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4DA" w:rsidRDefault="00C564DA" w:rsidP="00C564DA">
      <w:pPr>
        <w:spacing w:before="240" w:after="240"/>
        <w:ind w:left="1418"/>
        <w:jc w:val="right"/>
        <w:rPr>
          <w:rFonts w:ascii="Arial" w:eastAsia="Calibri" w:hAnsi="Arial" w:cs="Arial"/>
          <w:color w:val="525252"/>
          <w:sz w:val="24"/>
          <w:szCs w:val="24"/>
        </w:rPr>
      </w:pPr>
      <w:bookmarkStart w:id="0" w:name="_GoBack"/>
      <w:bookmarkEnd w:id="0"/>
      <w:r>
        <w:rPr>
          <w:rFonts w:ascii="Arial" w:eastAsia="Calibri" w:hAnsi="Arial" w:cs="Arial"/>
          <w:color w:val="525252"/>
          <w:sz w:val="24"/>
          <w:szCs w:val="24"/>
        </w:rPr>
        <w:t xml:space="preserve">02.10.20  </w:t>
      </w:r>
    </w:p>
    <w:p w:rsidR="007069EF" w:rsidRDefault="007069EF" w:rsidP="007069EF">
      <w:pPr>
        <w:spacing w:before="240" w:after="240"/>
        <w:ind w:left="1418"/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В РОССИИ </w:t>
      </w:r>
      <w:r w:rsidR="00D62F10"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НАЧАЛАСЬ</w:t>
      </w:r>
      <w:r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ЦИФРОВАЯ ПЕР</w:t>
      </w:r>
      <w:r w:rsidR="00E05A95"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Е</w:t>
      </w:r>
      <w:r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ПИСЬ НАСЕЛЕНИЯ</w:t>
      </w:r>
    </w:p>
    <w:p w:rsidR="00F5119D" w:rsidRPr="00F5119D" w:rsidRDefault="00F5119D" w:rsidP="00F5119D">
      <w:pPr>
        <w:spacing w:before="240" w:after="240"/>
        <w:ind w:left="1418"/>
        <w:jc w:val="both"/>
        <w:rPr>
          <w:rFonts w:ascii="Arial" w:eastAsia="Calibri" w:hAnsi="Arial" w:cs="Arial"/>
          <w:b/>
          <w:bCs/>
          <w:color w:val="595959"/>
          <w:sz w:val="24"/>
        </w:rPr>
      </w:pPr>
      <w:r w:rsidRPr="00F5119D">
        <w:rPr>
          <w:rFonts w:ascii="Arial" w:eastAsia="Calibri" w:hAnsi="Arial" w:cs="Arial"/>
          <w:b/>
          <w:bCs/>
          <w:color w:val="595959"/>
          <w:sz w:val="24"/>
        </w:rPr>
        <w:t>1 октября стартовала Всероссийская перепись населения</w:t>
      </w:r>
      <w:r w:rsidR="00F26F51">
        <w:rPr>
          <w:rFonts w:ascii="Arial" w:eastAsia="Calibri" w:hAnsi="Arial" w:cs="Arial"/>
          <w:b/>
          <w:bCs/>
          <w:color w:val="595959"/>
          <w:sz w:val="24"/>
        </w:rPr>
        <w:t>. П</w:t>
      </w:r>
      <w:r w:rsidRPr="00F5119D">
        <w:rPr>
          <w:rFonts w:ascii="Arial" w:eastAsia="Calibri" w:hAnsi="Arial" w:cs="Arial"/>
          <w:b/>
          <w:bCs/>
          <w:color w:val="595959"/>
          <w:sz w:val="24"/>
        </w:rPr>
        <w:t xml:space="preserve">ока только в отдаленных и труднодоступных районах страны. В каких населенных пунктах появятся первые переписчики, как они будут выглядеть, кто такие цифровые волонтеры — об этом и многом другом рассказали участники пресс-конференции во Владивостоке. </w:t>
      </w:r>
    </w:p>
    <w:p w:rsidR="00F5119D" w:rsidRPr="00F5119D" w:rsidRDefault="00720585" w:rsidP="00F5119D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Первая в истории страны цифровая перепись началась</w:t>
      </w:r>
      <w:r w:rsidR="00F826F4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720585">
        <w:rPr>
          <w:rFonts w:ascii="Arial" w:eastAsia="Calibri" w:hAnsi="Arial" w:cs="Arial"/>
          <w:color w:val="525252"/>
          <w:sz w:val="24"/>
          <w:szCs w:val="24"/>
        </w:rPr>
        <w:t>1 октября</w:t>
      </w:r>
      <w:r w:rsidR="00F826F4">
        <w:rPr>
          <w:rFonts w:ascii="Arial" w:eastAsia="Calibri" w:hAnsi="Arial" w:cs="Arial"/>
          <w:color w:val="525252"/>
          <w:sz w:val="24"/>
          <w:szCs w:val="24"/>
        </w:rPr>
        <w:t>.  Р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овно за полгода до старта </w:t>
      </w:r>
      <w:r w:rsidR="00F826F4">
        <w:rPr>
          <w:rFonts w:ascii="Arial" w:eastAsia="Calibri" w:hAnsi="Arial" w:cs="Arial"/>
          <w:color w:val="525252"/>
          <w:sz w:val="24"/>
          <w:szCs w:val="24"/>
        </w:rPr>
        <w:t xml:space="preserve">ее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основного – всероссийского – этапа  </w:t>
      </w:r>
      <w:r w:rsidR="00F826F4">
        <w:rPr>
          <w:rFonts w:ascii="Arial" w:eastAsia="Calibri" w:hAnsi="Arial" w:cs="Arial"/>
          <w:color w:val="525252"/>
          <w:sz w:val="24"/>
          <w:szCs w:val="24"/>
        </w:rPr>
        <w:t>будут переписаны до полумиллиона жителей труднодоступных территорий России</w:t>
      </w:r>
      <w:r>
        <w:rPr>
          <w:rFonts w:ascii="Arial" w:eastAsia="Calibri" w:hAnsi="Arial" w:cs="Arial"/>
          <w:color w:val="525252"/>
          <w:sz w:val="24"/>
          <w:szCs w:val="24"/>
        </w:rPr>
        <w:t>. И</w:t>
      </w:r>
      <w:r w:rsidR="00F826F4">
        <w:rPr>
          <w:rFonts w:ascii="Arial" w:eastAsia="Calibri" w:hAnsi="Arial" w:cs="Arial"/>
          <w:color w:val="525252"/>
          <w:sz w:val="24"/>
          <w:szCs w:val="24"/>
        </w:rPr>
        <w:t xml:space="preserve"> уже через год станет известна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точная численность населения страны. </w:t>
      </w:r>
      <w:r w:rsidR="00F5119D" w:rsidRPr="00F5119D">
        <w:rPr>
          <w:rFonts w:ascii="Arial" w:eastAsia="Calibri" w:hAnsi="Arial" w:cs="Arial"/>
          <w:color w:val="525252"/>
          <w:sz w:val="24"/>
          <w:szCs w:val="24"/>
        </w:rPr>
        <w:t xml:space="preserve">Об особенностях и преимуществах </w:t>
      </w:r>
      <w:r w:rsidR="00F826F4">
        <w:rPr>
          <w:rFonts w:ascii="Arial" w:eastAsia="Calibri" w:hAnsi="Arial" w:cs="Arial"/>
          <w:color w:val="525252"/>
          <w:sz w:val="24"/>
          <w:szCs w:val="24"/>
        </w:rPr>
        <w:t xml:space="preserve">нового цифрового </w:t>
      </w:r>
      <w:r w:rsidR="00F5119D" w:rsidRPr="00F5119D">
        <w:rPr>
          <w:rFonts w:ascii="Arial" w:eastAsia="Calibri" w:hAnsi="Arial" w:cs="Arial"/>
          <w:color w:val="525252"/>
          <w:sz w:val="24"/>
          <w:szCs w:val="24"/>
        </w:rPr>
        <w:t>формата</w:t>
      </w:r>
      <w:r w:rsidR="00F826F4">
        <w:rPr>
          <w:rFonts w:ascii="Arial" w:eastAsia="Calibri" w:hAnsi="Arial" w:cs="Arial"/>
          <w:color w:val="525252"/>
          <w:sz w:val="24"/>
          <w:szCs w:val="24"/>
        </w:rPr>
        <w:t xml:space="preserve"> переписи</w:t>
      </w:r>
      <w:r w:rsidR="00F5119D" w:rsidRPr="00F5119D">
        <w:rPr>
          <w:rFonts w:ascii="Arial" w:eastAsia="Calibri" w:hAnsi="Arial" w:cs="Arial"/>
          <w:color w:val="525252"/>
          <w:sz w:val="24"/>
          <w:szCs w:val="24"/>
        </w:rPr>
        <w:t>, а также возможностях, которые открывают перед статистикой современные технологии, представители Росстата рассказали в ходе пресс-конференции «Всероссийская перепись населения: вызовы и возможности цифровой эпохи», прошедшей во Владивостоке 1 октября.</w:t>
      </w:r>
    </w:p>
    <w:p w:rsidR="00F5119D" w:rsidRPr="00F5119D" w:rsidRDefault="00F5119D" w:rsidP="00F5119D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F5119D">
        <w:rPr>
          <w:rFonts w:ascii="Arial" w:eastAsia="Calibri" w:hAnsi="Arial" w:cs="Arial"/>
          <w:color w:val="525252"/>
          <w:sz w:val="24"/>
          <w:szCs w:val="24"/>
        </w:rPr>
        <w:t>Начнется первая цифровая перепись в России с отдельных труднодоступных территорий в Республике Тыва (Бай-</w:t>
      </w:r>
      <w:proofErr w:type="spellStart"/>
      <w:r w:rsidRPr="00F5119D">
        <w:rPr>
          <w:rFonts w:ascii="Arial" w:eastAsia="Calibri" w:hAnsi="Arial" w:cs="Arial"/>
          <w:color w:val="525252"/>
          <w:sz w:val="24"/>
          <w:szCs w:val="24"/>
        </w:rPr>
        <w:t>Тайгинский</w:t>
      </w:r>
      <w:proofErr w:type="spellEnd"/>
      <w:r w:rsidRPr="00F5119D">
        <w:rPr>
          <w:rFonts w:ascii="Arial" w:eastAsia="Calibri" w:hAnsi="Arial" w:cs="Arial"/>
          <w:color w:val="525252"/>
          <w:sz w:val="24"/>
          <w:szCs w:val="24"/>
        </w:rPr>
        <w:t xml:space="preserve"> район), Томской области (Александровский, </w:t>
      </w:r>
      <w:proofErr w:type="spellStart"/>
      <w:r w:rsidRPr="00F5119D">
        <w:rPr>
          <w:rFonts w:ascii="Arial" w:eastAsia="Calibri" w:hAnsi="Arial" w:cs="Arial"/>
          <w:color w:val="525252"/>
          <w:sz w:val="24"/>
          <w:szCs w:val="24"/>
        </w:rPr>
        <w:t>Кривошеинский</w:t>
      </w:r>
      <w:proofErr w:type="spellEnd"/>
      <w:r w:rsidRPr="00F5119D">
        <w:rPr>
          <w:rFonts w:ascii="Arial" w:eastAsia="Calibri" w:hAnsi="Arial" w:cs="Arial"/>
          <w:color w:val="525252"/>
          <w:sz w:val="24"/>
          <w:szCs w:val="24"/>
        </w:rPr>
        <w:t xml:space="preserve"> и </w:t>
      </w:r>
      <w:proofErr w:type="spellStart"/>
      <w:r w:rsidRPr="00F5119D">
        <w:rPr>
          <w:rFonts w:ascii="Arial" w:eastAsia="Calibri" w:hAnsi="Arial" w:cs="Arial"/>
          <w:color w:val="525252"/>
          <w:sz w:val="24"/>
          <w:szCs w:val="24"/>
        </w:rPr>
        <w:t>Тегульдетский</w:t>
      </w:r>
      <w:proofErr w:type="spellEnd"/>
      <w:r w:rsidRPr="00F5119D">
        <w:rPr>
          <w:rFonts w:ascii="Arial" w:eastAsia="Calibri" w:hAnsi="Arial" w:cs="Arial"/>
          <w:color w:val="525252"/>
          <w:sz w:val="24"/>
          <w:szCs w:val="24"/>
        </w:rPr>
        <w:t xml:space="preserve"> районы) и Ямало-Ненецком автономном округе</w:t>
      </w:r>
      <w:r w:rsidRPr="00F5119D" w:rsidDel="001860A6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F5119D">
        <w:rPr>
          <w:rFonts w:ascii="Arial" w:eastAsia="Calibri" w:hAnsi="Arial" w:cs="Arial"/>
          <w:color w:val="525252"/>
          <w:sz w:val="24"/>
          <w:szCs w:val="24"/>
        </w:rPr>
        <w:t>(</w:t>
      </w:r>
      <w:proofErr w:type="spellStart"/>
      <w:r w:rsidRPr="00F5119D">
        <w:rPr>
          <w:rFonts w:ascii="Arial" w:eastAsia="Calibri" w:hAnsi="Arial" w:cs="Arial"/>
          <w:color w:val="525252"/>
          <w:sz w:val="24"/>
          <w:szCs w:val="24"/>
        </w:rPr>
        <w:t>Шурышкарский</w:t>
      </w:r>
      <w:proofErr w:type="spellEnd"/>
      <w:r w:rsidRPr="00F5119D">
        <w:rPr>
          <w:rFonts w:ascii="Arial" w:eastAsia="Calibri" w:hAnsi="Arial" w:cs="Arial"/>
          <w:color w:val="525252"/>
          <w:sz w:val="24"/>
          <w:szCs w:val="24"/>
        </w:rPr>
        <w:t xml:space="preserve"> район). Именно туда 1 октября выдвинулись первые переписчики. </w:t>
      </w:r>
    </w:p>
    <w:p w:rsidR="00F5119D" w:rsidRPr="00F5119D" w:rsidRDefault="00F5119D" w:rsidP="00F5119D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F5119D">
        <w:rPr>
          <w:rFonts w:ascii="Arial" w:eastAsia="Calibri" w:hAnsi="Arial" w:cs="Arial"/>
          <w:color w:val="525252"/>
          <w:sz w:val="24"/>
          <w:szCs w:val="24"/>
        </w:rPr>
        <w:t xml:space="preserve">Всего же с 1 октября 2020 года по 30 июня 2021 года планируется переписать жителей примерно 2600 населенных пунктов в более чем 200 отдаленных и труднодоступных районах 26 регионов страны — Крайнего Севера, Сибири, Дальнего Востока. Именно там, в условиях, приближенных к </w:t>
      </w:r>
      <w:proofErr w:type="gramStart"/>
      <w:r w:rsidRPr="00F5119D">
        <w:rPr>
          <w:rFonts w:ascii="Arial" w:eastAsia="Calibri" w:hAnsi="Arial" w:cs="Arial"/>
          <w:color w:val="525252"/>
          <w:sz w:val="24"/>
          <w:szCs w:val="24"/>
        </w:rPr>
        <w:t>экстремальным</w:t>
      </w:r>
      <w:proofErr w:type="gramEnd"/>
      <w:r w:rsidRPr="00F5119D">
        <w:rPr>
          <w:rFonts w:ascii="Arial" w:eastAsia="Calibri" w:hAnsi="Arial" w:cs="Arial"/>
          <w:color w:val="525252"/>
          <w:sz w:val="24"/>
          <w:szCs w:val="24"/>
        </w:rPr>
        <w:t xml:space="preserve">, пройдут отработку новые цифровые технологии предстоящей переписи. Прежде всего — сбор данных на электронные планшеты. </w:t>
      </w:r>
    </w:p>
    <w:p w:rsidR="00F5119D" w:rsidRPr="00F5119D" w:rsidRDefault="00F5119D" w:rsidP="00F5119D">
      <w:pPr>
        <w:spacing w:line="276" w:lineRule="auto"/>
        <w:ind w:firstLine="709"/>
        <w:jc w:val="both"/>
        <w:rPr>
          <w:rFonts w:ascii="Arial" w:eastAsia="Calibri" w:hAnsi="Arial" w:cs="Arial"/>
          <w:b/>
          <w:color w:val="525252"/>
          <w:sz w:val="24"/>
          <w:szCs w:val="24"/>
        </w:rPr>
      </w:pPr>
      <w:r w:rsidRPr="00F5119D">
        <w:rPr>
          <w:rFonts w:ascii="Arial" w:eastAsia="Calibri" w:hAnsi="Arial" w:cs="Arial"/>
          <w:color w:val="525252"/>
          <w:sz w:val="24"/>
          <w:szCs w:val="24"/>
        </w:rPr>
        <w:t xml:space="preserve">«Переписчики будут заполнять со слов респондентов электронные переписные листы, бумажные останутся только в качестве резерва на случай экстремальной погоды для электронной техники. Планшеты, впрочем, должны выдержать и –30 градусов. На устройствах будут отображаться также </w:t>
      </w:r>
      <w:r w:rsidRPr="00F5119D">
        <w:rPr>
          <w:rFonts w:ascii="Arial" w:eastAsia="Calibri" w:hAnsi="Arial" w:cs="Arial"/>
          <w:color w:val="525252"/>
          <w:sz w:val="24"/>
          <w:szCs w:val="24"/>
        </w:rPr>
        <w:lastRenderedPageBreak/>
        <w:t xml:space="preserve">цифровые карты с маршрутом переписчика», — рассказал </w:t>
      </w:r>
      <w:r w:rsidRPr="00F5119D">
        <w:rPr>
          <w:rFonts w:ascii="Arial" w:eastAsia="Calibri" w:hAnsi="Arial" w:cs="Arial"/>
          <w:b/>
          <w:color w:val="525252"/>
          <w:sz w:val="24"/>
          <w:szCs w:val="24"/>
        </w:rPr>
        <w:t xml:space="preserve">заместитель руководителя Росстата Павел Смелов. </w:t>
      </w:r>
    </w:p>
    <w:p w:rsidR="00F5119D" w:rsidRPr="00F5119D" w:rsidRDefault="00F5119D" w:rsidP="00F5119D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F5119D">
        <w:rPr>
          <w:rFonts w:ascii="Arial" w:eastAsia="Calibri" w:hAnsi="Arial" w:cs="Arial"/>
          <w:color w:val="525252"/>
          <w:sz w:val="24"/>
          <w:szCs w:val="24"/>
        </w:rPr>
        <w:t xml:space="preserve">По его словам, использование планшетов позволит в 1,5–2 раза быстрее вводить данные в электронные переписные листы. </w:t>
      </w:r>
    </w:p>
    <w:p w:rsidR="00F5119D" w:rsidRPr="00F5119D" w:rsidRDefault="00F5119D" w:rsidP="00F5119D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F5119D">
        <w:rPr>
          <w:rFonts w:ascii="Arial" w:eastAsia="Calibri" w:hAnsi="Arial" w:cs="Arial"/>
          <w:color w:val="525252"/>
          <w:sz w:val="24"/>
          <w:szCs w:val="24"/>
        </w:rPr>
        <w:t xml:space="preserve">В рамках пресс-конференции впервые широкой аудитории была продемонстрирована экипировка переписчиков, включающая в себя </w:t>
      </w:r>
      <w:proofErr w:type="spellStart"/>
      <w:r w:rsidRPr="00F5119D">
        <w:rPr>
          <w:rFonts w:ascii="Arial" w:eastAsia="Calibri" w:hAnsi="Arial" w:cs="Arial"/>
          <w:color w:val="525252"/>
          <w:sz w:val="24"/>
          <w:szCs w:val="24"/>
        </w:rPr>
        <w:t>брендированный</w:t>
      </w:r>
      <w:proofErr w:type="spellEnd"/>
      <w:r w:rsidRPr="00F5119D">
        <w:rPr>
          <w:rFonts w:ascii="Arial" w:eastAsia="Calibri" w:hAnsi="Arial" w:cs="Arial"/>
          <w:color w:val="525252"/>
          <w:sz w:val="24"/>
          <w:szCs w:val="24"/>
        </w:rPr>
        <w:t xml:space="preserve"> шарф красно-синей расцветки с белой надписью «Всероссийская перепись населения 2020» и голубой жилет со светоотражающими полосами и логотипом переписи. </w:t>
      </w:r>
    </w:p>
    <w:p w:rsidR="00F5119D" w:rsidRPr="00F5119D" w:rsidRDefault="00F5119D" w:rsidP="00F5119D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F5119D">
        <w:rPr>
          <w:rFonts w:ascii="Arial" w:eastAsia="Calibri" w:hAnsi="Arial" w:cs="Arial"/>
          <w:color w:val="525252"/>
          <w:sz w:val="24"/>
          <w:szCs w:val="24"/>
        </w:rPr>
        <w:t>«При себе переписчик будет иметь нагрудное удостоверение, отпечатанное на Гознаке, и паспорт. Вместо большого портфеля теперь у переписчика будет тонкая аккуратная сумка, куда помещаются планшет, запасной аккумулятор повышенной емкости и несколько листов с ручкой», — пояснил заместитель руководителя Росстата.</w:t>
      </w:r>
    </w:p>
    <w:p w:rsidR="00F5119D" w:rsidRPr="00F5119D" w:rsidRDefault="00F5119D" w:rsidP="00F5119D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F5119D">
        <w:rPr>
          <w:rFonts w:ascii="Arial" w:eastAsia="Calibri" w:hAnsi="Arial" w:cs="Arial"/>
          <w:color w:val="525252"/>
          <w:sz w:val="24"/>
          <w:szCs w:val="24"/>
        </w:rPr>
        <w:t xml:space="preserve">Принять участие в переписи у жителей труднодоступных районов получится только с помощью переписчика. Самостоятельно заполнить электронный переписной лист на </w:t>
      </w:r>
      <w:proofErr w:type="spellStart"/>
      <w:r w:rsidRPr="00F5119D">
        <w:rPr>
          <w:rFonts w:ascii="Arial" w:eastAsia="Calibri" w:hAnsi="Arial" w:cs="Arial"/>
          <w:color w:val="525252"/>
          <w:sz w:val="24"/>
          <w:szCs w:val="24"/>
        </w:rPr>
        <w:t>Госуслугах</w:t>
      </w:r>
      <w:proofErr w:type="spellEnd"/>
      <w:r w:rsidRPr="00F5119D">
        <w:rPr>
          <w:rFonts w:ascii="Arial" w:eastAsia="Calibri" w:hAnsi="Arial" w:cs="Arial"/>
          <w:color w:val="525252"/>
          <w:sz w:val="24"/>
          <w:szCs w:val="24"/>
        </w:rPr>
        <w:t xml:space="preserve"> жители нашей страны смогут только с 1 по 25 апреля следующего года.</w:t>
      </w:r>
    </w:p>
    <w:p w:rsidR="00F5119D" w:rsidRPr="00F5119D" w:rsidRDefault="00F5119D" w:rsidP="00F5119D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F5119D">
        <w:rPr>
          <w:rFonts w:ascii="Arial" w:eastAsia="Calibri" w:hAnsi="Arial" w:cs="Arial"/>
          <w:color w:val="525252"/>
          <w:sz w:val="24"/>
          <w:szCs w:val="24"/>
        </w:rPr>
        <w:t xml:space="preserve">«На </w:t>
      </w:r>
      <w:proofErr w:type="gramStart"/>
      <w:r w:rsidRPr="00F5119D">
        <w:rPr>
          <w:rFonts w:ascii="Arial" w:eastAsia="Calibri" w:hAnsi="Arial" w:cs="Arial"/>
          <w:color w:val="525252"/>
          <w:sz w:val="24"/>
          <w:szCs w:val="24"/>
        </w:rPr>
        <w:t>самостоятельную</w:t>
      </w:r>
      <w:proofErr w:type="gramEnd"/>
      <w:r w:rsidRPr="00F5119D">
        <w:rPr>
          <w:rFonts w:ascii="Arial" w:eastAsia="Calibri" w:hAnsi="Arial" w:cs="Arial"/>
          <w:color w:val="525252"/>
          <w:sz w:val="24"/>
          <w:szCs w:val="24"/>
        </w:rPr>
        <w:t xml:space="preserve"> интернет-перепись мы специально отвели 25 дней, а не весь апрель, чтобы понять, кто воспользуется этой услугой, а до кого до 30 апреля еще должны будут дойти переписчики. Главное — охватить всех», — пояснил Павел Смелов. </w:t>
      </w:r>
    </w:p>
    <w:p w:rsidR="00F5119D" w:rsidRPr="00F5119D" w:rsidRDefault="00F5119D" w:rsidP="00F5119D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proofErr w:type="gramStart"/>
      <w:r w:rsidRPr="00F5119D">
        <w:rPr>
          <w:rFonts w:ascii="Arial" w:eastAsia="Calibri" w:hAnsi="Arial" w:cs="Arial"/>
          <w:color w:val="525252"/>
          <w:sz w:val="24"/>
          <w:szCs w:val="24"/>
        </w:rPr>
        <w:t>При этом особые надежды в части самостоятельного участия в переписи через интернет в Росстате</w:t>
      </w:r>
      <w:proofErr w:type="gramEnd"/>
      <w:r w:rsidRPr="00F5119D">
        <w:rPr>
          <w:rFonts w:ascii="Arial" w:eastAsia="Calibri" w:hAnsi="Arial" w:cs="Arial"/>
          <w:color w:val="525252"/>
          <w:sz w:val="24"/>
          <w:szCs w:val="24"/>
        </w:rPr>
        <w:t xml:space="preserve"> возлагают на молодых матерей.</w:t>
      </w:r>
    </w:p>
    <w:p w:rsidR="00F5119D" w:rsidRPr="00F5119D" w:rsidRDefault="00F5119D" w:rsidP="00F5119D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F5119D">
        <w:rPr>
          <w:rFonts w:ascii="Arial" w:eastAsia="Calibri" w:hAnsi="Arial" w:cs="Arial"/>
          <w:color w:val="525252"/>
          <w:sz w:val="24"/>
          <w:szCs w:val="24"/>
        </w:rPr>
        <w:t>«Мы проанализировали активность людей на портале "</w:t>
      </w:r>
      <w:proofErr w:type="spellStart"/>
      <w:r w:rsidRPr="00F5119D">
        <w:rPr>
          <w:rFonts w:ascii="Arial" w:eastAsia="Calibri" w:hAnsi="Arial" w:cs="Arial"/>
          <w:color w:val="525252"/>
          <w:sz w:val="24"/>
          <w:szCs w:val="24"/>
        </w:rPr>
        <w:t>Госуслуги</w:t>
      </w:r>
      <w:proofErr w:type="spellEnd"/>
      <w:r w:rsidRPr="00F5119D">
        <w:rPr>
          <w:rFonts w:ascii="Arial" w:eastAsia="Calibri" w:hAnsi="Arial" w:cs="Arial"/>
          <w:color w:val="525252"/>
          <w:sz w:val="24"/>
          <w:szCs w:val="24"/>
        </w:rPr>
        <w:t xml:space="preserve">" и пришли к выводу: эта площадка будет востребованной. Сейчас на портале зарегистрировано более 100 </w:t>
      </w:r>
      <w:proofErr w:type="gramStart"/>
      <w:r w:rsidRPr="00F5119D">
        <w:rPr>
          <w:rFonts w:ascii="Arial" w:eastAsia="Calibri" w:hAnsi="Arial" w:cs="Arial"/>
          <w:color w:val="525252"/>
          <w:sz w:val="24"/>
          <w:szCs w:val="24"/>
        </w:rPr>
        <w:t>млн</w:t>
      </w:r>
      <w:proofErr w:type="gramEnd"/>
      <w:r w:rsidRPr="00F5119D">
        <w:rPr>
          <w:rFonts w:ascii="Arial" w:eastAsia="Calibri" w:hAnsi="Arial" w:cs="Arial"/>
          <w:color w:val="525252"/>
          <w:sz w:val="24"/>
          <w:szCs w:val="24"/>
        </w:rPr>
        <w:t xml:space="preserve"> человек, а в последнее время количество пользователей возросло многократно. Мы видели, как самая активная аудитория переписи — молодые матери, которые заботятся о будущем своих детей, — массово стали создавать заявления на портале, когда президент объявил о выплатах. Надеемся, женщины проявят интерес и к самостоятельной переписи на </w:t>
      </w:r>
      <w:proofErr w:type="spellStart"/>
      <w:r w:rsidRPr="00F5119D">
        <w:rPr>
          <w:rFonts w:ascii="Arial" w:eastAsia="Calibri" w:hAnsi="Arial" w:cs="Arial"/>
          <w:color w:val="525252"/>
          <w:sz w:val="24"/>
          <w:szCs w:val="24"/>
        </w:rPr>
        <w:t>Госуслугах</w:t>
      </w:r>
      <w:proofErr w:type="spellEnd"/>
      <w:r w:rsidRPr="00F5119D">
        <w:rPr>
          <w:rFonts w:ascii="Arial" w:eastAsia="Calibri" w:hAnsi="Arial" w:cs="Arial"/>
          <w:color w:val="525252"/>
          <w:sz w:val="24"/>
          <w:szCs w:val="24"/>
        </w:rPr>
        <w:t>», — отметил замглавы Росстата.</w:t>
      </w:r>
    </w:p>
    <w:p w:rsidR="00F5119D" w:rsidRPr="00F5119D" w:rsidRDefault="00F5119D" w:rsidP="00F5119D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F5119D">
        <w:rPr>
          <w:rFonts w:ascii="Arial" w:eastAsia="Calibri" w:hAnsi="Arial" w:cs="Arial"/>
          <w:color w:val="525252"/>
          <w:sz w:val="24"/>
          <w:szCs w:val="24"/>
        </w:rPr>
        <w:t xml:space="preserve">Цифровые инновации внедряются Росстатом не только в процесс сбора данных, но и в работу по подготовке к переписи. </w:t>
      </w:r>
    </w:p>
    <w:p w:rsidR="00F5119D" w:rsidRPr="00F5119D" w:rsidRDefault="00F5119D" w:rsidP="00F5119D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F5119D">
        <w:rPr>
          <w:rFonts w:ascii="Arial" w:eastAsia="Calibri" w:hAnsi="Arial" w:cs="Arial"/>
          <w:color w:val="525252"/>
          <w:sz w:val="24"/>
          <w:szCs w:val="24"/>
        </w:rPr>
        <w:t xml:space="preserve">«У нас уже работает внутренним порталом </w:t>
      </w:r>
      <w:proofErr w:type="gramStart"/>
      <w:r w:rsidRPr="00F5119D">
        <w:rPr>
          <w:rFonts w:ascii="Arial" w:eastAsia="Calibri" w:hAnsi="Arial" w:cs="Arial"/>
          <w:color w:val="525252"/>
          <w:sz w:val="24"/>
          <w:szCs w:val="24"/>
        </w:rPr>
        <w:t>современная</w:t>
      </w:r>
      <w:proofErr w:type="gramEnd"/>
      <w:r w:rsidRPr="00F5119D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F5119D">
        <w:rPr>
          <w:rFonts w:ascii="Arial" w:eastAsia="Calibri" w:hAnsi="Arial" w:cs="Arial"/>
          <w:color w:val="525252"/>
          <w:sz w:val="24"/>
          <w:szCs w:val="24"/>
          <w:lang w:val="en-US"/>
        </w:rPr>
        <w:t>BI</w:t>
      </w:r>
      <w:r w:rsidRPr="00F5119D">
        <w:rPr>
          <w:rFonts w:ascii="Arial" w:eastAsia="Calibri" w:hAnsi="Arial" w:cs="Arial"/>
          <w:color w:val="525252"/>
          <w:sz w:val="24"/>
          <w:szCs w:val="24"/>
        </w:rPr>
        <w:t xml:space="preserve">-платформа — это ситуационный центр переписи, где мы отслеживаем этапы подготовки по каждому субъекту и району. На эту же платформу в дальнейшем будут </w:t>
      </w:r>
      <w:r w:rsidRPr="00F5119D">
        <w:rPr>
          <w:rFonts w:ascii="Arial" w:eastAsia="Calibri" w:hAnsi="Arial" w:cs="Arial"/>
          <w:color w:val="525252"/>
          <w:sz w:val="24"/>
          <w:szCs w:val="24"/>
        </w:rPr>
        <w:lastRenderedPageBreak/>
        <w:t xml:space="preserve">загружены все итоги переписи. Любой желающий сможет зайти, сделать запрос и получить моментальный ответ от системы в наглядном графическом виде. Таким образом, мы отказываемся от прежних томов и таблиц и переходим к интерактивной цифровой информации», — отметил Павел Смелов. </w:t>
      </w:r>
    </w:p>
    <w:p w:rsidR="00F5119D" w:rsidRPr="00F5119D" w:rsidRDefault="00F5119D" w:rsidP="00F5119D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F5119D">
        <w:rPr>
          <w:rFonts w:ascii="Arial" w:eastAsia="Calibri" w:hAnsi="Arial" w:cs="Arial"/>
          <w:bCs/>
          <w:color w:val="525252"/>
          <w:sz w:val="24"/>
          <w:szCs w:val="24"/>
        </w:rPr>
        <w:t xml:space="preserve">Свои решения предлагают и партнеры Росстата. Так, Сбербанк выступил с инициативой консолидации данных о населении регионов, полученных из административных и других источников, чтобы использовать их в контрольных расчетах при подведении итогов переписи. По словам </w:t>
      </w:r>
      <w:proofErr w:type="gramStart"/>
      <w:r w:rsidRPr="00F5119D">
        <w:rPr>
          <w:rFonts w:ascii="Arial" w:eastAsia="Calibri" w:hAnsi="Arial" w:cs="Arial"/>
          <w:b/>
          <w:bCs/>
          <w:color w:val="525252"/>
          <w:sz w:val="24"/>
          <w:szCs w:val="24"/>
        </w:rPr>
        <w:t>управляющего</w:t>
      </w:r>
      <w:proofErr w:type="gramEnd"/>
      <w:r w:rsidRPr="00F5119D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директора — начальника управления клиентского сопровождения государственного сектора Сбербанка Владимира Маринова</w:t>
      </w:r>
      <w:r w:rsidRPr="00F5119D">
        <w:rPr>
          <w:rFonts w:ascii="Arial" w:eastAsia="Calibri" w:hAnsi="Arial" w:cs="Arial"/>
          <w:bCs/>
          <w:color w:val="525252"/>
          <w:sz w:val="24"/>
          <w:szCs w:val="24"/>
        </w:rPr>
        <w:t>, такой проект в рамках переписи, в частности, планируется на Дальнем Востоке.</w:t>
      </w:r>
    </w:p>
    <w:p w:rsidR="00F5119D" w:rsidRPr="00F5119D" w:rsidRDefault="00F5119D" w:rsidP="00F5119D">
      <w:pPr>
        <w:spacing w:line="276" w:lineRule="auto"/>
        <w:ind w:firstLine="708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 w:rsidRPr="00F5119D">
        <w:rPr>
          <w:rFonts w:ascii="Arial" w:eastAsia="Calibri" w:hAnsi="Arial" w:cs="Arial"/>
          <w:bCs/>
          <w:color w:val="525252"/>
          <w:sz w:val="24"/>
          <w:szCs w:val="24"/>
        </w:rPr>
        <w:t>«С Росстатом нас связывает давнее продуктивное сотрудничество, и мы очень рады стать партнером Всероссийской переписи населения. Этот проект имеет огромное значение для всей страны и является базой для дальнейшего развития. В апреле мы подписали соглашение о взаимодействии и надеемся, что наработанный нами опыт в сфере цифровых технологий поможет организовать процесс обработки и анализа результатов переписи на высоком уровне. Еще мы планируем совместные мероприятия по информированию населения. Кроме того, наша дочерняя компания "Сбербанк страхование" обеспечивает всех переписчиков страховой защитой от несчастных случаев», — рассказал Владимир Маринов.</w:t>
      </w:r>
    </w:p>
    <w:p w:rsidR="00F5119D" w:rsidRPr="00F5119D" w:rsidRDefault="00F5119D" w:rsidP="00F5119D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F5119D">
        <w:rPr>
          <w:rFonts w:ascii="Arial" w:eastAsia="Calibri" w:hAnsi="Arial" w:cs="Arial"/>
          <w:bCs/>
          <w:color w:val="525252"/>
          <w:sz w:val="24"/>
          <w:szCs w:val="24"/>
        </w:rPr>
        <w:t xml:space="preserve">Еще одним важным нововведением предстоящей переписи станет работа цифровых волонтеров. В чем будет заключаться их функция, рассказала студентка Дальневосточного федерального университета Анна </w:t>
      </w:r>
      <w:proofErr w:type="spellStart"/>
      <w:r w:rsidRPr="00F5119D">
        <w:rPr>
          <w:rFonts w:ascii="Arial" w:eastAsia="Calibri" w:hAnsi="Arial" w:cs="Arial"/>
          <w:bCs/>
          <w:color w:val="525252"/>
          <w:sz w:val="24"/>
          <w:szCs w:val="24"/>
        </w:rPr>
        <w:t>Ярош</w:t>
      </w:r>
      <w:proofErr w:type="spellEnd"/>
      <w:r w:rsidRPr="00F5119D">
        <w:rPr>
          <w:rFonts w:ascii="Arial" w:eastAsia="Calibri" w:hAnsi="Arial" w:cs="Arial"/>
          <w:bCs/>
          <w:color w:val="525252"/>
          <w:sz w:val="24"/>
          <w:szCs w:val="24"/>
        </w:rPr>
        <w:t>.</w:t>
      </w:r>
    </w:p>
    <w:p w:rsidR="00F5119D" w:rsidRPr="00F5119D" w:rsidRDefault="00F5119D" w:rsidP="00F5119D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F5119D">
        <w:rPr>
          <w:rFonts w:ascii="Arial" w:eastAsia="Calibri" w:hAnsi="Arial" w:cs="Arial"/>
          <w:bCs/>
          <w:color w:val="525252"/>
          <w:sz w:val="24"/>
          <w:szCs w:val="24"/>
        </w:rPr>
        <w:t xml:space="preserve">«Цифровым волонтером я стала весной, когда у нас началось дистанционное образование. Работа заключалась в сборе информации о том, насколько преподаватели готовы к переходу на обучение в онлайн-формате. После чего была создана горячая линия, на которой волонтеры консультировали преподавателей, а иногда и студентов. Помогали им разобраться с тем, как пользоваться платформой дистанционного обучения. Для переписи цифровые волонтеры тоже необходимы, поскольку многие люди не очень хорошо разбираются в технике и работе на сайтах. У них может возникать множество вопросов, связанных с регистрацией, заполнением форм и не только. Поэтому нужны люди, которые спокойно и доброжелательно ответят на все вопросы и помогут во всем разобраться. И таких людей среди студентов немало», — уверена Анна </w:t>
      </w:r>
      <w:proofErr w:type="spellStart"/>
      <w:r w:rsidRPr="00F5119D">
        <w:rPr>
          <w:rFonts w:ascii="Arial" w:eastAsia="Calibri" w:hAnsi="Arial" w:cs="Arial"/>
          <w:bCs/>
          <w:color w:val="525252"/>
          <w:sz w:val="24"/>
          <w:szCs w:val="24"/>
        </w:rPr>
        <w:t>Ярош</w:t>
      </w:r>
      <w:proofErr w:type="spellEnd"/>
      <w:r w:rsidRPr="00F5119D">
        <w:rPr>
          <w:rFonts w:ascii="Arial" w:eastAsia="Calibri" w:hAnsi="Arial" w:cs="Arial"/>
          <w:bCs/>
          <w:color w:val="525252"/>
          <w:sz w:val="24"/>
          <w:szCs w:val="24"/>
        </w:rPr>
        <w:t>.</w:t>
      </w:r>
    </w:p>
    <w:p w:rsidR="00F5119D" w:rsidRPr="00F5119D" w:rsidRDefault="00F5119D" w:rsidP="00F5119D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F5119D">
        <w:rPr>
          <w:rFonts w:ascii="Arial" w:eastAsia="Calibri" w:hAnsi="Arial" w:cs="Arial"/>
          <w:bCs/>
          <w:color w:val="525252"/>
          <w:sz w:val="24"/>
          <w:szCs w:val="24"/>
        </w:rPr>
        <w:lastRenderedPageBreak/>
        <w:t xml:space="preserve">По итогам мероприятия </w:t>
      </w:r>
      <w:r w:rsidRPr="00F5119D">
        <w:rPr>
          <w:rFonts w:ascii="Arial" w:eastAsia="Calibri" w:hAnsi="Arial" w:cs="Arial"/>
          <w:color w:val="525252"/>
          <w:sz w:val="24"/>
          <w:szCs w:val="24"/>
        </w:rPr>
        <w:t>состоялась церемония торжественного гашения почтовой марки и конверта Всероссийской переписи населения. Рабочую программу во Владивостоке продолжил круглый экспертный стол «Демократизация данных. Статистическая грамотность населения и популяризация самообслуживания в пользовании данными переписи».</w:t>
      </w:r>
    </w:p>
    <w:p w:rsidR="00F41D90" w:rsidRPr="00F41D90" w:rsidRDefault="00F41D90" w:rsidP="00F41D90">
      <w:pPr>
        <w:spacing w:line="276" w:lineRule="auto"/>
        <w:ind w:firstLine="708"/>
        <w:jc w:val="both"/>
        <w:rPr>
          <w:rFonts w:ascii="Arial" w:eastAsia="Calibri" w:hAnsi="Arial" w:cs="Arial"/>
          <w:i/>
          <w:color w:val="525252"/>
          <w:sz w:val="24"/>
          <w:szCs w:val="24"/>
        </w:rPr>
      </w:pPr>
      <w:r w:rsidRPr="00F41D90">
        <w:rPr>
          <w:rFonts w:ascii="Arial" w:eastAsia="Calibri" w:hAnsi="Arial" w:cs="Arial"/>
          <w:i/>
          <w:color w:val="525252"/>
          <w:sz w:val="24"/>
          <w:szCs w:val="24"/>
        </w:rPr>
        <w:t xml:space="preserve">Всероссийская перепись населения пройдет с 1 по 30 апреля 2021 года 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</w:t>
      </w:r>
      <w:proofErr w:type="spellStart"/>
      <w:r w:rsidRPr="00F41D90">
        <w:rPr>
          <w:rFonts w:ascii="Arial" w:eastAsia="Calibri" w:hAnsi="Arial" w:cs="Arial"/>
          <w:i/>
          <w:color w:val="525252"/>
          <w:sz w:val="24"/>
          <w:szCs w:val="24"/>
        </w:rPr>
        <w:t>Госуслуг</w:t>
      </w:r>
      <w:proofErr w:type="spellEnd"/>
      <w:r w:rsidRPr="00F41D90">
        <w:rPr>
          <w:rFonts w:ascii="Arial" w:eastAsia="Calibri" w:hAnsi="Arial" w:cs="Arial"/>
          <w:i/>
          <w:color w:val="525252"/>
          <w:sz w:val="24"/>
          <w:szCs w:val="24"/>
        </w:rPr>
        <w:t xml:space="preserve"> (Gosuslugi.ru). При обходе жилых помещений переписчики будут использовать планшеты со специальным программным обеспечением.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«Мои документы».</w:t>
      </w:r>
    </w:p>
    <w:p w:rsidR="00913B84" w:rsidRPr="00913B84" w:rsidRDefault="00913B84" w:rsidP="00913B84">
      <w:pPr>
        <w:spacing w:before="120" w:after="120"/>
        <w:jc w:val="both"/>
        <w:rPr>
          <w:rFonts w:ascii="Arial" w:eastAsia="Calibri" w:hAnsi="Arial" w:cs="Arial"/>
          <w:sz w:val="24"/>
        </w:rPr>
      </w:pPr>
    </w:p>
    <w:p w:rsidR="00913B84" w:rsidRPr="00913B84" w:rsidRDefault="00913B84" w:rsidP="00913B84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proofErr w:type="spellStart"/>
      <w:r w:rsidRPr="00913B84">
        <w:rPr>
          <w:rFonts w:ascii="Arial" w:eastAsia="Calibri" w:hAnsi="Arial" w:cs="Arial"/>
          <w:b/>
          <w:color w:val="595959"/>
          <w:sz w:val="24"/>
        </w:rPr>
        <w:t>Медиаофис</w:t>
      </w:r>
      <w:proofErr w:type="spellEnd"/>
      <w:r w:rsidRPr="00913B84">
        <w:rPr>
          <w:rFonts w:ascii="Arial" w:eastAsia="Calibri" w:hAnsi="Arial" w:cs="Arial"/>
          <w:b/>
          <w:color w:val="595959"/>
          <w:sz w:val="24"/>
        </w:rPr>
        <w:t xml:space="preserve"> Всероссийской переписи населения</w:t>
      </w:r>
    </w:p>
    <w:p w:rsidR="00913B84" w:rsidRPr="00913B84" w:rsidRDefault="00C7022E" w:rsidP="00913B84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9" w:history="1">
        <w:r w:rsidR="00913B84" w:rsidRPr="00913B84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:rsidR="00913B84" w:rsidRPr="00913B84" w:rsidRDefault="00C7022E" w:rsidP="00913B84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0" w:history="1">
        <w:r w:rsidR="00913B84" w:rsidRPr="00913B84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:rsidR="00913B84" w:rsidRPr="00913B84" w:rsidRDefault="00913B84" w:rsidP="00913B84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913B84">
        <w:rPr>
          <w:rFonts w:ascii="Arial" w:eastAsia="Calibri" w:hAnsi="Arial" w:cs="Arial"/>
          <w:color w:val="595959"/>
          <w:sz w:val="24"/>
        </w:rPr>
        <w:t>+7 (495) 933-31-94</w:t>
      </w:r>
    </w:p>
    <w:p w:rsidR="00913B84" w:rsidRPr="00913B84" w:rsidRDefault="00C7022E" w:rsidP="00913B84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1" w:history="1">
        <w:r w:rsidR="00913B84" w:rsidRPr="00913B84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:rsidR="00913B84" w:rsidRPr="00913B84" w:rsidRDefault="00C7022E" w:rsidP="00913B84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2" w:history="1">
        <w:r w:rsidR="00913B84" w:rsidRPr="00913B84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:rsidR="00913B84" w:rsidRPr="00913B84" w:rsidRDefault="00C7022E" w:rsidP="00913B84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3" w:history="1">
        <w:r w:rsidR="00913B84" w:rsidRPr="00913B84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:rsidR="00913B84" w:rsidRPr="00913B84" w:rsidRDefault="00C7022E" w:rsidP="00913B84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="00913B84" w:rsidRPr="00913B84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:rsidR="00913B84" w:rsidRPr="00913B84" w:rsidRDefault="00C7022E" w:rsidP="00913B84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5" w:history="1">
        <w:r w:rsidR="00913B84" w:rsidRPr="00913B84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:rsidR="00913B84" w:rsidRPr="00913B84" w:rsidRDefault="00913B84" w:rsidP="00913B84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:rsidR="00913B84" w:rsidRPr="00913B84" w:rsidRDefault="00913B84" w:rsidP="00913B84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913B84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3C8EB4A0" wp14:editId="49B42FCC">
            <wp:extent cx="771525" cy="771525"/>
            <wp:effectExtent l="0" t="0" r="9525" b="9525"/>
            <wp:docPr id="3" name="Рисунок 3" descr="C:\Users\Parenkova\AppData\Local\Microsoft\Windows\INetCache\Content.Word\qrcode_strana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enkova\AppData\Local\Microsoft\Windows\INetCache\Content.Word\qrcode_strana 2020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B84" w:rsidRPr="00913B84" w:rsidRDefault="00913B84" w:rsidP="00913B84">
      <w:pPr>
        <w:spacing w:before="120" w:after="120"/>
        <w:rPr>
          <w:rFonts w:ascii="Calibri" w:eastAsia="Calibri" w:hAnsi="Calibri" w:cs="Times New Roman"/>
          <w:lang w:val="en-US"/>
        </w:rPr>
      </w:pPr>
    </w:p>
    <w:p w:rsidR="00913B84" w:rsidRPr="00913B84" w:rsidRDefault="00913B84" w:rsidP="00913B84">
      <w:pPr>
        <w:spacing w:before="120" w:after="120"/>
        <w:rPr>
          <w:rFonts w:ascii="Calibri" w:eastAsia="Calibri" w:hAnsi="Calibri" w:cs="Times New Roman"/>
          <w:lang w:val="en-US"/>
        </w:rPr>
      </w:pPr>
    </w:p>
    <w:p w:rsidR="00913B84" w:rsidRPr="00913B84" w:rsidRDefault="00913B84" w:rsidP="00913B84">
      <w:pPr>
        <w:spacing w:before="120" w:after="120"/>
        <w:rPr>
          <w:rFonts w:ascii="Calibri" w:eastAsia="Calibri" w:hAnsi="Calibri" w:cs="Times New Roman"/>
          <w:lang w:val="en-US"/>
        </w:rPr>
      </w:pPr>
    </w:p>
    <w:p w:rsidR="00913B84" w:rsidRPr="00913B84" w:rsidRDefault="00913B84" w:rsidP="00913B84">
      <w:pPr>
        <w:spacing w:before="120" w:after="120"/>
        <w:rPr>
          <w:rFonts w:ascii="Calibri" w:eastAsia="Calibri" w:hAnsi="Calibri" w:cs="Times New Roman"/>
          <w:lang w:val="en-US"/>
        </w:rPr>
      </w:pPr>
    </w:p>
    <w:p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22E" w:rsidRDefault="00C7022E" w:rsidP="00A02726">
      <w:pPr>
        <w:spacing w:after="0" w:line="240" w:lineRule="auto"/>
      </w:pPr>
      <w:r>
        <w:separator/>
      </w:r>
    </w:p>
  </w:endnote>
  <w:endnote w:type="continuationSeparator" w:id="0">
    <w:p w:rsidR="00C7022E" w:rsidRDefault="00C7022E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553" w:rsidRDefault="006F755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50A" w:rsidRDefault="006F7553">
    <w:pPr>
      <w:pStyle w:val="a5"/>
    </w:pPr>
    <w:r>
      <w:rPr>
        <w:noProof/>
        <w:lang w:eastAsia="ru-RU"/>
      </w:rPr>
      <w:drawing>
        <wp:inline distT="0" distB="0" distL="0" distR="0" wp14:anchorId="70CAB4FD" wp14:editId="0CFD9A1B">
          <wp:extent cx="9526" cy="9526"/>
          <wp:effectExtent l="0" t="0" r="0" b="0"/>
          <wp:docPr id="2" name="Рисунок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-1656132960"/>
        <w:docPartObj>
          <w:docPartGallery w:val="Page Numbers (Bottom of Page)"/>
          <w:docPartUnique/>
        </w:docPartObj>
      </w:sdtPr>
      <w:sdtEndPr/>
      <w:sdtContent>
        <w:r w:rsidR="003E350A"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33943441" wp14:editId="57A5747C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3E350A"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01728ED8" wp14:editId="22DEA71F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3E350A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52BE2202" wp14:editId="632B9296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3E350A">
          <w:fldChar w:fldCharType="begin"/>
        </w:r>
        <w:r w:rsidR="003E350A">
          <w:instrText>PAGE   \* MERGEFORMAT</w:instrText>
        </w:r>
        <w:r w:rsidR="003E350A">
          <w:fldChar w:fldCharType="separate"/>
        </w:r>
        <w:r w:rsidR="001E57DA">
          <w:rPr>
            <w:noProof/>
          </w:rPr>
          <w:t>1</w:t>
        </w:r>
        <w:r w:rsidR="003E350A">
          <w:fldChar w:fldCharType="end"/>
        </w:r>
      </w:sdtContent>
    </w:sdt>
  </w:p>
  <w:p w:rsidR="003E350A" w:rsidRDefault="003E350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553" w:rsidRDefault="006F755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22E" w:rsidRDefault="00C7022E" w:rsidP="00A02726">
      <w:pPr>
        <w:spacing w:after="0" w:line="240" w:lineRule="auto"/>
      </w:pPr>
      <w:r>
        <w:separator/>
      </w:r>
    </w:p>
  </w:footnote>
  <w:footnote w:type="continuationSeparator" w:id="0">
    <w:p w:rsidR="00C7022E" w:rsidRDefault="00C7022E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50A" w:rsidRDefault="00C7022E">
    <w:pPr>
      <w:pStyle w:val="a3"/>
    </w:pPr>
    <w:r>
      <w:rPr>
        <w:noProof/>
        <w:lang w:eastAsia="ru-RU"/>
      </w:rPr>
      <w:pict w14:anchorId="23B576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50A" w:rsidRDefault="003E350A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039A2DC0" wp14:editId="4CD9CB7B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7022E">
      <w:rPr>
        <w:noProof/>
        <w:lang w:eastAsia="ru-RU"/>
      </w:rPr>
      <w:pict w14:anchorId="5A6018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50A" w:rsidRDefault="00C7022E">
    <w:pPr>
      <w:pStyle w:val="a3"/>
    </w:pPr>
    <w:r>
      <w:rPr>
        <w:noProof/>
        <w:lang w:eastAsia="ru-RU"/>
      </w:rPr>
      <w:pict w14:anchorId="19A35D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2">
    <w:nsid w:val="54685CC2"/>
    <w:multiLevelType w:val="hybridMultilevel"/>
    <w:tmpl w:val="7576CD36"/>
    <w:lvl w:ilvl="0" w:tplc="2258ED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2B0ED1"/>
    <w:multiLevelType w:val="hybridMultilevel"/>
    <w:tmpl w:val="2DF8D8D8"/>
    <w:lvl w:ilvl="0" w:tplc="612C5D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1C67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08E5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B4B8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48CB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CAB0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56E0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84E4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5457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0DD0D20"/>
    <w:multiLevelType w:val="hybridMultilevel"/>
    <w:tmpl w:val="6C22B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095F"/>
    <w:rsid w:val="000054FD"/>
    <w:rsid w:val="00005AEB"/>
    <w:rsid w:val="000102DC"/>
    <w:rsid w:val="00010791"/>
    <w:rsid w:val="00010F32"/>
    <w:rsid w:val="00011639"/>
    <w:rsid w:val="000131A6"/>
    <w:rsid w:val="00013B69"/>
    <w:rsid w:val="00014223"/>
    <w:rsid w:val="000215C6"/>
    <w:rsid w:val="0002183B"/>
    <w:rsid w:val="00023B69"/>
    <w:rsid w:val="0002467F"/>
    <w:rsid w:val="000269B8"/>
    <w:rsid w:val="00027189"/>
    <w:rsid w:val="00030152"/>
    <w:rsid w:val="00030AE8"/>
    <w:rsid w:val="00031980"/>
    <w:rsid w:val="000333D3"/>
    <w:rsid w:val="00033DE2"/>
    <w:rsid w:val="000345C8"/>
    <w:rsid w:val="00034B5C"/>
    <w:rsid w:val="00035854"/>
    <w:rsid w:val="00035E9C"/>
    <w:rsid w:val="00037CEF"/>
    <w:rsid w:val="000402CA"/>
    <w:rsid w:val="00040B88"/>
    <w:rsid w:val="0004134D"/>
    <w:rsid w:val="000421B3"/>
    <w:rsid w:val="00042968"/>
    <w:rsid w:val="000433D7"/>
    <w:rsid w:val="00044E28"/>
    <w:rsid w:val="000451E7"/>
    <w:rsid w:val="000479BA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977DE"/>
    <w:rsid w:val="000A0200"/>
    <w:rsid w:val="000A020A"/>
    <w:rsid w:val="000A1C1B"/>
    <w:rsid w:val="000A6083"/>
    <w:rsid w:val="000A61AC"/>
    <w:rsid w:val="000A6DFF"/>
    <w:rsid w:val="000A7DD3"/>
    <w:rsid w:val="000B092B"/>
    <w:rsid w:val="000B0C46"/>
    <w:rsid w:val="000B0DB8"/>
    <w:rsid w:val="000B473B"/>
    <w:rsid w:val="000B4AF4"/>
    <w:rsid w:val="000C0F94"/>
    <w:rsid w:val="000C32D5"/>
    <w:rsid w:val="000C6E51"/>
    <w:rsid w:val="000C7BB7"/>
    <w:rsid w:val="000D2A49"/>
    <w:rsid w:val="000D3FEC"/>
    <w:rsid w:val="000D50B9"/>
    <w:rsid w:val="000D636B"/>
    <w:rsid w:val="000D68B7"/>
    <w:rsid w:val="000D6A7F"/>
    <w:rsid w:val="000D7D4E"/>
    <w:rsid w:val="000D7E01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17BC"/>
    <w:rsid w:val="0013340D"/>
    <w:rsid w:val="00135DFF"/>
    <w:rsid w:val="001372C8"/>
    <w:rsid w:val="00140C75"/>
    <w:rsid w:val="00140D7B"/>
    <w:rsid w:val="001412B4"/>
    <w:rsid w:val="00141734"/>
    <w:rsid w:val="001428A9"/>
    <w:rsid w:val="001451FA"/>
    <w:rsid w:val="00145791"/>
    <w:rsid w:val="00146050"/>
    <w:rsid w:val="00146292"/>
    <w:rsid w:val="001523D8"/>
    <w:rsid w:val="00152F1F"/>
    <w:rsid w:val="0015475D"/>
    <w:rsid w:val="00155160"/>
    <w:rsid w:val="00160BE2"/>
    <w:rsid w:val="00163C78"/>
    <w:rsid w:val="0016789D"/>
    <w:rsid w:val="001725FD"/>
    <w:rsid w:val="00172805"/>
    <w:rsid w:val="00176083"/>
    <w:rsid w:val="00177772"/>
    <w:rsid w:val="00177A70"/>
    <w:rsid w:val="00182F96"/>
    <w:rsid w:val="0018550A"/>
    <w:rsid w:val="00186157"/>
    <w:rsid w:val="00191BA2"/>
    <w:rsid w:val="0019365F"/>
    <w:rsid w:val="00197016"/>
    <w:rsid w:val="001A0D01"/>
    <w:rsid w:val="001A2E2D"/>
    <w:rsid w:val="001A67BE"/>
    <w:rsid w:val="001A78ED"/>
    <w:rsid w:val="001B06B6"/>
    <w:rsid w:val="001B19E0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54FA"/>
    <w:rsid w:val="001E57DA"/>
    <w:rsid w:val="001E7749"/>
    <w:rsid w:val="001E7CBF"/>
    <w:rsid w:val="001F0598"/>
    <w:rsid w:val="001F1163"/>
    <w:rsid w:val="001F1284"/>
    <w:rsid w:val="001F13DC"/>
    <w:rsid w:val="001F2849"/>
    <w:rsid w:val="001F372B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32CB0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6486"/>
    <w:rsid w:val="002470BA"/>
    <w:rsid w:val="00247CF0"/>
    <w:rsid w:val="00250BA2"/>
    <w:rsid w:val="002545B5"/>
    <w:rsid w:val="00257981"/>
    <w:rsid w:val="00257D66"/>
    <w:rsid w:val="00261D64"/>
    <w:rsid w:val="00262F3F"/>
    <w:rsid w:val="0026326B"/>
    <w:rsid w:val="0026554D"/>
    <w:rsid w:val="002677D8"/>
    <w:rsid w:val="0027020F"/>
    <w:rsid w:val="00270494"/>
    <w:rsid w:val="00270D02"/>
    <w:rsid w:val="00272595"/>
    <w:rsid w:val="00273693"/>
    <w:rsid w:val="00273A19"/>
    <w:rsid w:val="002753FE"/>
    <w:rsid w:val="002778A6"/>
    <w:rsid w:val="00277B4E"/>
    <w:rsid w:val="00280941"/>
    <w:rsid w:val="002810B3"/>
    <w:rsid w:val="002829A3"/>
    <w:rsid w:val="00285C94"/>
    <w:rsid w:val="0029390D"/>
    <w:rsid w:val="0029444D"/>
    <w:rsid w:val="00294F44"/>
    <w:rsid w:val="002958C8"/>
    <w:rsid w:val="0029715E"/>
    <w:rsid w:val="002A0749"/>
    <w:rsid w:val="002A1E21"/>
    <w:rsid w:val="002A216D"/>
    <w:rsid w:val="002A2374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4EE8"/>
    <w:rsid w:val="002B7060"/>
    <w:rsid w:val="002C0CE7"/>
    <w:rsid w:val="002C2E7B"/>
    <w:rsid w:val="002C3396"/>
    <w:rsid w:val="002C37F8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75E1"/>
    <w:rsid w:val="00317638"/>
    <w:rsid w:val="00317C2A"/>
    <w:rsid w:val="0032122A"/>
    <w:rsid w:val="00321980"/>
    <w:rsid w:val="00323297"/>
    <w:rsid w:val="0032393A"/>
    <w:rsid w:val="00324084"/>
    <w:rsid w:val="0032415C"/>
    <w:rsid w:val="003300E4"/>
    <w:rsid w:val="003319C8"/>
    <w:rsid w:val="0033367A"/>
    <w:rsid w:val="0033756B"/>
    <w:rsid w:val="00337907"/>
    <w:rsid w:val="0034008C"/>
    <w:rsid w:val="00341B22"/>
    <w:rsid w:val="00341B78"/>
    <w:rsid w:val="00342A2C"/>
    <w:rsid w:val="00342C70"/>
    <w:rsid w:val="003431B6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22C1"/>
    <w:rsid w:val="00387584"/>
    <w:rsid w:val="00393266"/>
    <w:rsid w:val="00393B7E"/>
    <w:rsid w:val="003955B5"/>
    <w:rsid w:val="003959DD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CC7"/>
    <w:rsid w:val="003B16C1"/>
    <w:rsid w:val="003B2DC1"/>
    <w:rsid w:val="003B3C36"/>
    <w:rsid w:val="003B4345"/>
    <w:rsid w:val="003B5EF5"/>
    <w:rsid w:val="003C1B44"/>
    <w:rsid w:val="003C2351"/>
    <w:rsid w:val="003C2BD3"/>
    <w:rsid w:val="003C3826"/>
    <w:rsid w:val="003C4329"/>
    <w:rsid w:val="003C43D9"/>
    <w:rsid w:val="003C4D52"/>
    <w:rsid w:val="003C4F90"/>
    <w:rsid w:val="003C5B5E"/>
    <w:rsid w:val="003D1B64"/>
    <w:rsid w:val="003D220F"/>
    <w:rsid w:val="003D424A"/>
    <w:rsid w:val="003D54DD"/>
    <w:rsid w:val="003E281C"/>
    <w:rsid w:val="003E32A4"/>
    <w:rsid w:val="003E350A"/>
    <w:rsid w:val="003E3D5C"/>
    <w:rsid w:val="003E3DD2"/>
    <w:rsid w:val="003E56BB"/>
    <w:rsid w:val="003E73C1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BA8"/>
    <w:rsid w:val="004234E5"/>
    <w:rsid w:val="004303C7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5F37"/>
    <w:rsid w:val="00467E0E"/>
    <w:rsid w:val="004707DB"/>
    <w:rsid w:val="004764B9"/>
    <w:rsid w:val="00477AFB"/>
    <w:rsid w:val="00480550"/>
    <w:rsid w:val="00480B28"/>
    <w:rsid w:val="00480B97"/>
    <w:rsid w:val="00482547"/>
    <w:rsid w:val="00484821"/>
    <w:rsid w:val="00486E2E"/>
    <w:rsid w:val="00487B23"/>
    <w:rsid w:val="004908A1"/>
    <w:rsid w:val="0049103B"/>
    <w:rsid w:val="00497C69"/>
    <w:rsid w:val="004A2398"/>
    <w:rsid w:val="004A5482"/>
    <w:rsid w:val="004A7489"/>
    <w:rsid w:val="004B0614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6D84"/>
    <w:rsid w:val="0050725C"/>
    <w:rsid w:val="00507CCD"/>
    <w:rsid w:val="00510A9D"/>
    <w:rsid w:val="00511117"/>
    <w:rsid w:val="0051197A"/>
    <w:rsid w:val="00512482"/>
    <w:rsid w:val="0052114D"/>
    <w:rsid w:val="00523EB6"/>
    <w:rsid w:val="0052476C"/>
    <w:rsid w:val="00524917"/>
    <w:rsid w:val="00530B09"/>
    <w:rsid w:val="00531539"/>
    <w:rsid w:val="00531722"/>
    <w:rsid w:val="0053284B"/>
    <w:rsid w:val="005328B2"/>
    <w:rsid w:val="00533644"/>
    <w:rsid w:val="005339B6"/>
    <w:rsid w:val="00534791"/>
    <w:rsid w:val="005354EC"/>
    <w:rsid w:val="005374FB"/>
    <w:rsid w:val="005378F6"/>
    <w:rsid w:val="00537EE4"/>
    <w:rsid w:val="00540308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5BC"/>
    <w:rsid w:val="00581759"/>
    <w:rsid w:val="00581E0D"/>
    <w:rsid w:val="00583E43"/>
    <w:rsid w:val="005878A0"/>
    <w:rsid w:val="0059060F"/>
    <w:rsid w:val="00593F62"/>
    <w:rsid w:val="005954EC"/>
    <w:rsid w:val="005958E3"/>
    <w:rsid w:val="00596359"/>
    <w:rsid w:val="005967F2"/>
    <w:rsid w:val="00597681"/>
    <w:rsid w:val="005979DB"/>
    <w:rsid w:val="005A083C"/>
    <w:rsid w:val="005A2115"/>
    <w:rsid w:val="005A2543"/>
    <w:rsid w:val="005A3648"/>
    <w:rsid w:val="005A4BDA"/>
    <w:rsid w:val="005A63FB"/>
    <w:rsid w:val="005B3F60"/>
    <w:rsid w:val="005B7890"/>
    <w:rsid w:val="005B7971"/>
    <w:rsid w:val="005C1B88"/>
    <w:rsid w:val="005C27FA"/>
    <w:rsid w:val="005C4423"/>
    <w:rsid w:val="005C4E0B"/>
    <w:rsid w:val="005C6572"/>
    <w:rsid w:val="005C795A"/>
    <w:rsid w:val="005C7C4A"/>
    <w:rsid w:val="005C7EEC"/>
    <w:rsid w:val="005D036D"/>
    <w:rsid w:val="005D0ABB"/>
    <w:rsid w:val="005D434E"/>
    <w:rsid w:val="005D480B"/>
    <w:rsid w:val="005D7097"/>
    <w:rsid w:val="005E003F"/>
    <w:rsid w:val="005E0845"/>
    <w:rsid w:val="005E0AD9"/>
    <w:rsid w:val="005E0F4A"/>
    <w:rsid w:val="005E2628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98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2927"/>
    <w:rsid w:val="00625A5D"/>
    <w:rsid w:val="006264F4"/>
    <w:rsid w:val="00626952"/>
    <w:rsid w:val="00627F12"/>
    <w:rsid w:val="0063164A"/>
    <w:rsid w:val="00634FC5"/>
    <w:rsid w:val="00636306"/>
    <w:rsid w:val="00637329"/>
    <w:rsid w:val="006401F4"/>
    <w:rsid w:val="0064188B"/>
    <w:rsid w:val="00641C3E"/>
    <w:rsid w:val="00641C5D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5070"/>
    <w:rsid w:val="00666875"/>
    <w:rsid w:val="00666BC6"/>
    <w:rsid w:val="00666FAC"/>
    <w:rsid w:val="00671CF2"/>
    <w:rsid w:val="006732A9"/>
    <w:rsid w:val="00673757"/>
    <w:rsid w:val="00674AAC"/>
    <w:rsid w:val="00674BE6"/>
    <w:rsid w:val="0067653C"/>
    <w:rsid w:val="00676EF8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7AD2"/>
    <w:rsid w:val="006B7E4C"/>
    <w:rsid w:val="006C0C3B"/>
    <w:rsid w:val="006C1175"/>
    <w:rsid w:val="006C399B"/>
    <w:rsid w:val="006C6850"/>
    <w:rsid w:val="006D049C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6F67A9"/>
    <w:rsid w:val="006F7553"/>
    <w:rsid w:val="007015B8"/>
    <w:rsid w:val="0070374F"/>
    <w:rsid w:val="00703E99"/>
    <w:rsid w:val="007046E4"/>
    <w:rsid w:val="00705C7C"/>
    <w:rsid w:val="007069EF"/>
    <w:rsid w:val="007073F8"/>
    <w:rsid w:val="0070749C"/>
    <w:rsid w:val="0071013E"/>
    <w:rsid w:val="00712045"/>
    <w:rsid w:val="00712138"/>
    <w:rsid w:val="00712485"/>
    <w:rsid w:val="00712FE7"/>
    <w:rsid w:val="007146A2"/>
    <w:rsid w:val="00715496"/>
    <w:rsid w:val="00717308"/>
    <w:rsid w:val="00720585"/>
    <w:rsid w:val="00724AFC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0F7"/>
    <w:rsid w:val="007554E0"/>
    <w:rsid w:val="00756A08"/>
    <w:rsid w:val="00756C20"/>
    <w:rsid w:val="007635A2"/>
    <w:rsid w:val="00763A94"/>
    <w:rsid w:val="007668FD"/>
    <w:rsid w:val="0077084A"/>
    <w:rsid w:val="00770B83"/>
    <w:rsid w:val="00774F31"/>
    <w:rsid w:val="0077546F"/>
    <w:rsid w:val="007778F8"/>
    <w:rsid w:val="00783BEE"/>
    <w:rsid w:val="0078537C"/>
    <w:rsid w:val="00785E4A"/>
    <w:rsid w:val="00790457"/>
    <w:rsid w:val="00790F22"/>
    <w:rsid w:val="00791FF6"/>
    <w:rsid w:val="0079665C"/>
    <w:rsid w:val="007A0E08"/>
    <w:rsid w:val="007A2F48"/>
    <w:rsid w:val="007A6A31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B2F"/>
    <w:rsid w:val="007D6E81"/>
    <w:rsid w:val="007D72B1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3E73"/>
    <w:rsid w:val="007F5E62"/>
    <w:rsid w:val="00800BFB"/>
    <w:rsid w:val="00803067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3754"/>
    <w:rsid w:val="0084641C"/>
    <w:rsid w:val="00846A03"/>
    <w:rsid w:val="00847513"/>
    <w:rsid w:val="008538DD"/>
    <w:rsid w:val="00854892"/>
    <w:rsid w:val="00856A0B"/>
    <w:rsid w:val="00860AEC"/>
    <w:rsid w:val="008712D5"/>
    <w:rsid w:val="0087165E"/>
    <w:rsid w:val="008723FF"/>
    <w:rsid w:val="00874E48"/>
    <w:rsid w:val="008761D1"/>
    <w:rsid w:val="00881232"/>
    <w:rsid w:val="0088206E"/>
    <w:rsid w:val="00884BF5"/>
    <w:rsid w:val="00885DA8"/>
    <w:rsid w:val="008861F4"/>
    <w:rsid w:val="0089135E"/>
    <w:rsid w:val="0089334E"/>
    <w:rsid w:val="0089443B"/>
    <w:rsid w:val="00894F95"/>
    <w:rsid w:val="00895BAB"/>
    <w:rsid w:val="0089616F"/>
    <w:rsid w:val="008A2073"/>
    <w:rsid w:val="008A564F"/>
    <w:rsid w:val="008A6DCD"/>
    <w:rsid w:val="008A72C1"/>
    <w:rsid w:val="008B06E5"/>
    <w:rsid w:val="008B0A51"/>
    <w:rsid w:val="008B4CEC"/>
    <w:rsid w:val="008B7335"/>
    <w:rsid w:val="008C1281"/>
    <w:rsid w:val="008C23D2"/>
    <w:rsid w:val="008C3436"/>
    <w:rsid w:val="008D470E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035"/>
    <w:rsid w:val="008F237D"/>
    <w:rsid w:val="008F65AD"/>
    <w:rsid w:val="008F69D5"/>
    <w:rsid w:val="008F6F54"/>
    <w:rsid w:val="00901A2F"/>
    <w:rsid w:val="0090711C"/>
    <w:rsid w:val="0090752A"/>
    <w:rsid w:val="00911FE8"/>
    <w:rsid w:val="0091228F"/>
    <w:rsid w:val="00912ADB"/>
    <w:rsid w:val="00913B84"/>
    <w:rsid w:val="009150F0"/>
    <w:rsid w:val="009166CA"/>
    <w:rsid w:val="009168EF"/>
    <w:rsid w:val="00920642"/>
    <w:rsid w:val="00921727"/>
    <w:rsid w:val="0092262A"/>
    <w:rsid w:val="009227D0"/>
    <w:rsid w:val="00926E63"/>
    <w:rsid w:val="00927551"/>
    <w:rsid w:val="00932824"/>
    <w:rsid w:val="00940450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562"/>
    <w:rsid w:val="00962996"/>
    <w:rsid w:val="00962C5A"/>
    <w:rsid w:val="00965C2B"/>
    <w:rsid w:val="00965E0C"/>
    <w:rsid w:val="009665BD"/>
    <w:rsid w:val="00967310"/>
    <w:rsid w:val="00967C4D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3B06"/>
    <w:rsid w:val="009B7AFE"/>
    <w:rsid w:val="009C0114"/>
    <w:rsid w:val="009C25C4"/>
    <w:rsid w:val="009C2C8A"/>
    <w:rsid w:val="009C73BE"/>
    <w:rsid w:val="009D0CAC"/>
    <w:rsid w:val="009D21C8"/>
    <w:rsid w:val="009D2E59"/>
    <w:rsid w:val="009D7C0A"/>
    <w:rsid w:val="009E1071"/>
    <w:rsid w:val="009E1F8D"/>
    <w:rsid w:val="009E3BA3"/>
    <w:rsid w:val="009E4041"/>
    <w:rsid w:val="009E5841"/>
    <w:rsid w:val="009E60BE"/>
    <w:rsid w:val="009F42C7"/>
    <w:rsid w:val="009F4A59"/>
    <w:rsid w:val="009F7E18"/>
    <w:rsid w:val="00A01139"/>
    <w:rsid w:val="00A01339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21E82"/>
    <w:rsid w:val="00A2317E"/>
    <w:rsid w:val="00A235CB"/>
    <w:rsid w:val="00A238D5"/>
    <w:rsid w:val="00A27B9C"/>
    <w:rsid w:val="00A3005E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80642"/>
    <w:rsid w:val="00A823B3"/>
    <w:rsid w:val="00A83B9A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B80"/>
    <w:rsid w:val="00AB059F"/>
    <w:rsid w:val="00AB0BE6"/>
    <w:rsid w:val="00AB1297"/>
    <w:rsid w:val="00AB23A7"/>
    <w:rsid w:val="00AB32AA"/>
    <w:rsid w:val="00AB3BF3"/>
    <w:rsid w:val="00AB7893"/>
    <w:rsid w:val="00AC0125"/>
    <w:rsid w:val="00AC01CB"/>
    <w:rsid w:val="00AC414F"/>
    <w:rsid w:val="00AC4469"/>
    <w:rsid w:val="00AC58F9"/>
    <w:rsid w:val="00AC62CF"/>
    <w:rsid w:val="00AC6FF3"/>
    <w:rsid w:val="00AC7D6C"/>
    <w:rsid w:val="00AD08F9"/>
    <w:rsid w:val="00AD21D9"/>
    <w:rsid w:val="00AD559E"/>
    <w:rsid w:val="00AD5E29"/>
    <w:rsid w:val="00AE2C18"/>
    <w:rsid w:val="00AE5695"/>
    <w:rsid w:val="00AE70C3"/>
    <w:rsid w:val="00AE73AF"/>
    <w:rsid w:val="00AE7E3A"/>
    <w:rsid w:val="00AF1AAD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684C"/>
    <w:rsid w:val="00B401C0"/>
    <w:rsid w:val="00B4310D"/>
    <w:rsid w:val="00B43F7D"/>
    <w:rsid w:val="00B4541D"/>
    <w:rsid w:val="00B5016C"/>
    <w:rsid w:val="00B50A35"/>
    <w:rsid w:val="00B517C7"/>
    <w:rsid w:val="00B53DAB"/>
    <w:rsid w:val="00B57882"/>
    <w:rsid w:val="00B578EF"/>
    <w:rsid w:val="00B6164B"/>
    <w:rsid w:val="00B6367E"/>
    <w:rsid w:val="00B66894"/>
    <w:rsid w:val="00B672D4"/>
    <w:rsid w:val="00B73E8C"/>
    <w:rsid w:val="00B748DB"/>
    <w:rsid w:val="00B74C0A"/>
    <w:rsid w:val="00B75198"/>
    <w:rsid w:val="00B760E3"/>
    <w:rsid w:val="00B77ACD"/>
    <w:rsid w:val="00B80983"/>
    <w:rsid w:val="00B820F2"/>
    <w:rsid w:val="00B82EFA"/>
    <w:rsid w:val="00B83B37"/>
    <w:rsid w:val="00B83F94"/>
    <w:rsid w:val="00B846AE"/>
    <w:rsid w:val="00B908A1"/>
    <w:rsid w:val="00B91EB5"/>
    <w:rsid w:val="00B93A66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2890"/>
    <w:rsid w:val="00BB3932"/>
    <w:rsid w:val="00BB3B50"/>
    <w:rsid w:val="00BB580C"/>
    <w:rsid w:val="00BB5817"/>
    <w:rsid w:val="00BB6776"/>
    <w:rsid w:val="00BB6B07"/>
    <w:rsid w:val="00BC0BD0"/>
    <w:rsid w:val="00BC2AC6"/>
    <w:rsid w:val="00BC3B97"/>
    <w:rsid w:val="00BC3BA3"/>
    <w:rsid w:val="00BC4305"/>
    <w:rsid w:val="00BC75CD"/>
    <w:rsid w:val="00BC7E43"/>
    <w:rsid w:val="00BD2D0B"/>
    <w:rsid w:val="00BD2ECD"/>
    <w:rsid w:val="00BD5B76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6EF9"/>
    <w:rsid w:val="00C07578"/>
    <w:rsid w:val="00C1261F"/>
    <w:rsid w:val="00C147A6"/>
    <w:rsid w:val="00C2339A"/>
    <w:rsid w:val="00C259AC"/>
    <w:rsid w:val="00C26C74"/>
    <w:rsid w:val="00C27256"/>
    <w:rsid w:val="00C276CA"/>
    <w:rsid w:val="00C31081"/>
    <w:rsid w:val="00C31765"/>
    <w:rsid w:val="00C341FF"/>
    <w:rsid w:val="00C34CCE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564DA"/>
    <w:rsid w:val="00C61E08"/>
    <w:rsid w:val="00C677F9"/>
    <w:rsid w:val="00C6797E"/>
    <w:rsid w:val="00C7022E"/>
    <w:rsid w:val="00C71F8B"/>
    <w:rsid w:val="00C72C80"/>
    <w:rsid w:val="00C73285"/>
    <w:rsid w:val="00C73579"/>
    <w:rsid w:val="00C735C1"/>
    <w:rsid w:val="00C76483"/>
    <w:rsid w:val="00C7779E"/>
    <w:rsid w:val="00C863A2"/>
    <w:rsid w:val="00C93391"/>
    <w:rsid w:val="00C96B45"/>
    <w:rsid w:val="00C97BBA"/>
    <w:rsid w:val="00C97DF5"/>
    <w:rsid w:val="00C97F28"/>
    <w:rsid w:val="00CA2ECF"/>
    <w:rsid w:val="00CA3EFB"/>
    <w:rsid w:val="00CB10E9"/>
    <w:rsid w:val="00CB5E2F"/>
    <w:rsid w:val="00CB7DEA"/>
    <w:rsid w:val="00CC0394"/>
    <w:rsid w:val="00CC0A2C"/>
    <w:rsid w:val="00CC30CD"/>
    <w:rsid w:val="00CC3E1D"/>
    <w:rsid w:val="00CC5425"/>
    <w:rsid w:val="00CC581B"/>
    <w:rsid w:val="00CC5AD8"/>
    <w:rsid w:val="00CC6565"/>
    <w:rsid w:val="00CC6CF1"/>
    <w:rsid w:val="00CC7A7C"/>
    <w:rsid w:val="00CD0728"/>
    <w:rsid w:val="00CD1012"/>
    <w:rsid w:val="00CD50EA"/>
    <w:rsid w:val="00CD5C96"/>
    <w:rsid w:val="00CD638C"/>
    <w:rsid w:val="00CD69F5"/>
    <w:rsid w:val="00CD6FB6"/>
    <w:rsid w:val="00CD76E5"/>
    <w:rsid w:val="00CE1C60"/>
    <w:rsid w:val="00CE250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3239"/>
    <w:rsid w:val="00D13B1D"/>
    <w:rsid w:val="00D13C29"/>
    <w:rsid w:val="00D15AB2"/>
    <w:rsid w:val="00D15CD5"/>
    <w:rsid w:val="00D1695E"/>
    <w:rsid w:val="00D177A3"/>
    <w:rsid w:val="00D2164E"/>
    <w:rsid w:val="00D227E5"/>
    <w:rsid w:val="00D2663A"/>
    <w:rsid w:val="00D26CC3"/>
    <w:rsid w:val="00D3154C"/>
    <w:rsid w:val="00D324B5"/>
    <w:rsid w:val="00D331EE"/>
    <w:rsid w:val="00D3327F"/>
    <w:rsid w:val="00D345CC"/>
    <w:rsid w:val="00D35C3E"/>
    <w:rsid w:val="00D40C52"/>
    <w:rsid w:val="00D414C8"/>
    <w:rsid w:val="00D4355C"/>
    <w:rsid w:val="00D43915"/>
    <w:rsid w:val="00D443E4"/>
    <w:rsid w:val="00D45697"/>
    <w:rsid w:val="00D4693D"/>
    <w:rsid w:val="00D47AA7"/>
    <w:rsid w:val="00D50C0C"/>
    <w:rsid w:val="00D53ACB"/>
    <w:rsid w:val="00D53EB8"/>
    <w:rsid w:val="00D57978"/>
    <w:rsid w:val="00D61AAB"/>
    <w:rsid w:val="00D62B3D"/>
    <w:rsid w:val="00D62F10"/>
    <w:rsid w:val="00D6571A"/>
    <w:rsid w:val="00D669C9"/>
    <w:rsid w:val="00D701FF"/>
    <w:rsid w:val="00D7336A"/>
    <w:rsid w:val="00D7337E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625C"/>
    <w:rsid w:val="00DB6AF0"/>
    <w:rsid w:val="00DB7F9F"/>
    <w:rsid w:val="00DC0546"/>
    <w:rsid w:val="00DC7186"/>
    <w:rsid w:val="00DD1B1D"/>
    <w:rsid w:val="00DD6A1F"/>
    <w:rsid w:val="00DE0983"/>
    <w:rsid w:val="00DE1282"/>
    <w:rsid w:val="00DE2094"/>
    <w:rsid w:val="00DE2B90"/>
    <w:rsid w:val="00DE375A"/>
    <w:rsid w:val="00DE453B"/>
    <w:rsid w:val="00DE488D"/>
    <w:rsid w:val="00DE5CF0"/>
    <w:rsid w:val="00DE6324"/>
    <w:rsid w:val="00DF32AE"/>
    <w:rsid w:val="00DF4D09"/>
    <w:rsid w:val="00DF51F9"/>
    <w:rsid w:val="00DF5BB1"/>
    <w:rsid w:val="00E013B8"/>
    <w:rsid w:val="00E01659"/>
    <w:rsid w:val="00E04400"/>
    <w:rsid w:val="00E05A95"/>
    <w:rsid w:val="00E06323"/>
    <w:rsid w:val="00E1067B"/>
    <w:rsid w:val="00E11837"/>
    <w:rsid w:val="00E1213A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4A82"/>
    <w:rsid w:val="00E76FA2"/>
    <w:rsid w:val="00E771F7"/>
    <w:rsid w:val="00E779EA"/>
    <w:rsid w:val="00E77AF5"/>
    <w:rsid w:val="00E84874"/>
    <w:rsid w:val="00E859F9"/>
    <w:rsid w:val="00E86D2A"/>
    <w:rsid w:val="00E86E1E"/>
    <w:rsid w:val="00E8784F"/>
    <w:rsid w:val="00E93B45"/>
    <w:rsid w:val="00E93C1B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6FDE"/>
    <w:rsid w:val="00ED7DFE"/>
    <w:rsid w:val="00ED7F25"/>
    <w:rsid w:val="00ED7F78"/>
    <w:rsid w:val="00EE029E"/>
    <w:rsid w:val="00EE0EA3"/>
    <w:rsid w:val="00EE2656"/>
    <w:rsid w:val="00EE36DC"/>
    <w:rsid w:val="00EE4C31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0B7E"/>
    <w:rsid w:val="00F22268"/>
    <w:rsid w:val="00F26F51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1D90"/>
    <w:rsid w:val="00F4372A"/>
    <w:rsid w:val="00F46653"/>
    <w:rsid w:val="00F5119D"/>
    <w:rsid w:val="00F524E0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6C89"/>
    <w:rsid w:val="00F67340"/>
    <w:rsid w:val="00F67773"/>
    <w:rsid w:val="00F7192A"/>
    <w:rsid w:val="00F71F8D"/>
    <w:rsid w:val="00F722B5"/>
    <w:rsid w:val="00F73843"/>
    <w:rsid w:val="00F73DC9"/>
    <w:rsid w:val="00F75CCA"/>
    <w:rsid w:val="00F775EF"/>
    <w:rsid w:val="00F80C47"/>
    <w:rsid w:val="00F80FE6"/>
    <w:rsid w:val="00F815D0"/>
    <w:rsid w:val="00F81A58"/>
    <w:rsid w:val="00F826F4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996"/>
    <w:rsid w:val="00FC378D"/>
    <w:rsid w:val="00FC4D8D"/>
    <w:rsid w:val="00FC5146"/>
    <w:rsid w:val="00FC576F"/>
    <w:rsid w:val="00FC5C74"/>
    <w:rsid w:val="00FC70F0"/>
    <w:rsid w:val="00FD10C1"/>
    <w:rsid w:val="00FD4EA2"/>
    <w:rsid w:val="00FD5BCD"/>
    <w:rsid w:val="00FE1A69"/>
    <w:rsid w:val="00FE2A6E"/>
    <w:rsid w:val="00FE3035"/>
    <w:rsid w:val="00FE6466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9011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2675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k.ru/strana2020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s://vk.com/strana202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strana2020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youtube.com/channel/UCgTKw3dQVvCVGJuHqiWG5Z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trana2020.ru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edia@strana2020.ru" TargetMode="External"/><Relationship Id="rId14" Type="http://schemas.openxmlformats.org/officeDocument/2006/relationships/hyperlink" Target="https://www.instagram.com/strana2020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http://5ECEC5167D03A962C581B49C7F2871D2.dms.sberbank.ru/5ECEC5167D03A962C581B49C7F2871D2-AD841EDAD73991BC72F9F0847738E713-4E2765689BF19B2221E1076A8D93E19C/1.png" TargetMode="External"/><Relationship Id="rId4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29F3B-C3A8-4E28-948C-1849A051A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Зелянина Надежда Анатольевна</cp:lastModifiedBy>
  <cp:revision>2</cp:revision>
  <cp:lastPrinted>2020-02-13T18:03:00Z</cp:lastPrinted>
  <dcterms:created xsi:type="dcterms:W3CDTF">2020-10-05T11:12:00Z</dcterms:created>
  <dcterms:modified xsi:type="dcterms:W3CDTF">2020-10-05T11:12:00Z</dcterms:modified>
</cp:coreProperties>
</file>