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A9" w:rsidRPr="00EF5C37" w:rsidRDefault="00415873" w:rsidP="002F4B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получении отсрочки по</w:t>
      </w:r>
      <w:r w:rsidR="0010296A">
        <w:rPr>
          <w:rFonts w:ascii="Times New Roman" w:hAnsi="Times New Roman"/>
          <w:b/>
          <w:sz w:val="28"/>
          <w:szCs w:val="28"/>
        </w:rPr>
        <w:t xml:space="preserve"> уплат</w:t>
      </w:r>
      <w:r>
        <w:rPr>
          <w:rFonts w:ascii="Times New Roman" w:hAnsi="Times New Roman"/>
          <w:b/>
          <w:sz w:val="28"/>
          <w:szCs w:val="28"/>
        </w:rPr>
        <w:t>е</w:t>
      </w:r>
      <w:r w:rsidR="0010296A">
        <w:rPr>
          <w:rFonts w:ascii="Times New Roman" w:hAnsi="Times New Roman"/>
          <w:b/>
          <w:sz w:val="28"/>
          <w:szCs w:val="28"/>
        </w:rPr>
        <w:t xml:space="preserve"> страховых взносов </w:t>
      </w:r>
      <w:proofErr w:type="gramStart"/>
      <w:r>
        <w:rPr>
          <w:rFonts w:ascii="Times New Roman" w:hAnsi="Times New Roman"/>
          <w:b/>
          <w:sz w:val="28"/>
          <w:szCs w:val="28"/>
        </w:rPr>
        <w:t>-</w:t>
      </w:r>
      <w:r w:rsidR="0010296A">
        <w:rPr>
          <w:rFonts w:ascii="Times New Roman" w:hAnsi="Times New Roman"/>
          <w:b/>
          <w:sz w:val="28"/>
          <w:szCs w:val="28"/>
        </w:rPr>
        <w:t>н</w:t>
      </w:r>
      <w:proofErr w:type="gramEnd"/>
      <w:r w:rsidR="0010296A">
        <w:rPr>
          <w:rFonts w:ascii="Times New Roman" w:hAnsi="Times New Roman"/>
          <w:b/>
          <w:sz w:val="28"/>
          <w:szCs w:val="28"/>
        </w:rPr>
        <w:t xml:space="preserve">а сайте </w:t>
      </w:r>
      <w:r w:rsidR="002F4BA9">
        <w:rPr>
          <w:rFonts w:ascii="Times New Roman" w:hAnsi="Times New Roman"/>
          <w:b/>
          <w:sz w:val="28"/>
          <w:szCs w:val="28"/>
        </w:rPr>
        <w:t>ФНС России</w:t>
      </w:r>
    </w:p>
    <w:p w:rsidR="0010296A" w:rsidRDefault="002F4BA9" w:rsidP="002F4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F4BA9">
        <w:rPr>
          <w:rFonts w:ascii="Times New Roman" w:hAnsi="Times New Roman"/>
          <w:sz w:val="26"/>
          <w:szCs w:val="26"/>
        </w:rPr>
        <w:t>Межрайонная</w:t>
      </w:r>
      <w:proofErr w:type="gramEnd"/>
      <w:r w:rsidRPr="002F4BA9">
        <w:rPr>
          <w:rFonts w:ascii="Times New Roman" w:hAnsi="Times New Roman"/>
          <w:sz w:val="26"/>
          <w:szCs w:val="26"/>
        </w:rPr>
        <w:t xml:space="preserve"> ИФНС России № 1 по Архангельской области и Ненецкому автономному округу </w:t>
      </w:r>
      <w:r w:rsidR="0010296A">
        <w:rPr>
          <w:rFonts w:ascii="Times New Roman" w:hAnsi="Times New Roman"/>
          <w:sz w:val="26"/>
          <w:szCs w:val="26"/>
        </w:rPr>
        <w:t>обращает внимание</w:t>
      </w:r>
      <w:r w:rsidRPr="002F4BA9">
        <w:rPr>
          <w:rFonts w:ascii="Times New Roman" w:hAnsi="Times New Roman"/>
          <w:sz w:val="26"/>
          <w:szCs w:val="26"/>
        </w:rPr>
        <w:t xml:space="preserve"> </w:t>
      </w:r>
      <w:r w:rsidR="00B47C39">
        <w:rPr>
          <w:rFonts w:ascii="Times New Roman" w:hAnsi="Times New Roman"/>
          <w:sz w:val="26"/>
          <w:szCs w:val="26"/>
        </w:rPr>
        <w:t>юридически</w:t>
      </w:r>
      <w:r w:rsidR="0010296A">
        <w:rPr>
          <w:rFonts w:ascii="Times New Roman" w:hAnsi="Times New Roman"/>
          <w:sz w:val="26"/>
          <w:szCs w:val="26"/>
        </w:rPr>
        <w:t>х</w:t>
      </w:r>
      <w:r w:rsidR="00B47C39">
        <w:rPr>
          <w:rFonts w:ascii="Times New Roman" w:hAnsi="Times New Roman"/>
          <w:sz w:val="26"/>
          <w:szCs w:val="26"/>
        </w:rPr>
        <w:t xml:space="preserve"> лиц и индивидуальны</w:t>
      </w:r>
      <w:r w:rsidR="0010296A">
        <w:rPr>
          <w:rFonts w:ascii="Times New Roman" w:hAnsi="Times New Roman"/>
          <w:sz w:val="26"/>
          <w:szCs w:val="26"/>
        </w:rPr>
        <w:t>х</w:t>
      </w:r>
      <w:r w:rsidR="00B47C39">
        <w:rPr>
          <w:rFonts w:ascii="Times New Roman" w:hAnsi="Times New Roman"/>
          <w:sz w:val="26"/>
          <w:szCs w:val="26"/>
        </w:rPr>
        <w:t xml:space="preserve"> предпринимател</w:t>
      </w:r>
      <w:r w:rsidR="0010296A">
        <w:rPr>
          <w:rFonts w:ascii="Times New Roman" w:hAnsi="Times New Roman"/>
          <w:sz w:val="26"/>
          <w:szCs w:val="26"/>
        </w:rPr>
        <w:t>ей.</w:t>
      </w:r>
    </w:p>
    <w:p w:rsidR="002F4BA9" w:rsidRPr="002F4BA9" w:rsidRDefault="0010296A" w:rsidP="002F4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Самостоятельно проверить соответствие требованиям, установленным постановлением Правительства РФ от 29.04.2022 №776 для получения отсрочки по уплате страховых взносов</w:t>
      </w:r>
      <w:r w:rsidR="000001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 апрель-сентябрь 2022 года можно с использованием сервиса ФНС России </w:t>
      </w:r>
      <w:hyperlink r:id="rId7" w:history="1">
        <w:r w:rsidR="00E2388D" w:rsidRPr="002204F3">
          <w:rPr>
            <w:rStyle w:val="a8"/>
            <w:rFonts w:ascii="Times New Roman" w:hAnsi="Times New Roman"/>
            <w:sz w:val="26"/>
            <w:szCs w:val="26"/>
          </w:rPr>
          <w:t>www.nalog.</w:t>
        </w:r>
        <w:r w:rsidR="00E2388D" w:rsidRPr="002204F3">
          <w:rPr>
            <w:rStyle w:val="a8"/>
            <w:rFonts w:ascii="Times New Roman" w:hAnsi="Times New Roman"/>
            <w:sz w:val="26"/>
            <w:szCs w:val="26"/>
            <w:lang w:val="en-US"/>
          </w:rPr>
          <w:t>gov</w:t>
        </w:r>
        <w:r w:rsidR="00E2388D" w:rsidRPr="00CD5F18">
          <w:rPr>
            <w:rStyle w:val="a8"/>
            <w:rFonts w:ascii="Times New Roman" w:hAnsi="Times New Roman"/>
            <w:sz w:val="26"/>
            <w:szCs w:val="26"/>
          </w:rPr>
          <w:t>.</w:t>
        </w:r>
        <w:r w:rsidR="00E2388D" w:rsidRPr="002204F3">
          <w:rPr>
            <w:rStyle w:val="a8"/>
            <w:rFonts w:ascii="Times New Roman" w:hAnsi="Times New Roman"/>
            <w:sz w:val="26"/>
            <w:szCs w:val="26"/>
          </w:rPr>
          <w:t>ru</w:t>
        </w:r>
      </w:hyperlink>
      <w:r w:rsidR="00E2388D" w:rsidRPr="002F4BA9">
        <w:rPr>
          <w:rFonts w:ascii="Times New Roman" w:hAnsi="Times New Roman"/>
          <w:sz w:val="26"/>
          <w:szCs w:val="26"/>
        </w:rPr>
        <w:t xml:space="preserve"> </w:t>
      </w:r>
      <w:r w:rsidRPr="002F4BA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Проверка права на продление сроков платежей по УСН и страховым взносам</w:t>
      </w:r>
      <w:r w:rsidRPr="002F4BA9">
        <w:rPr>
          <w:rFonts w:ascii="Times New Roman" w:hAnsi="Times New Roman"/>
          <w:sz w:val="26"/>
          <w:szCs w:val="26"/>
        </w:rPr>
        <w:t>»</w:t>
      </w:r>
      <w:r w:rsidR="00E2388D">
        <w:rPr>
          <w:rFonts w:ascii="Times New Roman" w:hAnsi="Times New Roman"/>
          <w:sz w:val="26"/>
          <w:szCs w:val="26"/>
        </w:rPr>
        <w:t xml:space="preserve"> (группа сервисов «Меры поддержки»)</w:t>
      </w:r>
      <w:r w:rsidR="002F4BA9" w:rsidRPr="002F4BA9">
        <w:rPr>
          <w:rFonts w:ascii="Times New Roman" w:hAnsi="Times New Roman"/>
          <w:sz w:val="26"/>
          <w:szCs w:val="26"/>
        </w:rPr>
        <w:t xml:space="preserve">. </w:t>
      </w:r>
    </w:p>
    <w:p w:rsidR="00B47C39" w:rsidRDefault="0010296A" w:rsidP="002F4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Информация</w:t>
      </w:r>
      <w:r w:rsidR="00CD5F18">
        <w:rPr>
          <w:rFonts w:ascii="Times New Roman" w:hAnsi="Times New Roman"/>
          <w:sz w:val="26"/>
          <w:szCs w:val="26"/>
        </w:rPr>
        <w:t xml:space="preserve"> в сервисе</w:t>
      </w:r>
      <w:r w:rsidR="00B47C3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предоставляется</w:t>
      </w:r>
      <w:r w:rsidR="00B47C39">
        <w:rPr>
          <w:rFonts w:ascii="Times New Roman" w:hAnsi="Times New Roman"/>
          <w:sz w:val="26"/>
          <w:szCs w:val="26"/>
        </w:rPr>
        <w:t xml:space="preserve"> при отражении в строке запроса ИНН налогоплательщика.</w:t>
      </w:r>
    </w:p>
    <w:p w:rsidR="002F4BA9" w:rsidRDefault="00E2388D" w:rsidP="002F4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Организациям и предпринимателям,</w:t>
      </w:r>
      <w:r w:rsidR="0010296A">
        <w:rPr>
          <w:rFonts w:ascii="Times New Roman" w:hAnsi="Times New Roman"/>
          <w:sz w:val="26"/>
          <w:szCs w:val="26"/>
        </w:rPr>
        <w:t xml:space="preserve"> отвечающим установленным критериям сроки уплаты страховых взносов продлеваются </w:t>
      </w:r>
      <w:proofErr w:type="spellStart"/>
      <w:r w:rsidR="0010296A">
        <w:rPr>
          <w:rFonts w:ascii="Times New Roman" w:hAnsi="Times New Roman"/>
          <w:sz w:val="26"/>
          <w:szCs w:val="26"/>
        </w:rPr>
        <w:t>проактивно</w:t>
      </w:r>
      <w:proofErr w:type="spellEnd"/>
      <w:r w:rsidR="0010296A">
        <w:rPr>
          <w:rFonts w:ascii="Times New Roman" w:hAnsi="Times New Roman"/>
          <w:sz w:val="26"/>
          <w:szCs w:val="26"/>
        </w:rPr>
        <w:t>. Представлять заявление не требуется.</w:t>
      </w:r>
    </w:p>
    <w:p w:rsidR="00B47C39" w:rsidRDefault="00B47C39" w:rsidP="002F4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47C39" w:rsidRDefault="00B47C39" w:rsidP="002F4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47C39" w:rsidRDefault="00B47C39" w:rsidP="002F4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47C39" w:rsidRDefault="00B47C39" w:rsidP="002F4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47C39" w:rsidRDefault="00B47C39" w:rsidP="002F4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47C39" w:rsidRDefault="00E2388D" w:rsidP="00E238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415873">
        <w:rPr>
          <w:rFonts w:ascii="Times New Roman" w:hAnsi="Times New Roman"/>
          <w:b/>
          <w:sz w:val="28"/>
          <w:szCs w:val="28"/>
        </w:rPr>
        <w:t>представлении документов по</w:t>
      </w:r>
      <w:r>
        <w:rPr>
          <w:rFonts w:ascii="Times New Roman" w:hAnsi="Times New Roman"/>
          <w:b/>
          <w:sz w:val="28"/>
          <w:szCs w:val="28"/>
        </w:rPr>
        <w:t xml:space="preserve"> обособленны</w:t>
      </w:r>
      <w:r w:rsidR="00415873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подразделени</w:t>
      </w:r>
      <w:r w:rsidR="00415873">
        <w:rPr>
          <w:rFonts w:ascii="Times New Roman" w:hAnsi="Times New Roman"/>
          <w:b/>
          <w:sz w:val="28"/>
          <w:szCs w:val="28"/>
        </w:rPr>
        <w:t>ям через ЛК</w:t>
      </w:r>
    </w:p>
    <w:p w:rsidR="00E2388D" w:rsidRDefault="00E2388D" w:rsidP="002F4B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C6352" w:rsidRPr="00415873" w:rsidRDefault="00E2388D" w:rsidP="00D53F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15873">
        <w:rPr>
          <w:rFonts w:ascii="Times New Roman" w:hAnsi="Times New Roman"/>
          <w:sz w:val="26"/>
          <w:szCs w:val="26"/>
        </w:rPr>
        <w:t>Межрайонная</w:t>
      </w:r>
      <w:proofErr w:type="gramEnd"/>
      <w:r w:rsidRPr="00415873">
        <w:rPr>
          <w:rFonts w:ascii="Times New Roman" w:hAnsi="Times New Roman"/>
          <w:sz w:val="26"/>
          <w:szCs w:val="26"/>
        </w:rPr>
        <w:t xml:space="preserve"> ИФНС России №1 по Архангельской области и Ненецкому автономному округу </w:t>
      </w:r>
      <w:r w:rsidR="00DC6352" w:rsidRPr="00415873">
        <w:rPr>
          <w:rFonts w:ascii="Times New Roman" w:hAnsi="Times New Roman"/>
          <w:sz w:val="26"/>
          <w:szCs w:val="26"/>
        </w:rPr>
        <w:t xml:space="preserve">предлагает юридическим лицам использовать возможности сервиса ФНС России </w:t>
      </w:r>
      <w:hyperlink r:id="rId8" w:history="1">
        <w:r w:rsidR="00415873" w:rsidRPr="00415873">
          <w:rPr>
            <w:rStyle w:val="a8"/>
            <w:rFonts w:ascii="Times New Roman" w:hAnsi="Times New Roman"/>
            <w:sz w:val="26"/>
            <w:szCs w:val="26"/>
          </w:rPr>
          <w:t>www.nalog.</w:t>
        </w:r>
        <w:r w:rsidR="00415873" w:rsidRPr="00415873">
          <w:rPr>
            <w:rStyle w:val="a8"/>
            <w:rFonts w:ascii="Times New Roman" w:hAnsi="Times New Roman"/>
            <w:sz w:val="26"/>
            <w:szCs w:val="26"/>
            <w:lang w:val="en-US"/>
          </w:rPr>
          <w:t>gov</w:t>
        </w:r>
        <w:r w:rsidR="00415873" w:rsidRPr="00415873">
          <w:rPr>
            <w:rStyle w:val="a8"/>
            <w:rFonts w:ascii="Times New Roman" w:hAnsi="Times New Roman"/>
            <w:sz w:val="26"/>
            <w:szCs w:val="26"/>
          </w:rPr>
          <w:t>.ru</w:t>
        </w:r>
      </w:hyperlink>
      <w:r w:rsidR="00415873" w:rsidRPr="00415873">
        <w:rPr>
          <w:rFonts w:ascii="Times New Roman" w:hAnsi="Times New Roman"/>
          <w:sz w:val="26"/>
          <w:szCs w:val="26"/>
        </w:rPr>
        <w:t xml:space="preserve"> </w:t>
      </w:r>
      <w:r w:rsidR="00DC6352" w:rsidRPr="00415873">
        <w:rPr>
          <w:rFonts w:ascii="Times New Roman" w:hAnsi="Times New Roman"/>
          <w:sz w:val="26"/>
          <w:szCs w:val="26"/>
        </w:rPr>
        <w:t>«Личный кабинет налогоплательщика юридического лица» для представления</w:t>
      </w:r>
      <w:r w:rsidR="00415873" w:rsidRPr="00415873">
        <w:rPr>
          <w:rFonts w:ascii="Times New Roman" w:hAnsi="Times New Roman"/>
          <w:sz w:val="26"/>
          <w:szCs w:val="26"/>
        </w:rPr>
        <w:t xml:space="preserve"> </w:t>
      </w:r>
      <w:r w:rsidR="00415873">
        <w:rPr>
          <w:rFonts w:ascii="Times New Roman" w:hAnsi="Times New Roman"/>
          <w:sz w:val="26"/>
          <w:szCs w:val="26"/>
        </w:rPr>
        <w:t>документов по обособленным подразделениям</w:t>
      </w:r>
      <w:r w:rsidR="00DC6352" w:rsidRPr="00415873">
        <w:rPr>
          <w:rFonts w:ascii="Times New Roman" w:hAnsi="Times New Roman"/>
          <w:sz w:val="26"/>
          <w:szCs w:val="26"/>
        </w:rPr>
        <w:t>:</w:t>
      </w:r>
    </w:p>
    <w:p w:rsidR="00E2388D" w:rsidRPr="00415873" w:rsidRDefault="00DC6352" w:rsidP="00D53FD9">
      <w:pPr>
        <w:pStyle w:val="a3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415873">
        <w:rPr>
          <w:rFonts w:ascii="Times New Roman" w:hAnsi="Times New Roman"/>
          <w:sz w:val="26"/>
          <w:szCs w:val="26"/>
        </w:rPr>
        <w:t>сообщения о создании обособленного подразделения -</w:t>
      </w:r>
      <w:r w:rsidR="00E2388D" w:rsidRPr="00415873">
        <w:rPr>
          <w:rFonts w:ascii="Times New Roman" w:hAnsi="Times New Roman"/>
          <w:sz w:val="26"/>
          <w:szCs w:val="26"/>
        </w:rPr>
        <w:t xml:space="preserve"> в течение 1 месяца</w:t>
      </w:r>
      <w:bookmarkStart w:id="0" w:name="_GoBack"/>
      <w:bookmarkEnd w:id="0"/>
      <w:r w:rsidR="00E2388D" w:rsidRPr="00415873">
        <w:rPr>
          <w:rFonts w:ascii="Times New Roman" w:hAnsi="Times New Roman"/>
          <w:sz w:val="26"/>
          <w:szCs w:val="26"/>
        </w:rPr>
        <w:t xml:space="preserve"> со дня создания;</w:t>
      </w:r>
    </w:p>
    <w:p w:rsidR="00DC6352" w:rsidRPr="00415873" w:rsidRDefault="00DC6352" w:rsidP="00D53FD9">
      <w:pPr>
        <w:pStyle w:val="a3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415873">
        <w:rPr>
          <w:rFonts w:ascii="Times New Roman" w:hAnsi="Times New Roman"/>
          <w:sz w:val="26"/>
          <w:szCs w:val="26"/>
        </w:rPr>
        <w:t xml:space="preserve">сообщения </w:t>
      </w:r>
      <w:r w:rsidRPr="00415873">
        <w:rPr>
          <w:rFonts w:ascii="Times New Roman" w:eastAsia="Times New Roman" w:hAnsi="Times New Roman"/>
          <w:sz w:val="26"/>
          <w:szCs w:val="26"/>
          <w:lang w:eastAsia="ru-RU"/>
        </w:rPr>
        <w:t xml:space="preserve">об изменениях в ранее сообщенные сведения об обособленных подразделениях - </w:t>
      </w:r>
      <w:r w:rsidR="00E2388D" w:rsidRPr="00415873">
        <w:rPr>
          <w:rFonts w:ascii="Times New Roman" w:hAnsi="Times New Roman"/>
          <w:sz w:val="26"/>
          <w:szCs w:val="26"/>
        </w:rPr>
        <w:t>в течение 3 дней со дня изменения соответствующ</w:t>
      </w:r>
      <w:r w:rsidRPr="00415873">
        <w:rPr>
          <w:rFonts w:ascii="Times New Roman" w:hAnsi="Times New Roman"/>
          <w:sz w:val="26"/>
          <w:szCs w:val="26"/>
        </w:rPr>
        <w:t>их</w:t>
      </w:r>
      <w:r w:rsidR="00E2388D" w:rsidRPr="00415873">
        <w:rPr>
          <w:rFonts w:ascii="Times New Roman" w:hAnsi="Times New Roman"/>
          <w:sz w:val="26"/>
          <w:szCs w:val="26"/>
        </w:rPr>
        <w:t xml:space="preserve"> сведени</w:t>
      </w:r>
      <w:r w:rsidRPr="00415873">
        <w:rPr>
          <w:rFonts w:ascii="Times New Roman" w:hAnsi="Times New Roman"/>
          <w:sz w:val="26"/>
          <w:szCs w:val="26"/>
        </w:rPr>
        <w:t>й;</w:t>
      </w:r>
    </w:p>
    <w:p w:rsidR="00415873" w:rsidRPr="00415873" w:rsidRDefault="00DC6352" w:rsidP="00D53FD9">
      <w:pPr>
        <w:pStyle w:val="a3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873">
        <w:rPr>
          <w:rFonts w:ascii="Times New Roman" w:hAnsi="Times New Roman"/>
          <w:sz w:val="26"/>
          <w:szCs w:val="26"/>
        </w:rPr>
        <w:t>сообщения</w:t>
      </w:r>
      <w:r w:rsidRPr="00415873">
        <w:rPr>
          <w:rFonts w:ascii="Times New Roman" w:eastAsia="Times New Roman" w:hAnsi="Times New Roman"/>
          <w:sz w:val="26"/>
          <w:szCs w:val="26"/>
          <w:lang w:eastAsia="ru-RU"/>
        </w:rPr>
        <w:t xml:space="preserve"> об обособленных подразделениях, через которые прекращается деятельность организации (которые закрываются этой организацией) – в течение </w:t>
      </w:r>
      <w:r w:rsidR="00415873" w:rsidRPr="00415873">
        <w:rPr>
          <w:rFonts w:ascii="Times New Roman" w:eastAsia="Times New Roman" w:hAnsi="Times New Roman"/>
          <w:sz w:val="26"/>
          <w:szCs w:val="26"/>
          <w:lang w:eastAsia="ru-RU"/>
        </w:rPr>
        <w:t>3 дней со дня принятия решения о прекращении деятельности через обособленное подразделение (его закрытия)</w:t>
      </w:r>
      <w:r w:rsidR="00D53FD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15873" w:rsidRPr="004158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47C39" w:rsidRPr="00415873" w:rsidRDefault="00415873" w:rsidP="00D53F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5873">
        <w:rPr>
          <w:rFonts w:ascii="Times New Roman" w:hAnsi="Times New Roman"/>
          <w:sz w:val="26"/>
          <w:szCs w:val="26"/>
        </w:rPr>
        <w:t xml:space="preserve">При поступлении указанных документов через сервис соответствующие уведомления, подтверждающие постановку на учет (снятие с учета) по месту нахождения обособленного подразделения направляются в Личный кабинет налогоплательщика в формате </w:t>
      </w:r>
      <w:r w:rsidRPr="00415873">
        <w:rPr>
          <w:rFonts w:ascii="Times New Roman" w:hAnsi="Times New Roman"/>
          <w:sz w:val="26"/>
          <w:szCs w:val="26"/>
          <w:lang w:val="en-US"/>
        </w:rPr>
        <w:t>PDF</w:t>
      </w:r>
      <w:r w:rsidRPr="00415873">
        <w:rPr>
          <w:rFonts w:ascii="Times New Roman" w:hAnsi="Times New Roman"/>
          <w:sz w:val="26"/>
          <w:szCs w:val="26"/>
        </w:rPr>
        <w:t xml:space="preserve"> с </w:t>
      </w:r>
      <w:proofErr w:type="gramStart"/>
      <w:r w:rsidRPr="00415873">
        <w:rPr>
          <w:rFonts w:ascii="Times New Roman" w:hAnsi="Times New Roman"/>
          <w:sz w:val="26"/>
          <w:szCs w:val="26"/>
        </w:rPr>
        <w:t>электронной</w:t>
      </w:r>
      <w:proofErr w:type="gramEnd"/>
      <w:r w:rsidRPr="00415873">
        <w:rPr>
          <w:rFonts w:ascii="Times New Roman" w:hAnsi="Times New Roman"/>
          <w:sz w:val="26"/>
          <w:szCs w:val="26"/>
        </w:rPr>
        <w:t xml:space="preserve"> подпись</w:t>
      </w:r>
      <w:r w:rsidR="00D53FD9">
        <w:rPr>
          <w:rFonts w:ascii="Times New Roman" w:hAnsi="Times New Roman"/>
          <w:sz w:val="26"/>
          <w:szCs w:val="26"/>
        </w:rPr>
        <w:t xml:space="preserve"> н</w:t>
      </w:r>
      <w:r w:rsidRPr="00415873">
        <w:rPr>
          <w:rFonts w:ascii="Times New Roman" w:hAnsi="Times New Roman"/>
          <w:sz w:val="26"/>
          <w:szCs w:val="26"/>
        </w:rPr>
        <w:t xml:space="preserve">алогового органа. Обращаться в Инспекцию для получения уведомлений на бумажном носителе не требуется. </w:t>
      </w:r>
    </w:p>
    <w:p w:rsidR="00D53FD9" w:rsidRPr="00415873" w:rsidRDefault="00D53F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D53FD9" w:rsidRPr="00415873" w:rsidSect="004158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D1E" w:rsidRDefault="007F6D1E" w:rsidP="007B0ED4">
      <w:pPr>
        <w:spacing w:after="0" w:line="240" w:lineRule="auto"/>
      </w:pPr>
      <w:r>
        <w:separator/>
      </w:r>
    </w:p>
  </w:endnote>
  <w:endnote w:type="continuationSeparator" w:id="0">
    <w:p w:rsidR="007F6D1E" w:rsidRDefault="007F6D1E" w:rsidP="007B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D1E" w:rsidRDefault="007F6D1E" w:rsidP="007B0ED4">
      <w:pPr>
        <w:spacing w:after="0" w:line="240" w:lineRule="auto"/>
      </w:pPr>
      <w:r>
        <w:separator/>
      </w:r>
    </w:p>
  </w:footnote>
  <w:footnote w:type="continuationSeparator" w:id="0">
    <w:p w:rsidR="007F6D1E" w:rsidRDefault="007F6D1E" w:rsidP="007B0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3B0B"/>
    <w:multiLevelType w:val="hybridMultilevel"/>
    <w:tmpl w:val="CB621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F025B"/>
    <w:multiLevelType w:val="multilevel"/>
    <w:tmpl w:val="B610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46155A"/>
    <w:multiLevelType w:val="multilevel"/>
    <w:tmpl w:val="23B0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3A4F6D"/>
    <w:multiLevelType w:val="hybridMultilevel"/>
    <w:tmpl w:val="3C528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009B8"/>
    <w:rsid w:val="00000110"/>
    <w:rsid w:val="000541B4"/>
    <w:rsid w:val="000C015C"/>
    <w:rsid w:val="000E5717"/>
    <w:rsid w:val="000F0E62"/>
    <w:rsid w:val="00102514"/>
    <w:rsid w:val="0010296A"/>
    <w:rsid w:val="001243B4"/>
    <w:rsid w:val="00136C07"/>
    <w:rsid w:val="001C062F"/>
    <w:rsid w:val="001C31A7"/>
    <w:rsid w:val="001E6722"/>
    <w:rsid w:val="001E7B16"/>
    <w:rsid w:val="00220E7A"/>
    <w:rsid w:val="002B66C7"/>
    <w:rsid w:val="002D56FD"/>
    <w:rsid w:val="002D7A97"/>
    <w:rsid w:val="002F3B47"/>
    <w:rsid w:val="002F4BA9"/>
    <w:rsid w:val="003117E9"/>
    <w:rsid w:val="00317C65"/>
    <w:rsid w:val="003637A7"/>
    <w:rsid w:val="003B7E14"/>
    <w:rsid w:val="003E7A54"/>
    <w:rsid w:val="003F0829"/>
    <w:rsid w:val="00401B1D"/>
    <w:rsid w:val="00415873"/>
    <w:rsid w:val="00416491"/>
    <w:rsid w:val="00420F14"/>
    <w:rsid w:val="004431AA"/>
    <w:rsid w:val="004447A3"/>
    <w:rsid w:val="00510507"/>
    <w:rsid w:val="00515102"/>
    <w:rsid w:val="00531AAB"/>
    <w:rsid w:val="00563D02"/>
    <w:rsid w:val="005A03A9"/>
    <w:rsid w:val="005E2FAC"/>
    <w:rsid w:val="0061255B"/>
    <w:rsid w:val="00612BAA"/>
    <w:rsid w:val="00617E43"/>
    <w:rsid w:val="00663EF0"/>
    <w:rsid w:val="00695350"/>
    <w:rsid w:val="006A0097"/>
    <w:rsid w:val="006B3068"/>
    <w:rsid w:val="006D49C1"/>
    <w:rsid w:val="006F4887"/>
    <w:rsid w:val="0071502A"/>
    <w:rsid w:val="00772B8D"/>
    <w:rsid w:val="007B0ED4"/>
    <w:rsid w:val="007F6D1E"/>
    <w:rsid w:val="008407CC"/>
    <w:rsid w:val="008775E8"/>
    <w:rsid w:val="00887D5B"/>
    <w:rsid w:val="008C1DAF"/>
    <w:rsid w:val="008C240B"/>
    <w:rsid w:val="008E49B7"/>
    <w:rsid w:val="008F0836"/>
    <w:rsid w:val="008F3A1F"/>
    <w:rsid w:val="00925296"/>
    <w:rsid w:val="00966B4A"/>
    <w:rsid w:val="009A36ED"/>
    <w:rsid w:val="009A49B3"/>
    <w:rsid w:val="009A6AE4"/>
    <w:rsid w:val="009D40DC"/>
    <w:rsid w:val="00A020D9"/>
    <w:rsid w:val="00A311E3"/>
    <w:rsid w:val="00A94EA4"/>
    <w:rsid w:val="00A95128"/>
    <w:rsid w:val="00A97E3B"/>
    <w:rsid w:val="00AC3ABA"/>
    <w:rsid w:val="00AD1C61"/>
    <w:rsid w:val="00AD4147"/>
    <w:rsid w:val="00AE0BB3"/>
    <w:rsid w:val="00B009B8"/>
    <w:rsid w:val="00B149B6"/>
    <w:rsid w:val="00B23EB8"/>
    <w:rsid w:val="00B3467F"/>
    <w:rsid w:val="00B34D8D"/>
    <w:rsid w:val="00B47C39"/>
    <w:rsid w:val="00B6615A"/>
    <w:rsid w:val="00BA5747"/>
    <w:rsid w:val="00BB1193"/>
    <w:rsid w:val="00BD26D4"/>
    <w:rsid w:val="00BE57FB"/>
    <w:rsid w:val="00BF1779"/>
    <w:rsid w:val="00C10E4B"/>
    <w:rsid w:val="00C11E1B"/>
    <w:rsid w:val="00C642AE"/>
    <w:rsid w:val="00C70DC8"/>
    <w:rsid w:val="00C74CE6"/>
    <w:rsid w:val="00CA0A0A"/>
    <w:rsid w:val="00CA71F1"/>
    <w:rsid w:val="00CD5F18"/>
    <w:rsid w:val="00D03592"/>
    <w:rsid w:val="00D05848"/>
    <w:rsid w:val="00D37575"/>
    <w:rsid w:val="00D53FD9"/>
    <w:rsid w:val="00D72BFD"/>
    <w:rsid w:val="00DC6352"/>
    <w:rsid w:val="00E055C0"/>
    <w:rsid w:val="00E136A5"/>
    <w:rsid w:val="00E2388D"/>
    <w:rsid w:val="00E30413"/>
    <w:rsid w:val="00E74651"/>
    <w:rsid w:val="00EC2E66"/>
    <w:rsid w:val="00EC39C1"/>
    <w:rsid w:val="00EF5CEB"/>
    <w:rsid w:val="00F1678A"/>
    <w:rsid w:val="00F24EC4"/>
    <w:rsid w:val="00F2514A"/>
    <w:rsid w:val="00F65F20"/>
    <w:rsid w:val="00F96834"/>
    <w:rsid w:val="00FD439A"/>
    <w:rsid w:val="00FD60E6"/>
    <w:rsid w:val="00FD71D2"/>
    <w:rsid w:val="00FE4147"/>
    <w:rsid w:val="00FF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A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1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0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ED4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B0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ED4"/>
    <w:rPr>
      <w:sz w:val="22"/>
      <w:szCs w:val="22"/>
    </w:rPr>
  </w:style>
  <w:style w:type="character" w:styleId="a8">
    <w:name w:val="Hyperlink"/>
    <w:basedOn w:val="a0"/>
    <w:uiPriority w:val="99"/>
    <w:unhideWhenUsed/>
    <w:rsid w:val="00F1678A"/>
    <w:rPr>
      <w:color w:val="0000FF"/>
      <w:u w:val="single"/>
    </w:rPr>
  </w:style>
  <w:style w:type="paragraph" w:styleId="a9">
    <w:name w:val="Normal (Web)"/>
    <w:basedOn w:val="a"/>
    <w:rsid w:val="00AD41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055C0"/>
    <w:pPr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0"/>
    <w:link w:val="aa"/>
    <w:uiPriority w:val="99"/>
    <w:semiHidden/>
    <w:rsid w:val="00E055C0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D37575"/>
  </w:style>
  <w:style w:type="paragraph" w:styleId="ac">
    <w:name w:val="Balloon Text"/>
    <w:basedOn w:val="a"/>
    <w:link w:val="ad"/>
    <w:uiPriority w:val="99"/>
    <w:semiHidden/>
    <w:unhideWhenUsed/>
    <w:rsid w:val="0061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2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log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2904-00-264</cp:lastModifiedBy>
  <cp:revision>2</cp:revision>
  <cp:lastPrinted>2022-06-01T07:26:00Z</cp:lastPrinted>
  <dcterms:created xsi:type="dcterms:W3CDTF">2022-06-01T07:26:00Z</dcterms:created>
  <dcterms:modified xsi:type="dcterms:W3CDTF">2022-06-01T07:26:00Z</dcterms:modified>
</cp:coreProperties>
</file>