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DFC" w:rsidRPr="00144EDA" w:rsidRDefault="00610DFC" w:rsidP="00610DFC">
      <w:pPr>
        <w:jc w:val="center"/>
        <w:rPr>
          <w:sz w:val="20"/>
          <w:szCs w:val="20"/>
        </w:rPr>
      </w:pPr>
      <w:r w:rsidRPr="00144EDA">
        <w:rPr>
          <w:noProof/>
          <w:sz w:val="20"/>
          <w:szCs w:val="20"/>
        </w:rPr>
        <w:drawing>
          <wp:inline distT="0" distB="0" distL="0" distR="0" wp14:anchorId="12CDAE1A" wp14:editId="779CC5B4">
            <wp:extent cx="668655" cy="821055"/>
            <wp:effectExtent l="0" t="0" r="0" b="0"/>
            <wp:docPr id="1" name="Рисунок 1" descr="Герб Коряжмы моно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Герб Коряжмы моно_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68655" cy="821055"/>
                    </a:xfrm>
                    <a:prstGeom prst="rect">
                      <a:avLst/>
                    </a:prstGeom>
                    <a:noFill/>
                    <a:ln>
                      <a:noFill/>
                    </a:ln>
                  </pic:spPr>
                </pic:pic>
              </a:graphicData>
            </a:graphic>
          </wp:inline>
        </w:drawing>
      </w:r>
    </w:p>
    <w:p w:rsidR="00610DFC" w:rsidRPr="00144EDA" w:rsidRDefault="00610DFC" w:rsidP="00610DFC">
      <w:pPr>
        <w:jc w:val="center"/>
        <w:rPr>
          <w:rFonts w:ascii="Arial Narrow" w:hAnsi="Arial Narrow"/>
        </w:rPr>
      </w:pPr>
      <w:r w:rsidRPr="00144EDA">
        <w:rPr>
          <w:rFonts w:ascii="Arial Narrow" w:hAnsi="Arial Narrow"/>
        </w:rPr>
        <w:t>Городская Дума</w:t>
      </w:r>
    </w:p>
    <w:p w:rsidR="00610DFC" w:rsidRPr="00144EDA" w:rsidRDefault="00610DFC" w:rsidP="00610DFC">
      <w:pPr>
        <w:jc w:val="center"/>
        <w:rPr>
          <w:rFonts w:ascii="Arial Narrow" w:hAnsi="Arial Narrow"/>
        </w:rPr>
      </w:pPr>
      <w:r w:rsidRPr="00144EDA">
        <w:rPr>
          <w:rFonts w:ascii="Arial Narrow" w:hAnsi="Arial Narrow"/>
        </w:rPr>
        <w:t>городского округа Архангельской области</w:t>
      </w:r>
    </w:p>
    <w:p w:rsidR="00610DFC" w:rsidRPr="00144EDA" w:rsidRDefault="00610DFC" w:rsidP="00610DFC">
      <w:pPr>
        <w:jc w:val="center"/>
        <w:rPr>
          <w:rFonts w:ascii="Arial Narrow" w:hAnsi="Arial Narrow"/>
        </w:rPr>
      </w:pPr>
      <w:r w:rsidRPr="00144EDA">
        <w:rPr>
          <w:rFonts w:ascii="Arial Narrow" w:hAnsi="Arial Narrow"/>
        </w:rPr>
        <w:t>“Город Коряжма”</w:t>
      </w:r>
    </w:p>
    <w:p w:rsidR="00610DFC" w:rsidRPr="00144EDA" w:rsidRDefault="00610DFC" w:rsidP="00610DFC">
      <w:pPr>
        <w:jc w:val="center"/>
        <w:rPr>
          <w:rFonts w:ascii="Arial Narrow" w:hAnsi="Arial Narrow"/>
        </w:rPr>
      </w:pPr>
      <w:r w:rsidRPr="00144EDA">
        <w:rPr>
          <w:rFonts w:ascii="Arial Narrow" w:hAnsi="Arial Narrow"/>
        </w:rPr>
        <w:t>(Городская Дума)</w:t>
      </w:r>
    </w:p>
    <w:p w:rsidR="00610DFC" w:rsidRPr="00144EDA" w:rsidRDefault="00610DFC" w:rsidP="00610DFC">
      <w:pPr>
        <w:rPr>
          <w:sz w:val="20"/>
          <w:szCs w:val="20"/>
        </w:rPr>
      </w:pPr>
    </w:p>
    <w:p w:rsidR="00610DFC" w:rsidRPr="00144EDA" w:rsidRDefault="00610DFC" w:rsidP="00610DFC">
      <w:pPr>
        <w:jc w:val="center"/>
        <w:rPr>
          <w:rFonts w:ascii="Arial" w:hAnsi="Arial"/>
          <w:sz w:val="36"/>
          <w:szCs w:val="20"/>
        </w:rPr>
      </w:pPr>
      <w:r w:rsidRPr="00144EDA">
        <w:rPr>
          <w:rFonts w:ascii="Arial" w:hAnsi="Arial"/>
          <w:sz w:val="36"/>
          <w:szCs w:val="20"/>
        </w:rPr>
        <w:t>РЕШЕНИЕ</w:t>
      </w:r>
    </w:p>
    <w:p w:rsidR="00610DFC" w:rsidRPr="00144EDA" w:rsidRDefault="00610DFC" w:rsidP="00610DFC">
      <w:pPr>
        <w:jc w:val="center"/>
        <w:rPr>
          <w:sz w:val="20"/>
          <w:szCs w:val="20"/>
        </w:rPr>
      </w:pPr>
      <w:r w:rsidRPr="00144EDA">
        <w:rPr>
          <w:sz w:val="20"/>
          <w:szCs w:val="20"/>
        </w:rPr>
        <w:t>г. Коряжма</w:t>
      </w:r>
    </w:p>
    <w:p w:rsidR="00610DFC" w:rsidRPr="00144EDA" w:rsidRDefault="00610DFC" w:rsidP="00610DFC">
      <w:pPr>
        <w:ind w:firstLine="708"/>
        <w:rPr>
          <w:sz w:val="20"/>
          <w:szCs w:val="20"/>
        </w:rPr>
      </w:pPr>
    </w:p>
    <w:tbl>
      <w:tblPr>
        <w:tblW w:w="3936" w:type="dxa"/>
        <w:tblLayout w:type="fixed"/>
        <w:tblCellMar>
          <w:left w:w="0" w:type="dxa"/>
          <w:right w:w="0" w:type="dxa"/>
        </w:tblCellMar>
        <w:tblLook w:val="0000" w:firstRow="0" w:lastRow="0" w:firstColumn="0" w:lastColumn="0" w:noHBand="0" w:noVBand="0"/>
      </w:tblPr>
      <w:tblGrid>
        <w:gridCol w:w="1951"/>
        <w:gridCol w:w="1985"/>
      </w:tblGrid>
      <w:tr w:rsidR="00144EDA" w:rsidRPr="00144EDA" w:rsidTr="001674D1">
        <w:trPr>
          <w:trHeight w:val="368"/>
        </w:trPr>
        <w:tc>
          <w:tcPr>
            <w:tcW w:w="1951" w:type="dxa"/>
            <w:vAlign w:val="center"/>
          </w:tcPr>
          <w:p w:rsidR="00610DFC" w:rsidRPr="00144EDA" w:rsidRDefault="00610DFC" w:rsidP="001674D1">
            <w:r w:rsidRPr="00144EDA">
              <w:t xml:space="preserve">от </w:t>
            </w:r>
          </w:p>
        </w:tc>
        <w:tc>
          <w:tcPr>
            <w:tcW w:w="1985" w:type="dxa"/>
            <w:vAlign w:val="center"/>
          </w:tcPr>
          <w:p w:rsidR="00610DFC" w:rsidRPr="00144EDA" w:rsidRDefault="00610DFC" w:rsidP="001674D1">
            <w:r w:rsidRPr="00144EDA">
              <w:t xml:space="preserve">№ </w:t>
            </w:r>
          </w:p>
        </w:tc>
      </w:tr>
    </w:tbl>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144EDA" w:rsidRPr="00752DD3" w:rsidTr="001674D1">
        <w:tc>
          <w:tcPr>
            <w:tcW w:w="4785" w:type="dxa"/>
          </w:tcPr>
          <w:p w:rsidR="00610DFC" w:rsidRPr="00752DD3" w:rsidRDefault="00610DFC" w:rsidP="001674D1">
            <w:pPr>
              <w:spacing w:line="276" w:lineRule="auto"/>
              <w:rPr>
                <w:sz w:val="26"/>
                <w:szCs w:val="26"/>
                <w:lang w:eastAsia="ru-RU"/>
              </w:rPr>
            </w:pPr>
            <w:bookmarkStart w:id="0" w:name="_GoBack" w:colFirst="1" w:colLast="1"/>
          </w:p>
          <w:p w:rsidR="00610DFC" w:rsidRPr="00752DD3" w:rsidRDefault="00610DFC" w:rsidP="00FE0E9D">
            <w:pPr>
              <w:spacing w:line="276" w:lineRule="auto"/>
              <w:rPr>
                <w:sz w:val="26"/>
                <w:szCs w:val="26"/>
                <w:lang w:eastAsia="ru-RU"/>
              </w:rPr>
            </w:pPr>
            <w:r w:rsidRPr="00752DD3">
              <w:rPr>
                <w:sz w:val="26"/>
                <w:szCs w:val="26"/>
                <w:lang w:eastAsia="ru-RU"/>
              </w:rPr>
              <w:t xml:space="preserve">Об утверждении Положения о муниципальном земельном контроле </w:t>
            </w:r>
          </w:p>
          <w:p w:rsidR="00752DD3" w:rsidRPr="00752DD3" w:rsidRDefault="00752DD3" w:rsidP="00FE0E9D">
            <w:pPr>
              <w:spacing w:line="276" w:lineRule="auto"/>
              <w:rPr>
                <w:sz w:val="26"/>
                <w:szCs w:val="26"/>
                <w:lang w:eastAsia="ru-RU"/>
              </w:rPr>
            </w:pPr>
            <w:r w:rsidRPr="00752DD3">
              <w:rPr>
                <w:sz w:val="26"/>
                <w:szCs w:val="26"/>
                <w:lang w:eastAsia="ru-RU"/>
              </w:rPr>
              <w:t xml:space="preserve">на территории городского округа </w:t>
            </w:r>
          </w:p>
          <w:p w:rsidR="00752DD3" w:rsidRPr="00752DD3" w:rsidRDefault="00752DD3" w:rsidP="00FE0E9D">
            <w:pPr>
              <w:spacing w:line="276" w:lineRule="auto"/>
              <w:rPr>
                <w:sz w:val="26"/>
                <w:szCs w:val="26"/>
                <w:lang w:eastAsia="ru-RU"/>
              </w:rPr>
            </w:pPr>
            <w:r w:rsidRPr="00752DD3">
              <w:rPr>
                <w:sz w:val="26"/>
                <w:szCs w:val="26"/>
                <w:lang w:eastAsia="ru-RU"/>
              </w:rPr>
              <w:t xml:space="preserve">Архангельской области </w:t>
            </w:r>
          </w:p>
          <w:p w:rsidR="00752DD3" w:rsidRPr="00752DD3" w:rsidRDefault="00752DD3" w:rsidP="00FE0E9D">
            <w:pPr>
              <w:spacing w:line="276" w:lineRule="auto"/>
              <w:rPr>
                <w:rFonts w:cs="Times New Roman"/>
                <w:sz w:val="26"/>
                <w:szCs w:val="26"/>
                <w:lang w:eastAsia="ru-RU"/>
              </w:rPr>
            </w:pPr>
            <w:r w:rsidRPr="00752DD3">
              <w:rPr>
                <w:sz w:val="26"/>
                <w:szCs w:val="26"/>
                <w:lang w:eastAsia="ru-RU"/>
              </w:rPr>
              <w:t>«Город Коряжма»</w:t>
            </w:r>
          </w:p>
        </w:tc>
        <w:tc>
          <w:tcPr>
            <w:tcW w:w="4786" w:type="dxa"/>
          </w:tcPr>
          <w:p w:rsidR="00610DFC" w:rsidRPr="00752DD3" w:rsidRDefault="00610DFC" w:rsidP="001674D1">
            <w:pPr>
              <w:spacing w:line="276" w:lineRule="auto"/>
              <w:rPr>
                <w:rFonts w:cs="Times New Roman"/>
                <w:sz w:val="26"/>
                <w:szCs w:val="26"/>
                <w:lang w:eastAsia="ru-RU"/>
              </w:rPr>
            </w:pPr>
          </w:p>
        </w:tc>
      </w:tr>
      <w:bookmarkEnd w:id="0"/>
    </w:tbl>
    <w:p w:rsidR="00610DFC" w:rsidRPr="00752DD3" w:rsidRDefault="00610DFC" w:rsidP="00610DFC">
      <w:pPr>
        <w:rPr>
          <w:sz w:val="26"/>
          <w:szCs w:val="26"/>
        </w:rPr>
      </w:pPr>
    </w:p>
    <w:p w:rsidR="00610DFC" w:rsidRPr="00752DD3" w:rsidRDefault="00610DFC" w:rsidP="00610DFC">
      <w:pPr>
        <w:autoSpaceDE w:val="0"/>
        <w:autoSpaceDN w:val="0"/>
        <w:adjustRightInd w:val="0"/>
        <w:ind w:firstLine="708"/>
        <w:jc w:val="both"/>
        <w:rPr>
          <w:sz w:val="26"/>
          <w:szCs w:val="26"/>
        </w:rPr>
      </w:pPr>
      <w:r w:rsidRPr="00752DD3">
        <w:rPr>
          <w:sz w:val="26"/>
          <w:szCs w:val="26"/>
        </w:rPr>
        <w:t>Руководствуясь Федеральным законом от 06.10.2003 №131-ФЗ «Об общих принципах организации местного самоуправления в Российской  Федерации», Федеральным законом от 31.07.2020 №248-ФЗ «О государственном контроле (надзоре) и муниципальном контроле в Российской Федерации», Уставом городского округа Архангельской области «Город Коряжма», городская Дума</w:t>
      </w:r>
      <w:r w:rsidR="00752DD3" w:rsidRPr="00752DD3">
        <w:rPr>
          <w:sz w:val="26"/>
          <w:szCs w:val="26"/>
        </w:rPr>
        <w:t xml:space="preserve"> </w:t>
      </w:r>
    </w:p>
    <w:p w:rsidR="00610DFC" w:rsidRPr="00752DD3" w:rsidRDefault="00610DFC" w:rsidP="00610DFC">
      <w:pPr>
        <w:pStyle w:val="a7"/>
        <w:spacing w:line="276" w:lineRule="auto"/>
        <w:ind w:firstLine="708"/>
        <w:jc w:val="both"/>
        <w:rPr>
          <w:rFonts w:ascii="Times New Roman" w:hAnsi="Times New Roman"/>
          <w:sz w:val="26"/>
          <w:szCs w:val="26"/>
        </w:rPr>
      </w:pPr>
    </w:p>
    <w:p w:rsidR="00610DFC" w:rsidRPr="00752DD3" w:rsidRDefault="00610DFC" w:rsidP="00610DFC">
      <w:pPr>
        <w:jc w:val="both"/>
        <w:rPr>
          <w:b/>
          <w:sz w:val="26"/>
          <w:szCs w:val="26"/>
        </w:rPr>
      </w:pPr>
      <w:r w:rsidRPr="00752DD3">
        <w:rPr>
          <w:b/>
          <w:sz w:val="26"/>
          <w:szCs w:val="26"/>
        </w:rPr>
        <w:t>РЕШАЕТ:</w:t>
      </w:r>
    </w:p>
    <w:p w:rsidR="00610DFC" w:rsidRPr="00752DD3" w:rsidRDefault="00610DFC" w:rsidP="00610DFC">
      <w:pPr>
        <w:ind w:firstLine="709"/>
        <w:jc w:val="both"/>
        <w:rPr>
          <w:sz w:val="26"/>
          <w:szCs w:val="26"/>
        </w:rPr>
      </w:pPr>
      <w:r w:rsidRPr="00752DD3">
        <w:rPr>
          <w:sz w:val="26"/>
          <w:szCs w:val="26"/>
        </w:rPr>
        <w:t>1. Утвердить Положение о муниципальном земельном контроле</w:t>
      </w:r>
      <w:r w:rsidR="00752DD3" w:rsidRPr="00752DD3">
        <w:rPr>
          <w:sz w:val="26"/>
          <w:szCs w:val="26"/>
        </w:rPr>
        <w:t xml:space="preserve"> на территории городского округа Архангельской области «Город Коряжма»</w:t>
      </w:r>
      <w:r w:rsidRPr="00752DD3">
        <w:rPr>
          <w:sz w:val="26"/>
          <w:szCs w:val="26"/>
        </w:rPr>
        <w:t xml:space="preserve"> (</w:t>
      </w:r>
      <w:r w:rsidR="00FE0E9D" w:rsidRPr="00752DD3">
        <w:rPr>
          <w:sz w:val="26"/>
          <w:szCs w:val="26"/>
        </w:rPr>
        <w:t>прилагается</w:t>
      </w:r>
      <w:r w:rsidRPr="00752DD3">
        <w:rPr>
          <w:sz w:val="26"/>
          <w:szCs w:val="26"/>
        </w:rPr>
        <w:t>).</w:t>
      </w:r>
    </w:p>
    <w:p w:rsidR="00FE0E9D" w:rsidRPr="00752DD3" w:rsidRDefault="00E04349" w:rsidP="00E04349">
      <w:pPr>
        <w:ind w:firstLine="709"/>
        <w:jc w:val="both"/>
        <w:rPr>
          <w:sz w:val="26"/>
          <w:szCs w:val="26"/>
        </w:rPr>
      </w:pPr>
      <w:r w:rsidRPr="00752DD3">
        <w:rPr>
          <w:sz w:val="26"/>
          <w:szCs w:val="26"/>
        </w:rPr>
        <w:t>2. Признать утратившим</w:t>
      </w:r>
      <w:r w:rsidR="005B3381" w:rsidRPr="00752DD3">
        <w:rPr>
          <w:sz w:val="26"/>
          <w:szCs w:val="26"/>
        </w:rPr>
        <w:t>и силу решения</w:t>
      </w:r>
      <w:r w:rsidRPr="00752DD3">
        <w:rPr>
          <w:sz w:val="26"/>
          <w:szCs w:val="26"/>
        </w:rPr>
        <w:t xml:space="preserve"> городской Думы</w:t>
      </w:r>
      <w:r w:rsidR="00FE0E9D" w:rsidRPr="00752DD3">
        <w:rPr>
          <w:sz w:val="26"/>
          <w:szCs w:val="26"/>
        </w:rPr>
        <w:t>:</w:t>
      </w:r>
      <w:r w:rsidRPr="00752DD3">
        <w:rPr>
          <w:sz w:val="26"/>
          <w:szCs w:val="26"/>
        </w:rPr>
        <w:t xml:space="preserve"> </w:t>
      </w:r>
    </w:p>
    <w:p w:rsidR="00FE0E9D" w:rsidRPr="00752DD3" w:rsidRDefault="00FE0E9D" w:rsidP="00E04349">
      <w:pPr>
        <w:ind w:firstLine="709"/>
        <w:jc w:val="both"/>
        <w:rPr>
          <w:sz w:val="26"/>
          <w:szCs w:val="26"/>
        </w:rPr>
      </w:pPr>
      <w:r w:rsidRPr="00752DD3">
        <w:rPr>
          <w:sz w:val="26"/>
          <w:szCs w:val="26"/>
        </w:rPr>
        <w:t xml:space="preserve">- </w:t>
      </w:r>
      <w:r w:rsidR="00E04349" w:rsidRPr="00752DD3">
        <w:rPr>
          <w:sz w:val="26"/>
          <w:szCs w:val="26"/>
        </w:rPr>
        <w:t>от 16.12.2021 № 323 «Об утверждении Положения о муниципальном земельном контроле</w:t>
      </w:r>
      <w:r w:rsidR="005B3381" w:rsidRPr="00752DD3">
        <w:rPr>
          <w:sz w:val="26"/>
          <w:szCs w:val="26"/>
        </w:rPr>
        <w:t xml:space="preserve"> в границах городского округа Архангельской области «Город Коряжма», </w:t>
      </w:r>
    </w:p>
    <w:p w:rsidR="00FE0E9D" w:rsidRPr="00752DD3" w:rsidRDefault="00FE0E9D" w:rsidP="00E04349">
      <w:pPr>
        <w:ind w:firstLine="709"/>
        <w:jc w:val="both"/>
        <w:rPr>
          <w:sz w:val="26"/>
          <w:szCs w:val="26"/>
        </w:rPr>
      </w:pPr>
      <w:r w:rsidRPr="00752DD3">
        <w:rPr>
          <w:sz w:val="26"/>
          <w:szCs w:val="26"/>
        </w:rPr>
        <w:t xml:space="preserve">- </w:t>
      </w:r>
      <w:r w:rsidR="005B3381" w:rsidRPr="00752DD3">
        <w:rPr>
          <w:sz w:val="26"/>
          <w:szCs w:val="26"/>
        </w:rPr>
        <w:t xml:space="preserve">от 24.02.2022  №346 «О внесении изменений в решение городской Думы от 16.12.2021 №323 «Об утверждении Положения о муниципальном земельном контроле в границах городского округа Архангельской области «Город Коряжма», </w:t>
      </w:r>
    </w:p>
    <w:p w:rsidR="00E04349" w:rsidRPr="00752DD3" w:rsidRDefault="00FE0E9D" w:rsidP="00E04349">
      <w:pPr>
        <w:ind w:firstLine="709"/>
        <w:jc w:val="both"/>
        <w:rPr>
          <w:sz w:val="26"/>
          <w:szCs w:val="26"/>
        </w:rPr>
      </w:pPr>
      <w:r w:rsidRPr="00752DD3">
        <w:rPr>
          <w:sz w:val="26"/>
          <w:szCs w:val="26"/>
        </w:rPr>
        <w:t xml:space="preserve">- </w:t>
      </w:r>
      <w:r w:rsidR="005B3381" w:rsidRPr="00752DD3">
        <w:rPr>
          <w:sz w:val="26"/>
          <w:szCs w:val="26"/>
        </w:rPr>
        <w:t>от 19.06.2024 №121 «О внесении изменений в Положение о муниципальном земельном контроле»</w:t>
      </w:r>
      <w:r w:rsidRPr="00752DD3">
        <w:rPr>
          <w:sz w:val="26"/>
          <w:szCs w:val="26"/>
        </w:rPr>
        <w:t>.</w:t>
      </w:r>
    </w:p>
    <w:p w:rsidR="00610DFC" w:rsidRPr="00752DD3" w:rsidRDefault="00E04349" w:rsidP="00610DFC">
      <w:pPr>
        <w:ind w:firstLine="709"/>
        <w:jc w:val="both"/>
        <w:rPr>
          <w:sz w:val="26"/>
          <w:szCs w:val="26"/>
        </w:rPr>
      </w:pPr>
      <w:r w:rsidRPr="00752DD3">
        <w:rPr>
          <w:sz w:val="26"/>
          <w:szCs w:val="26"/>
        </w:rPr>
        <w:t>3</w:t>
      </w:r>
      <w:r w:rsidR="00610DFC" w:rsidRPr="00752DD3">
        <w:rPr>
          <w:sz w:val="26"/>
          <w:szCs w:val="26"/>
        </w:rPr>
        <w:t>. Опубликовать настоящее решение в газете «</w:t>
      </w:r>
      <w:proofErr w:type="spellStart"/>
      <w:r w:rsidR="00610DFC" w:rsidRPr="00752DD3">
        <w:rPr>
          <w:sz w:val="26"/>
          <w:szCs w:val="26"/>
        </w:rPr>
        <w:t>Коряжемский</w:t>
      </w:r>
      <w:proofErr w:type="spellEnd"/>
      <w:r w:rsidR="00610DFC" w:rsidRPr="00752DD3">
        <w:rPr>
          <w:sz w:val="26"/>
          <w:szCs w:val="26"/>
        </w:rPr>
        <w:t xml:space="preserve"> муниципальный вестник» и разместить на официальном сайте администрации города в информационно-телекоммуникационной сети «Интернет».</w:t>
      </w:r>
    </w:p>
    <w:p w:rsidR="00610DFC" w:rsidRPr="00752DD3" w:rsidRDefault="00E04349" w:rsidP="00610DFC">
      <w:pPr>
        <w:ind w:firstLine="709"/>
        <w:jc w:val="both"/>
        <w:rPr>
          <w:sz w:val="26"/>
          <w:szCs w:val="26"/>
        </w:rPr>
      </w:pPr>
      <w:r w:rsidRPr="00752DD3">
        <w:rPr>
          <w:sz w:val="26"/>
          <w:szCs w:val="26"/>
        </w:rPr>
        <w:t>4</w:t>
      </w:r>
      <w:r w:rsidR="00610DFC" w:rsidRPr="00752DD3">
        <w:rPr>
          <w:sz w:val="26"/>
          <w:szCs w:val="26"/>
        </w:rPr>
        <w:t>. Настоящее решение вступает в силу со дня его официального опубликования.</w:t>
      </w:r>
    </w:p>
    <w:p w:rsidR="00610DFC" w:rsidRPr="00752DD3" w:rsidRDefault="00610DFC" w:rsidP="00610DFC">
      <w:pPr>
        <w:ind w:left="708"/>
        <w:jc w:val="both"/>
        <w:rPr>
          <w:sz w:val="26"/>
          <w:szCs w:val="26"/>
        </w:rPr>
      </w:pPr>
    </w:p>
    <w:p w:rsidR="00610DFC" w:rsidRPr="00752DD3" w:rsidRDefault="00610DFC" w:rsidP="00610DFC">
      <w:pPr>
        <w:jc w:val="both"/>
        <w:rPr>
          <w:sz w:val="26"/>
          <w:szCs w:val="26"/>
        </w:rPr>
      </w:pPr>
      <w:r w:rsidRPr="00752DD3">
        <w:rPr>
          <w:sz w:val="26"/>
          <w:szCs w:val="26"/>
        </w:rPr>
        <w:t>Председатель городской Думы</w:t>
      </w:r>
      <w:r w:rsidRPr="00752DD3">
        <w:rPr>
          <w:sz w:val="26"/>
          <w:szCs w:val="26"/>
        </w:rPr>
        <w:tab/>
      </w:r>
      <w:r w:rsidRPr="00752DD3">
        <w:rPr>
          <w:sz w:val="26"/>
          <w:szCs w:val="26"/>
        </w:rPr>
        <w:tab/>
      </w:r>
      <w:r w:rsidRPr="00752DD3">
        <w:rPr>
          <w:sz w:val="26"/>
          <w:szCs w:val="26"/>
        </w:rPr>
        <w:tab/>
      </w:r>
      <w:r w:rsidRPr="00752DD3">
        <w:rPr>
          <w:sz w:val="26"/>
          <w:szCs w:val="26"/>
        </w:rPr>
        <w:tab/>
        <w:t xml:space="preserve">        </w:t>
      </w:r>
      <w:r w:rsidR="00FD76C9" w:rsidRPr="00752DD3">
        <w:rPr>
          <w:sz w:val="26"/>
          <w:szCs w:val="26"/>
        </w:rPr>
        <w:t xml:space="preserve">     </w:t>
      </w:r>
      <w:r w:rsidRPr="00752DD3">
        <w:rPr>
          <w:sz w:val="26"/>
          <w:szCs w:val="26"/>
        </w:rPr>
        <w:t xml:space="preserve"> </w:t>
      </w:r>
      <w:r w:rsidR="00752DD3">
        <w:rPr>
          <w:sz w:val="26"/>
          <w:szCs w:val="26"/>
        </w:rPr>
        <w:tab/>
        <w:t xml:space="preserve">          </w:t>
      </w:r>
      <w:r w:rsidRPr="00752DD3">
        <w:rPr>
          <w:sz w:val="26"/>
          <w:szCs w:val="26"/>
        </w:rPr>
        <w:t xml:space="preserve">Е.А. </w:t>
      </w:r>
      <w:proofErr w:type="spellStart"/>
      <w:r w:rsidRPr="00752DD3">
        <w:rPr>
          <w:sz w:val="26"/>
          <w:szCs w:val="26"/>
        </w:rPr>
        <w:t>Бунькова</w:t>
      </w:r>
      <w:proofErr w:type="spellEnd"/>
    </w:p>
    <w:p w:rsidR="00610DFC" w:rsidRPr="00752DD3" w:rsidRDefault="00610DFC" w:rsidP="00610DFC">
      <w:pPr>
        <w:jc w:val="both"/>
        <w:rPr>
          <w:sz w:val="26"/>
          <w:szCs w:val="26"/>
        </w:rPr>
      </w:pPr>
    </w:p>
    <w:p w:rsidR="00610DFC" w:rsidRPr="00144EDA" w:rsidRDefault="00610DFC" w:rsidP="00FE0E9D">
      <w:pPr>
        <w:jc w:val="both"/>
        <w:rPr>
          <w:sz w:val="22"/>
          <w:szCs w:val="22"/>
        </w:rPr>
      </w:pPr>
      <w:r w:rsidRPr="00752DD3">
        <w:rPr>
          <w:sz w:val="26"/>
          <w:szCs w:val="26"/>
        </w:rPr>
        <w:t>Глава муниципального образования</w:t>
      </w:r>
      <w:r w:rsidRPr="00752DD3">
        <w:rPr>
          <w:sz w:val="26"/>
          <w:szCs w:val="26"/>
        </w:rPr>
        <w:tab/>
      </w:r>
      <w:r w:rsidRPr="00752DD3">
        <w:rPr>
          <w:sz w:val="26"/>
          <w:szCs w:val="26"/>
        </w:rPr>
        <w:tab/>
      </w:r>
      <w:r w:rsidR="00FD76C9" w:rsidRPr="00752DD3">
        <w:rPr>
          <w:sz w:val="26"/>
          <w:szCs w:val="26"/>
        </w:rPr>
        <w:t xml:space="preserve">  </w:t>
      </w:r>
      <w:r w:rsidRPr="00752DD3">
        <w:rPr>
          <w:sz w:val="26"/>
          <w:szCs w:val="26"/>
        </w:rPr>
        <w:tab/>
      </w:r>
      <w:r w:rsidRPr="00752DD3">
        <w:rPr>
          <w:sz w:val="26"/>
          <w:szCs w:val="26"/>
        </w:rPr>
        <w:tab/>
        <w:t xml:space="preserve">     </w:t>
      </w:r>
      <w:r w:rsidR="00FD76C9" w:rsidRPr="00752DD3">
        <w:rPr>
          <w:sz w:val="26"/>
          <w:szCs w:val="26"/>
        </w:rPr>
        <w:t xml:space="preserve">     </w:t>
      </w:r>
      <w:r w:rsidRPr="00752DD3">
        <w:rPr>
          <w:sz w:val="26"/>
          <w:szCs w:val="26"/>
        </w:rPr>
        <w:t xml:space="preserve"> </w:t>
      </w:r>
      <w:r w:rsidR="00752DD3">
        <w:rPr>
          <w:sz w:val="26"/>
          <w:szCs w:val="26"/>
        </w:rPr>
        <w:tab/>
        <w:t xml:space="preserve">      </w:t>
      </w:r>
      <w:r w:rsidRPr="00752DD3">
        <w:rPr>
          <w:sz w:val="26"/>
          <w:szCs w:val="26"/>
        </w:rPr>
        <w:t>А.А. Ткач</w:t>
      </w:r>
      <w:r w:rsidRPr="00144EDA">
        <w:rPr>
          <w:sz w:val="22"/>
          <w:szCs w:val="22"/>
        </w:rPr>
        <w:br w:type="page"/>
      </w:r>
    </w:p>
    <w:p w:rsidR="00B66585" w:rsidRPr="00144EDA" w:rsidRDefault="00B66585" w:rsidP="00610DFC">
      <w:pPr>
        <w:jc w:val="right"/>
        <w:rPr>
          <w:sz w:val="22"/>
          <w:szCs w:val="22"/>
        </w:rPr>
      </w:pPr>
      <w:r w:rsidRPr="00144EDA">
        <w:rPr>
          <w:sz w:val="22"/>
          <w:szCs w:val="22"/>
        </w:rPr>
        <w:lastRenderedPageBreak/>
        <w:t xml:space="preserve">    УТВЕРЖДЕНО</w:t>
      </w:r>
    </w:p>
    <w:p w:rsidR="00B66585" w:rsidRPr="00144EDA" w:rsidRDefault="00B66585" w:rsidP="00B66585">
      <w:pPr>
        <w:jc w:val="right"/>
        <w:rPr>
          <w:sz w:val="22"/>
          <w:szCs w:val="22"/>
        </w:rPr>
      </w:pPr>
      <w:r w:rsidRPr="00144EDA">
        <w:rPr>
          <w:sz w:val="22"/>
          <w:szCs w:val="22"/>
        </w:rPr>
        <w:t xml:space="preserve">решением городской Думы </w:t>
      </w:r>
    </w:p>
    <w:p w:rsidR="00B66585" w:rsidRPr="00144EDA" w:rsidRDefault="00B66585" w:rsidP="00B66585">
      <w:pPr>
        <w:jc w:val="center"/>
        <w:rPr>
          <w:b/>
          <w:sz w:val="22"/>
          <w:szCs w:val="22"/>
        </w:rPr>
      </w:pPr>
      <w:r w:rsidRPr="00144EDA">
        <w:rPr>
          <w:sz w:val="22"/>
          <w:szCs w:val="22"/>
        </w:rPr>
        <w:t xml:space="preserve">                                                                                                          </w:t>
      </w:r>
      <w:r w:rsidR="005B3381">
        <w:rPr>
          <w:sz w:val="22"/>
          <w:szCs w:val="22"/>
        </w:rPr>
        <w:t xml:space="preserve">          </w:t>
      </w:r>
      <w:r w:rsidRPr="00144EDA">
        <w:rPr>
          <w:sz w:val="22"/>
          <w:szCs w:val="22"/>
        </w:rPr>
        <w:t xml:space="preserve">        от </w:t>
      </w:r>
      <w:r w:rsidR="00C2070A" w:rsidRPr="00144EDA">
        <w:rPr>
          <w:sz w:val="22"/>
          <w:szCs w:val="22"/>
        </w:rPr>
        <w:t xml:space="preserve">           </w:t>
      </w:r>
      <w:r w:rsidRPr="00144EDA">
        <w:rPr>
          <w:sz w:val="22"/>
          <w:szCs w:val="22"/>
        </w:rPr>
        <w:t xml:space="preserve">№ </w:t>
      </w:r>
    </w:p>
    <w:p w:rsidR="00B66585" w:rsidRPr="00700282" w:rsidRDefault="00B66585" w:rsidP="00B66585">
      <w:pPr>
        <w:jc w:val="center"/>
        <w:rPr>
          <w:b/>
          <w:sz w:val="26"/>
          <w:szCs w:val="26"/>
        </w:rPr>
      </w:pPr>
      <w:r w:rsidRPr="00700282">
        <w:rPr>
          <w:b/>
          <w:sz w:val="26"/>
          <w:szCs w:val="26"/>
        </w:rPr>
        <w:t>ПОЛОЖЕНИЕ</w:t>
      </w:r>
    </w:p>
    <w:p w:rsidR="00752DD3" w:rsidRPr="00700282" w:rsidRDefault="00B66585" w:rsidP="00C2070A">
      <w:pPr>
        <w:jc w:val="center"/>
        <w:rPr>
          <w:b/>
          <w:sz w:val="26"/>
          <w:szCs w:val="26"/>
        </w:rPr>
      </w:pPr>
      <w:r w:rsidRPr="00700282">
        <w:rPr>
          <w:b/>
          <w:sz w:val="26"/>
          <w:szCs w:val="26"/>
        </w:rPr>
        <w:t xml:space="preserve">о муниципальном земельном контроле </w:t>
      </w:r>
    </w:p>
    <w:p w:rsidR="00752DD3" w:rsidRPr="00700282" w:rsidRDefault="00752DD3" w:rsidP="00C2070A">
      <w:pPr>
        <w:jc w:val="center"/>
        <w:rPr>
          <w:b/>
          <w:sz w:val="26"/>
          <w:szCs w:val="26"/>
        </w:rPr>
      </w:pPr>
      <w:r w:rsidRPr="00700282">
        <w:rPr>
          <w:b/>
          <w:sz w:val="26"/>
          <w:szCs w:val="26"/>
        </w:rPr>
        <w:t xml:space="preserve">на территории городского округа Архангельской области </w:t>
      </w:r>
    </w:p>
    <w:p w:rsidR="00423C03" w:rsidRPr="00700282" w:rsidRDefault="00752DD3" w:rsidP="00C2070A">
      <w:pPr>
        <w:jc w:val="center"/>
        <w:rPr>
          <w:sz w:val="26"/>
          <w:szCs w:val="26"/>
        </w:rPr>
      </w:pPr>
      <w:r w:rsidRPr="00700282">
        <w:rPr>
          <w:b/>
          <w:sz w:val="26"/>
          <w:szCs w:val="26"/>
        </w:rPr>
        <w:t>«Город Коряжма»</w:t>
      </w:r>
    </w:p>
    <w:p w:rsidR="00B66585" w:rsidRPr="00700282" w:rsidRDefault="00B66585" w:rsidP="00B66585">
      <w:pPr>
        <w:rPr>
          <w:sz w:val="26"/>
          <w:szCs w:val="26"/>
        </w:rPr>
      </w:pPr>
    </w:p>
    <w:p w:rsidR="00B66585" w:rsidRPr="00700282" w:rsidRDefault="00B66585" w:rsidP="00B66585">
      <w:pPr>
        <w:jc w:val="center"/>
        <w:rPr>
          <w:b/>
          <w:sz w:val="26"/>
          <w:szCs w:val="26"/>
        </w:rPr>
      </w:pPr>
      <w:r w:rsidRPr="00700282">
        <w:rPr>
          <w:b/>
          <w:sz w:val="26"/>
          <w:szCs w:val="26"/>
          <w:lang w:val="en-US"/>
        </w:rPr>
        <w:t>I</w:t>
      </w:r>
      <w:r w:rsidRPr="00700282">
        <w:rPr>
          <w:b/>
          <w:sz w:val="26"/>
          <w:szCs w:val="26"/>
        </w:rPr>
        <w:t>. Общие положения</w:t>
      </w:r>
    </w:p>
    <w:p w:rsidR="00B66585" w:rsidRPr="00700282" w:rsidRDefault="00B66585" w:rsidP="00B66585">
      <w:pPr>
        <w:ind w:firstLine="720"/>
        <w:jc w:val="both"/>
        <w:rPr>
          <w:sz w:val="26"/>
          <w:szCs w:val="26"/>
        </w:rPr>
      </w:pPr>
    </w:p>
    <w:p w:rsidR="00B66585" w:rsidRPr="00700282" w:rsidRDefault="00B66585" w:rsidP="00C2070A">
      <w:pPr>
        <w:ind w:firstLine="709"/>
        <w:jc w:val="both"/>
        <w:rPr>
          <w:sz w:val="26"/>
          <w:szCs w:val="26"/>
        </w:rPr>
      </w:pPr>
      <w:r w:rsidRPr="00700282">
        <w:rPr>
          <w:sz w:val="26"/>
          <w:szCs w:val="26"/>
        </w:rPr>
        <w:t xml:space="preserve">1. </w:t>
      </w:r>
      <w:proofErr w:type="gramStart"/>
      <w:r w:rsidR="00FE0E9D" w:rsidRPr="00700282">
        <w:rPr>
          <w:sz w:val="26"/>
          <w:szCs w:val="26"/>
        </w:rPr>
        <w:t>Настоящее Положение, разработанное в соответствии с Федеральным законом от 31.07.2020 N 248-ФЗ "О государственном контроле (надзоре) и муниципальном контроле в Российской Федерации" (далее - Федеральный закон "О государственном контроле (надзоре) и муниципальном кон</w:t>
      </w:r>
      <w:r w:rsidR="00EB03D7" w:rsidRPr="00700282">
        <w:rPr>
          <w:sz w:val="26"/>
          <w:szCs w:val="26"/>
        </w:rPr>
        <w:t xml:space="preserve">троле в Российской Федерации"), </w:t>
      </w:r>
      <w:r w:rsidR="00FE0E9D" w:rsidRPr="00700282">
        <w:rPr>
          <w:sz w:val="26"/>
          <w:szCs w:val="26"/>
        </w:rPr>
        <w:t>статьей 72 Земельного кодекса Российской Федерации, пунктом 26 части 1 статьи 16 Федерального закона от 06.10.2003 N 131-ФЗ "Об общих принципах организации местного самоуправления в</w:t>
      </w:r>
      <w:proofErr w:type="gramEnd"/>
      <w:r w:rsidR="00FE0E9D" w:rsidRPr="00700282">
        <w:rPr>
          <w:sz w:val="26"/>
          <w:szCs w:val="26"/>
        </w:rPr>
        <w:t xml:space="preserve"> Российской Федерации", </w:t>
      </w:r>
      <w:r w:rsidRPr="00700282">
        <w:rPr>
          <w:sz w:val="26"/>
          <w:szCs w:val="26"/>
        </w:rPr>
        <w:t xml:space="preserve">определяет порядок организации и </w:t>
      </w:r>
      <w:r w:rsidR="00C2070A" w:rsidRPr="00700282">
        <w:rPr>
          <w:sz w:val="26"/>
          <w:szCs w:val="26"/>
        </w:rPr>
        <w:t>о</w:t>
      </w:r>
      <w:r w:rsidRPr="00700282">
        <w:rPr>
          <w:sz w:val="26"/>
          <w:szCs w:val="26"/>
        </w:rPr>
        <w:t>существления муниципального земельного контроля</w:t>
      </w:r>
      <w:r w:rsidR="000839FE" w:rsidRPr="00700282">
        <w:rPr>
          <w:sz w:val="26"/>
          <w:szCs w:val="26"/>
        </w:rPr>
        <w:t xml:space="preserve"> на территории городского округа Архангельской области «Город Коряжма»</w:t>
      </w:r>
      <w:r w:rsidR="00C2070A" w:rsidRPr="00700282">
        <w:rPr>
          <w:sz w:val="26"/>
          <w:szCs w:val="26"/>
        </w:rPr>
        <w:t>.</w:t>
      </w:r>
    </w:p>
    <w:p w:rsidR="00B66585" w:rsidRPr="00700282" w:rsidRDefault="00B66585" w:rsidP="00B66585">
      <w:pPr>
        <w:ind w:firstLine="720"/>
        <w:jc w:val="both"/>
        <w:rPr>
          <w:sz w:val="26"/>
          <w:szCs w:val="26"/>
        </w:rPr>
      </w:pPr>
      <w:r w:rsidRPr="00700282">
        <w:rPr>
          <w:sz w:val="26"/>
          <w:szCs w:val="26"/>
        </w:rPr>
        <w:t xml:space="preserve">2. </w:t>
      </w:r>
      <w:proofErr w:type="gramStart"/>
      <w:r w:rsidRPr="00700282">
        <w:rPr>
          <w:sz w:val="26"/>
          <w:szCs w:val="26"/>
        </w:rPr>
        <w:t>Муниципальный земельный контроль (далее - муниципальный контроль) - деятельность, направленная на предупреждение, выявление и пресечение нарушений обязательных требований земельного законодательства (далее - обязательных требований), осуществляемая в пределах полномочий посредством профилактики нарушений обязательных требований, оценки соблюдения гражданами и организациями обязательных требований, выявления нарушений обязательных требований,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w:t>
      </w:r>
      <w:proofErr w:type="gramEnd"/>
      <w:r w:rsidRPr="00700282">
        <w:rPr>
          <w:sz w:val="26"/>
          <w:szCs w:val="26"/>
        </w:rPr>
        <w:t xml:space="preserve"> положения, существовавшего до возникновения таких нарушений.</w:t>
      </w:r>
    </w:p>
    <w:p w:rsidR="00B66585" w:rsidRPr="00700282" w:rsidRDefault="00B66585" w:rsidP="00B66585">
      <w:pPr>
        <w:ind w:firstLine="720"/>
        <w:jc w:val="both"/>
        <w:rPr>
          <w:sz w:val="26"/>
          <w:szCs w:val="26"/>
        </w:rPr>
      </w:pPr>
      <w:r w:rsidRPr="00700282">
        <w:rPr>
          <w:sz w:val="26"/>
          <w:szCs w:val="26"/>
        </w:rPr>
        <w:t>3. Предметом муниципального земельного контроля является:</w:t>
      </w:r>
    </w:p>
    <w:p w:rsidR="00B66585" w:rsidRPr="00700282" w:rsidRDefault="00B66585" w:rsidP="00B66585">
      <w:pPr>
        <w:ind w:firstLine="720"/>
        <w:jc w:val="both"/>
        <w:rPr>
          <w:sz w:val="26"/>
          <w:szCs w:val="26"/>
        </w:rPr>
      </w:pPr>
      <w:r w:rsidRPr="00700282">
        <w:rPr>
          <w:sz w:val="26"/>
          <w:szCs w:val="26"/>
        </w:rPr>
        <w:t xml:space="preserve">- соблюдение юридическими лицами, индивидуальными предпринимателями и гражданами обязательных требований </w:t>
      </w:r>
      <w:r w:rsidR="00C2070A" w:rsidRPr="00700282">
        <w:rPr>
          <w:sz w:val="26"/>
          <w:szCs w:val="26"/>
        </w:rPr>
        <w:t xml:space="preserve">к использованию и охране земель </w:t>
      </w:r>
      <w:r w:rsidRPr="00700282">
        <w:rPr>
          <w:sz w:val="26"/>
          <w:szCs w:val="26"/>
        </w:rPr>
        <w:t xml:space="preserve">в отношении объектов земельных отношений, за нарушение которых законодательством Российской Федерации и законодательством Архангельской области предусмотрена административная и иная ответственность; </w:t>
      </w:r>
    </w:p>
    <w:p w:rsidR="00B66585" w:rsidRPr="00700282" w:rsidRDefault="00B66585" w:rsidP="00B66585">
      <w:pPr>
        <w:ind w:firstLine="720"/>
        <w:jc w:val="both"/>
        <w:rPr>
          <w:sz w:val="26"/>
          <w:szCs w:val="26"/>
        </w:rPr>
      </w:pPr>
      <w:r w:rsidRPr="00700282">
        <w:rPr>
          <w:sz w:val="26"/>
          <w:szCs w:val="26"/>
        </w:rPr>
        <w:t>- исполнение решений, принимаемых по результатам контрольных (надзорных) мероприятий.</w:t>
      </w:r>
    </w:p>
    <w:p w:rsidR="00B66585" w:rsidRPr="00700282" w:rsidRDefault="00B66585" w:rsidP="00B66585">
      <w:pPr>
        <w:ind w:firstLine="720"/>
        <w:jc w:val="both"/>
        <w:rPr>
          <w:sz w:val="26"/>
          <w:szCs w:val="26"/>
        </w:rPr>
      </w:pPr>
      <w:r w:rsidRPr="00700282">
        <w:rPr>
          <w:sz w:val="26"/>
          <w:szCs w:val="26"/>
        </w:rPr>
        <w:t>4. Муниципальный контроль осуществляется администрацией городского округа Архангельской области «Город Коряжма» в лице управления муниципального хозяйства и градостроительства администрации городского округа Архангельской области «Город Коряжма» (далее – контрольный (надзорный) орган).</w:t>
      </w:r>
    </w:p>
    <w:p w:rsidR="00B66585" w:rsidRPr="00700282" w:rsidRDefault="00B66585" w:rsidP="00B66585">
      <w:pPr>
        <w:ind w:firstLine="720"/>
        <w:jc w:val="both"/>
        <w:rPr>
          <w:sz w:val="26"/>
          <w:szCs w:val="26"/>
        </w:rPr>
      </w:pPr>
      <w:r w:rsidRPr="00700282">
        <w:rPr>
          <w:sz w:val="26"/>
          <w:szCs w:val="26"/>
        </w:rPr>
        <w:t>5. Муниципальный контроль осуществляют должностные лица администрации города, в должностные обязанности которых в соответствии с должностной инструкцией входит осуществление муниципального земельного контроля, в том числе проведение профилактических и контрольных мероприятий.</w:t>
      </w:r>
    </w:p>
    <w:p w:rsidR="00B66585" w:rsidRPr="00700282" w:rsidRDefault="00B66585" w:rsidP="00B66585">
      <w:pPr>
        <w:ind w:firstLine="720"/>
        <w:jc w:val="both"/>
        <w:rPr>
          <w:sz w:val="26"/>
          <w:szCs w:val="26"/>
        </w:rPr>
      </w:pPr>
      <w:r w:rsidRPr="00700282">
        <w:rPr>
          <w:sz w:val="26"/>
          <w:szCs w:val="26"/>
        </w:rPr>
        <w:t>6. От имени контрольного (надзорного) органа муниципальный контроль вправе осуществлять следующие должностные лица (далее – инспекторы):</w:t>
      </w:r>
    </w:p>
    <w:p w:rsidR="00B66585" w:rsidRPr="00700282" w:rsidRDefault="00B66585" w:rsidP="00B66585">
      <w:pPr>
        <w:ind w:firstLine="720"/>
        <w:jc w:val="both"/>
        <w:rPr>
          <w:sz w:val="26"/>
          <w:szCs w:val="26"/>
        </w:rPr>
      </w:pPr>
      <w:r w:rsidRPr="00700282">
        <w:rPr>
          <w:sz w:val="26"/>
          <w:szCs w:val="26"/>
        </w:rPr>
        <w:t>1) заместитель главы муниципального образования по городскому хозяйству, начальник управления муниципального хозяйства и градостроительства;</w:t>
      </w:r>
    </w:p>
    <w:p w:rsidR="00B66585" w:rsidRPr="00700282" w:rsidRDefault="00B66585" w:rsidP="00B66585">
      <w:pPr>
        <w:ind w:firstLine="720"/>
        <w:jc w:val="both"/>
        <w:rPr>
          <w:sz w:val="26"/>
          <w:szCs w:val="26"/>
        </w:rPr>
      </w:pPr>
      <w:r w:rsidRPr="00700282">
        <w:rPr>
          <w:sz w:val="26"/>
          <w:szCs w:val="26"/>
        </w:rPr>
        <w:t>2) заместитель начальника управления муниципального хозяйства и градостроительства;</w:t>
      </w:r>
    </w:p>
    <w:p w:rsidR="00B66585" w:rsidRPr="00700282" w:rsidRDefault="00B66585" w:rsidP="00B66585">
      <w:pPr>
        <w:ind w:firstLine="720"/>
        <w:jc w:val="both"/>
        <w:rPr>
          <w:sz w:val="26"/>
          <w:szCs w:val="26"/>
        </w:rPr>
      </w:pPr>
      <w:r w:rsidRPr="00700282">
        <w:rPr>
          <w:sz w:val="26"/>
          <w:szCs w:val="26"/>
        </w:rPr>
        <w:lastRenderedPageBreak/>
        <w:t>3) ведущий специалист управления муниципального хозяйства и градостроительства.</w:t>
      </w:r>
    </w:p>
    <w:p w:rsidR="00B66585" w:rsidRPr="00700282" w:rsidRDefault="00B66585" w:rsidP="00B66585">
      <w:pPr>
        <w:ind w:firstLine="720"/>
        <w:jc w:val="both"/>
        <w:rPr>
          <w:sz w:val="26"/>
          <w:szCs w:val="26"/>
        </w:rPr>
      </w:pPr>
      <w:r w:rsidRPr="00700282">
        <w:rPr>
          <w:sz w:val="26"/>
          <w:szCs w:val="26"/>
        </w:rPr>
        <w:t xml:space="preserve">7. Инспекторы </w:t>
      </w:r>
      <w:r w:rsidR="008F0749">
        <w:rPr>
          <w:sz w:val="26"/>
          <w:szCs w:val="26"/>
        </w:rPr>
        <w:t xml:space="preserve">при </w:t>
      </w:r>
      <w:r w:rsidRPr="00700282">
        <w:rPr>
          <w:sz w:val="26"/>
          <w:szCs w:val="26"/>
        </w:rPr>
        <w:t>осуществл</w:t>
      </w:r>
      <w:r w:rsidR="008F0749">
        <w:rPr>
          <w:sz w:val="26"/>
          <w:szCs w:val="26"/>
        </w:rPr>
        <w:t>ении</w:t>
      </w:r>
      <w:r w:rsidRPr="00700282">
        <w:rPr>
          <w:sz w:val="26"/>
          <w:szCs w:val="26"/>
        </w:rPr>
        <w:t xml:space="preserve"> муниципального контроля</w:t>
      </w:r>
      <w:r w:rsidR="008F0749">
        <w:rPr>
          <w:sz w:val="26"/>
          <w:szCs w:val="26"/>
        </w:rPr>
        <w:t xml:space="preserve"> </w:t>
      </w:r>
      <w:r w:rsidR="008F0749" w:rsidRPr="008F0749">
        <w:rPr>
          <w:sz w:val="26"/>
          <w:szCs w:val="26"/>
        </w:rPr>
        <w:t xml:space="preserve">реализуют права и </w:t>
      </w:r>
      <w:proofErr w:type="gramStart"/>
      <w:r w:rsidR="008F0749" w:rsidRPr="008F0749">
        <w:rPr>
          <w:sz w:val="26"/>
          <w:szCs w:val="26"/>
        </w:rPr>
        <w:t>несут обязанности</w:t>
      </w:r>
      <w:proofErr w:type="gramEnd"/>
      <w:r w:rsidR="008F0749" w:rsidRPr="008F0749">
        <w:rPr>
          <w:sz w:val="26"/>
          <w:szCs w:val="26"/>
        </w:rPr>
        <w:t>, соблюдают ограничения и запреты,</w:t>
      </w:r>
      <w:r w:rsidRPr="00700282">
        <w:rPr>
          <w:sz w:val="26"/>
          <w:szCs w:val="26"/>
        </w:rPr>
        <w:t xml:space="preserve"> установленные федеральными законами и настоящим Положением, независимо от своего должностного положения, за исключением случаев, предусмотренных настоящим Положением.</w:t>
      </w:r>
    </w:p>
    <w:p w:rsidR="00B66585" w:rsidRDefault="00B66585" w:rsidP="00B66585">
      <w:pPr>
        <w:ind w:firstLine="720"/>
        <w:jc w:val="both"/>
        <w:rPr>
          <w:sz w:val="26"/>
          <w:szCs w:val="26"/>
        </w:rPr>
      </w:pPr>
      <w:r w:rsidRPr="00700282">
        <w:rPr>
          <w:sz w:val="26"/>
          <w:szCs w:val="26"/>
        </w:rPr>
        <w:t>При проведении профилактических мероприятий и контрольных (надзорных) мероприятий полномочия по осуществлению муниципального контроля осуществляют только те инспекторы, которые уполномочены на проведение соответствующего мероприятия решением контрольного (надзорного) органа.</w:t>
      </w:r>
    </w:p>
    <w:p w:rsidR="00B66585" w:rsidRPr="00700282" w:rsidRDefault="00B66585" w:rsidP="00B66585">
      <w:pPr>
        <w:autoSpaceDE w:val="0"/>
        <w:autoSpaceDN w:val="0"/>
        <w:adjustRightInd w:val="0"/>
        <w:ind w:firstLine="708"/>
        <w:jc w:val="both"/>
        <w:rPr>
          <w:sz w:val="26"/>
          <w:szCs w:val="26"/>
        </w:rPr>
      </w:pPr>
      <w:r w:rsidRPr="00700282">
        <w:rPr>
          <w:sz w:val="26"/>
          <w:szCs w:val="26"/>
        </w:rPr>
        <w:t>8. Объектами муниципального контроля являются земли, земельные участки, части земельных участков в границах городского округа Архангельской области «Город Коряжма».</w:t>
      </w:r>
    </w:p>
    <w:p w:rsidR="00B66585" w:rsidRPr="00700282" w:rsidRDefault="00B66585" w:rsidP="00B66585">
      <w:pPr>
        <w:ind w:firstLine="720"/>
        <w:jc w:val="both"/>
        <w:rPr>
          <w:sz w:val="26"/>
          <w:szCs w:val="26"/>
        </w:rPr>
      </w:pPr>
      <w:r w:rsidRPr="00700282">
        <w:rPr>
          <w:sz w:val="26"/>
          <w:szCs w:val="26"/>
        </w:rPr>
        <w:t xml:space="preserve">9. Учет объектов муниципального контроля обеспечивается контрольным (надзорным) органом путем использования </w:t>
      </w:r>
      <w:r w:rsidR="00512552" w:rsidRPr="00700282">
        <w:rPr>
          <w:sz w:val="26"/>
          <w:szCs w:val="26"/>
        </w:rPr>
        <w:t>федеральной государственной информационной системы «Федеральный реестр государственных и муниципальных услуг (функций)», ведения перечня объектов муниципального контроля.</w:t>
      </w:r>
    </w:p>
    <w:p w:rsidR="00B66585" w:rsidRPr="00700282" w:rsidRDefault="00B66585" w:rsidP="00B66585">
      <w:pPr>
        <w:ind w:firstLine="720"/>
        <w:jc w:val="both"/>
        <w:rPr>
          <w:sz w:val="26"/>
          <w:szCs w:val="26"/>
        </w:rPr>
      </w:pPr>
      <w:r w:rsidRPr="00700282">
        <w:rPr>
          <w:sz w:val="26"/>
          <w:szCs w:val="26"/>
        </w:rPr>
        <w:t>При сборе, обработке, анализе и учете сведений об объектах контроля для целей их учета должностные лица уполномоченного органа используют информацию, представляемую в соответствии с нормативн</w:t>
      </w:r>
      <w:r w:rsidR="00610DFC" w:rsidRPr="00700282">
        <w:rPr>
          <w:sz w:val="26"/>
          <w:szCs w:val="26"/>
        </w:rPr>
        <w:t xml:space="preserve">ыми </w:t>
      </w:r>
      <w:r w:rsidRPr="00700282">
        <w:rPr>
          <w:sz w:val="26"/>
          <w:szCs w:val="26"/>
        </w:rPr>
        <w:t>правовыми актами, информацию, получаемую в рамках межведомственного взаимодействия, а также общедоступную информацию.</w:t>
      </w:r>
    </w:p>
    <w:p w:rsidR="00EB03D7" w:rsidRPr="00700282" w:rsidRDefault="00EB03D7" w:rsidP="00B66585">
      <w:pPr>
        <w:ind w:firstLine="720"/>
        <w:jc w:val="both"/>
        <w:rPr>
          <w:sz w:val="26"/>
          <w:szCs w:val="26"/>
        </w:rPr>
      </w:pPr>
      <w:r w:rsidRPr="00700282">
        <w:rPr>
          <w:sz w:val="26"/>
          <w:szCs w:val="26"/>
        </w:rPr>
        <w:t xml:space="preserve">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w:t>
      </w:r>
      <w:proofErr w:type="gramStart"/>
      <w:r w:rsidRPr="00700282">
        <w:rPr>
          <w:sz w:val="26"/>
          <w:szCs w:val="26"/>
        </w:rPr>
        <w:t>также</w:t>
      </w:r>
      <w:proofErr w:type="gramEnd"/>
      <w:r w:rsidRPr="00700282">
        <w:rPr>
          <w:sz w:val="26"/>
          <w:szCs w:val="26"/>
        </w:rPr>
        <w:t xml:space="preserve"> если соответствующие сведения, документы содержатся в государственных или муниципальных информационных ресурсах.</w:t>
      </w:r>
    </w:p>
    <w:p w:rsidR="00512552" w:rsidRPr="00700282" w:rsidRDefault="00512552" w:rsidP="00B66585">
      <w:pPr>
        <w:ind w:firstLine="720"/>
        <w:jc w:val="both"/>
        <w:rPr>
          <w:sz w:val="26"/>
          <w:szCs w:val="26"/>
        </w:rPr>
      </w:pPr>
      <w:r w:rsidRPr="00700282">
        <w:rPr>
          <w:sz w:val="26"/>
          <w:szCs w:val="26"/>
        </w:rPr>
        <w:t>10. Перечень объектов муниципального контроля, указанных в пункте 8 настоящего Положения, содержит следующую информацию:</w:t>
      </w:r>
    </w:p>
    <w:p w:rsidR="00512552" w:rsidRPr="00700282" w:rsidRDefault="00512552" w:rsidP="00512552">
      <w:pPr>
        <w:ind w:firstLine="720"/>
        <w:jc w:val="both"/>
        <w:rPr>
          <w:sz w:val="26"/>
          <w:szCs w:val="26"/>
        </w:rPr>
      </w:pPr>
      <w:r w:rsidRPr="00700282">
        <w:rPr>
          <w:sz w:val="26"/>
          <w:szCs w:val="26"/>
        </w:rPr>
        <w:t>1) информация, идентифицирующая объект муниципального контроля (адрес места нахождения объекта контроля, кадастровый номер (если имеется), иные признаки (при необходимости), идентифицирующие объект контроля);</w:t>
      </w:r>
    </w:p>
    <w:p w:rsidR="00512552" w:rsidRPr="00700282" w:rsidRDefault="00512552" w:rsidP="00512552">
      <w:pPr>
        <w:ind w:firstLine="720"/>
        <w:jc w:val="both"/>
        <w:rPr>
          <w:sz w:val="26"/>
          <w:szCs w:val="26"/>
        </w:rPr>
      </w:pPr>
      <w:r w:rsidRPr="00700282">
        <w:rPr>
          <w:sz w:val="26"/>
          <w:szCs w:val="26"/>
        </w:rPr>
        <w:t>2) реквизиты решения о присвоении объекту муниципального контроля категории риска причинения вреда (ущерба) охраняемым законом ценностям и указание на категорию риска причинения вреда (ущерба) охраняемым законом ценностям.</w:t>
      </w:r>
    </w:p>
    <w:p w:rsidR="00B66585" w:rsidRPr="00700282" w:rsidRDefault="005F04D7" w:rsidP="00B66585">
      <w:pPr>
        <w:ind w:firstLine="720"/>
        <w:jc w:val="both"/>
        <w:rPr>
          <w:sz w:val="26"/>
          <w:szCs w:val="26"/>
        </w:rPr>
      </w:pPr>
      <w:r w:rsidRPr="00700282">
        <w:rPr>
          <w:sz w:val="26"/>
          <w:szCs w:val="26"/>
        </w:rPr>
        <w:t>1</w:t>
      </w:r>
      <w:r w:rsidR="00512552" w:rsidRPr="00700282">
        <w:rPr>
          <w:sz w:val="26"/>
          <w:szCs w:val="26"/>
        </w:rPr>
        <w:t>1</w:t>
      </w:r>
      <w:r w:rsidR="00B66585" w:rsidRPr="00700282">
        <w:rPr>
          <w:sz w:val="26"/>
          <w:szCs w:val="26"/>
        </w:rPr>
        <w:t xml:space="preserve">. Подготовка контрольным (надзорным) органом в ходе осуществления муниципального земельного контроля документов, информирование контролируемых лиц о совершаемых инспекторами действиях и принимаемых решениях, обмен документами и сведениями с контролируемыми лицами осуществляются на бумажном носителе </w:t>
      </w:r>
      <w:r w:rsidR="00E268B2" w:rsidRPr="00700282">
        <w:rPr>
          <w:sz w:val="26"/>
          <w:szCs w:val="26"/>
        </w:rPr>
        <w:t>до 31 декабря 2025 года</w:t>
      </w:r>
      <w:r w:rsidR="00B66585" w:rsidRPr="00700282">
        <w:rPr>
          <w:sz w:val="26"/>
          <w:szCs w:val="26"/>
        </w:rPr>
        <w:t>.</w:t>
      </w:r>
      <w:r w:rsidR="00E268B2" w:rsidRPr="00700282">
        <w:rPr>
          <w:sz w:val="26"/>
          <w:szCs w:val="26"/>
        </w:rPr>
        <w:t xml:space="preserve"> </w:t>
      </w:r>
    </w:p>
    <w:p w:rsidR="00B66585" w:rsidRDefault="00B66585" w:rsidP="00B66585">
      <w:pPr>
        <w:ind w:firstLine="720"/>
        <w:jc w:val="both"/>
        <w:rPr>
          <w:sz w:val="26"/>
          <w:szCs w:val="26"/>
        </w:rPr>
      </w:pPr>
      <w:r w:rsidRPr="00700282">
        <w:rPr>
          <w:sz w:val="26"/>
          <w:szCs w:val="26"/>
        </w:rPr>
        <w:t>1</w:t>
      </w:r>
      <w:r w:rsidR="00A11367" w:rsidRPr="00700282">
        <w:rPr>
          <w:sz w:val="26"/>
          <w:szCs w:val="26"/>
        </w:rPr>
        <w:t>2</w:t>
      </w:r>
      <w:r w:rsidRPr="00700282">
        <w:rPr>
          <w:sz w:val="26"/>
          <w:szCs w:val="26"/>
        </w:rPr>
        <w:t>. Досудебный порядок подачи жалоб при осуществлении муниципального контроля не применяется.</w:t>
      </w:r>
    </w:p>
    <w:p w:rsidR="00C2070A" w:rsidRPr="00700282" w:rsidRDefault="005F04D7" w:rsidP="00B66585">
      <w:pPr>
        <w:ind w:firstLine="720"/>
        <w:jc w:val="both"/>
        <w:rPr>
          <w:sz w:val="26"/>
          <w:szCs w:val="26"/>
        </w:rPr>
      </w:pPr>
      <w:r w:rsidRPr="00700282">
        <w:rPr>
          <w:sz w:val="26"/>
          <w:szCs w:val="26"/>
        </w:rPr>
        <w:t>1</w:t>
      </w:r>
      <w:r w:rsidR="00A11367" w:rsidRPr="00700282">
        <w:rPr>
          <w:sz w:val="26"/>
          <w:szCs w:val="26"/>
        </w:rPr>
        <w:t>3</w:t>
      </w:r>
      <w:r w:rsidR="00C2070A" w:rsidRPr="00700282">
        <w:rPr>
          <w:sz w:val="26"/>
          <w:szCs w:val="26"/>
        </w:rPr>
        <w:t>. При осуществлении муниципального контроля должностные лица контрольного органа используют документы по форме согласно приказу Минэкономразвития России от 31.03.2021 №151 «О типовых формах документов, используемых контрольным (надзорным) органом», а также иные формы документов, утвержденные контрольным органом.</w:t>
      </w:r>
    </w:p>
    <w:p w:rsidR="00B66585" w:rsidRPr="00700282" w:rsidRDefault="00B66585" w:rsidP="00B66585">
      <w:pPr>
        <w:ind w:firstLine="720"/>
        <w:jc w:val="both"/>
        <w:rPr>
          <w:sz w:val="26"/>
          <w:szCs w:val="26"/>
        </w:rPr>
      </w:pPr>
    </w:p>
    <w:p w:rsidR="00C2070A" w:rsidRPr="00700282" w:rsidRDefault="00C2070A" w:rsidP="00C2070A">
      <w:pPr>
        <w:ind w:firstLine="720"/>
        <w:jc w:val="center"/>
        <w:rPr>
          <w:b/>
          <w:sz w:val="26"/>
          <w:szCs w:val="26"/>
        </w:rPr>
      </w:pPr>
      <w:r w:rsidRPr="00700282">
        <w:rPr>
          <w:b/>
          <w:sz w:val="26"/>
          <w:szCs w:val="26"/>
        </w:rPr>
        <w:lastRenderedPageBreak/>
        <w:t>II. Управление рисками причинения вреда (ущерба) охраняемым законом ценностям при осуществлении муниципального контроля</w:t>
      </w:r>
    </w:p>
    <w:p w:rsidR="00015C34" w:rsidRPr="00700282" w:rsidRDefault="00015C34" w:rsidP="00015C34">
      <w:pPr>
        <w:ind w:firstLine="720"/>
        <w:jc w:val="both"/>
        <w:rPr>
          <w:sz w:val="26"/>
          <w:szCs w:val="26"/>
        </w:rPr>
      </w:pPr>
      <w:r w:rsidRPr="00700282">
        <w:rPr>
          <w:sz w:val="26"/>
          <w:szCs w:val="26"/>
        </w:rPr>
        <w:t>1</w:t>
      </w:r>
      <w:r w:rsidR="00A11367" w:rsidRPr="00700282">
        <w:rPr>
          <w:sz w:val="26"/>
          <w:szCs w:val="26"/>
        </w:rPr>
        <w:t>4</w:t>
      </w:r>
      <w:r w:rsidRPr="00700282">
        <w:rPr>
          <w:sz w:val="26"/>
          <w:szCs w:val="26"/>
        </w:rPr>
        <w:t>. Муниципальный контроль осуществляется на основе управления рисками причинения вреда (ущерба) охраняемым законом ценностям.</w:t>
      </w:r>
    </w:p>
    <w:p w:rsidR="00015C34" w:rsidRPr="00700282" w:rsidRDefault="00015C34" w:rsidP="00015C34">
      <w:pPr>
        <w:ind w:firstLine="720"/>
        <w:jc w:val="both"/>
        <w:rPr>
          <w:sz w:val="26"/>
          <w:szCs w:val="26"/>
        </w:rPr>
      </w:pPr>
      <w:r w:rsidRPr="00700282">
        <w:rPr>
          <w:sz w:val="26"/>
          <w:szCs w:val="26"/>
        </w:rPr>
        <w:t>1</w:t>
      </w:r>
      <w:r w:rsidR="00A11367" w:rsidRPr="00700282">
        <w:rPr>
          <w:sz w:val="26"/>
          <w:szCs w:val="26"/>
        </w:rPr>
        <w:t>5</w:t>
      </w:r>
      <w:r w:rsidRPr="00700282">
        <w:rPr>
          <w:sz w:val="26"/>
          <w:szCs w:val="26"/>
        </w:rPr>
        <w:t>. Контрольный (надзорный) орган относит объекты муниципального контроля к одной из следующих категорий риска причинения вреда (ущерба) охраняемым законом ценностям:</w:t>
      </w:r>
    </w:p>
    <w:p w:rsidR="00015C34" w:rsidRPr="00700282" w:rsidRDefault="00015C34" w:rsidP="00015C34">
      <w:pPr>
        <w:ind w:firstLine="720"/>
        <w:jc w:val="both"/>
        <w:rPr>
          <w:sz w:val="26"/>
          <w:szCs w:val="26"/>
        </w:rPr>
      </w:pPr>
      <w:r w:rsidRPr="00700282">
        <w:rPr>
          <w:sz w:val="26"/>
          <w:szCs w:val="26"/>
        </w:rPr>
        <w:t xml:space="preserve">1) </w:t>
      </w:r>
      <w:r w:rsidR="00A11367" w:rsidRPr="00700282">
        <w:rPr>
          <w:sz w:val="26"/>
          <w:szCs w:val="26"/>
        </w:rPr>
        <w:t xml:space="preserve">средний </w:t>
      </w:r>
      <w:r w:rsidRPr="00700282">
        <w:rPr>
          <w:sz w:val="26"/>
          <w:szCs w:val="26"/>
        </w:rPr>
        <w:t>риск;</w:t>
      </w:r>
    </w:p>
    <w:p w:rsidR="00015C34" w:rsidRPr="00700282" w:rsidRDefault="00015C34" w:rsidP="00015C34">
      <w:pPr>
        <w:ind w:firstLine="720"/>
        <w:jc w:val="both"/>
        <w:rPr>
          <w:sz w:val="26"/>
          <w:szCs w:val="26"/>
        </w:rPr>
      </w:pPr>
      <w:r w:rsidRPr="00700282">
        <w:rPr>
          <w:sz w:val="26"/>
          <w:szCs w:val="26"/>
        </w:rPr>
        <w:t xml:space="preserve">2) </w:t>
      </w:r>
      <w:r w:rsidR="00A11367" w:rsidRPr="00700282">
        <w:rPr>
          <w:sz w:val="26"/>
          <w:szCs w:val="26"/>
        </w:rPr>
        <w:t xml:space="preserve">умеренный </w:t>
      </w:r>
      <w:r w:rsidRPr="00700282">
        <w:rPr>
          <w:sz w:val="26"/>
          <w:szCs w:val="26"/>
        </w:rPr>
        <w:t>риск;</w:t>
      </w:r>
    </w:p>
    <w:p w:rsidR="00015C34" w:rsidRPr="00700282" w:rsidRDefault="00015C34" w:rsidP="00015C34">
      <w:pPr>
        <w:ind w:firstLine="720"/>
        <w:jc w:val="both"/>
        <w:rPr>
          <w:sz w:val="26"/>
          <w:szCs w:val="26"/>
        </w:rPr>
      </w:pPr>
      <w:r w:rsidRPr="00700282">
        <w:rPr>
          <w:sz w:val="26"/>
          <w:szCs w:val="26"/>
        </w:rPr>
        <w:t>3) низкий риск.</w:t>
      </w:r>
    </w:p>
    <w:p w:rsidR="00015C34" w:rsidRPr="00700282" w:rsidRDefault="005F04D7" w:rsidP="00015C34">
      <w:pPr>
        <w:ind w:firstLine="720"/>
        <w:jc w:val="both"/>
        <w:rPr>
          <w:sz w:val="26"/>
          <w:szCs w:val="26"/>
        </w:rPr>
      </w:pPr>
      <w:r w:rsidRPr="00700282">
        <w:rPr>
          <w:sz w:val="26"/>
          <w:szCs w:val="26"/>
        </w:rPr>
        <w:t>1</w:t>
      </w:r>
      <w:r w:rsidR="00A11367" w:rsidRPr="00700282">
        <w:rPr>
          <w:sz w:val="26"/>
          <w:szCs w:val="26"/>
        </w:rPr>
        <w:t>6</w:t>
      </w:r>
      <w:r w:rsidR="00015C34" w:rsidRPr="00700282">
        <w:rPr>
          <w:sz w:val="26"/>
          <w:szCs w:val="26"/>
        </w:rPr>
        <w:t xml:space="preserve">. Критерии отнесения объектов муниципального контроля к категориям риска причинения вреда (ущерба) охраняемым законом ценностям приведены </w:t>
      </w:r>
      <w:r w:rsidR="00CA292E" w:rsidRPr="00700282">
        <w:rPr>
          <w:sz w:val="26"/>
          <w:szCs w:val="26"/>
        </w:rPr>
        <w:t>в приложении</w:t>
      </w:r>
      <w:r w:rsidR="00015C34" w:rsidRPr="00700282">
        <w:rPr>
          <w:sz w:val="26"/>
          <w:szCs w:val="26"/>
        </w:rPr>
        <w:t xml:space="preserve"> №1 к настоящему Положению.</w:t>
      </w:r>
    </w:p>
    <w:p w:rsidR="00A11367" w:rsidRPr="00700282" w:rsidRDefault="00A11367" w:rsidP="00015C34">
      <w:pPr>
        <w:ind w:firstLine="720"/>
        <w:jc w:val="both"/>
        <w:rPr>
          <w:sz w:val="26"/>
          <w:szCs w:val="26"/>
        </w:rPr>
      </w:pPr>
      <w:r w:rsidRPr="00700282">
        <w:rPr>
          <w:sz w:val="26"/>
          <w:szCs w:val="26"/>
        </w:rPr>
        <w:t xml:space="preserve">Отнесение объектов контроля к категориям риска и изменение присвоенных объектам контроля категорий риска осуществляется распоряжением </w:t>
      </w:r>
      <w:r w:rsidR="00620AA8" w:rsidRPr="00700282">
        <w:rPr>
          <w:sz w:val="26"/>
          <w:szCs w:val="26"/>
        </w:rPr>
        <w:t>контрольного (надзорного) органа</w:t>
      </w:r>
      <w:r w:rsidRPr="00700282">
        <w:rPr>
          <w:sz w:val="26"/>
          <w:szCs w:val="26"/>
        </w:rPr>
        <w:t>. Принятие решения об отнесении объектов контроля к категории низкого риска не требуется. В случае если объект контроля не отнесен к определенной категории риска, он считается отнесенным к категории низкого риска.</w:t>
      </w:r>
    </w:p>
    <w:p w:rsidR="00015C34" w:rsidRPr="00700282" w:rsidRDefault="005F04D7" w:rsidP="00015C34">
      <w:pPr>
        <w:ind w:firstLine="720"/>
        <w:jc w:val="both"/>
        <w:rPr>
          <w:sz w:val="26"/>
          <w:szCs w:val="26"/>
        </w:rPr>
      </w:pPr>
      <w:r w:rsidRPr="00700282">
        <w:rPr>
          <w:sz w:val="26"/>
          <w:szCs w:val="26"/>
        </w:rPr>
        <w:t>1</w:t>
      </w:r>
      <w:r w:rsidR="00A11367" w:rsidRPr="00700282">
        <w:rPr>
          <w:sz w:val="26"/>
          <w:szCs w:val="26"/>
        </w:rPr>
        <w:t>7</w:t>
      </w:r>
      <w:r w:rsidR="00015C34" w:rsidRPr="00700282">
        <w:rPr>
          <w:sz w:val="26"/>
          <w:szCs w:val="26"/>
        </w:rPr>
        <w:t>. В целях оценки риска причинения вреда (ущерба) при принятии решения о проведении и выборе внепланового контрольного мероприятия контрольный (надзорный) орган применяет</w:t>
      </w:r>
      <w:r w:rsidRPr="00700282">
        <w:rPr>
          <w:sz w:val="26"/>
          <w:szCs w:val="26"/>
        </w:rPr>
        <w:t xml:space="preserve"> индикаторы риска нарушения обязательных требований.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но с высокой степенью вероятности свидетельствуют о наличии таких нарушений и риска причинения вреда (ущерба) охраняемым законом ценностям.</w:t>
      </w:r>
    </w:p>
    <w:p w:rsidR="00015C34" w:rsidRPr="00700282" w:rsidRDefault="005F04D7" w:rsidP="00015C34">
      <w:pPr>
        <w:ind w:firstLine="720"/>
        <w:jc w:val="both"/>
        <w:rPr>
          <w:sz w:val="26"/>
          <w:szCs w:val="26"/>
        </w:rPr>
      </w:pPr>
      <w:r w:rsidRPr="00700282">
        <w:rPr>
          <w:sz w:val="26"/>
          <w:szCs w:val="26"/>
        </w:rPr>
        <w:t>Перечень и</w:t>
      </w:r>
      <w:r w:rsidR="00015C34" w:rsidRPr="00700282">
        <w:rPr>
          <w:sz w:val="26"/>
          <w:szCs w:val="26"/>
        </w:rPr>
        <w:t>ндикатор</w:t>
      </w:r>
      <w:r w:rsidRPr="00700282">
        <w:rPr>
          <w:sz w:val="26"/>
          <w:szCs w:val="26"/>
        </w:rPr>
        <w:t>ов</w:t>
      </w:r>
      <w:r w:rsidR="00015C34" w:rsidRPr="00700282">
        <w:rPr>
          <w:sz w:val="26"/>
          <w:szCs w:val="26"/>
        </w:rPr>
        <w:t xml:space="preserve"> риска нарушения о</w:t>
      </w:r>
      <w:r w:rsidRPr="00700282">
        <w:rPr>
          <w:sz w:val="26"/>
          <w:szCs w:val="26"/>
        </w:rPr>
        <w:t>бязательных требований, применяемых контрольным (надзорным) органом при принятии решения о проведении и выборе вида внепланового контрольного мероприятия, приведен</w:t>
      </w:r>
      <w:r w:rsidR="00015C34" w:rsidRPr="00700282">
        <w:rPr>
          <w:sz w:val="26"/>
          <w:szCs w:val="26"/>
        </w:rPr>
        <w:t xml:space="preserve"> в приложении №2 к настоящему Положению.</w:t>
      </w:r>
    </w:p>
    <w:p w:rsidR="00015C34" w:rsidRPr="00700282" w:rsidRDefault="00015C34" w:rsidP="00015C34">
      <w:pPr>
        <w:ind w:firstLine="720"/>
        <w:jc w:val="both"/>
        <w:rPr>
          <w:sz w:val="26"/>
          <w:szCs w:val="26"/>
        </w:rPr>
      </w:pPr>
    </w:p>
    <w:p w:rsidR="00B66585" w:rsidRPr="00700282" w:rsidRDefault="00015C34" w:rsidP="00B66585">
      <w:pPr>
        <w:jc w:val="center"/>
        <w:rPr>
          <w:b/>
          <w:sz w:val="26"/>
          <w:szCs w:val="26"/>
        </w:rPr>
      </w:pPr>
      <w:r w:rsidRPr="00700282">
        <w:rPr>
          <w:b/>
          <w:sz w:val="26"/>
          <w:szCs w:val="26"/>
          <w:lang w:val="en-US"/>
        </w:rPr>
        <w:t>I</w:t>
      </w:r>
      <w:r w:rsidR="00B66585" w:rsidRPr="00700282">
        <w:rPr>
          <w:b/>
          <w:sz w:val="26"/>
          <w:szCs w:val="26"/>
          <w:lang w:val="en-US"/>
        </w:rPr>
        <w:t>II</w:t>
      </w:r>
      <w:r w:rsidR="00B66585" w:rsidRPr="00700282">
        <w:rPr>
          <w:b/>
          <w:sz w:val="26"/>
          <w:szCs w:val="26"/>
        </w:rPr>
        <w:t>. Профилактика рисков причинения вреда (ущерба)</w:t>
      </w:r>
    </w:p>
    <w:p w:rsidR="00B66585" w:rsidRPr="00700282" w:rsidRDefault="00B66585" w:rsidP="00B66585">
      <w:pPr>
        <w:jc w:val="center"/>
        <w:rPr>
          <w:b/>
          <w:sz w:val="26"/>
          <w:szCs w:val="26"/>
        </w:rPr>
      </w:pPr>
      <w:r w:rsidRPr="00700282">
        <w:rPr>
          <w:b/>
          <w:sz w:val="26"/>
          <w:szCs w:val="26"/>
        </w:rPr>
        <w:t>охраняемым законом ценностям</w:t>
      </w:r>
    </w:p>
    <w:p w:rsidR="00B66585" w:rsidRPr="00700282" w:rsidRDefault="00B66585" w:rsidP="00B66585">
      <w:pPr>
        <w:ind w:firstLine="720"/>
        <w:jc w:val="both"/>
        <w:rPr>
          <w:sz w:val="26"/>
          <w:szCs w:val="26"/>
        </w:rPr>
      </w:pPr>
    </w:p>
    <w:p w:rsidR="00B66585" w:rsidRPr="00700282" w:rsidRDefault="00015C34" w:rsidP="00B66585">
      <w:pPr>
        <w:jc w:val="center"/>
        <w:rPr>
          <w:b/>
          <w:sz w:val="26"/>
          <w:szCs w:val="26"/>
        </w:rPr>
      </w:pPr>
      <w:r w:rsidRPr="00700282">
        <w:rPr>
          <w:b/>
          <w:sz w:val="26"/>
          <w:szCs w:val="26"/>
        </w:rPr>
        <w:t>3</w:t>
      </w:r>
      <w:r w:rsidR="00B66585" w:rsidRPr="00700282">
        <w:rPr>
          <w:b/>
          <w:sz w:val="26"/>
          <w:szCs w:val="26"/>
        </w:rPr>
        <w:t>.1. Виды профилактических мероприятий, проводимых</w:t>
      </w:r>
    </w:p>
    <w:p w:rsidR="00B66585" w:rsidRPr="00700282" w:rsidRDefault="00B66585" w:rsidP="00B66585">
      <w:pPr>
        <w:jc w:val="center"/>
        <w:rPr>
          <w:b/>
          <w:sz w:val="26"/>
          <w:szCs w:val="26"/>
        </w:rPr>
      </w:pPr>
      <w:r w:rsidRPr="00700282">
        <w:rPr>
          <w:b/>
          <w:sz w:val="26"/>
          <w:szCs w:val="26"/>
        </w:rPr>
        <w:t>при осуществлении муниципального контроля</w:t>
      </w:r>
    </w:p>
    <w:p w:rsidR="00B66585" w:rsidRPr="00700282" w:rsidRDefault="00B66585" w:rsidP="00B66585">
      <w:pPr>
        <w:rPr>
          <w:sz w:val="26"/>
          <w:szCs w:val="26"/>
        </w:rPr>
      </w:pPr>
    </w:p>
    <w:p w:rsidR="00B66585" w:rsidRPr="00700282" w:rsidRDefault="00B66585" w:rsidP="00B66585">
      <w:pPr>
        <w:ind w:firstLine="720"/>
        <w:jc w:val="both"/>
        <w:rPr>
          <w:sz w:val="26"/>
          <w:szCs w:val="26"/>
        </w:rPr>
      </w:pPr>
      <w:r w:rsidRPr="00700282">
        <w:rPr>
          <w:sz w:val="26"/>
          <w:szCs w:val="26"/>
        </w:rPr>
        <w:t>1</w:t>
      </w:r>
      <w:r w:rsidR="00A11367" w:rsidRPr="00700282">
        <w:rPr>
          <w:sz w:val="26"/>
          <w:szCs w:val="26"/>
        </w:rPr>
        <w:t>8</w:t>
      </w:r>
      <w:r w:rsidRPr="00700282">
        <w:rPr>
          <w:sz w:val="26"/>
          <w:szCs w:val="26"/>
        </w:rPr>
        <w:t>. При осуществлении муниципального контроля контрольный (надзорный) орган проводит следующие виды профилактических мероприятий:</w:t>
      </w:r>
    </w:p>
    <w:p w:rsidR="00B66585" w:rsidRPr="00700282" w:rsidRDefault="00B66585" w:rsidP="00B66585">
      <w:pPr>
        <w:ind w:firstLine="720"/>
        <w:jc w:val="both"/>
        <w:rPr>
          <w:sz w:val="26"/>
          <w:szCs w:val="26"/>
        </w:rPr>
      </w:pPr>
      <w:r w:rsidRPr="00700282">
        <w:rPr>
          <w:sz w:val="26"/>
          <w:szCs w:val="26"/>
        </w:rPr>
        <w:t>1) информирование;</w:t>
      </w:r>
    </w:p>
    <w:p w:rsidR="00B66585" w:rsidRPr="00700282" w:rsidRDefault="00B66585" w:rsidP="00B66585">
      <w:pPr>
        <w:ind w:firstLine="720"/>
        <w:jc w:val="both"/>
        <w:rPr>
          <w:sz w:val="26"/>
          <w:szCs w:val="26"/>
        </w:rPr>
      </w:pPr>
      <w:r w:rsidRPr="00700282">
        <w:rPr>
          <w:sz w:val="26"/>
          <w:szCs w:val="26"/>
        </w:rPr>
        <w:t>2) объявление предостережения;</w:t>
      </w:r>
    </w:p>
    <w:p w:rsidR="00B66585" w:rsidRPr="00700282" w:rsidRDefault="00B66585" w:rsidP="00B66585">
      <w:pPr>
        <w:ind w:firstLine="720"/>
        <w:jc w:val="both"/>
        <w:rPr>
          <w:sz w:val="26"/>
          <w:szCs w:val="26"/>
        </w:rPr>
      </w:pPr>
      <w:r w:rsidRPr="00700282">
        <w:rPr>
          <w:sz w:val="26"/>
          <w:szCs w:val="26"/>
        </w:rPr>
        <w:t>3) консультирование;</w:t>
      </w:r>
    </w:p>
    <w:p w:rsidR="005F04D7" w:rsidRPr="00700282" w:rsidRDefault="005F04D7" w:rsidP="00B66585">
      <w:pPr>
        <w:ind w:firstLine="720"/>
        <w:jc w:val="both"/>
        <w:rPr>
          <w:sz w:val="26"/>
          <w:szCs w:val="26"/>
        </w:rPr>
      </w:pPr>
      <w:r w:rsidRPr="00700282">
        <w:rPr>
          <w:sz w:val="26"/>
          <w:szCs w:val="26"/>
        </w:rPr>
        <w:t>4) профилактический визит.</w:t>
      </w:r>
    </w:p>
    <w:p w:rsidR="00B66585" w:rsidRPr="00700282" w:rsidRDefault="00B66585" w:rsidP="00B66585">
      <w:pPr>
        <w:ind w:firstLine="720"/>
        <w:jc w:val="both"/>
        <w:rPr>
          <w:sz w:val="26"/>
          <w:szCs w:val="26"/>
        </w:rPr>
      </w:pPr>
    </w:p>
    <w:p w:rsidR="00B66585" w:rsidRPr="00700282" w:rsidRDefault="005F04D7" w:rsidP="00B66585">
      <w:pPr>
        <w:jc w:val="center"/>
        <w:rPr>
          <w:b/>
          <w:sz w:val="26"/>
          <w:szCs w:val="26"/>
        </w:rPr>
      </w:pPr>
      <w:r w:rsidRPr="00700282">
        <w:rPr>
          <w:b/>
          <w:sz w:val="26"/>
          <w:szCs w:val="26"/>
        </w:rPr>
        <w:t>3</w:t>
      </w:r>
      <w:r w:rsidR="00B66585" w:rsidRPr="00700282">
        <w:rPr>
          <w:b/>
          <w:sz w:val="26"/>
          <w:szCs w:val="26"/>
        </w:rPr>
        <w:t>.2. Информирование</w:t>
      </w:r>
    </w:p>
    <w:p w:rsidR="00B66585" w:rsidRPr="00700282" w:rsidRDefault="00B66585" w:rsidP="00B66585">
      <w:pPr>
        <w:ind w:firstLine="720"/>
        <w:jc w:val="both"/>
        <w:rPr>
          <w:sz w:val="26"/>
          <w:szCs w:val="26"/>
        </w:rPr>
      </w:pPr>
      <w:r w:rsidRPr="00700282">
        <w:rPr>
          <w:sz w:val="26"/>
          <w:szCs w:val="26"/>
        </w:rPr>
        <w:t>1</w:t>
      </w:r>
      <w:r w:rsidR="00054E1C" w:rsidRPr="00700282">
        <w:rPr>
          <w:sz w:val="26"/>
          <w:szCs w:val="26"/>
        </w:rPr>
        <w:t>9</w:t>
      </w:r>
      <w:r w:rsidRPr="00700282">
        <w:rPr>
          <w:sz w:val="26"/>
          <w:szCs w:val="26"/>
        </w:rPr>
        <w:t>. Контрольный (надзорный) орган осуществляет информирование контролируемых лиц и иных заинтересованных лиц по вопросам соблюдения обязательных требований.</w:t>
      </w:r>
    </w:p>
    <w:p w:rsidR="00B66585" w:rsidRPr="00700282" w:rsidRDefault="00B66585" w:rsidP="00B66585">
      <w:pPr>
        <w:ind w:firstLine="720"/>
        <w:jc w:val="both"/>
        <w:rPr>
          <w:sz w:val="26"/>
          <w:szCs w:val="26"/>
        </w:rPr>
      </w:pPr>
      <w:r w:rsidRPr="00700282">
        <w:rPr>
          <w:sz w:val="26"/>
          <w:szCs w:val="26"/>
        </w:rPr>
        <w:t>Информирование осуществляется посредством размещения соответствующих сведений на официальном сайте администрации городского округа Архангельской области «Город Коряжма» в информационно-</w:t>
      </w:r>
      <w:r w:rsidRPr="00700282">
        <w:rPr>
          <w:sz w:val="26"/>
          <w:szCs w:val="26"/>
        </w:rPr>
        <w:lastRenderedPageBreak/>
        <w:t>телекоммуникационной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B66585" w:rsidRPr="00700282" w:rsidRDefault="00B66585" w:rsidP="00B66585">
      <w:pPr>
        <w:ind w:firstLine="720"/>
        <w:jc w:val="both"/>
        <w:rPr>
          <w:sz w:val="26"/>
          <w:szCs w:val="26"/>
        </w:rPr>
      </w:pPr>
    </w:p>
    <w:p w:rsidR="00B66585" w:rsidRPr="00700282" w:rsidRDefault="00A97817" w:rsidP="00B66585">
      <w:pPr>
        <w:jc w:val="center"/>
        <w:rPr>
          <w:b/>
          <w:sz w:val="26"/>
          <w:szCs w:val="26"/>
        </w:rPr>
      </w:pPr>
      <w:r w:rsidRPr="00700282">
        <w:rPr>
          <w:b/>
          <w:sz w:val="26"/>
          <w:szCs w:val="26"/>
        </w:rPr>
        <w:t>3</w:t>
      </w:r>
      <w:r w:rsidR="00B66585" w:rsidRPr="00700282">
        <w:rPr>
          <w:b/>
          <w:sz w:val="26"/>
          <w:szCs w:val="26"/>
        </w:rPr>
        <w:t>.3. Объявление предостережений о недопустимости</w:t>
      </w:r>
    </w:p>
    <w:p w:rsidR="00B66585" w:rsidRPr="00700282" w:rsidRDefault="00B66585" w:rsidP="00B66585">
      <w:pPr>
        <w:jc w:val="center"/>
        <w:rPr>
          <w:b/>
          <w:sz w:val="26"/>
          <w:szCs w:val="26"/>
        </w:rPr>
      </w:pPr>
      <w:r w:rsidRPr="00700282">
        <w:rPr>
          <w:b/>
          <w:sz w:val="26"/>
          <w:szCs w:val="26"/>
        </w:rPr>
        <w:t>нарушения обязательных требований</w:t>
      </w:r>
    </w:p>
    <w:p w:rsidR="00B66585" w:rsidRPr="00700282" w:rsidRDefault="00B66585" w:rsidP="00B66585">
      <w:pPr>
        <w:ind w:firstLine="720"/>
        <w:jc w:val="both"/>
        <w:rPr>
          <w:sz w:val="26"/>
          <w:szCs w:val="26"/>
        </w:rPr>
      </w:pPr>
    </w:p>
    <w:p w:rsidR="00B66585" w:rsidRPr="00700282" w:rsidRDefault="00054E1C" w:rsidP="00B66585">
      <w:pPr>
        <w:autoSpaceDE w:val="0"/>
        <w:autoSpaceDN w:val="0"/>
        <w:adjustRightInd w:val="0"/>
        <w:ind w:firstLine="851"/>
        <w:jc w:val="both"/>
        <w:rPr>
          <w:sz w:val="26"/>
          <w:szCs w:val="26"/>
        </w:rPr>
      </w:pPr>
      <w:r w:rsidRPr="00700282">
        <w:rPr>
          <w:sz w:val="26"/>
          <w:szCs w:val="26"/>
        </w:rPr>
        <w:t>20</w:t>
      </w:r>
      <w:r w:rsidR="00B66585" w:rsidRPr="00700282">
        <w:rPr>
          <w:sz w:val="26"/>
          <w:szCs w:val="26"/>
        </w:rPr>
        <w:t>. В случае наличия у контрольного (надзорного)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w:t>
      </w:r>
      <w:proofErr w:type="gramStart"/>
      <w:r w:rsidR="00B66585" w:rsidRPr="00700282">
        <w:rPr>
          <w:sz w:val="26"/>
          <w:szCs w:val="26"/>
        </w:rPr>
        <w:t xml:space="preserve">надзорный) </w:t>
      </w:r>
      <w:proofErr w:type="gramEnd"/>
      <w:r w:rsidR="00B66585" w:rsidRPr="00700282">
        <w:rPr>
          <w:sz w:val="26"/>
          <w:szCs w:val="26"/>
        </w:rPr>
        <w:t>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rsidR="00B66585" w:rsidRPr="00700282" w:rsidRDefault="00B66585" w:rsidP="00B66585">
      <w:pPr>
        <w:ind w:firstLine="720"/>
        <w:jc w:val="both"/>
        <w:rPr>
          <w:sz w:val="26"/>
          <w:szCs w:val="26"/>
        </w:rPr>
      </w:pPr>
      <w:r w:rsidRPr="00700282">
        <w:rPr>
          <w:sz w:val="26"/>
          <w:szCs w:val="26"/>
        </w:rPr>
        <w:t>Предостережение должно содержать указание на соответствующие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принять меры по обеспечению соблюдения обязательных требований. Предостережение не может содержать требование представления контролируемым лицом сведений и документов.</w:t>
      </w:r>
    </w:p>
    <w:p w:rsidR="00B66585" w:rsidRPr="00700282" w:rsidRDefault="00B66585" w:rsidP="00B66585">
      <w:pPr>
        <w:ind w:firstLine="720"/>
        <w:jc w:val="both"/>
        <w:rPr>
          <w:sz w:val="26"/>
          <w:szCs w:val="26"/>
        </w:rPr>
      </w:pPr>
      <w:r w:rsidRPr="00700282">
        <w:rPr>
          <w:sz w:val="26"/>
          <w:szCs w:val="26"/>
        </w:rPr>
        <w:t>Контролируемое лицо вправе после получения предостережения подать в контрольный (надзорный) орган возражение в отношении указанного предостережения.</w:t>
      </w:r>
    </w:p>
    <w:p w:rsidR="00B66585" w:rsidRPr="00700282" w:rsidRDefault="00A97817" w:rsidP="00B66585">
      <w:pPr>
        <w:ind w:firstLine="851"/>
        <w:jc w:val="both"/>
        <w:rPr>
          <w:sz w:val="26"/>
          <w:szCs w:val="26"/>
        </w:rPr>
      </w:pPr>
      <w:r w:rsidRPr="00700282">
        <w:rPr>
          <w:sz w:val="26"/>
          <w:szCs w:val="26"/>
        </w:rPr>
        <w:t>2</w:t>
      </w:r>
      <w:r w:rsidR="00054E1C" w:rsidRPr="00700282">
        <w:rPr>
          <w:sz w:val="26"/>
          <w:szCs w:val="26"/>
        </w:rPr>
        <w:t>1</w:t>
      </w:r>
      <w:r w:rsidR="00B66585" w:rsidRPr="00700282">
        <w:rPr>
          <w:sz w:val="26"/>
          <w:szCs w:val="26"/>
        </w:rPr>
        <w:t>. Возражение на предостережение должно содержать:</w:t>
      </w:r>
    </w:p>
    <w:p w:rsidR="00B66585" w:rsidRPr="00700282" w:rsidRDefault="00B66585" w:rsidP="00B66585">
      <w:pPr>
        <w:ind w:firstLine="851"/>
        <w:jc w:val="both"/>
        <w:rPr>
          <w:sz w:val="26"/>
          <w:szCs w:val="26"/>
        </w:rPr>
      </w:pPr>
      <w:r w:rsidRPr="00700282">
        <w:rPr>
          <w:sz w:val="26"/>
          <w:szCs w:val="26"/>
        </w:rPr>
        <w:t>1) полное наименование организации – контролируемого лица, фамилия, имя и отчество (при наличии) гражданина – контролируемого лица;</w:t>
      </w:r>
    </w:p>
    <w:p w:rsidR="00B66585" w:rsidRPr="00700282" w:rsidRDefault="00B66585" w:rsidP="00B66585">
      <w:pPr>
        <w:ind w:firstLine="851"/>
        <w:jc w:val="both"/>
        <w:rPr>
          <w:sz w:val="26"/>
          <w:szCs w:val="26"/>
        </w:rPr>
      </w:pPr>
      <w:r w:rsidRPr="00700282">
        <w:rPr>
          <w:sz w:val="26"/>
          <w:szCs w:val="26"/>
        </w:rPr>
        <w:t>2) идентификационный номер налогоплательщика – контролируемого лица;</w:t>
      </w:r>
    </w:p>
    <w:p w:rsidR="00B66585" w:rsidRPr="00700282" w:rsidRDefault="00B66585" w:rsidP="00B66585">
      <w:pPr>
        <w:ind w:firstLine="851"/>
        <w:jc w:val="both"/>
        <w:rPr>
          <w:sz w:val="26"/>
          <w:szCs w:val="26"/>
        </w:rPr>
      </w:pPr>
      <w:r w:rsidRPr="00700282">
        <w:rPr>
          <w:sz w:val="26"/>
          <w:szCs w:val="26"/>
        </w:rPr>
        <w:t>3) адрес места нахождения и осуществления деятельности организации, гражданина – контролируемого лица;</w:t>
      </w:r>
    </w:p>
    <w:p w:rsidR="00B66585" w:rsidRPr="00700282" w:rsidRDefault="00B66585" w:rsidP="00B66585">
      <w:pPr>
        <w:ind w:firstLine="851"/>
        <w:jc w:val="both"/>
        <w:rPr>
          <w:sz w:val="26"/>
          <w:szCs w:val="26"/>
        </w:rPr>
      </w:pPr>
      <w:r w:rsidRPr="00700282">
        <w:rPr>
          <w:sz w:val="26"/>
          <w:szCs w:val="26"/>
        </w:rPr>
        <w:t>4) дата, номер и наименование органа, объявившего предостережение;</w:t>
      </w:r>
    </w:p>
    <w:p w:rsidR="00B66585" w:rsidRPr="00700282" w:rsidRDefault="00B66585" w:rsidP="00B66585">
      <w:pPr>
        <w:ind w:firstLine="851"/>
        <w:jc w:val="both"/>
        <w:rPr>
          <w:sz w:val="26"/>
          <w:szCs w:val="26"/>
        </w:rPr>
      </w:pPr>
      <w:r w:rsidRPr="00700282">
        <w:rPr>
          <w:sz w:val="26"/>
          <w:szCs w:val="26"/>
        </w:rPr>
        <w:t>5) позиция контролируемого лица о несогласии с тем, что его действия (бездействие) могут привести или приводят к нарушению обязательных требований, и (или) о несогласии с предложенными в предостережении мерами по обеспечению соблюдения обязательных требований;</w:t>
      </w:r>
    </w:p>
    <w:p w:rsidR="00B66585" w:rsidRPr="00700282" w:rsidRDefault="00B66585" w:rsidP="00B66585">
      <w:pPr>
        <w:ind w:firstLine="851"/>
        <w:jc w:val="both"/>
        <w:rPr>
          <w:sz w:val="26"/>
          <w:szCs w:val="26"/>
        </w:rPr>
      </w:pPr>
      <w:r w:rsidRPr="00700282">
        <w:rPr>
          <w:sz w:val="26"/>
          <w:szCs w:val="26"/>
        </w:rPr>
        <w:t>6) обоснование позиции контролируемого лица. К возражению могут быть приложены документы, подтверждающие обоснование позиции контролируемого лица.</w:t>
      </w:r>
    </w:p>
    <w:p w:rsidR="00B66585" w:rsidRPr="00700282" w:rsidRDefault="00A97817" w:rsidP="00B66585">
      <w:pPr>
        <w:ind w:firstLine="851"/>
        <w:jc w:val="both"/>
        <w:rPr>
          <w:sz w:val="26"/>
          <w:szCs w:val="26"/>
        </w:rPr>
      </w:pPr>
      <w:r w:rsidRPr="00700282">
        <w:rPr>
          <w:sz w:val="26"/>
          <w:szCs w:val="26"/>
        </w:rPr>
        <w:t>2</w:t>
      </w:r>
      <w:r w:rsidR="00054E1C" w:rsidRPr="00700282">
        <w:rPr>
          <w:sz w:val="26"/>
          <w:szCs w:val="26"/>
        </w:rPr>
        <w:t>2</w:t>
      </w:r>
      <w:r w:rsidR="00B66585" w:rsidRPr="00700282">
        <w:rPr>
          <w:sz w:val="26"/>
          <w:szCs w:val="26"/>
        </w:rPr>
        <w:t>. Возражение на предостережение может быть подано в течение 30 календарных дней со дня его получения.</w:t>
      </w:r>
    </w:p>
    <w:p w:rsidR="00B66585" w:rsidRPr="00700282" w:rsidRDefault="00B66585" w:rsidP="00B66585">
      <w:pPr>
        <w:ind w:firstLine="851"/>
        <w:jc w:val="both"/>
        <w:rPr>
          <w:sz w:val="26"/>
          <w:szCs w:val="26"/>
        </w:rPr>
      </w:pPr>
      <w:r w:rsidRPr="00700282">
        <w:rPr>
          <w:sz w:val="26"/>
          <w:szCs w:val="26"/>
        </w:rPr>
        <w:t>Возражение на предостережение должно быть подписано и подается в письменной форме на бумажном носителе лично или почтовым отправлением в контрольный (надзорный) орган.</w:t>
      </w:r>
    </w:p>
    <w:p w:rsidR="00B66585" w:rsidRPr="00700282" w:rsidRDefault="00B66585" w:rsidP="00B66585">
      <w:pPr>
        <w:ind w:firstLine="851"/>
        <w:jc w:val="both"/>
        <w:rPr>
          <w:sz w:val="26"/>
          <w:szCs w:val="26"/>
        </w:rPr>
      </w:pPr>
      <w:proofErr w:type="gramStart"/>
      <w:r w:rsidRPr="00700282">
        <w:rPr>
          <w:sz w:val="26"/>
          <w:szCs w:val="26"/>
        </w:rPr>
        <w:t>Возражения на предостережения, поданные с нарушением условий, предусмотренных настоящим Положением, но соответствующие требованиям к обращениям граждан и организаций, установленным Федеральным законом от 2 мая 2006 года № 59-ФЗ «О порядке рассмотрения обращений граждан Российской Федерации», рассматриваются в порядке, предусмотренном данным Федеральным законом.</w:t>
      </w:r>
      <w:proofErr w:type="gramEnd"/>
    </w:p>
    <w:p w:rsidR="00B66585" w:rsidRPr="00700282" w:rsidRDefault="00A97817" w:rsidP="00B66585">
      <w:pPr>
        <w:ind w:firstLine="851"/>
        <w:jc w:val="both"/>
        <w:rPr>
          <w:sz w:val="26"/>
          <w:szCs w:val="26"/>
        </w:rPr>
      </w:pPr>
      <w:r w:rsidRPr="00700282">
        <w:rPr>
          <w:sz w:val="26"/>
          <w:szCs w:val="26"/>
        </w:rPr>
        <w:lastRenderedPageBreak/>
        <w:t>2</w:t>
      </w:r>
      <w:r w:rsidR="00054E1C" w:rsidRPr="00700282">
        <w:rPr>
          <w:sz w:val="26"/>
          <w:szCs w:val="26"/>
        </w:rPr>
        <w:t>3</w:t>
      </w:r>
      <w:r w:rsidR="00B66585" w:rsidRPr="00700282">
        <w:rPr>
          <w:sz w:val="26"/>
          <w:szCs w:val="26"/>
        </w:rPr>
        <w:t>. Возражения на предостережения рассматриваются контрольным (надзорным) органом.</w:t>
      </w:r>
    </w:p>
    <w:p w:rsidR="00B66585" w:rsidRPr="00700282" w:rsidRDefault="00B66585" w:rsidP="00B66585">
      <w:pPr>
        <w:ind w:firstLine="851"/>
        <w:jc w:val="both"/>
        <w:rPr>
          <w:sz w:val="26"/>
          <w:szCs w:val="26"/>
        </w:rPr>
      </w:pPr>
      <w:r w:rsidRPr="00700282">
        <w:rPr>
          <w:sz w:val="26"/>
          <w:szCs w:val="26"/>
        </w:rPr>
        <w:t>По результатам рассмотрения возражений на предостережения контрольный (надзорный) орган:</w:t>
      </w:r>
    </w:p>
    <w:p w:rsidR="00B66585" w:rsidRPr="00700282" w:rsidRDefault="00B66585" w:rsidP="00B66585">
      <w:pPr>
        <w:ind w:firstLine="851"/>
        <w:jc w:val="both"/>
        <w:rPr>
          <w:sz w:val="26"/>
          <w:szCs w:val="26"/>
        </w:rPr>
      </w:pPr>
      <w:r w:rsidRPr="00700282">
        <w:rPr>
          <w:sz w:val="26"/>
          <w:szCs w:val="26"/>
        </w:rPr>
        <w:t>направляет контролируемому лицу ответ об отклонении его возражения на предостережение – если контрольный (надзорный) орган придет к выводу о необоснованности позиции контролируемого лица. В ответе должно содержаться обоснование отклонения возражения контролируемого лица на предостережение;</w:t>
      </w:r>
    </w:p>
    <w:p w:rsidR="00B66585" w:rsidRPr="00700282" w:rsidRDefault="00B66585" w:rsidP="00B66585">
      <w:pPr>
        <w:ind w:firstLine="851"/>
        <w:jc w:val="both"/>
        <w:rPr>
          <w:sz w:val="26"/>
          <w:szCs w:val="26"/>
        </w:rPr>
      </w:pPr>
      <w:r w:rsidRPr="00700282">
        <w:rPr>
          <w:sz w:val="26"/>
          <w:szCs w:val="26"/>
        </w:rPr>
        <w:t>направляет контролируемому лицу ответ об отзыве предостережения полностью или частично – если контрольный (надзорный) орган придет к выводу об обоснованности позиции контролируемого лица. Если предостережение отзывается частично, в ответе должно быть указано, в части каких действий (бездействия) контролируемого лица и (или) предложенных мер по обеспечению соблюдения обязательных требований отзывается предостережение, а в остальной части должно содержаться обоснование отклонения возражения контролируемого лица на предостережение.</w:t>
      </w:r>
    </w:p>
    <w:p w:rsidR="00B66585" w:rsidRPr="00700282" w:rsidRDefault="00B66585" w:rsidP="00B66585">
      <w:pPr>
        <w:ind w:firstLine="851"/>
        <w:jc w:val="both"/>
        <w:rPr>
          <w:sz w:val="26"/>
          <w:szCs w:val="26"/>
        </w:rPr>
      </w:pPr>
      <w:r w:rsidRPr="00700282">
        <w:rPr>
          <w:sz w:val="26"/>
          <w:szCs w:val="26"/>
        </w:rPr>
        <w:t>Ответ контролируемому лицу по результатам рассмотрения возражения на предостережение должен быть направлен контрольным (надзорным) органом в течение 30 календарных дней со дня его поступления.</w:t>
      </w:r>
    </w:p>
    <w:p w:rsidR="00B66585" w:rsidRPr="00700282" w:rsidRDefault="00B66585" w:rsidP="00B66585">
      <w:pPr>
        <w:ind w:firstLine="720"/>
        <w:jc w:val="both"/>
        <w:rPr>
          <w:sz w:val="26"/>
          <w:szCs w:val="26"/>
        </w:rPr>
      </w:pPr>
      <w:r w:rsidRPr="00700282">
        <w:rPr>
          <w:sz w:val="26"/>
          <w:szCs w:val="26"/>
        </w:rPr>
        <w:t>Контрольный (надзорный) орган осуществляет учет объявленных им предостережений и использует соответствующие данные для проведения контрольных мероприятий.</w:t>
      </w:r>
    </w:p>
    <w:p w:rsidR="00B66585" w:rsidRPr="00700282" w:rsidRDefault="00B66585" w:rsidP="00B66585">
      <w:pPr>
        <w:autoSpaceDE w:val="0"/>
        <w:autoSpaceDN w:val="0"/>
        <w:adjustRightInd w:val="0"/>
        <w:jc w:val="both"/>
        <w:rPr>
          <w:sz w:val="26"/>
          <w:szCs w:val="26"/>
        </w:rPr>
      </w:pPr>
    </w:p>
    <w:p w:rsidR="00E04349" w:rsidRDefault="00A97817" w:rsidP="00E04349">
      <w:pPr>
        <w:jc w:val="center"/>
        <w:rPr>
          <w:b/>
          <w:sz w:val="26"/>
          <w:szCs w:val="26"/>
        </w:rPr>
      </w:pPr>
      <w:r w:rsidRPr="00700282">
        <w:rPr>
          <w:b/>
          <w:sz w:val="26"/>
          <w:szCs w:val="26"/>
        </w:rPr>
        <w:t>3</w:t>
      </w:r>
      <w:r w:rsidR="00B66585" w:rsidRPr="00700282">
        <w:rPr>
          <w:b/>
          <w:sz w:val="26"/>
          <w:szCs w:val="26"/>
        </w:rPr>
        <w:t>.4. Консультирование</w:t>
      </w:r>
    </w:p>
    <w:p w:rsidR="008F17D7" w:rsidRPr="00700282" w:rsidRDefault="008F17D7" w:rsidP="00E04349">
      <w:pPr>
        <w:jc w:val="center"/>
        <w:rPr>
          <w:b/>
          <w:sz w:val="26"/>
          <w:szCs w:val="26"/>
        </w:rPr>
      </w:pPr>
    </w:p>
    <w:p w:rsidR="00B66585" w:rsidRPr="00700282" w:rsidRDefault="00A40D74" w:rsidP="00E04349">
      <w:pPr>
        <w:ind w:firstLine="708"/>
        <w:jc w:val="both"/>
        <w:rPr>
          <w:b/>
          <w:sz w:val="26"/>
          <w:szCs w:val="26"/>
        </w:rPr>
      </w:pPr>
      <w:r w:rsidRPr="00700282">
        <w:rPr>
          <w:sz w:val="26"/>
          <w:szCs w:val="26"/>
        </w:rPr>
        <w:t>2</w:t>
      </w:r>
      <w:r w:rsidR="00054E1C" w:rsidRPr="00700282">
        <w:rPr>
          <w:sz w:val="26"/>
          <w:szCs w:val="26"/>
        </w:rPr>
        <w:t>4</w:t>
      </w:r>
      <w:r w:rsidR="00B66585" w:rsidRPr="00700282">
        <w:rPr>
          <w:sz w:val="26"/>
          <w:szCs w:val="26"/>
        </w:rPr>
        <w:t>. Инспекторы контрольного (надзорного) органа осуществляют консультирование:</w:t>
      </w:r>
    </w:p>
    <w:p w:rsidR="00B66585" w:rsidRPr="00700282" w:rsidRDefault="00B66585" w:rsidP="00B66585">
      <w:pPr>
        <w:ind w:firstLine="720"/>
        <w:jc w:val="both"/>
        <w:rPr>
          <w:sz w:val="26"/>
          <w:szCs w:val="26"/>
        </w:rPr>
      </w:pPr>
      <w:r w:rsidRPr="00700282">
        <w:rPr>
          <w:sz w:val="26"/>
          <w:szCs w:val="26"/>
        </w:rPr>
        <w:t>1) по телефону – в часы работы контрольного (надзорного) органа по вопросам сообщения контролируемым лицам контактных данных контрольного (надзорного) органа, графика его работы;</w:t>
      </w:r>
    </w:p>
    <w:p w:rsidR="00B66585" w:rsidRPr="00700282" w:rsidRDefault="00B66585" w:rsidP="00B66585">
      <w:pPr>
        <w:ind w:firstLine="720"/>
        <w:jc w:val="both"/>
        <w:rPr>
          <w:sz w:val="26"/>
          <w:szCs w:val="26"/>
        </w:rPr>
      </w:pPr>
      <w:r w:rsidRPr="00700282">
        <w:rPr>
          <w:sz w:val="26"/>
          <w:szCs w:val="26"/>
        </w:rPr>
        <w:t xml:space="preserve">2) посредством видео-конференц-связи – при наличии технической возможности в дни, часы и по вопросам, определенным руководителем контрольного (надзорного) органа. Вопросы, по которым проводится консультирование посредством видео-конференц-связи, и время его осуществления анонсируются в информационно-телекоммуникационной сети "Интернет" не </w:t>
      </w:r>
      <w:proofErr w:type="gramStart"/>
      <w:r w:rsidRPr="00700282">
        <w:rPr>
          <w:sz w:val="26"/>
          <w:szCs w:val="26"/>
        </w:rPr>
        <w:t>позднее</w:t>
      </w:r>
      <w:proofErr w:type="gramEnd"/>
      <w:r w:rsidRPr="00700282">
        <w:rPr>
          <w:sz w:val="26"/>
          <w:szCs w:val="26"/>
        </w:rPr>
        <w:t xml:space="preserve"> чем за 5 рабочих дней до дня проведения консультирования посредством видео-конференц-связи;</w:t>
      </w:r>
    </w:p>
    <w:p w:rsidR="00B66585" w:rsidRPr="00700282" w:rsidRDefault="00B66585" w:rsidP="00B66585">
      <w:pPr>
        <w:ind w:firstLine="720"/>
        <w:jc w:val="both"/>
        <w:rPr>
          <w:sz w:val="26"/>
          <w:szCs w:val="26"/>
        </w:rPr>
      </w:pPr>
      <w:proofErr w:type="gramStart"/>
      <w:r w:rsidRPr="00700282">
        <w:rPr>
          <w:sz w:val="26"/>
          <w:szCs w:val="26"/>
        </w:rPr>
        <w:t>3) на личном приеме – в соответствии с графиком личного приема граждан в соответствии со статьей 13 Федерального закона от 2 мая 2006 года № 59-ФЗ "О порядке рассмотрения обращений граждан Российской Федерации", по вопросам, указанным в подпункте 1 настоящего пункта, и по вопросам проведения в отношении контролируемого лица профилактических мероприятий, контрольных (надзорных) мероприятий;</w:t>
      </w:r>
      <w:proofErr w:type="gramEnd"/>
    </w:p>
    <w:p w:rsidR="00A97817" w:rsidRPr="00700282" w:rsidRDefault="00A97817" w:rsidP="00B66585">
      <w:pPr>
        <w:ind w:firstLine="720"/>
        <w:jc w:val="both"/>
        <w:rPr>
          <w:sz w:val="26"/>
          <w:szCs w:val="26"/>
        </w:rPr>
      </w:pPr>
      <w:r w:rsidRPr="00700282">
        <w:rPr>
          <w:sz w:val="26"/>
          <w:szCs w:val="26"/>
        </w:rPr>
        <w:t>4) в ходе проведения профилактических визитов, контрольных (надзорных) мероприятий – при взаимодействии инспекторов с контролируемыми лицами и их представителями по вопросам проведения в отношении контролируемого лица соответствующего мероприятия;</w:t>
      </w:r>
    </w:p>
    <w:p w:rsidR="00B66585" w:rsidRPr="00700282" w:rsidRDefault="00A97817" w:rsidP="00B66585">
      <w:pPr>
        <w:ind w:firstLine="720"/>
        <w:jc w:val="both"/>
        <w:rPr>
          <w:sz w:val="26"/>
          <w:szCs w:val="26"/>
        </w:rPr>
      </w:pPr>
      <w:proofErr w:type="gramStart"/>
      <w:r w:rsidRPr="00700282">
        <w:rPr>
          <w:sz w:val="26"/>
          <w:szCs w:val="26"/>
        </w:rPr>
        <w:t>5</w:t>
      </w:r>
      <w:r w:rsidR="00B66585" w:rsidRPr="00700282">
        <w:rPr>
          <w:sz w:val="26"/>
          <w:szCs w:val="26"/>
        </w:rPr>
        <w:t xml:space="preserve">) при направлении контролируемыми лицами в письменной форме или в форме электронного документа запросов о предоставлении письменных ответов – в порядке, установленном Федеральным законом от 2 мая 2006 года № 59-ФЗ "О порядке рассмотрении обращений граждан Российской Федерации", по любым вопросам, связанным с соблюдением обязательных требований, установленных </w:t>
      </w:r>
      <w:r w:rsidR="00B66585" w:rsidRPr="00700282">
        <w:rPr>
          <w:sz w:val="26"/>
          <w:szCs w:val="26"/>
        </w:rPr>
        <w:lastRenderedPageBreak/>
        <w:t>законодательством Российской федерации, осуществлением муниципального контроля.</w:t>
      </w:r>
      <w:proofErr w:type="gramEnd"/>
    </w:p>
    <w:p w:rsidR="00B66585" w:rsidRPr="00700282" w:rsidRDefault="00B66585" w:rsidP="00B66585">
      <w:pPr>
        <w:ind w:firstLine="720"/>
        <w:jc w:val="both"/>
        <w:rPr>
          <w:sz w:val="26"/>
          <w:szCs w:val="26"/>
        </w:rPr>
      </w:pPr>
      <w:r w:rsidRPr="00700282">
        <w:rPr>
          <w:sz w:val="26"/>
          <w:szCs w:val="26"/>
        </w:rPr>
        <w:t>Консультирование контролируемых лиц и их представителей по вопросам, связанным с организацией и осуществлением муниципального контроля, проводится в устной и письменной форме без взимания платы.</w:t>
      </w:r>
    </w:p>
    <w:p w:rsidR="00B66585" w:rsidRPr="00700282" w:rsidRDefault="00B66585" w:rsidP="00B66585">
      <w:pPr>
        <w:ind w:firstLine="720"/>
        <w:jc w:val="both"/>
        <w:rPr>
          <w:sz w:val="26"/>
          <w:szCs w:val="26"/>
        </w:rPr>
      </w:pPr>
      <w:r w:rsidRPr="00700282">
        <w:rPr>
          <w:sz w:val="26"/>
          <w:szCs w:val="26"/>
        </w:rPr>
        <w:t>Консультирование в устной форме проводится должностными лицами по следующим вопросам:</w:t>
      </w:r>
    </w:p>
    <w:p w:rsidR="00B66585" w:rsidRPr="00700282" w:rsidRDefault="00B66585" w:rsidP="00B66585">
      <w:pPr>
        <w:ind w:firstLine="720"/>
        <w:jc w:val="both"/>
        <w:rPr>
          <w:sz w:val="26"/>
          <w:szCs w:val="26"/>
        </w:rPr>
      </w:pPr>
      <w:r w:rsidRPr="00700282">
        <w:rPr>
          <w:sz w:val="26"/>
          <w:szCs w:val="26"/>
        </w:rPr>
        <w:t xml:space="preserve">-  местонахождение, контактные телефоны, адрес официального сайта </w:t>
      </w:r>
      <w:r w:rsidR="00752DD3" w:rsidRPr="00700282">
        <w:rPr>
          <w:sz w:val="26"/>
          <w:szCs w:val="26"/>
        </w:rPr>
        <w:t xml:space="preserve">администрации города в информационно-телекоммуникационной сети «Интернет» </w:t>
      </w:r>
      <w:r w:rsidRPr="00700282">
        <w:rPr>
          <w:sz w:val="26"/>
          <w:szCs w:val="26"/>
        </w:rPr>
        <w:t>и адреса электронной почты;</w:t>
      </w:r>
    </w:p>
    <w:p w:rsidR="00B66585" w:rsidRPr="00700282" w:rsidRDefault="00B66585" w:rsidP="00B66585">
      <w:pPr>
        <w:ind w:firstLine="720"/>
        <w:jc w:val="both"/>
        <w:rPr>
          <w:sz w:val="26"/>
          <w:szCs w:val="26"/>
        </w:rPr>
      </w:pPr>
      <w:r w:rsidRPr="00700282">
        <w:rPr>
          <w:sz w:val="26"/>
          <w:szCs w:val="26"/>
        </w:rPr>
        <w:t xml:space="preserve">- график работы </w:t>
      </w:r>
      <w:r w:rsidR="00752DD3" w:rsidRPr="00700282">
        <w:rPr>
          <w:sz w:val="26"/>
          <w:szCs w:val="26"/>
        </w:rPr>
        <w:t>контрольного (надзорного) органа</w:t>
      </w:r>
      <w:r w:rsidRPr="00700282">
        <w:rPr>
          <w:sz w:val="26"/>
          <w:szCs w:val="26"/>
        </w:rPr>
        <w:t>, время приема посетителей;</w:t>
      </w:r>
    </w:p>
    <w:p w:rsidR="00B66585" w:rsidRPr="00700282" w:rsidRDefault="00B66585" w:rsidP="00B66585">
      <w:pPr>
        <w:ind w:firstLine="720"/>
        <w:jc w:val="both"/>
        <w:rPr>
          <w:sz w:val="26"/>
          <w:szCs w:val="26"/>
        </w:rPr>
      </w:pPr>
      <w:r w:rsidRPr="00700282">
        <w:rPr>
          <w:sz w:val="26"/>
          <w:szCs w:val="26"/>
        </w:rPr>
        <w:t>- номера кабинетов, где проводятся прием и информирование посетителей по вопросам осуществления муниципального контроля;</w:t>
      </w:r>
    </w:p>
    <w:p w:rsidR="00B66585" w:rsidRPr="00700282" w:rsidRDefault="00B66585" w:rsidP="00B66585">
      <w:pPr>
        <w:ind w:firstLine="720"/>
        <w:jc w:val="both"/>
        <w:rPr>
          <w:sz w:val="26"/>
          <w:szCs w:val="26"/>
        </w:rPr>
      </w:pPr>
      <w:r w:rsidRPr="00700282">
        <w:rPr>
          <w:sz w:val="26"/>
          <w:szCs w:val="26"/>
        </w:rPr>
        <w:t>- перечень нормативных правовых актов, регулирующих осуществление муниципального контроля;</w:t>
      </w:r>
    </w:p>
    <w:p w:rsidR="00B66585" w:rsidRPr="00700282" w:rsidRDefault="00B66585" w:rsidP="00B66585">
      <w:pPr>
        <w:ind w:firstLine="720"/>
        <w:jc w:val="both"/>
        <w:rPr>
          <w:sz w:val="26"/>
          <w:szCs w:val="26"/>
        </w:rPr>
      </w:pPr>
      <w:r w:rsidRPr="00700282">
        <w:rPr>
          <w:sz w:val="26"/>
          <w:szCs w:val="26"/>
        </w:rPr>
        <w:t>- перечень актов, содержащих обязательные требования.</w:t>
      </w:r>
    </w:p>
    <w:p w:rsidR="00B66585" w:rsidRPr="00700282" w:rsidRDefault="00B66585" w:rsidP="00B66585">
      <w:pPr>
        <w:ind w:firstLine="720"/>
        <w:jc w:val="both"/>
        <w:rPr>
          <w:sz w:val="26"/>
          <w:szCs w:val="26"/>
        </w:rPr>
      </w:pPr>
      <w:r w:rsidRPr="00700282">
        <w:rPr>
          <w:sz w:val="26"/>
          <w:szCs w:val="26"/>
        </w:rPr>
        <w:t>По итогам консультирования информация в письменной форме контролируемым лицам и их представителям не предоставляется. Контролируемое лицо вправе направить запрос в контрольный (надзорный) орган о предоставлении письменного ответа в порядке, установленном Федеральным законом от 02.05.2006 N 59-ФЗ "О порядке рассмотрения обращений граждан Российской Федерации".</w:t>
      </w:r>
    </w:p>
    <w:p w:rsidR="00B66585" w:rsidRPr="00700282" w:rsidRDefault="00B66585" w:rsidP="00B66585">
      <w:pPr>
        <w:ind w:firstLine="720"/>
        <w:jc w:val="both"/>
        <w:rPr>
          <w:sz w:val="26"/>
          <w:szCs w:val="26"/>
        </w:rPr>
      </w:pPr>
      <w:r w:rsidRPr="00700282">
        <w:rPr>
          <w:sz w:val="26"/>
          <w:szCs w:val="26"/>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контрольного (надзорного) органа, иных участников контрольного мероприятия, а также результаты проведенной в рамках контрольного мероприятия экспертизы.</w:t>
      </w:r>
    </w:p>
    <w:p w:rsidR="00B66585" w:rsidRPr="00700282" w:rsidRDefault="00B66585" w:rsidP="00B66585">
      <w:pPr>
        <w:ind w:firstLine="720"/>
        <w:jc w:val="both"/>
        <w:rPr>
          <w:sz w:val="26"/>
          <w:szCs w:val="26"/>
        </w:rPr>
      </w:pPr>
      <w:r w:rsidRPr="00700282">
        <w:rPr>
          <w:sz w:val="26"/>
          <w:szCs w:val="26"/>
        </w:rPr>
        <w:t>Консультирование в письменной форме осуществляется путем направления ответа на письменное обращение контролируемых лиц и их представителей по следующим вопросам:</w:t>
      </w:r>
    </w:p>
    <w:p w:rsidR="00B66585" w:rsidRPr="00700282" w:rsidRDefault="00B66585" w:rsidP="00B66585">
      <w:pPr>
        <w:ind w:firstLine="720"/>
        <w:jc w:val="both"/>
        <w:rPr>
          <w:sz w:val="26"/>
          <w:szCs w:val="26"/>
        </w:rPr>
      </w:pPr>
      <w:r w:rsidRPr="00700282">
        <w:rPr>
          <w:sz w:val="26"/>
          <w:szCs w:val="26"/>
        </w:rPr>
        <w:t>- основание отнесения объекта, принадлежащего или используемого контролируемым лицом, к категории риска;</w:t>
      </w:r>
    </w:p>
    <w:p w:rsidR="00B66585" w:rsidRPr="00700282" w:rsidRDefault="00B66585" w:rsidP="00B66585">
      <w:pPr>
        <w:ind w:firstLine="720"/>
        <w:jc w:val="both"/>
        <w:rPr>
          <w:sz w:val="26"/>
          <w:szCs w:val="26"/>
        </w:rPr>
      </w:pPr>
      <w:r w:rsidRPr="00700282">
        <w:rPr>
          <w:sz w:val="26"/>
          <w:szCs w:val="26"/>
        </w:rPr>
        <w:t>- наличие запланированных контрольных мероприятий в отношении объектов контроля, принадлежащего или используемого контролируемым лицом.</w:t>
      </w:r>
    </w:p>
    <w:p w:rsidR="00B66585" w:rsidRPr="00700282" w:rsidRDefault="00B66585" w:rsidP="00B66585">
      <w:pPr>
        <w:ind w:firstLine="720"/>
        <w:jc w:val="both"/>
        <w:rPr>
          <w:sz w:val="26"/>
          <w:szCs w:val="26"/>
        </w:rPr>
      </w:pPr>
      <w:r w:rsidRPr="00700282">
        <w:rPr>
          <w:sz w:val="26"/>
          <w:szCs w:val="26"/>
        </w:rPr>
        <w:t xml:space="preserve">В случае поступления более трех однотипных запросов контролируемых лиц о предоставлении письменных ответов об организации и осуществлении муниципального контроля, консультирование по однотипным вопросам, осуществляется посредством размещения на официальном сайте </w:t>
      </w:r>
      <w:r w:rsidR="00752DD3" w:rsidRPr="00700282">
        <w:rPr>
          <w:sz w:val="26"/>
          <w:szCs w:val="26"/>
        </w:rPr>
        <w:t>администрации города в информационно-телекоммуникационной сети «Интернет»</w:t>
      </w:r>
      <w:r w:rsidRPr="00700282">
        <w:rPr>
          <w:sz w:val="26"/>
          <w:szCs w:val="26"/>
        </w:rPr>
        <w:t xml:space="preserve"> письменного разъяснения, подписанного уполномоченным должностным лицом органа муниципального контроля.</w:t>
      </w:r>
    </w:p>
    <w:p w:rsidR="00B66585" w:rsidRPr="00700282" w:rsidRDefault="00B66585" w:rsidP="00B66585">
      <w:pPr>
        <w:ind w:firstLine="720"/>
        <w:jc w:val="both"/>
        <w:rPr>
          <w:sz w:val="26"/>
          <w:szCs w:val="26"/>
        </w:rPr>
      </w:pPr>
      <w:r w:rsidRPr="00700282">
        <w:rPr>
          <w:sz w:val="26"/>
          <w:szCs w:val="26"/>
        </w:rPr>
        <w:t>Рассмотрение письменных обращений осуществляется в порядке и сроки, установленные Федеральным законом от 02.05.2006 N 59-ФЗ "О порядке рассмотрения обращений граждан Российской Федерации".</w:t>
      </w:r>
    </w:p>
    <w:p w:rsidR="00A97817" w:rsidRPr="00700282" w:rsidRDefault="00A97817" w:rsidP="00A97817">
      <w:pPr>
        <w:ind w:firstLine="720"/>
        <w:jc w:val="center"/>
        <w:rPr>
          <w:b/>
          <w:sz w:val="26"/>
          <w:szCs w:val="26"/>
        </w:rPr>
      </w:pPr>
      <w:r w:rsidRPr="00700282">
        <w:rPr>
          <w:b/>
          <w:sz w:val="26"/>
          <w:szCs w:val="26"/>
        </w:rPr>
        <w:t>3.5 Профилактический визит</w:t>
      </w:r>
    </w:p>
    <w:p w:rsidR="000839FE" w:rsidRPr="00700282" w:rsidRDefault="000839FE" w:rsidP="00A97817">
      <w:pPr>
        <w:ind w:firstLine="720"/>
        <w:jc w:val="center"/>
        <w:rPr>
          <w:b/>
          <w:sz w:val="26"/>
          <w:szCs w:val="26"/>
        </w:rPr>
      </w:pPr>
    </w:p>
    <w:p w:rsidR="000839FE" w:rsidRPr="00700282" w:rsidRDefault="00A97817" w:rsidP="000839FE">
      <w:pPr>
        <w:ind w:firstLine="720"/>
        <w:jc w:val="both"/>
        <w:rPr>
          <w:sz w:val="26"/>
          <w:szCs w:val="26"/>
        </w:rPr>
      </w:pPr>
      <w:r w:rsidRPr="00700282">
        <w:rPr>
          <w:sz w:val="26"/>
          <w:szCs w:val="26"/>
        </w:rPr>
        <w:t>2</w:t>
      </w:r>
      <w:r w:rsidR="00054E1C" w:rsidRPr="00700282">
        <w:rPr>
          <w:sz w:val="26"/>
          <w:szCs w:val="26"/>
        </w:rPr>
        <w:t>5</w:t>
      </w:r>
      <w:r w:rsidRPr="00700282">
        <w:rPr>
          <w:sz w:val="26"/>
          <w:szCs w:val="26"/>
        </w:rPr>
        <w:t>.</w:t>
      </w:r>
      <w:r w:rsidR="000839FE" w:rsidRPr="00700282">
        <w:rPr>
          <w:sz w:val="26"/>
          <w:szCs w:val="26"/>
        </w:rPr>
        <w:t xml:space="preserve"> Профилактические визиты проводятся в порядке, установленном Федеральным законом «О государственном контроле (надзоре) и муниципальном контроле в Российской Федерации».</w:t>
      </w:r>
    </w:p>
    <w:p w:rsidR="00142C13" w:rsidRPr="00700282" w:rsidRDefault="00142C13" w:rsidP="000839FE">
      <w:pPr>
        <w:ind w:firstLine="720"/>
        <w:jc w:val="both"/>
        <w:rPr>
          <w:sz w:val="26"/>
          <w:szCs w:val="26"/>
        </w:rPr>
      </w:pPr>
      <w:r w:rsidRPr="00700282">
        <w:rPr>
          <w:sz w:val="26"/>
          <w:szCs w:val="26"/>
        </w:rPr>
        <w:t xml:space="preserve">Профилактический визит проводится в форме профилактической беседы инспектором по месту осуществления деятельности контролируемого лица либо </w:t>
      </w:r>
      <w:r w:rsidRPr="00700282">
        <w:rPr>
          <w:sz w:val="26"/>
          <w:szCs w:val="26"/>
        </w:rPr>
        <w:lastRenderedPageBreak/>
        <w:t>путем использования видео-конференц-связи или мобильного приложения "Инспектор".</w:t>
      </w:r>
    </w:p>
    <w:p w:rsidR="000839FE" w:rsidRPr="00700282" w:rsidRDefault="000839FE" w:rsidP="000839FE">
      <w:pPr>
        <w:ind w:firstLine="720"/>
        <w:jc w:val="both"/>
        <w:rPr>
          <w:sz w:val="26"/>
          <w:szCs w:val="26"/>
        </w:rPr>
      </w:pPr>
      <w:r w:rsidRPr="00700282">
        <w:rPr>
          <w:sz w:val="26"/>
          <w:szCs w:val="26"/>
        </w:rPr>
        <w:t>Профилактические визиты проводятся по инициативе контрольного (надзорного) органа (обязательные профилактические визиты) или по инициативе контролируемого лица.</w:t>
      </w:r>
    </w:p>
    <w:p w:rsidR="00C809AE" w:rsidRPr="00700282" w:rsidRDefault="00970CD6" w:rsidP="000839FE">
      <w:pPr>
        <w:ind w:firstLine="720"/>
        <w:jc w:val="both"/>
        <w:rPr>
          <w:sz w:val="26"/>
          <w:szCs w:val="26"/>
        </w:rPr>
      </w:pPr>
      <w:r w:rsidRPr="00700282">
        <w:rPr>
          <w:sz w:val="26"/>
          <w:szCs w:val="26"/>
        </w:rPr>
        <w:t>2</w:t>
      </w:r>
      <w:r w:rsidR="00054E1C" w:rsidRPr="00700282">
        <w:rPr>
          <w:sz w:val="26"/>
          <w:szCs w:val="26"/>
        </w:rPr>
        <w:t>6</w:t>
      </w:r>
      <w:r w:rsidR="000839FE" w:rsidRPr="00700282">
        <w:rPr>
          <w:sz w:val="26"/>
          <w:szCs w:val="26"/>
        </w:rPr>
        <w:t xml:space="preserve">. </w:t>
      </w:r>
      <w:r w:rsidR="00C809AE" w:rsidRPr="00700282">
        <w:rPr>
          <w:sz w:val="26"/>
          <w:szCs w:val="26"/>
        </w:rPr>
        <w:t>Для объектов муниципального контроля, отнесенных к категориям среднего</w:t>
      </w:r>
      <w:r w:rsidR="00782821" w:rsidRPr="00700282">
        <w:rPr>
          <w:sz w:val="26"/>
          <w:szCs w:val="26"/>
        </w:rPr>
        <w:t xml:space="preserve"> и </w:t>
      </w:r>
      <w:r w:rsidR="00C809AE" w:rsidRPr="00700282">
        <w:rPr>
          <w:sz w:val="26"/>
          <w:szCs w:val="26"/>
        </w:rPr>
        <w:t>умеренного</w:t>
      </w:r>
      <w:r w:rsidR="00782821" w:rsidRPr="00700282">
        <w:rPr>
          <w:sz w:val="26"/>
          <w:szCs w:val="26"/>
        </w:rPr>
        <w:t xml:space="preserve"> </w:t>
      </w:r>
      <w:r w:rsidR="00C809AE" w:rsidRPr="00700282">
        <w:rPr>
          <w:sz w:val="26"/>
          <w:szCs w:val="26"/>
        </w:rPr>
        <w:t>риск</w:t>
      </w:r>
      <w:r w:rsidR="00782821" w:rsidRPr="00700282">
        <w:rPr>
          <w:sz w:val="26"/>
          <w:szCs w:val="26"/>
        </w:rPr>
        <w:t>ов</w:t>
      </w:r>
      <w:r w:rsidR="00C809AE" w:rsidRPr="00700282">
        <w:rPr>
          <w:sz w:val="26"/>
          <w:szCs w:val="26"/>
        </w:rPr>
        <w:t>, обязательные профилактические визиты, предусмотренные частью 2 статьи 25 Федерального закона «О государственном контроле (надзоре) и муниципальном контроле в Российской Федерации», не проводятся</w:t>
      </w:r>
      <w:r w:rsidR="00782821" w:rsidRPr="00700282">
        <w:rPr>
          <w:sz w:val="26"/>
          <w:szCs w:val="26"/>
        </w:rPr>
        <w:t>.</w:t>
      </w:r>
    </w:p>
    <w:p w:rsidR="0054005B" w:rsidRPr="00700282" w:rsidRDefault="00970CD6" w:rsidP="000839FE">
      <w:pPr>
        <w:ind w:firstLine="720"/>
        <w:jc w:val="both"/>
        <w:rPr>
          <w:sz w:val="26"/>
          <w:szCs w:val="26"/>
        </w:rPr>
      </w:pPr>
      <w:r w:rsidRPr="00700282">
        <w:rPr>
          <w:sz w:val="26"/>
          <w:szCs w:val="26"/>
        </w:rPr>
        <w:t>2</w:t>
      </w:r>
      <w:r w:rsidR="00054E1C" w:rsidRPr="00700282">
        <w:rPr>
          <w:sz w:val="26"/>
          <w:szCs w:val="26"/>
        </w:rPr>
        <w:t>7</w:t>
      </w:r>
      <w:r w:rsidR="000839FE" w:rsidRPr="00700282">
        <w:rPr>
          <w:sz w:val="26"/>
          <w:szCs w:val="26"/>
        </w:rPr>
        <w:t>. Обязательные профилактические визиты и профилактические визиты по инициативе контролируе</w:t>
      </w:r>
      <w:r w:rsidR="0054005B" w:rsidRPr="00700282">
        <w:rPr>
          <w:sz w:val="26"/>
          <w:szCs w:val="26"/>
        </w:rPr>
        <w:t>мого лица проводятся по решению заместител</w:t>
      </w:r>
      <w:r w:rsidR="00782821" w:rsidRPr="00700282">
        <w:rPr>
          <w:sz w:val="26"/>
          <w:szCs w:val="26"/>
        </w:rPr>
        <w:t>я</w:t>
      </w:r>
      <w:r w:rsidR="0054005B" w:rsidRPr="00700282">
        <w:rPr>
          <w:sz w:val="26"/>
          <w:szCs w:val="26"/>
        </w:rPr>
        <w:t xml:space="preserve"> главы муниципального образования по городскому хозяйству, начальник</w:t>
      </w:r>
      <w:r w:rsidR="00782821" w:rsidRPr="00700282">
        <w:rPr>
          <w:sz w:val="26"/>
          <w:szCs w:val="26"/>
        </w:rPr>
        <w:t>а</w:t>
      </w:r>
      <w:r w:rsidR="0054005B" w:rsidRPr="00700282">
        <w:rPr>
          <w:sz w:val="26"/>
          <w:szCs w:val="26"/>
        </w:rPr>
        <w:t xml:space="preserve"> управления муниципального хозяйства и градостроительства. </w:t>
      </w:r>
    </w:p>
    <w:p w:rsidR="000839FE" w:rsidRPr="00700282" w:rsidRDefault="00054E1C" w:rsidP="000839FE">
      <w:pPr>
        <w:ind w:firstLine="720"/>
        <w:jc w:val="both"/>
        <w:rPr>
          <w:sz w:val="26"/>
          <w:szCs w:val="26"/>
        </w:rPr>
      </w:pPr>
      <w:r w:rsidRPr="00700282">
        <w:rPr>
          <w:sz w:val="26"/>
          <w:szCs w:val="26"/>
        </w:rPr>
        <w:t>28</w:t>
      </w:r>
      <w:r w:rsidR="000839FE" w:rsidRPr="00700282">
        <w:rPr>
          <w:sz w:val="26"/>
          <w:szCs w:val="26"/>
        </w:rPr>
        <w:t xml:space="preserve">. О принятом </w:t>
      </w:r>
      <w:proofErr w:type="gramStart"/>
      <w:r w:rsidR="000839FE" w:rsidRPr="00700282">
        <w:rPr>
          <w:sz w:val="26"/>
          <w:szCs w:val="26"/>
        </w:rPr>
        <w:t>решении</w:t>
      </w:r>
      <w:proofErr w:type="gramEnd"/>
      <w:r w:rsidR="000839FE" w:rsidRPr="00700282">
        <w:rPr>
          <w:sz w:val="26"/>
          <w:szCs w:val="26"/>
        </w:rPr>
        <w:t xml:space="preserve"> о проведении профилактического визита уведомляется контролируемое лицо.</w:t>
      </w:r>
    </w:p>
    <w:p w:rsidR="000839FE" w:rsidRPr="00700282" w:rsidRDefault="000839FE" w:rsidP="000839FE">
      <w:pPr>
        <w:ind w:firstLine="720"/>
        <w:jc w:val="both"/>
        <w:rPr>
          <w:sz w:val="26"/>
          <w:szCs w:val="26"/>
        </w:rPr>
      </w:pPr>
      <w:r w:rsidRPr="00700282">
        <w:rPr>
          <w:sz w:val="26"/>
          <w:szCs w:val="26"/>
        </w:rPr>
        <w:t>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0839FE" w:rsidRPr="00700282" w:rsidRDefault="000839FE" w:rsidP="000839FE">
      <w:pPr>
        <w:ind w:firstLine="720"/>
        <w:jc w:val="both"/>
        <w:rPr>
          <w:sz w:val="26"/>
          <w:szCs w:val="26"/>
        </w:rPr>
      </w:pPr>
      <w:r w:rsidRPr="00700282">
        <w:rPr>
          <w:sz w:val="26"/>
          <w:szCs w:val="26"/>
        </w:rPr>
        <w:t>Срок проведения профилактического визита по инициативе контролируемого лица составляет один день и может быть продлен на срок, необходимый для проведения испытаний.</w:t>
      </w:r>
    </w:p>
    <w:p w:rsidR="000839FE" w:rsidRPr="00700282" w:rsidRDefault="000839FE" w:rsidP="000839FE">
      <w:pPr>
        <w:ind w:firstLine="720"/>
        <w:jc w:val="both"/>
        <w:rPr>
          <w:sz w:val="26"/>
          <w:szCs w:val="26"/>
        </w:rPr>
      </w:pPr>
      <w:r w:rsidRPr="00700282">
        <w:rPr>
          <w:sz w:val="26"/>
          <w:szCs w:val="26"/>
        </w:rPr>
        <w:t>В случае невозможности проведения профилактического визита и (или) уклонения контролируемого лица от его проведения инспектором составляется соответственно акт о невозможности проведения обязательного профилактического визита или акт о невозможности проведения профилактического визита по инициативе контролируемого лица.</w:t>
      </w:r>
    </w:p>
    <w:p w:rsidR="000839FE" w:rsidRPr="00700282" w:rsidRDefault="000839FE" w:rsidP="000839FE">
      <w:pPr>
        <w:ind w:firstLine="720"/>
        <w:jc w:val="both"/>
        <w:rPr>
          <w:sz w:val="26"/>
          <w:szCs w:val="26"/>
        </w:rPr>
      </w:pPr>
      <w:r w:rsidRPr="00700282">
        <w:rPr>
          <w:sz w:val="26"/>
          <w:szCs w:val="26"/>
        </w:rPr>
        <w:t>По окончании проведения обязательного профилактического визита составляется акт о проведении обязательного профилактического визита.</w:t>
      </w:r>
    </w:p>
    <w:p w:rsidR="00A97817" w:rsidRPr="00700282" w:rsidRDefault="000839FE" w:rsidP="000839FE">
      <w:pPr>
        <w:ind w:firstLine="720"/>
        <w:jc w:val="both"/>
        <w:rPr>
          <w:sz w:val="26"/>
          <w:szCs w:val="26"/>
        </w:rPr>
      </w:pPr>
      <w:r w:rsidRPr="00700282">
        <w:rPr>
          <w:sz w:val="26"/>
          <w:szCs w:val="26"/>
        </w:rPr>
        <w:t>По окончании проведения профилактического визита по инициативе контролируемого лица составляется акт о проведении профилактического визита по инициативе контролируемого лица.</w:t>
      </w:r>
    </w:p>
    <w:p w:rsidR="00B66585" w:rsidRPr="00700282" w:rsidRDefault="00B66585" w:rsidP="00B66585">
      <w:pPr>
        <w:ind w:firstLine="720"/>
        <w:jc w:val="both"/>
        <w:rPr>
          <w:sz w:val="26"/>
          <w:szCs w:val="26"/>
        </w:rPr>
      </w:pPr>
    </w:p>
    <w:p w:rsidR="00B66585" w:rsidRPr="00700282" w:rsidRDefault="00B66585" w:rsidP="00B66585">
      <w:pPr>
        <w:jc w:val="center"/>
        <w:rPr>
          <w:b/>
          <w:sz w:val="26"/>
          <w:szCs w:val="26"/>
        </w:rPr>
      </w:pPr>
      <w:r w:rsidRPr="00700282">
        <w:rPr>
          <w:b/>
          <w:sz w:val="26"/>
          <w:szCs w:val="26"/>
          <w:lang w:val="en-US"/>
        </w:rPr>
        <w:t>I</w:t>
      </w:r>
      <w:r w:rsidR="00970CD6" w:rsidRPr="00700282">
        <w:rPr>
          <w:b/>
          <w:sz w:val="26"/>
          <w:szCs w:val="26"/>
          <w:lang w:val="en-US"/>
        </w:rPr>
        <w:t>V</w:t>
      </w:r>
      <w:r w:rsidRPr="00700282">
        <w:rPr>
          <w:b/>
          <w:sz w:val="26"/>
          <w:szCs w:val="26"/>
        </w:rPr>
        <w:t>. Контрольные (надзорные) мероприятия</w:t>
      </w:r>
    </w:p>
    <w:p w:rsidR="00B66585" w:rsidRPr="00700282" w:rsidRDefault="00B66585" w:rsidP="00B66585">
      <w:pPr>
        <w:ind w:firstLine="720"/>
        <w:jc w:val="both"/>
        <w:rPr>
          <w:sz w:val="26"/>
          <w:szCs w:val="26"/>
        </w:rPr>
      </w:pPr>
    </w:p>
    <w:p w:rsidR="00B66585" w:rsidRPr="00700282" w:rsidRDefault="00970CD6" w:rsidP="00B66585">
      <w:pPr>
        <w:jc w:val="center"/>
        <w:rPr>
          <w:b/>
          <w:sz w:val="26"/>
          <w:szCs w:val="26"/>
        </w:rPr>
      </w:pPr>
      <w:r w:rsidRPr="00700282">
        <w:rPr>
          <w:b/>
          <w:sz w:val="26"/>
          <w:szCs w:val="26"/>
        </w:rPr>
        <w:t>4</w:t>
      </w:r>
      <w:r w:rsidR="00B66585" w:rsidRPr="00700282">
        <w:rPr>
          <w:b/>
          <w:sz w:val="26"/>
          <w:szCs w:val="26"/>
        </w:rPr>
        <w:t>.1. Общие положения о контрольных (надзорных) мероприятиях,</w:t>
      </w:r>
    </w:p>
    <w:p w:rsidR="00B66585" w:rsidRPr="00700282" w:rsidRDefault="00B66585" w:rsidP="00B66585">
      <w:pPr>
        <w:jc w:val="center"/>
        <w:rPr>
          <w:b/>
          <w:sz w:val="26"/>
          <w:szCs w:val="26"/>
        </w:rPr>
      </w:pPr>
      <w:proofErr w:type="gramStart"/>
      <w:r w:rsidRPr="00700282">
        <w:rPr>
          <w:b/>
          <w:sz w:val="26"/>
          <w:szCs w:val="26"/>
        </w:rPr>
        <w:t>проводимых</w:t>
      </w:r>
      <w:proofErr w:type="gramEnd"/>
      <w:r w:rsidRPr="00700282">
        <w:rPr>
          <w:b/>
          <w:sz w:val="26"/>
          <w:szCs w:val="26"/>
        </w:rPr>
        <w:t xml:space="preserve"> при осуществлении муниципального контроля</w:t>
      </w:r>
    </w:p>
    <w:p w:rsidR="00B66585" w:rsidRPr="00700282" w:rsidRDefault="00B66585" w:rsidP="00B66585">
      <w:pPr>
        <w:ind w:firstLine="720"/>
        <w:jc w:val="both"/>
        <w:rPr>
          <w:sz w:val="26"/>
          <w:szCs w:val="26"/>
        </w:rPr>
      </w:pPr>
    </w:p>
    <w:p w:rsidR="00B66585" w:rsidRPr="00700282" w:rsidRDefault="00B66585" w:rsidP="00B66585">
      <w:pPr>
        <w:ind w:firstLine="720"/>
        <w:jc w:val="both"/>
        <w:rPr>
          <w:sz w:val="26"/>
          <w:szCs w:val="26"/>
        </w:rPr>
      </w:pPr>
      <w:r w:rsidRPr="00700282">
        <w:rPr>
          <w:sz w:val="26"/>
          <w:szCs w:val="26"/>
        </w:rPr>
        <w:t>2</w:t>
      </w:r>
      <w:r w:rsidR="00054E1C" w:rsidRPr="00700282">
        <w:rPr>
          <w:sz w:val="26"/>
          <w:szCs w:val="26"/>
        </w:rPr>
        <w:t>9</w:t>
      </w:r>
      <w:r w:rsidRPr="00700282">
        <w:rPr>
          <w:sz w:val="26"/>
          <w:szCs w:val="26"/>
        </w:rPr>
        <w:t>. При осуществлении муниципального контроля проводятся следующие виды контрольных (надзорных) мероприятий, предусматривающих взаимодействие с контролируемыми лицами:</w:t>
      </w:r>
    </w:p>
    <w:p w:rsidR="00B66585" w:rsidRPr="00700282" w:rsidRDefault="00B66585" w:rsidP="00B66585">
      <w:pPr>
        <w:ind w:firstLine="720"/>
        <w:jc w:val="both"/>
        <w:rPr>
          <w:sz w:val="26"/>
          <w:szCs w:val="26"/>
        </w:rPr>
      </w:pPr>
      <w:r w:rsidRPr="00700282">
        <w:rPr>
          <w:sz w:val="26"/>
          <w:szCs w:val="26"/>
        </w:rPr>
        <w:t>1) инспекционный визит;</w:t>
      </w:r>
    </w:p>
    <w:p w:rsidR="00B66585" w:rsidRPr="00700282" w:rsidRDefault="00B66585" w:rsidP="00B66585">
      <w:pPr>
        <w:ind w:firstLine="720"/>
        <w:jc w:val="both"/>
        <w:rPr>
          <w:sz w:val="26"/>
          <w:szCs w:val="26"/>
        </w:rPr>
      </w:pPr>
      <w:r w:rsidRPr="00700282">
        <w:rPr>
          <w:sz w:val="26"/>
          <w:szCs w:val="26"/>
        </w:rPr>
        <w:t>2) документарная проверка;</w:t>
      </w:r>
    </w:p>
    <w:p w:rsidR="00142C13" w:rsidRPr="00700282" w:rsidRDefault="00427F27" w:rsidP="00B66585">
      <w:pPr>
        <w:ind w:firstLine="720"/>
        <w:jc w:val="both"/>
        <w:rPr>
          <w:sz w:val="26"/>
          <w:szCs w:val="26"/>
        </w:rPr>
      </w:pPr>
      <w:r w:rsidRPr="00700282">
        <w:rPr>
          <w:sz w:val="26"/>
          <w:szCs w:val="26"/>
        </w:rPr>
        <w:t>3) выездная проверка</w:t>
      </w:r>
      <w:r w:rsidR="00142C13" w:rsidRPr="00700282">
        <w:rPr>
          <w:sz w:val="26"/>
          <w:szCs w:val="26"/>
        </w:rPr>
        <w:t>;</w:t>
      </w:r>
    </w:p>
    <w:p w:rsidR="00B66585" w:rsidRPr="00700282" w:rsidRDefault="00142C13" w:rsidP="00B66585">
      <w:pPr>
        <w:ind w:firstLine="720"/>
        <w:jc w:val="both"/>
        <w:rPr>
          <w:sz w:val="26"/>
          <w:szCs w:val="26"/>
        </w:rPr>
      </w:pPr>
      <w:r w:rsidRPr="00700282">
        <w:rPr>
          <w:sz w:val="26"/>
          <w:szCs w:val="26"/>
        </w:rPr>
        <w:t>4) рейдовый осмотр</w:t>
      </w:r>
      <w:r w:rsidR="00427F27" w:rsidRPr="00700282">
        <w:rPr>
          <w:sz w:val="26"/>
          <w:szCs w:val="26"/>
        </w:rPr>
        <w:t>.</w:t>
      </w:r>
      <w:r w:rsidR="00B66585" w:rsidRPr="00700282">
        <w:rPr>
          <w:sz w:val="26"/>
          <w:szCs w:val="26"/>
        </w:rPr>
        <w:t xml:space="preserve"> </w:t>
      </w:r>
    </w:p>
    <w:p w:rsidR="00B66585" w:rsidRPr="00700282" w:rsidRDefault="00054E1C" w:rsidP="00B66585">
      <w:pPr>
        <w:ind w:firstLine="720"/>
        <w:jc w:val="both"/>
        <w:rPr>
          <w:sz w:val="26"/>
          <w:szCs w:val="26"/>
        </w:rPr>
      </w:pPr>
      <w:r w:rsidRPr="00700282">
        <w:rPr>
          <w:sz w:val="26"/>
          <w:szCs w:val="26"/>
        </w:rPr>
        <w:t>30</w:t>
      </w:r>
      <w:r w:rsidR="00B66585" w:rsidRPr="00700282">
        <w:rPr>
          <w:sz w:val="26"/>
          <w:szCs w:val="26"/>
        </w:rPr>
        <w:t>. При осуществлении муниципального контроля проводятся следующие виды контрольных (надзорных) мероприятий без взаимодействия с контролируемыми лицами:</w:t>
      </w:r>
    </w:p>
    <w:p w:rsidR="00B66585" w:rsidRPr="00700282" w:rsidRDefault="00B66585" w:rsidP="00B66585">
      <w:pPr>
        <w:ind w:firstLine="720"/>
        <w:jc w:val="both"/>
        <w:rPr>
          <w:sz w:val="26"/>
          <w:szCs w:val="26"/>
        </w:rPr>
      </w:pPr>
      <w:r w:rsidRPr="00700282">
        <w:rPr>
          <w:sz w:val="26"/>
          <w:szCs w:val="26"/>
        </w:rPr>
        <w:t>1) наблюдение за соблюдением обязательных требований;</w:t>
      </w:r>
    </w:p>
    <w:p w:rsidR="00B66585" w:rsidRPr="00700282" w:rsidRDefault="00B66585" w:rsidP="00B66585">
      <w:pPr>
        <w:ind w:firstLine="720"/>
        <w:jc w:val="both"/>
        <w:rPr>
          <w:sz w:val="26"/>
          <w:szCs w:val="26"/>
        </w:rPr>
      </w:pPr>
      <w:r w:rsidRPr="00700282">
        <w:rPr>
          <w:sz w:val="26"/>
          <w:szCs w:val="26"/>
        </w:rPr>
        <w:t>2) выездное обследование.</w:t>
      </w:r>
    </w:p>
    <w:p w:rsidR="00427F27" w:rsidRPr="00700282" w:rsidRDefault="00427F27" w:rsidP="00B66585">
      <w:pPr>
        <w:ind w:firstLine="720"/>
        <w:jc w:val="both"/>
        <w:rPr>
          <w:sz w:val="26"/>
          <w:szCs w:val="26"/>
        </w:rPr>
      </w:pPr>
      <w:r w:rsidRPr="00700282">
        <w:rPr>
          <w:sz w:val="26"/>
          <w:szCs w:val="26"/>
        </w:rPr>
        <w:t>3</w:t>
      </w:r>
      <w:r w:rsidR="00054E1C" w:rsidRPr="00700282">
        <w:rPr>
          <w:sz w:val="26"/>
          <w:szCs w:val="26"/>
        </w:rPr>
        <w:t>1</w:t>
      </w:r>
      <w:r w:rsidRPr="00700282">
        <w:rPr>
          <w:sz w:val="26"/>
          <w:szCs w:val="26"/>
        </w:rPr>
        <w:t>. При осуществлении муниципального контроля проводятся следующие виды плановых контрольных (надзорных) мероприятий:</w:t>
      </w:r>
    </w:p>
    <w:p w:rsidR="00427F27" w:rsidRPr="00700282" w:rsidRDefault="00427F27" w:rsidP="00427F27">
      <w:pPr>
        <w:ind w:firstLine="720"/>
        <w:jc w:val="both"/>
        <w:rPr>
          <w:sz w:val="26"/>
          <w:szCs w:val="26"/>
        </w:rPr>
      </w:pPr>
      <w:r w:rsidRPr="00700282">
        <w:rPr>
          <w:sz w:val="26"/>
          <w:szCs w:val="26"/>
        </w:rPr>
        <w:lastRenderedPageBreak/>
        <w:t>1) инспекционный визит;</w:t>
      </w:r>
    </w:p>
    <w:p w:rsidR="00427F27" w:rsidRPr="00700282" w:rsidRDefault="00427F27" w:rsidP="00427F27">
      <w:pPr>
        <w:ind w:firstLine="720"/>
        <w:jc w:val="both"/>
        <w:rPr>
          <w:sz w:val="26"/>
          <w:szCs w:val="26"/>
        </w:rPr>
      </w:pPr>
      <w:r w:rsidRPr="00700282">
        <w:rPr>
          <w:sz w:val="26"/>
          <w:szCs w:val="26"/>
        </w:rPr>
        <w:t>2) документарная проверка;</w:t>
      </w:r>
    </w:p>
    <w:p w:rsidR="00142C13" w:rsidRPr="00700282" w:rsidRDefault="00427F27" w:rsidP="00427F27">
      <w:pPr>
        <w:ind w:firstLine="720"/>
        <w:jc w:val="both"/>
        <w:rPr>
          <w:sz w:val="26"/>
          <w:szCs w:val="26"/>
        </w:rPr>
      </w:pPr>
      <w:r w:rsidRPr="00700282">
        <w:rPr>
          <w:sz w:val="26"/>
          <w:szCs w:val="26"/>
        </w:rPr>
        <w:t>3) выездная проверка</w:t>
      </w:r>
      <w:r w:rsidR="00142C13" w:rsidRPr="00700282">
        <w:rPr>
          <w:sz w:val="26"/>
          <w:szCs w:val="26"/>
        </w:rPr>
        <w:t>;</w:t>
      </w:r>
    </w:p>
    <w:p w:rsidR="00427F27" w:rsidRPr="00700282" w:rsidRDefault="00142C13" w:rsidP="00427F27">
      <w:pPr>
        <w:ind w:firstLine="720"/>
        <w:jc w:val="both"/>
        <w:rPr>
          <w:sz w:val="26"/>
          <w:szCs w:val="26"/>
        </w:rPr>
      </w:pPr>
      <w:r w:rsidRPr="00700282">
        <w:rPr>
          <w:sz w:val="26"/>
          <w:szCs w:val="26"/>
        </w:rPr>
        <w:t>4) рейдовый осмотр</w:t>
      </w:r>
      <w:r w:rsidR="00427F27" w:rsidRPr="00700282">
        <w:rPr>
          <w:sz w:val="26"/>
          <w:szCs w:val="26"/>
        </w:rPr>
        <w:t xml:space="preserve">. </w:t>
      </w:r>
    </w:p>
    <w:p w:rsidR="00427F27" w:rsidRPr="00700282" w:rsidRDefault="00427F27" w:rsidP="00427F27">
      <w:pPr>
        <w:ind w:firstLine="720"/>
        <w:jc w:val="both"/>
        <w:rPr>
          <w:sz w:val="26"/>
          <w:szCs w:val="26"/>
        </w:rPr>
      </w:pPr>
      <w:r w:rsidRPr="00700282">
        <w:rPr>
          <w:sz w:val="26"/>
          <w:szCs w:val="26"/>
        </w:rPr>
        <w:t>3</w:t>
      </w:r>
      <w:r w:rsidR="00054E1C" w:rsidRPr="00700282">
        <w:rPr>
          <w:sz w:val="26"/>
          <w:szCs w:val="26"/>
        </w:rPr>
        <w:t>2</w:t>
      </w:r>
      <w:r w:rsidRPr="00700282">
        <w:rPr>
          <w:sz w:val="26"/>
          <w:szCs w:val="26"/>
        </w:rPr>
        <w:t>.</w:t>
      </w:r>
      <w:r w:rsidR="00C33242" w:rsidRPr="00700282">
        <w:rPr>
          <w:sz w:val="26"/>
          <w:szCs w:val="26"/>
        </w:rPr>
        <w:t xml:space="preserve"> Для объектов муниципального контроля, отнесенных к категориям среднего, умеренного и низкого риска, п</w:t>
      </w:r>
      <w:r w:rsidRPr="00700282">
        <w:rPr>
          <w:sz w:val="26"/>
          <w:szCs w:val="26"/>
        </w:rPr>
        <w:t xml:space="preserve">лановые контрольные (надзорные) мероприятия </w:t>
      </w:r>
      <w:r w:rsidR="00C33242" w:rsidRPr="00700282">
        <w:rPr>
          <w:sz w:val="26"/>
          <w:szCs w:val="26"/>
        </w:rPr>
        <w:t xml:space="preserve">не </w:t>
      </w:r>
      <w:r w:rsidRPr="00700282">
        <w:rPr>
          <w:sz w:val="26"/>
          <w:szCs w:val="26"/>
        </w:rPr>
        <w:t>проводятся</w:t>
      </w:r>
      <w:r w:rsidR="00C33242" w:rsidRPr="00700282">
        <w:rPr>
          <w:sz w:val="26"/>
          <w:szCs w:val="26"/>
        </w:rPr>
        <w:t>.</w:t>
      </w:r>
    </w:p>
    <w:p w:rsidR="00B66585" w:rsidRPr="00700282" w:rsidRDefault="00C33242" w:rsidP="00B66585">
      <w:pPr>
        <w:ind w:firstLine="720"/>
        <w:jc w:val="both"/>
        <w:rPr>
          <w:sz w:val="26"/>
          <w:szCs w:val="26"/>
        </w:rPr>
      </w:pPr>
      <w:r w:rsidRPr="00700282">
        <w:rPr>
          <w:sz w:val="26"/>
          <w:szCs w:val="26"/>
        </w:rPr>
        <w:t>3</w:t>
      </w:r>
      <w:r w:rsidR="00054E1C" w:rsidRPr="00700282">
        <w:rPr>
          <w:sz w:val="26"/>
          <w:szCs w:val="26"/>
        </w:rPr>
        <w:t>3</w:t>
      </w:r>
      <w:r w:rsidR="00B66585" w:rsidRPr="00700282">
        <w:rPr>
          <w:sz w:val="26"/>
          <w:szCs w:val="26"/>
        </w:rPr>
        <w:t>. В случаях, предусмотренных пунктом 1 части 1 статьи 57 Федерального закона "О государственном контроле (надзоре) и муниципальном контроле в Российской Федерации", проводится инспекционный визит.</w:t>
      </w:r>
    </w:p>
    <w:p w:rsidR="00B66585" w:rsidRPr="00700282" w:rsidRDefault="00B66585" w:rsidP="00B66585">
      <w:pPr>
        <w:ind w:firstLine="720"/>
        <w:jc w:val="both"/>
        <w:rPr>
          <w:sz w:val="26"/>
          <w:szCs w:val="26"/>
        </w:rPr>
      </w:pPr>
      <w:r w:rsidRPr="00700282">
        <w:rPr>
          <w:sz w:val="26"/>
          <w:szCs w:val="26"/>
        </w:rPr>
        <w:t>Виды внеплановых контрольных (надзорных) мероприятий, проводимых по основаниям, предусмотренным пунктами 3 и 4 части 1 статьи 57 Федерального закона "О государственном контроле (надзоре) и муниципальном контроле в Российской Федерации", определяются поручением Президента Российской Федерации, поручением Правительства Российской Федерации, требованием прокурора. Если эти виды не определены поручением Президента Российской Федерации или поручением Правительства Российской Федерации, проводится документарная проверка, выездное обследование.</w:t>
      </w:r>
    </w:p>
    <w:p w:rsidR="00B66585" w:rsidRPr="00700282" w:rsidRDefault="00B66585" w:rsidP="00B66585">
      <w:pPr>
        <w:ind w:firstLine="720"/>
        <w:jc w:val="both"/>
        <w:rPr>
          <w:sz w:val="26"/>
          <w:szCs w:val="26"/>
        </w:rPr>
      </w:pPr>
      <w:r w:rsidRPr="00700282">
        <w:rPr>
          <w:sz w:val="26"/>
          <w:szCs w:val="26"/>
        </w:rPr>
        <w:t>В случаях, предусмотренных пунктом 5 части 1 статьи 57 Федерального закона "О государственном контроле (надзоре) и муниципальном контроле в Российской Федерации", проводятся:</w:t>
      </w:r>
    </w:p>
    <w:p w:rsidR="00B66585" w:rsidRPr="00700282" w:rsidRDefault="00B66585" w:rsidP="00B66585">
      <w:pPr>
        <w:ind w:firstLine="720"/>
        <w:jc w:val="both"/>
        <w:rPr>
          <w:sz w:val="26"/>
          <w:szCs w:val="26"/>
        </w:rPr>
      </w:pPr>
      <w:r w:rsidRPr="00700282">
        <w:rPr>
          <w:sz w:val="26"/>
          <w:szCs w:val="26"/>
        </w:rPr>
        <w:t>- инспекционный визит – если проводится оценка исполнения предписания об устранении выявленных нарушений обязательных требований, выданного по итогам инспекционного визита;</w:t>
      </w:r>
    </w:p>
    <w:p w:rsidR="00B66585" w:rsidRPr="00700282" w:rsidRDefault="00B66585" w:rsidP="00B66585">
      <w:pPr>
        <w:ind w:firstLine="720"/>
        <w:jc w:val="both"/>
        <w:rPr>
          <w:sz w:val="26"/>
          <w:szCs w:val="26"/>
        </w:rPr>
      </w:pPr>
      <w:r w:rsidRPr="00700282">
        <w:rPr>
          <w:sz w:val="26"/>
          <w:szCs w:val="26"/>
        </w:rPr>
        <w:t>- документарная проверка – если проводится оценка исполнения предписания об устранении выявленных нарушений обязательных требований, выданного по итогам документарной проверки;</w:t>
      </w:r>
    </w:p>
    <w:p w:rsidR="00B66585" w:rsidRPr="00700282" w:rsidRDefault="00B66585" w:rsidP="00B66585">
      <w:pPr>
        <w:ind w:firstLine="720"/>
        <w:jc w:val="both"/>
        <w:rPr>
          <w:sz w:val="26"/>
          <w:szCs w:val="26"/>
        </w:rPr>
      </w:pPr>
      <w:r w:rsidRPr="00700282">
        <w:rPr>
          <w:sz w:val="26"/>
          <w:szCs w:val="26"/>
        </w:rPr>
        <w:t>- выездная проверка – если проводится оценка исполнения предписания об устранении выявленных нарушений обязательных требований, выданн</w:t>
      </w:r>
      <w:r w:rsidR="00495070" w:rsidRPr="00700282">
        <w:rPr>
          <w:sz w:val="26"/>
          <w:szCs w:val="26"/>
        </w:rPr>
        <w:t>ого по итогам выездной проверки;</w:t>
      </w:r>
    </w:p>
    <w:p w:rsidR="00495070" w:rsidRPr="00700282" w:rsidRDefault="00495070" w:rsidP="00B66585">
      <w:pPr>
        <w:ind w:firstLine="720"/>
        <w:jc w:val="both"/>
        <w:rPr>
          <w:sz w:val="26"/>
          <w:szCs w:val="26"/>
        </w:rPr>
      </w:pPr>
      <w:r w:rsidRPr="00700282">
        <w:rPr>
          <w:sz w:val="26"/>
          <w:szCs w:val="26"/>
        </w:rPr>
        <w:t>- рейдовый осмотр - если проводится оценка исполнения предписания об устранении выявленных нарушений обязательных требований, выданного по итогам рейдового осмотра.</w:t>
      </w:r>
    </w:p>
    <w:p w:rsidR="00B66585" w:rsidRPr="00700282" w:rsidRDefault="0054005B" w:rsidP="00B66585">
      <w:pPr>
        <w:ind w:firstLine="720"/>
        <w:jc w:val="both"/>
        <w:rPr>
          <w:sz w:val="26"/>
          <w:szCs w:val="26"/>
        </w:rPr>
      </w:pPr>
      <w:r w:rsidRPr="00700282">
        <w:rPr>
          <w:sz w:val="26"/>
          <w:szCs w:val="26"/>
        </w:rPr>
        <w:t>3</w:t>
      </w:r>
      <w:r w:rsidR="00054E1C" w:rsidRPr="00700282">
        <w:rPr>
          <w:sz w:val="26"/>
          <w:szCs w:val="26"/>
        </w:rPr>
        <w:t>4</w:t>
      </w:r>
      <w:r w:rsidR="00B66585" w:rsidRPr="00700282">
        <w:rPr>
          <w:sz w:val="26"/>
          <w:szCs w:val="26"/>
        </w:rPr>
        <w:t>. Содержание внеплановых контрольных (надзорных) мероприятий определяется:</w:t>
      </w:r>
    </w:p>
    <w:p w:rsidR="00B66585" w:rsidRPr="00700282" w:rsidRDefault="00B66585" w:rsidP="00B66585">
      <w:pPr>
        <w:ind w:firstLine="720"/>
        <w:jc w:val="both"/>
        <w:rPr>
          <w:sz w:val="26"/>
          <w:szCs w:val="26"/>
        </w:rPr>
      </w:pPr>
      <w:r w:rsidRPr="00700282">
        <w:rPr>
          <w:sz w:val="26"/>
          <w:szCs w:val="26"/>
        </w:rPr>
        <w:t>1) в случаях, предусмотренных пунктом 1 части 1 статьи 57 Федерального закона "О государственном контроле (надзоре) и муниципальном контроле в Российской Федерации", – содержанием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rsidR="00B66585" w:rsidRPr="00700282" w:rsidRDefault="00B66585" w:rsidP="00B66585">
      <w:pPr>
        <w:ind w:firstLine="720"/>
        <w:jc w:val="both"/>
        <w:rPr>
          <w:sz w:val="26"/>
          <w:szCs w:val="26"/>
        </w:rPr>
      </w:pPr>
      <w:r w:rsidRPr="00700282">
        <w:rPr>
          <w:sz w:val="26"/>
          <w:szCs w:val="26"/>
        </w:rPr>
        <w:t>2) в случаях, предусмотренных пунктами 3 и 4 части 1 статьи 57 Федерального закона "О государственном контроле (надзоре) и муниципальном контроле в Российской Федерации", – содержанием поручения Президента Российской Федерации, поручения Правительства Российской Федерации, требования прокурора;</w:t>
      </w:r>
    </w:p>
    <w:p w:rsidR="00B66585" w:rsidRPr="00700282" w:rsidRDefault="00B66585" w:rsidP="00B66585">
      <w:pPr>
        <w:ind w:firstLine="720"/>
        <w:jc w:val="both"/>
        <w:rPr>
          <w:sz w:val="26"/>
          <w:szCs w:val="26"/>
        </w:rPr>
      </w:pPr>
      <w:r w:rsidRPr="00700282">
        <w:rPr>
          <w:sz w:val="26"/>
          <w:szCs w:val="26"/>
        </w:rPr>
        <w:t>3) в случаях, предусмотренных пунктом 5 части 1 статьи 57 Федерального закона "О государственном контроле (надзоре) и муниципальном контроле в Российской Федерации", – содержанием предписания контрольного (надзорного) органа об устранении выявленных нарушений обязательных требований.</w:t>
      </w:r>
    </w:p>
    <w:p w:rsidR="00B66585" w:rsidRPr="00700282" w:rsidRDefault="0054005B" w:rsidP="00B66585">
      <w:pPr>
        <w:ind w:firstLine="720"/>
        <w:jc w:val="both"/>
        <w:rPr>
          <w:sz w:val="26"/>
          <w:szCs w:val="26"/>
        </w:rPr>
      </w:pPr>
      <w:r w:rsidRPr="00700282">
        <w:rPr>
          <w:sz w:val="26"/>
          <w:szCs w:val="26"/>
        </w:rPr>
        <w:t>3</w:t>
      </w:r>
      <w:r w:rsidR="00054E1C" w:rsidRPr="00700282">
        <w:rPr>
          <w:sz w:val="26"/>
          <w:szCs w:val="26"/>
        </w:rPr>
        <w:t>5</w:t>
      </w:r>
      <w:r w:rsidR="00B66585" w:rsidRPr="00700282">
        <w:rPr>
          <w:sz w:val="26"/>
          <w:szCs w:val="26"/>
        </w:rPr>
        <w:t xml:space="preserve">. Контрольные (надзорные) мероприятия, а также контрольные (надзорные) мероприятия без взаимодействия с контролируемыми лицами проводятся должностными лицами, уполномоченными осуществлять </w:t>
      </w:r>
      <w:r w:rsidR="00B66585" w:rsidRPr="00700282">
        <w:rPr>
          <w:sz w:val="26"/>
          <w:szCs w:val="26"/>
        </w:rPr>
        <w:lastRenderedPageBreak/>
        <w:t xml:space="preserve">муниципальный земельный  контроль, </w:t>
      </w:r>
      <w:r w:rsidR="00C33242" w:rsidRPr="00700282">
        <w:rPr>
          <w:sz w:val="26"/>
          <w:szCs w:val="26"/>
        </w:rPr>
        <w:t>по решению заместителя главы муниципального образования по городскому хозяйству, начальника управления муниципального хозяйства и градостроительства.</w:t>
      </w:r>
    </w:p>
    <w:p w:rsidR="00C33242" w:rsidRPr="00700282" w:rsidRDefault="00054E1C" w:rsidP="00B66585">
      <w:pPr>
        <w:ind w:firstLine="720"/>
        <w:jc w:val="both"/>
        <w:rPr>
          <w:sz w:val="26"/>
          <w:szCs w:val="26"/>
        </w:rPr>
      </w:pPr>
      <w:r w:rsidRPr="00700282">
        <w:rPr>
          <w:sz w:val="26"/>
          <w:szCs w:val="26"/>
        </w:rPr>
        <w:t>36</w:t>
      </w:r>
      <w:r w:rsidR="00C33242" w:rsidRPr="00700282">
        <w:rPr>
          <w:sz w:val="26"/>
          <w:szCs w:val="26"/>
        </w:rPr>
        <w:t>. По результатам проведения контрольного (надзорного) мероприятия без взаимодействия с контролируемым лицом акт составляется в случае выявления нарушений обязательных требований либо в случаях получения сведений об объектах муниципального контроля в целях их отнесения к категориям риска причинения вреда (ущерба) охраняемым законом ценностям при определении индикаторов риска наруш</w:t>
      </w:r>
      <w:r w:rsidR="00482051" w:rsidRPr="00700282">
        <w:rPr>
          <w:sz w:val="26"/>
          <w:szCs w:val="26"/>
        </w:rPr>
        <w:t>е</w:t>
      </w:r>
      <w:r w:rsidR="00C33242" w:rsidRPr="00700282">
        <w:rPr>
          <w:sz w:val="26"/>
          <w:szCs w:val="26"/>
        </w:rPr>
        <w:t>ния обязательных требований.</w:t>
      </w:r>
    </w:p>
    <w:p w:rsidR="00B66585" w:rsidRPr="00700282" w:rsidRDefault="00B66585" w:rsidP="00B66585">
      <w:pPr>
        <w:ind w:firstLine="720"/>
        <w:jc w:val="both"/>
        <w:rPr>
          <w:sz w:val="26"/>
          <w:szCs w:val="26"/>
        </w:rPr>
      </w:pPr>
    </w:p>
    <w:p w:rsidR="00B66585" w:rsidRPr="00700282" w:rsidRDefault="0054005B" w:rsidP="00B66585">
      <w:pPr>
        <w:jc w:val="center"/>
        <w:rPr>
          <w:b/>
          <w:sz w:val="26"/>
          <w:szCs w:val="26"/>
        </w:rPr>
      </w:pPr>
      <w:r w:rsidRPr="00700282">
        <w:rPr>
          <w:b/>
          <w:sz w:val="26"/>
          <w:szCs w:val="26"/>
        </w:rPr>
        <w:t>4</w:t>
      </w:r>
      <w:r w:rsidR="00B66585" w:rsidRPr="00700282">
        <w:rPr>
          <w:b/>
          <w:sz w:val="26"/>
          <w:szCs w:val="26"/>
        </w:rPr>
        <w:t>.2. Контрольные (надзорные) действия</w:t>
      </w:r>
    </w:p>
    <w:p w:rsidR="00B66585" w:rsidRPr="00700282" w:rsidRDefault="00B66585" w:rsidP="00B66585">
      <w:pPr>
        <w:ind w:firstLine="720"/>
        <w:jc w:val="both"/>
        <w:rPr>
          <w:sz w:val="26"/>
          <w:szCs w:val="26"/>
        </w:rPr>
      </w:pPr>
    </w:p>
    <w:p w:rsidR="00EB03D7" w:rsidRPr="00700282" w:rsidRDefault="00C33242" w:rsidP="00EB03D7">
      <w:pPr>
        <w:ind w:firstLine="720"/>
        <w:jc w:val="both"/>
        <w:rPr>
          <w:sz w:val="26"/>
          <w:szCs w:val="26"/>
        </w:rPr>
      </w:pPr>
      <w:r w:rsidRPr="00700282">
        <w:rPr>
          <w:sz w:val="26"/>
          <w:szCs w:val="26"/>
        </w:rPr>
        <w:t>3</w:t>
      </w:r>
      <w:r w:rsidR="00054E1C" w:rsidRPr="00700282">
        <w:rPr>
          <w:sz w:val="26"/>
          <w:szCs w:val="26"/>
        </w:rPr>
        <w:t>7</w:t>
      </w:r>
      <w:r w:rsidR="00B66585" w:rsidRPr="00700282">
        <w:rPr>
          <w:sz w:val="26"/>
          <w:szCs w:val="26"/>
        </w:rPr>
        <w:t xml:space="preserve">. </w:t>
      </w:r>
      <w:r w:rsidR="00EB03D7" w:rsidRPr="00700282">
        <w:rPr>
          <w:sz w:val="26"/>
          <w:szCs w:val="26"/>
        </w:rPr>
        <w:t>Инспекционный визит - контрольное мероприятие, проводимое путем взаимодействия с конкретным контролируемым лицом и (или) владельцем (пользователем) объекта, расположенного на объекте контроля.</w:t>
      </w:r>
    </w:p>
    <w:p w:rsidR="00EB03D7" w:rsidRPr="00700282" w:rsidRDefault="00EB03D7" w:rsidP="00EB03D7">
      <w:pPr>
        <w:ind w:firstLine="720"/>
        <w:jc w:val="both"/>
        <w:rPr>
          <w:sz w:val="26"/>
          <w:szCs w:val="26"/>
        </w:rPr>
      </w:pPr>
      <w:r w:rsidRPr="00700282">
        <w:rPr>
          <w:sz w:val="26"/>
          <w:szCs w:val="26"/>
        </w:rPr>
        <w:t>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482051" w:rsidRPr="00700282" w:rsidRDefault="00482051" w:rsidP="00EB03D7">
      <w:pPr>
        <w:ind w:firstLine="720"/>
        <w:jc w:val="both"/>
        <w:rPr>
          <w:sz w:val="26"/>
          <w:szCs w:val="26"/>
        </w:rPr>
      </w:pPr>
      <w:r w:rsidRPr="00700282">
        <w:rPr>
          <w:sz w:val="26"/>
          <w:szCs w:val="26"/>
        </w:rPr>
        <w:t>Инспекционный визит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EB03D7" w:rsidRPr="00700282" w:rsidRDefault="00EB03D7" w:rsidP="00EB03D7">
      <w:pPr>
        <w:ind w:firstLine="720"/>
        <w:jc w:val="both"/>
        <w:rPr>
          <w:sz w:val="26"/>
          <w:szCs w:val="26"/>
        </w:rPr>
      </w:pPr>
      <w:r w:rsidRPr="00700282">
        <w:rPr>
          <w:sz w:val="26"/>
          <w:szCs w:val="26"/>
        </w:rPr>
        <w:t>Инспекционный визит проводится без предварительного уведомления контролируемого лица.</w:t>
      </w:r>
    </w:p>
    <w:p w:rsidR="00EB03D7" w:rsidRPr="00700282" w:rsidRDefault="00EB03D7" w:rsidP="00EB03D7">
      <w:pPr>
        <w:ind w:firstLine="720"/>
        <w:jc w:val="both"/>
        <w:rPr>
          <w:sz w:val="26"/>
          <w:szCs w:val="26"/>
        </w:rPr>
      </w:pPr>
      <w:r w:rsidRPr="00700282">
        <w:rPr>
          <w:sz w:val="26"/>
          <w:szCs w:val="26"/>
        </w:rPr>
        <w:t>Срок проведения инспекционного визита в одном месте осуществления деятельности либо на одном объекте (территории) не может превышать один рабочий день.</w:t>
      </w:r>
    </w:p>
    <w:p w:rsidR="00B66585" w:rsidRPr="00700282" w:rsidRDefault="00B66585" w:rsidP="00B66585">
      <w:pPr>
        <w:ind w:firstLine="720"/>
        <w:jc w:val="both"/>
        <w:rPr>
          <w:sz w:val="26"/>
          <w:szCs w:val="26"/>
        </w:rPr>
      </w:pPr>
      <w:r w:rsidRPr="00700282">
        <w:rPr>
          <w:sz w:val="26"/>
          <w:szCs w:val="26"/>
        </w:rPr>
        <w:t>В ходе инспекционного визита могут совершаться следующие контрольные (надзорные) действия:</w:t>
      </w:r>
    </w:p>
    <w:p w:rsidR="00B66585" w:rsidRPr="00700282" w:rsidRDefault="00B66585" w:rsidP="00B66585">
      <w:pPr>
        <w:ind w:firstLine="720"/>
        <w:jc w:val="both"/>
        <w:rPr>
          <w:sz w:val="26"/>
          <w:szCs w:val="26"/>
        </w:rPr>
      </w:pPr>
      <w:r w:rsidRPr="00700282">
        <w:rPr>
          <w:sz w:val="26"/>
          <w:szCs w:val="26"/>
        </w:rPr>
        <w:t>1) осмотр;</w:t>
      </w:r>
    </w:p>
    <w:p w:rsidR="00B66585" w:rsidRPr="00700282" w:rsidRDefault="00B66585" w:rsidP="00B66585">
      <w:pPr>
        <w:ind w:firstLine="720"/>
        <w:jc w:val="both"/>
        <w:rPr>
          <w:sz w:val="26"/>
          <w:szCs w:val="26"/>
        </w:rPr>
      </w:pPr>
      <w:r w:rsidRPr="00700282">
        <w:rPr>
          <w:sz w:val="26"/>
          <w:szCs w:val="26"/>
        </w:rPr>
        <w:t>2) опрос;</w:t>
      </w:r>
    </w:p>
    <w:p w:rsidR="00B66585" w:rsidRPr="00700282" w:rsidRDefault="00B66585" w:rsidP="00B66585">
      <w:pPr>
        <w:ind w:firstLine="720"/>
        <w:jc w:val="both"/>
        <w:rPr>
          <w:sz w:val="26"/>
          <w:szCs w:val="26"/>
        </w:rPr>
      </w:pPr>
      <w:r w:rsidRPr="00700282">
        <w:rPr>
          <w:sz w:val="26"/>
          <w:szCs w:val="26"/>
        </w:rPr>
        <w:t>3) получение письменных объяснений;</w:t>
      </w:r>
    </w:p>
    <w:p w:rsidR="00482051" w:rsidRPr="00700282" w:rsidRDefault="00482051" w:rsidP="00B66585">
      <w:pPr>
        <w:ind w:firstLine="720"/>
        <w:jc w:val="both"/>
        <w:rPr>
          <w:sz w:val="26"/>
          <w:szCs w:val="26"/>
        </w:rPr>
      </w:pPr>
      <w:r w:rsidRPr="00700282">
        <w:rPr>
          <w:sz w:val="26"/>
          <w:szCs w:val="26"/>
        </w:rPr>
        <w:t>4) инструментальное обследование;</w:t>
      </w:r>
    </w:p>
    <w:p w:rsidR="00B66585" w:rsidRPr="00700282" w:rsidRDefault="00482051" w:rsidP="00B66585">
      <w:pPr>
        <w:ind w:firstLine="720"/>
        <w:jc w:val="both"/>
        <w:rPr>
          <w:sz w:val="26"/>
          <w:szCs w:val="26"/>
        </w:rPr>
      </w:pPr>
      <w:r w:rsidRPr="00700282">
        <w:rPr>
          <w:sz w:val="26"/>
          <w:szCs w:val="26"/>
        </w:rPr>
        <w:t>5</w:t>
      </w:r>
      <w:r w:rsidR="00B66585" w:rsidRPr="00700282">
        <w:rPr>
          <w:sz w:val="26"/>
          <w:szCs w:val="26"/>
        </w:rPr>
        <w:t>)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муниципального контроля.</w:t>
      </w:r>
    </w:p>
    <w:p w:rsidR="00EB03D7" w:rsidRPr="00700282" w:rsidRDefault="0054005B" w:rsidP="00EB03D7">
      <w:pPr>
        <w:ind w:firstLine="720"/>
        <w:jc w:val="both"/>
        <w:rPr>
          <w:sz w:val="26"/>
          <w:szCs w:val="26"/>
        </w:rPr>
      </w:pPr>
      <w:r w:rsidRPr="00700282">
        <w:rPr>
          <w:sz w:val="26"/>
          <w:szCs w:val="26"/>
        </w:rPr>
        <w:t>3</w:t>
      </w:r>
      <w:r w:rsidR="00054E1C" w:rsidRPr="00700282">
        <w:rPr>
          <w:sz w:val="26"/>
          <w:szCs w:val="26"/>
        </w:rPr>
        <w:t>8</w:t>
      </w:r>
      <w:r w:rsidR="00B66585" w:rsidRPr="00700282">
        <w:rPr>
          <w:sz w:val="26"/>
          <w:szCs w:val="26"/>
        </w:rPr>
        <w:t xml:space="preserve">. </w:t>
      </w:r>
      <w:r w:rsidR="00EB03D7" w:rsidRPr="00700282">
        <w:rPr>
          <w:sz w:val="26"/>
          <w:szCs w:val="26"/>
        </w:rPr>
        <w:t>Документарная проверка -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w:t>
      </w:r>
    </w:p>
    <w:p w:rsidR="00EB03D7" w:rsidRPr="00700282" w:rsidRDefault="00EB03D7" w:rsidP="00EB03D7">
      <w:pPr>
        <w:ind w:firstLine="720"/>
        <w:jc w:val="both"/>
        <w:rPr>
          <w:sz w:val="26"/>
          <w:szCs w:val="26"/>
        </w:rPr>
      </w:pPr>
      <w:r w:rsidRPr="00700282">
        <w:rPr>
          <w:sz w:val="26"/>
          <w:szCs w:val="26"/>
        </w:rPr>
        <w:t>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земельного контроля.</w:t>
      </w:r>
    </w:p>
    <w:p w:rsidR="00EB03D7" w:rsidRPr="00700282" w:rsidRDefault="00EB03D7" w:rsidP="00EB03D7">
      <w:pPr>
        <w:ind w:firstLine="720"/>
        <w:jc w:val="both"/>
        <w:rPr>
          <w:sz w:val="26"/>
          <w:szCs w:val="26"/>
        </w:rPr>
      </w:pPr>
      <w:r w:rsidRPr="00700282">
        <w:rPr>
          <w:sz w:val="26"/>
          <w:szCs w:val="26"/>
        </w:rPr>
        <w:t xml:space="preserve">В случае если достоверность сведений, содержащихся в документах, имеющихся в распоряжении контрольного органа, вызывает обоснованные </w:t>
      </w:r>
      <w:r w:rsidRPr="00700282">
        <w:rPr>
          <w:sz w:val="26"/>
          <w:szCs w:val="26"/>
        </w:rPr>
        <w:lastRenderedPageBreak/>
        <w:t>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EB03D7" w:rsidRPr="00700282" w:rsidRDefault="00EB03D7" w:rsidP="00EB03D7">
      <w:pPr>
        <w:ind w:firstLine="720"/>
        <w:jc w:val="both"/>
        <w:rPr>
          <w:sz w:val="26"/>
          <w:szCs w:val="26"/>
        </w:rPr>
      </w:pPr>
      <w:r w:rsidRPr="00700282">
        <w:rPr>
          <w:sz w:val="26"/>
          <w:szCs w:val="26"/>
        </w:rPr>
        <w:t xml:space="preserve">Срок проведения документарной проверки не может превышать десяти рабочих дней. </w:t>
      </w:r>
      <w:proofErr w:type="gramStart"/>
      <w:r w:rsidRPr="00700282">
        <w:rPr>
          <w:sz w:val="26"/>
          <w:szCs w:val="26"/>
        </w:rPr>
        <w:t>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о выявлении ошибок и (или) противоречий в представленных контролируемым лицом документах либо о несоответствии сведений, содержащихся в этих</w:t>
      </w:r>
      <w:proofErr w:type="gramEnd"/>
      <w:r w:rsidRPr="00700282">
        <w:rPr>
          <w:sz w:val="26"/>
          <w:szCs w:val="26"/>
        </w:rPr>
        <w:t xml:space="preserve"> </w:t>
      </w:r>
      <w:proofErr w:type="gramStart"/>
      <w:r w:rsidRPr="00700282">
        <w:rPr>
          <w:sz w:val="26"/>
          <w:szCs w:val="26"/>
        </w:rPr>
        <w:t>документах, сведениям, содержащимся в имеющихся у контрольного органа документах и (или) полученным при осуществлении муниципального земельного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roofErr w:type="gramEnd"/>
    </w:p>
    <w:p w:rsidR="00B66585" w:rsidRPr="00700282" w:rsidRDefault="00B66585" w:rsidP="00B66585">
      <w:pPr>
        <w:ind w:firstLine="720"/>
        <w:jc w:val="both"/>
        <w:rPr>
          <w:sz w:val="26"/>
          <w:szCs w:val="26"/>
        </w:rPr>
      </w:pPr>
      <w:r w:rsidRPr="00700282">
        <w:rPr>
          <w:sz w:val="26"/>
          <w:szCs w:val="26"/>
        </w:rPr>
        <w:t>В ходе документарной проверки могут совершаться следующие контрольные (надзорные) действия:</w:t>
      </w:r>
    </w:p>
    <w:p w:rsidR="00B66585" w:rsidRPr="00700282" w:rsidRDefault="00B66585" w:rsidP="00B66585">
      <w:pPr>
        <w:ind w:firstLine="720"/>
        <w:jc w:val="both"/>
        <w:rPr>
          <w:sz w:val="26"/>
          <w:szCs w:val="26"/>
        </w:rPr>
      </w:pPr>
      <w:r w:rsidRPr="00700282">
        <w:rPr>
          <w:sz w:val="26"/>
          <w:szCs w:val="26"/>
        </w:rPr>
        <w:t>1) получение письменных объяснений;</w:t>
      </w:r>
    </w:p>
    <w:p w:rsidR="00B66585" w:rsidRPr="00700282" w:rsidRDefault="00E57FD6" w:rsidP="00B66585">
      <w:pPr>
        <w:ind w:firstLine="720"/>
        <w:jc w:val="both"/>
        <w:rPr>
          <w:sz w:val="26"/>
          <w:szCs w:val="26"/>
        </w:rPr>
      </w:pPr>
      <w:r w:rsidRPr="00700282">
        <w:rPr>
          <w:sz w:val="26"/>
          <w:szCs w:val="26"/>
        </w:rPr>
        <w:t>2) истребование документов.</w:t>
      </w:r>
    </w:p>
    <w:p w:rsidR="00EB03D7" w:rsidRPr="00700282" w:rsidRDefault="00C33242" w:rsidP="00EB03D7">
      <w:pPr>
        <w:ind w:firstLine="720"/>
        <w:jc w:val="both"/>
        <w:rPr>
          <w:sz w:val="26"/>
          <w:szCs w:val="26"/>
        </w:rPr>
      </w:pPr>
      <w:r w:rsidRPr="00700282">
        <w:rPr>
          <w:sz w:val="26"/>
          <w:szCs w:val="26"/>
        </w:rPr>
        <w:t>3</w:t>
      </w:r>
      <w:r w:rsidR="00054E1C" w:rsidRPr="00700282">
        <w:rPr>
          <w:sz w:val="26"/>
          <w:szCs w:val="26"/>
        </w:rPr>
        <w:t>9</w:t>
      </w:r>
      <w:r w:rsidR="00B66585" w:rsidRPr="00700282">
        <w:rPr>
          <w:sz w:val="26"/>
          <w:szCs w:val="26"/>
        </w:rPr>
        <w:t xml:space="preserve">. </w:t>
      </w:r>
      <w:r w:rsidR="00EB03D7" w:rsidRPr="00700282">
        <w:rPr>
          <w:sz w:val="26"/>
          <w:szCs w:val="26"/>
        </w:rPr>
        <w:t>Выездная проверка - комплексное контрольное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rsidR="00EB03D7" w:rsidRPr="00700282" w:rsidRDefault="00EB03D7" w:rsidP="00EB03D7">
      <w:pPr>
        <w:ind w:firstLine="720"/>
        <w:jc w:val="both"/>
        <w:rPr>
          <w:sz w:val="26"/>
          <w:szCs w:val="26"/>
        </w:rPr>
      </w:pPr>
      <w:r w:rsidRPr="00700282">
        <w:rPr>
          <w:sz w:val="26"/>
          <w:szCs w:val="26"/>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EB03D7" w:rsidRPr="00700282" w:rsidRDefault="00EB03D7" w:rsidP="00EB03D7">
      <w:pPr>
        <w:ind w:firstLine="720"/>
        <w:jc w:val="both"/>
        <w:rPr>
          <w:sz w:val="26"/>
          <w:szCs w:val="26"/>
        </w:rPr>
      </w:pPr>
      <w:r w:rsidRPr="00700282">
        <w:rPr>
          <w:sz w:val="26"/>
          <w:szCs w:val="26"/>
        </w:rPr>
        <w:t>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EB03D7" w:rsidRPr="00700282" w:rsidRDefault="00EB03D7" w:rsidP="00EB03D7">
      <w:pPr>
        <w:ind w:firstLine="720"/>
        <w:jc w:val="both"/>
        <w:rPr>
          <w:sz w:val="26"/>
          <w:szCs w:val="26"/>
        </w:rPr>
      </w:pPr>
      <w:r w:rsidRPr="00700282">
        <w:rPr>
          <w:sz w:val="26"/>
          <w:szCs w:val="26"/>
        </w:rPr>
        <w:t xml:space="preserve">Срок проведения выездной проверки не может превышать 10 рабочих дней. </w:t>
      </w:r>
    </w:p>
    <w:p w:rsidR="00B66585" w:rsidRPr="00700282" w:rsidRDefault="00B66585" w:rsidP="00B66585">
      <w:pPr>
        <w:ind w:firstLine="720"/>
        <w:jc w:val="both"/>
        <w:rPr>
          <w:sz w:val="26"/>
          <w:szCs w:val="26"/>
        </w:rPr>
      </w:pPr>
      <w:r w:rsidRPr="00700282">
        <w:rPr>
          <w:sz w:val="26"/>
          <w:szCs w:val="26"/>
        </w:rPr>
        <w:t>В ходе выездной проверки могут совершаться следующие контрольные (надзорные) действия:</w:t>
      </w:r>
    </w:p>
    <w:p w:rsidR="00B66585" w:rsidRPr="00700282" w:rsidRDefault="00B66585" w:rsidP="00B66585">
      <w:pPr>
        <w:ind w:firstLine="720"/>
        <w:jc w:val="both"/>
        <w:rPr>
          <w:sz w:val="26"/>
          <w:szCs w:val="26"/>
        </w:rPr>
      </w:pPr>
      <w:r w:rsidRPr="00700282">
        <w:rPr>
          <w:sz w:val="26"/>
          <w:szCs w:val="26"/>
        </w:rPr>
        <w:t>1) осмотр;</w:t>
      </w:r>
    </w:p>
    <w:p w:rsidR="00B66585" w:rsidRPr="00700282" w:rsidRDefault="00B66585" w:rsidP="00B66585">
      <w:pPr>
        <w:ind w:firstLine="720"/>
        <w:jc w:val="both"/>
        <w:rPr>
          <w:sz w:val="26"/>
          <w:szCs w:val="26"/>
        </w:rPr>
      </w:pPr>
      <w:r w:rsidRPr="00700282">
        <w:rPr>
          <w:sz w:val="26"/>
          <w:szCs w:val="26"/>
        </w:rPr>
        <w:t>2) опрос;</w:t>
      </w:r>
    </w:p>
    <w:p w:rsidR="00B66585" w:rsidRPr="00700282" w:rsidRDefault="00B66585" w:rsidP="00B66585">
      <w:pPr>
        <w:ind w:firstLine="720"/>
        <w:jc w:val="both"/>
        <w:rPr>
          <w:sz w:val="26"/>
          <w:szCs w:val="26"/>
        </w:rPr>
      </w:pPr>
      <w:r w:rsidRPr="00700282">
        <w:rPr>
          <w:sz w:val="26"/>
          <w:szCs w:val="26"/>
        </w:rPr>
        <w:t>3) получение письменных объяснений;</w:t>
      </w:r>
    </w:p>
    <w:p w:rsidR="008C6B76" w:rsidRPr="00700282" w:rsidRDefault="008C6B76" w:rsidP="00B66585">
      <w:pPr>
        <w:ind w:firstLine="720"/>
        <w:jc w:val="both"/>
        <w:rPr>
          <w:sz w:val="26"/>
          <w:szCs w:val="26"/>
        </w:rPr>
      </w:pPr>
      <w:r w:rsidRPr="00700282">
        <w:rPr>
          <w:sz w:val="26"/>
          <w:szCs w:val="26"/>
        </w:rPr>
        <w:t>4) инструментальное обследование;</w:t>
      </w:r>
    </w:p>
    <w:p w:rsidR="00B66585" w:rsidRPr="00700282" w:rsidRDefault="008C6B76" w:rsidP="00B66585">
      <w:pPr>
        <w:ind w:firstLine="720"/>
        <w:jc w:val="both"/>
        <w:rPr>
          <w:sz w:val="26"/>
          <w:szCs w:val="26"/>
        </w:rPr>
      </w:pPr>
      <w:r w:rsidRPr="00700282">
        <w:rPr>
          <w:sz w:val="26"/>
          <w:szCs w:val="26"/>
        </w:rPr>
        <w:t>5</w:t>
      </w:r>
      <w:r w:rsidR="00E57FD6" w:rsidRPr="00700282">
        <w:rPr>
          <w:sz w:val="26"/>
          <w:szCs w:val="26"/>
        </w:rPr>
        <w:t>) истребование документов.</w:t>
      </w:r>
    </w:p>
    <w:p w:rsidR="00495070" w:rsidRPr="00700282" w:rsidRDefault="00495070" w:rsidP="00B66585">
      <w:pPr>
        <w:ind w:firstLine="720"/>
        <w:jc w:val="both"/>
        <w:rPr>
          <w:sz w:val="26"/>
          <w:szCs w:val="26"/>
        </w:rPr>
      </w:pPr>
      <w:r w:rsidRPr="00700282">
        <w:rPr>
          <w:sz w:val="26"/>
          <w:szCs w:val="26"/>
        </w:rPr>
        <w:t>40. Рейдовый осмотр - контрольное (надзорное)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495070" w:rsidRPr="00700282" w:rsidRDefault="00495070" w:rsidP="00B66585">
      <w:pPr>
        <w:ind w:firstLine="720"/>
        <w:jc w:val="both"/>
        <w:rPr>
          <w:sz w:val="26"/>
          <w:szCs w:val="26"/>
        </w:rPr>
      </w:pPr>
      <w:r w:rsidRPr="00700282">
        <w:rPr>
          <w:sz w:val="26"/>
          <w:szCs w:val="26"/>
        </w:rPr>
        <w:t>Рейдовый осмотр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495070" w:rsidRPr="00700282" w:rsidRDefault="00495070" w:rsidP="00495070">
      <w:pPr>
        <w:ind w:firstLine="720"/>
        <w:jc w:val="both"/>
        <w:rPr>
          <w:sz w:val="26"/>
          <w:szCs w:val="26"/>
        </w:rPr>
      </w:pPr>
      <w:r w:rsidRPr="00700282">
        <w:rPr>
          <w:sz w:val="26"/>
          <w:szCs w:val="26"/>
        </w:rPr>
        <w:t>Рейдовый осмотр проводится в отношении любого числа контролируемых лиц, осуществляющих владение, пользование производственным объектом муниципального контроля.</w:t>
      </w:r>
    </w:p>
    <w:p w:rsidR="00495070" w:rsidRPr="00700282" w:rsidRDefault="00495070" w:rsidP="00495070">
      <w:pPr>
        <w:ind w:firstLine="720"/>
        <w:jc w:val="both"/>
        <w:rPr>
          <w:sz w:val="26"/>
          <w:szCs w:val="26"/>
        </w:rPr>
      </w:pPr>
      <w:r w:rsidRPr="00700282">
        <w:rPr>
          <w:sz w:val="26"/>
          <w:szCs w:val="26"/>
        </w:rPr>
        <w:lastRenderedPageBreak/>
        <w:t>В ходе рейдового осмотра могут совершаться следующие контрольные действия:</w:t>
      </w:r>
    </w:p>
    <w:p w:rsidR="00495070" w:rsidRPr="00700282" w:rsidRDefault="00495070" w:rsidP="00495070">
      <w:pPr>
        <w:ind w:firstLine="720"/>
        <w:jc w:val="both"/>
        <w:rPr>
          <w:sz w:val="26"/>
          <w:szCs w:val="26"/>
        </w:rPr>
      </w:pPr>
      <w:r w:rsidRPr="00700282">
        <w:rPr>
          <w:sz w:val="26"/>
          <w:szCs w:val="26"/>
        </w:rPr>
        <w:t>1) осмотр;</w:t>
      </w:r>
    </w:p>
    <w:p w:rsidR="00495070" w:rsidRPr="00700282" w:rsidRDefault="00495070" w:rsidP="00495070">
      <w:pPr>
        <w:ind w:firstLine="720"/>
        <w:jc w:val="both"/>
        <w:rPr>
          <w:sz w:val="26"/>
          <w:szCs w:val="26"/>
        </w:rPr>
      </w:pPr>
      <w:r w:rsidRPr="00700282">
        <w:rPr>
          <w:sz w:val="26"/>
          <w:szCs w:val="26"/>
        </w:rPr>
        <w:t>2) опрос;</w:t>
      </w:r>
    </w:p>
    <w:p w:rsidR="00495070" w:rsidRPr="00700282" w:rsidRDefault="00495070" w:rsidP="00495070">
      <w:pPr>
        <w:ind w:firstLine="720"/>
        <w:jc w:val="both"/>
        <w:rPr>
          <w:sz w:val="26"/>
          <w:szCs w:val="26"/>
        </w:rPr>
      </w:pPr>
      <w:r w:rsidRPr="00700282">
        <w:rPr>
          <w:sz w:val="26"/>
          <w:szCs w:val="26"/>
        </w:rPr>
        <w:t>3) получение письменных объяснений;</w:t>
      </w:r>
    </w:p>
    <w:p w:rsidR="00495070" w:rsidRPr="00700282" w:rsidRDefault="00495070" w:rsidP="00495070">
      <w:pPr>
        <w:ind w:firstLine="720"/>
        <w:jc w:val="both"/>
        <w:rPr>
          <w:sz w:val="26"/>
          <w:szCs w:val="26"/>
        </w:rPr>
      </w:pPr>
      <w:r w:rsidRPr="00700282">
        <w:rPr>
          <w:sz w:val="26"/>
          <w:szCs w:val="26"/>
        </w:rPr>
        <w:t>4) истребование документов;</w:t>
      </w:r>
    </w:p>
    <w:p w:rsidR="00495070" w:rsidRPr="00700282" w:rsidRDefault="00495070" w:rsidP="00495070">
      <w:pPr>
        <w:ind w:firstLine="720"/>
        <w:jc w:val="both"/>
        <w:rPr>
          <w:sz w:val="26"/>
          <w:szCs w:val="26"/>
        </w:rPr>
      </w:pPr>
      <w:r w:rsidRPr="00700282">
        <w:rPr>
          <w:sz w:val="26"/>
          <w:szCs w:val="26"/>
        </w:rPr>
        <w:t>5) инструментальное обследование.</w:t>
      </w:r>
    </w:p>
    <w:p w:rsidR="00495070" w:rsidRPr="00700282" w:rsidRDefault="00495070" w:rsidP="00495070">
      <w:pPr>
        <w:ind w:firstLine="720"/>
        <w:jc w:val="both"/>
        <w:rPr>
          <w:sz w:val="26"/>
          <w:szCs w:val="26"/>
        </w:rPr>
      </w:pPr>
      <w:r w:rsidRPr="00700282">
        <w:rPr>
          <w:sz w:val="26"/>
          <w:szCs w:val="26"/>
        </w:rPr>
        <w:t>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495070" w:rsidRPr="00700282" w:rsidRDefault="00495070" w:rsidP="00495070">
      <w:pPr>
        <w:ind w:firstLine="720"/>
        <w:jc w:val="both"/>
        <w:rPr>
          <w:sz w:val="26"/>
          <w:szCs w:val="26"/>
        </w:rPr>
      </w:pPr>
      <w:r w:rsidRPr="00700282">
        <w:rPr>
          <w:sz w:val="26"/>
          <w:szCs w:val="26"/>
        </w:rPr>
        <w:t>При проведении рейдового осмотра должностные лица вправе взаимодействовать с находящимися на производственных объектах лицами.</w:t>
      </w:r>
    </w:p>
    <w:p w:rsidR="00495070" w:rsidRPr="00700282" w:rsidRDefault="00495070" w:rsidP="00495070">
      <w:pPr>
        <w:ind w:firstLine="720"/>
        <w:jc w:val="both"/>
        <w:rPr>
          <w:sz w:val="26"/>
          <w:szCs w:val="26"/>
        </w:rPr>
      </w:pPr>
      <w:r w:rsidRPr="00700282">
        <w:rPr>
          <w:sz w:val="26"/>
          <w:szCs w:val="26"/>
        </w:rPr>
        <w:t>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должностных лиц к производственным объектам, указанным в решении о проведении рейдового осмотра, а также во все помещения (за исключением жилых помещений).</w:t>
      </w:r>
    </w:p>
    <w:p w:rsidR="00495070" w:rsidRPr="00700282" w:rsidRDefault="00495070" w:rsidP="00495070">
      <w:pPr>
        <w:ind w:firstLine="720"/>
        <w:jc w:val="both"/>
        <w:rPr>
          <w:sz w:val="26"/>
          <w:szCs w:val="26"/>
        </w:rPr>
      </w:pPr>
      <w:r w:rsidRPr="00700282">
        <w:rPr>
          <w:sz w:val="26"/>
          <w:szCs w:val="26"/>
        </w:rPr>
        <w:t>В случае если в результате рейдового осмотра были выявлены нарушения обязательных требований, должностное лицо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B66585" w:rsidRPr="00700282" w:rsidRDefault="00B66585" w:rsidP="00B66585">
      <w:pPr>
        <w:ind w:firstLine="720"/>
        <w:jc w:val="both"/>
        <w:rPr>
          <w:sz w:val="26"/>
          <w:szCs w:val="26"/>
        </w:rPr>
      </w:pPr>
    </w:p>
    <w:p w:rsidR="00B66585" w:rsidRPr="00700282" w:rsidRDefault="0054005B" w:rsidP="00610DFC">
      <w:pPr>
        <w:ind w:firstLine="720"/>
        <w:jc w:val="center"/>
        <w:rPr>
          <w:b/>
          <w:sz w:val="26"/>
          <w:szCs w:val="26"/>
        </w:rPr>
      </w:pPr>
      <w:r w:rsidRPr="00700282">
        <w:rPr>
          <w:b/>
          <w:sz w:val="26"/>
          <w:szCs w:val="26"/>
        </w:rPr>
        <w:t>4</w:t>
      </w:r>
      <w:r w:rsidR="00B66585" w:rsidRPr="00700282">
        <w:rPr>
          <w:b/>
          <w:sz w:val="26"/>
          <w:szCs w:val="26"/>
        </w:rPr>
        <w:t xml:space="preserve">.3. Требования к </w:t>
      </w:r>
      <w:proofErr w:type="gramStart"/>
      <w:r w:rsidR="00B66585" w:rsidRPr="00700282">
        <w:rPr>
          <w:b/>
          <w:sz w:val="26"/>
          <w:szCs w:val="26"/>
        </w:rPr>
        <w:t>отдельным</w:t>
      </w:r>
      <w:proofErr w:type="gramEnd"/>
      <w:r w:rsidR="00B66585" w:rsidRPr="00700282">
        <w:rPr>
          <w:b/>
          <w:sz w:val="26"/>
          <w:szCs w:val="26"/>
        </w:rPr>
        <w:t xml:space="preserve"> контрольным (надзорным)</w:t>
      </w:r>
    </w:p>
    <w:p w:rsidR="00B66585" w:rsidRPr="00700282" w:rsidRDefault="00B66585" w:rsidP="00610DFC">
      <w:pPr>
        <w:jc w:val="center"/>
        <w:rPr>
          <w:b/>
          <w:sz w:val="26"/>
          <w:szCs w:val="26"/>
        </w:rPr>
      </w:pPr>
      <w:r w:rsidRPr="00700282">
        <w:rPr>
          <w:b/>
          <w:sz w:val="26"/>
          <w:szCs w:val="26"/>
        </w:rPr>
        <w:t>мероприятиям и контрольным (надзорным) действиям</w:t>
      </w:r>
    </w:p>
    <w:p w:rsidR="00B66585" w:rsidRPr="00700282" w:rsidRDefault="00B66585" w:rsidP="00610DFC">
      <w:pPr>
        <w:ind w:firstLine="720"/>
        <w:jc w:val="center"/>
        <w:rPr>
          <w:sz w:val="26"/>
          <w:szCs w:val="26"/>
        </w:rPr>
      </w:pPr>
    </w:p>
    <w:p w:rsidR="00B66585" w:rsidRPr="00700282" w:rsidRDefault="00054E1C" w:rsidP="00B66585">
      <w:pPr>
        <w:ind w:firstLine="720"/>
        <w:jc w:val="both"/>
        <w:rPr>
          <w:sz w:val="26"/>
          <w:szCs w:val="26"/>
        </w:rPr>
      </w:pPr>
      <w:r w:rsidRPr="00700282">
        <w:rPr>
          <w:sz w:val="26"/>
          <w:szCs w:val="26"/>
        </w:rPr>
        <w:t>4</w:t>
      </w:r>
      <w:r w:rsidR="00495070" w:rsidRPr="00700282">
        <w:rPr>
          <w:sz w:val="26"/>
          <w:szCs w:val="26"/>
        </w:rPr>
        <w:t>1</w:t>
      </w:r>
      <w:r w:rsidR="00B66585" w:rsidRPr="00700282">
        <w:rPr>
          <w:sz w:val="26"/>
          <w:szCs w:val="26"/>
        </w:rPr>
        <w:t>. Сроки проведения выездных проверок не могут превышать сроков, установленных частью 7 статьи 73 Федерального закона "О государственном контроле (надзоре) и муниципальном контроле в Российской Федерации".</w:t>
      </w:r>
    </w:p>
    <w:p w:rsidR="00B66585" w:rsidRPr="00700282" w:rsidRDefault="00054E1C" w:rsidP="00B66585">
      <w:pPr>
        <w:ind w:firstLine="720"/>
        <w:jc w:val="both"/>
        <w:rPr>
          <w:sz w:val="26"/>
          <w:szCs w:val="26"/>
        </w:rPr>
      </w:pPr>
      <w:r w:rsidRPr="00700282">
        <w:rPr>
          <w:sz w:val="26"/>
          <w:szCs w:val="26"/>
        </w:rPr>
        <w:t>4</w:t>
      </w:r>
      <w:r w:rsidR="00495070" w:rsidRPr="00700282">
        <w:rPr>
          <w:sz w:val="26"/>
          <w:szCs w:val="26"/>
        </w:rPr>
        <w:t>2</w:t>
      </w:r>
      <w:r w:rsidR="00B66585" w:rsidRPr="00700282">
        <w:rPr>
          <w:sz w:val="26"/>
          <w:szCs w:val="26"/>
        </w:rPr>
        <w:t>. Индивидуальный предприниматель, гражданин, являющиеся контролируемыми лицами, вправе представить в контрольный (надзорный) орган информацию о невозможности присутствия при проведении контрольного (надзорного) мероприятия в следующих случаях:</w:t>
      </w:r>
    </w:p>
    <w:p w:rsidR="00B66585" w:rsidRPr="00700282" w:rsidRDefault="00B66585" w:rsidP="00B66585">
      <w:pPr>
        <w:ind w:firstLine="720"/>
        <w:jc w:val="both"/>
        <w:rPr>
          <w:sz w:val="26"/>
          <w:szCs w:val="26"/>
        </w:rPr>
      </w:pPr>
      <w:r w:rsidRPr="00700282">
        <w:rPr>
          <w:sz w:val="26"/>
          <w:szCs w:val="26"/>
        </w:rPr>
        <w:t>временная нетрудоспособность;</w:t>
      </w:r>
    </w:p>
    <w:p w:rsidR="00B66585" w:rsidRPr="00700282" w:rsidRDefault="00B66585" w:rsidP="00B66585">
      <w:pPr>
        <w:ind w:firstLine="720"/>
        <w:jc w:val="both"/>
        <w:rPr>
          <w:sz w:val="26"/>
          <w:szCs w:val="26"/>
        </w:rPr>
      </w:pPr>
      <w:r w:rsidRPr="00700282">
        <w:rPr>
          <w:sz w:val="26"/>
          <w:szCs w:val="26"/>
        </w:rPr>
        <w:t>нахождение в служебной командировке или отпуске в ином населенном пункте;</w:t>
      </w:r>
    </w:p>
    <w:p w:rsidR="00B66585" w:rsidRPr="00700282" w:rsidRDefault="00B66585" w:rsidP="00B66585">
      <w:pPr>
        <w:ind w:firstLine="720"/>
        <w:jc w:val="both"/>
        <w:rPr>
          <w:sz w:val="26"/>
          <w:szCs w:val="26"/>
        </w:rPr>
      </w:pPr>
      <w:r w:rsidRPr="00700282">
        <w:rPr>
          <w:sz w:val="26"/>
          <w:szCs w:val="26"/>
        </w:rPr>
        <w:t>административный арест;</w:t>
      </w:r>
    </w:p>
    <w:p w:rsidR="00B66585" w:rsidRPr="00700282" w:rsidRDefault="00B66585" w:rsidP="00B66585">
      <w:pPr>
        <w:ind w:firstLine="720"/>
        <w:jc w:val="both"/>
        <w:rPr>
          <w:sz w:val="26"/>
          <w:szCs w:val="26"/>
        </w:rPr>
      </w:pPr>
      <w:r w:rsidRPr="00700282">
        <w:rPr>
          <w:sz w:val="26"/>
          <w:szCs w:val="26"/>
        </w:rPr>
        <w:t>избрание меры пресечения в виде подписки о невыезде и надлежащем поведении или запрета определенных действий, препятствующих присутствию при проведении контрольного (надзорного) мероприятия, а также в виде заключения под стражу или домашнего ареста;</w:t>
      </w:r>
    </w:p>
    <w:p w:rsidR="00B66585" w:rsidRPr="00700282" w:rsidRDefault="00B66585" w:rsidP="00B66585">
      <w:pPr>
        <w:ind w:firstLine="720"/>
        <w:jc w:val="both"/>
        <w:rPr>
          <w:sz w:val="26"/>
          <w:szCs w:val="26"/>
        </w:rPr>
      </w:pPr>
      <w:r w:rsidRPr="00700282">
        <w:rPr>
          <w:sz w:val="26"/>
          <w:szCs w:val="26"/>
        </w:rPr>
        <w:t>смерть близких родственников, подтвержденная документально.</w:t>
      </w:r>
    </w:p>
    <w:p w:rsidR="00B66585" w:rsidRPr="00700282" w:rsidRDefault="00B66585" w:rsidP="00B66585">
      <w:pPr>
        <w:ind w:firstLine="720"/>
        <w:jc w:val="both"/>
        <w:rPr>
          <w:sz w:val="26"/>
          <w:szCs w:val="26"/>
        </w:rPr>
      </w:pPr>
      <w:r w:rsidRPr="00700282">
        <w:rPr>
          <w:sz w:val="26"/>
          <w:szCs w:val="26"/>
        </w:rPr>
        <w:t>В этих случаях контрольный (надзорный) орган принимает решение об отмене прежнего решения о проведении контрольного (надзорного) мероприятия и о проведении контрольного (надзорного) мероприятия в иной срок с учетом необходимости устранения обстоятельств, послуживших поводом для указанного в настоящем пункте обращения индивидуального предпринимателя, гражданина.</w:t>
      </w:r>
    </w:p>
    <w:p w:rsidR="00B66585" w:rsidRPr="00700282" w:rsidRDefault="00C33242" w:rsidP="00B66585">
      <w:pPr>
        <w:ind w:firstLine="720"/>
        <w:jc w:val="both"/>
        <w:rPr>
          <w:sz w:val="26"/>
          <w:szCs w:val="26"/>
        </w:rPr>
      </w:pPr>
      <w:r w:rsidRPr="00700282">
        <w:rPr>
          <w:sz w:val="26"/>
          <w:szCs w:val="26"/>
        </w:rPr>
        <w:t>4</w:t>
      </w:r>
      <w:r w:rsidR="00495070" w:rsidRPr="00700282">
        <w:rPr>
          <w:sz w:val="26"/>
          <w:szCs w:val="26"/>
        </w:rPr>
        <w:t>3</w:t>
      </w:r>
      <w:r w:rsidR="00B66585" w:rsidRPr="00700282">
        <w:rPr>
          <w:sz w:val="26"/>
          <w:szCs w:val="26"/>
        </w:rPr>
        <w:t xml:space="preserve">. В ходе инспекционного визита и выездной проверки </w:t>
      </w:r>
      <w:proofErr w:type="gramStart"/>
      <w:r w:rsidR="00B66585" w:rsidRPr="00700282">
        <w:rPr>
          <w:sz w:val="26"/>
          <w:szCs w:val="26"/>
        </w:rPr>
        <w:t>для</w:t>
      </w:r>
      <w:proofErr w:type="gramEnd"/>
      <w:r w:rsidR="00B66585" w:rsidRPr="00700282">
        <w:rPr>
          <w:sz w:val="26"/>
          <w:szCs w:val="26"/>
        </w:rPr>
        <w:t xml:space="preserve"> </w:t>
      </w:r>
      <w:proofErr w:type="gramStart"/>
      <w:r w:rsidR="00B66585" w:rsidRPr="00700282">
        <w:rPr>
          <w:sz w:val="26"/>
          <w:szCs w:val="26"/>
        </w:rPr>
        <w:t>проведении</w:t>
      </w:r>
      <w:proofErr w:type="gramEnd"/>
      <w:r w:rsidR="00B66585" w:rsidRPr="00700282">
        <w:rPr>
          <w:sz w:val="26"/>
          <w:szCs w:val="26"/>
        </w:rPr>
        <w:t xml:space="preserve"> осмотра, опроса, для фиксации доказательств нарушений обязательных требований инспекторами могут использоваться фотосъемка, аудио- и видеозапись. Фотосъемка, аудио- и видеозапись не допускаются в отношении носителей сведений, отнесенных к государственной тайне.</w:t>
      </w:r>
    </w:p>
    <w:p w:rsidR="00B66585" w:rsidRPr="00700282" w:rsidRDefault="00B66585" w:rsidP="00B66585">
      <w:pPr>
        <w:ind w:firstLine="720"/>
        <w:jc w:val="both"/>
        <w:rPr>
          <w:sz w:val="26"/>
          <w:szCs w:val="26"/>
        </w:rPr>
      </w:pPr>
      <w:r w:rsidRPr="00700282">
        <w:rPr>
          <w:sz w:val="26"/>
          <w:szCs w:val="26"/>
        </w:rPr>
        <w:lastRenderedPageBreak/>
        <w:t>При использовании фотосъемки, аудио- и видеозаписи должна обеспечиваться фиксация даты, времени и места их использования. При использовании фотосъемки и видеозаписи осуществляется ориентирующая, обзорная, узловая и детальная фотосъемка и видеозапись.</w:t>
      </w:r>
    </w:p>
    <w:p w:rsidR="00B66585" w:rsidRPr="00700282" w:rsidRDefault="00B66585" w:rsidP="00B66585">
      <w:pPr>
        <w:ind w:firstLine="720"/>
        <w:jc w:val="both"/>
        <w:rPr>
          <w:sz w:val="26"/>
          <w:szCs w:val="26"/>
        </w:rPr>
      </w:pPr>
      <w:r w:rsidRPr="00700282">
        <w:rPr>
          <w:sz w:val="26"/>
          <w:szCs w:val="26"/>
        </w:rPr>
        <w:t>Фотографии, аудио- и видеозаписи, используемые для фиксации доказательств нарушений обязательных требований, должны позволять однозначно идентифицировать объект фиксации, отражающий нарушение обязательных требований. Фотографии, аудио- и видеозаписи, используемые для фиксации доказательств нарушений обязательных требований, приобщаются к акту контрольного (надзорного) мероприятия.</w:t>
      </w:r>
    </w:p>
    <w:p w:rsidR="00B66585" w:rsidRPr="00700282" w:rsidRDefault="00B66585" w:rsidP="00B66585">
      <w:pPr>
        <w:ind w:firstLine="720"/>
        <w:jc w:val="both"/>
        <w:rPr>
          <w:sz w:val="26"/>
          <w:szCs w:val="26"/>
        </w:rPr>
      </w:pPr>
      <w:r w:rsidRPr="00700282">
        <w:rPr>
          <w:sz w:val="26"/>
          <w:szCs w:val="26"/>
        </w:rPr>
        <w:t>Информация о типах и марках технических средств, использованных при фотосъемке, аудио- и видеозаписи указывается в акте контрольного (надзорного) мероприятия.</w:t>
      </w:r>
    </w:p>
    <w:p w:rsidR="00E57FD6" w:rsidRPr="00700282" w:rsidRDefault="00495070" w:rsidP="00B66585">
      <w:pPr>
        <w:ind w:firstLine="720"/>
        <w:jc w:val="both"/>
        <w:rPr>
          <w:sz w:val="26"/>
          <w:szCs w:val="26"/>
        </w:rPr>
      </w:pPr>
      <w:r w:rsidRPr="00700282">
        <w:rPr>
          <w:sz w:val="26"/>
          <w:szCs w:val="26"/>
        </w:rPr>
        <w:t>44</w:t>
      </w:r>
      <w:r w:rsidR="00E57FD6" w:rsidRPr="00700282">
        <w:rPr>
          <w:sz w:val="26"/>
          <w:szCs w:val="26"/>
        </w:rPr>
        <w:t>. Осмотр осуществляется с использованием мобильного приложения «Инспектор» в случаях, предусмотренных Федеральным законом «О государственном контроле (надзоре) и муниципальном контроле в Российской Федерации», а также в случае согласия контролируемого лица на использование мобильного приложения «Инспектор».</w:t>
      </w:r>
    </w:p>
    <w:p w:rsidR="00B66585" w:rsidRPr="00700282" w:rsidRDefault="00FF1D6B" w:rsidP="00B66585">
      <w:pPr>
        <w:ind w:firstLine="720"/>
        <w:jc w:val="both"/>
        <w:rPr>
          <w:sz w:val="26"/>
          <w:szCs w:val="26"/>
        </w:rPr>
      </w:pPr>
      <w:r w:rsidRPr="00700282">
        <w:rPr>
          <w:sz w:val="26"/>
          <w:szCs w:val="26"/>
        </w:rPr>
        <w:t>4</w:t>
      </w:r>
      <w:r w:rsidR="00495070" w:rsidRPr="00700282">
        <w:rPr>
          <w:sz w:val="26"/>
          <w:szCs w:val="26"/>
        </w:rPr>
        <w:t>5</w:t>
      </w:r>
      <w:r w:rsidR="00B66585" w:rsidRPr="00700282">
        <w:rPr>
          <w:sz w:val="26"/>
          <w:szCs w:val="26"/>
        </w:rPr>
        <w:t xml:space="preserve">. </w:t>
      </w:r>
      <w:proofErr w:type="gramStart"/>
      <w:r w:rsidR="00B66585" w:rsidRPr="00700282">
        <w:rPr>
          <w:sz w:val="26"/>
          <w:szCs w:val="26"/>
        </w:rPr>
        <w:t xml:space="preserve">Если по результатам контрольного (надзорного) мероприятия выданное предписание об устранении нарушений обязательных требований </w:t>
      </w:r>
      <w:r w:rsidR="00E57FD6" w:rsidRPr="00700282">
        <w:rPr>
          <w:sz w:val="26"/>
          <w:szCs w:val="26"/>
        </w:rPr>
        <w:t xml:space="preserve"> (или) о проведении мероприятий по устранению последствий выявленных нарушений обязательных требований и (или) восстановлению правового положения, существовавшего до возникновения таких нарушений, </w:t>
      </w:r>
      <w:r w:rsidR="00B66585" w:rsidRPr="00700282">
        <w:rPr>
          <w:sz w:val="26"/>
          <w:szCs w:val="26"/>
        </w:rPr>
        <w:t>исполнено контролируемым лицом надлежащим образом, меры по привлечению контролируемого лица к административной ответственности контрольным (надзорным) органом не принимаются в случае отсутствия в контрольном (надзорном) органе информации</w:t>
      </w:r>
      <w:proofErr w:type="gramEnd"/>
      <w:r w:rsidR="00B66585" w:rsidRPr="00700282">
        <w:rPr>
          <w:sz w:val="26"/>
          <w:szCs w:val="26"/>
        </w:rPr>
        <w:t xml:space="preserve"> о причинении контролируемым лицом вследствие нарушения им обязательных требований вреда (ущерба) охраняемым законом ценностям.</w:t>
      </w:r>
    </w:p>
    <w:p w:rsidR="00B66585" w:rsidRPr="00700282" w:rsidRDefault="00B66585" w:rsidP="00B66585">
      <w:pPr>
        <w:ind w:firstLine="720"/>
        <w:jc w:val="both"/>
        <w:rPr>
          <w:sz w:val="26"/>
          <w:szCs w:val="26"/>
        </w:rPr>
      </w:pPr>
    </w:p>
    <w:p w:rsidR="00B66585" w:rsidRPr="00700282" w:rsidRDefault="00B66585" w:rsidP="00B66585">
      <w:pPr>
        <w:jc w:val="center"/>
        <w:rPr>
          <w:b/>
          <w:sz w:val="26"/>
          <w:szCs w:val="26"/>
        </w:rPr>
      </w:pPr>
      <w:r w:rsidRPr="00700282">
        <w:rPr>
          <w:b/>
          <w:sz w:val="26"/>
          <w:szCs w:val="26"/>
          <w:lang w:val="en-US"/>
        </w:rPr>
        <w:t>V</w:t>
      </w:r>
      <w:r w:rsidRPr="00700282">
        <w:rPr>
          <w:b/>
          <w:sz w:val="26"/>
          <w:szCs w:val="26"/>
        </w:rPr>
        <w:t>. Оценка результативности и эффективности деятельности</w:t>
      </w:r>
    </w:p>
    <w:p w:rsidR="00B66585" w:rsidRPr="00700282" w:rsidRDefault="00B66585" w:rsidP="00B66585">
      <w:pPr>
        <w:jc w:val="center"/>
        <w:rPr>
          <w:b/>
          <w:sz w:val="26"/>
          <w:szCs w:val="26"/>
        </w:rPr>
      </w:pPr>
      <w:r w:rsidRPr="00700282">
        <w:rPr>
          <w:b/>
          <w:sz w:val="26"/>
          <w:szCs w:val="26"/>
        </w:rPr>
        <w:t>контрольного (надзорного) органа по осуществлению</w:t>
      </w:r>
    </w:p>
    <w:p w:rsidR="00B66585" w:rsidRPr="00700282" w:rsidRDefault="00B66585" w:rsidP="00B66585">
      <w:pPr>
        <w:jc w:val="center"/>
        <w:rPr>
          <w:b/>
          <w:sz w:val="26"/>
          <w:szCs w:val="26"/>
        </w:rPr>
      </w:pPr>
      <w:r w:rsidRPr="00700282">
        <w:rPr>
          <w:b/>
          <w:sz w:val="26"/>
          <w:szCs w:val="26"/>
        </w:rPr>
        <w:t>муниципального контроля</w:t>
      </w:r>
    </w:p>
    <w:p w:rsidR="00B66585" w:rsidRPr="00700282" w:rsidRDefault="00B66585" w:rsidP="00B66585">
      <w:pPr>
        <w:ind w:firstLine="720"/>
        <w:jc w:val="both"/>
        <w:rPr>
          <w:sz w:val="26"/>
          <w:szCs w:val="26"/>
        </w:rPr>
      </w:pPr>
    </w:p>
    <w:p w:rsidR="00B66585" w:rsidRPr="00700282" w:rsidRDefault="0052424A" w:rsidP="00B66585">
      <w:pPr>
        <w:ind w:firstLine="720"/>
        <w:jc w:val="both"/>
        <w:rPr>
          <w:sz w:val="26"/>
          <w:szCs w:val="26"/>
        </w:rPr>
      </w:pPr>
      <w:r w:rsidRPr="00700282">
        <w:rPr>
          <w:sz w:val="26"/>
          <w:szCs w:val="26"/>
        </w:rPr>
        <w:t>4</w:t>
      </w:r>
      <w:r w:rsidR="00495070" w:rsidRPr="00700282">
        <w:rPr>
          <w:sz w:val="26"/>
          <w:szCs w:val="26"/>
        </w:rPr>
        <w:t>6</w:t>
      </w:r>
      <w:r w:rsidR="00B66585" w:rsidRPr="00700282">
        <w:rPr>
          <w:sz w:val="26"/>
          <w:szCs w:val="26"/>
        </w:rPr>
        <w:t>. Оценка результативности и эффективности деятельности контрольного (надзорного) органа по осуществлению муниципального контроля осуществляется на основе системы показателей результативности и эффективности муниципального контроля по итогам каждого календарного года.</w:t>
      </w:r>
    </w:p>
    <w:p w:rsidR="00B66585" w:rsidRPr="00700282" w:rsidRDefault="00495070" w:rsidP="00B66585">
      <w:pPr>
        <w:ind w:firstLine="720"/>
        <w:jc w:val="both"/>
        <w:rPr>
          <w:sz w:val="26"/>
          <w:szCs w:val="26"/>
        </w:rPr>
      </w:pPr>
      <w:r w:rsidRPr="00700282">
        <w:rPr>
          <w:sz w:val="26"/>
          <w:szCs w:val="26"/>
        </w:rPr>
        <w:t>47</w:t>
      </w:r>
      <w:r w:rsidR="00B66585" w:rsidRPr="00700282">
        <w:rPr>
          <w:sz w:val="26"/>
          <w:szCs w:val="26"/>
        </w:rPr>
        <w:t>. В систему показателей результативности и эффективности деятельности контрольного (надзорного) органа входят:</w:t>
      </w:r>
    </w:p>
    <w:p w:rsidR="00B66585" w:rsidRPr="00700282" w:rsidRDefault="00B66585" w:rsidP="00B66585">
      <w:pPr>
        <w:ind w:firstLine="720"/>
        <w:jc w:val="both"/>
        <w:rPr>
          <w:sz w:val="26"/>
          <w:szCs w:val="26"/>
        </w:rPr>
      </w:pPr>
      <w:r w:rsidRPr="00700282">
        <w:rPr>
          <w:sz w:val="26"/>
          <w:szCs w:val="26"/>
        </w:rPr>
        <w:t>ключевые показатели муниципального земельного контроля в соответствии с приложением  </w:t>
      </w:r>
      <w:r w:rsidR="00FF1D6B" w:rsidRPr="00700282">
        <w:rPr>
          <w:sz w:val="26"/>
          <w:szCs w:val="26"/>
        </w:rPr>
        <w:t>3</w:t>
      </w:r>
      <w:r w:rsidRPr="00700282">
        <w:rPr>
          <w:sz w:val="26"/>
          <w:szCs w:val="26"/>
        </w:rPr>
        <w:t xml:space="preserve"> к настоящему Положению;</w:t>
      </w:r>
    </w:p>
    <w:p w:rsidR="00B66585" w:rsidRPr="00700282" w:rsidRDefault="00B66585" w:rsidP="00B66585">
      <w:pPr>
        <w:ind w:firstLine="720"/>
        <w:jc w:val="both"/>
        <w:rPr>
          <w:sz w:val="26"/>
          <w:szCs w:val="26"/>
        </w:rPr>
      </w:pPr>
      <w:r w:rsidRPr="00700282">
        <w:rPr>
          <w:sz w:val="26"/>
          <w:szCs w:val="26"/>
        </w:rPr>
        <w:t>индикативные показатели муниципального земельного контроля в соответствии с приложением  </w:t>
      </w:r>
      <w:r w:rsidR="00FF1D6B" w:rsidRPr="00700282">
        <w:rPr>
          <w:sz w:val="26"/>
          <w:szCs w:val="26"/>
        </w:rPr>
        <w:t>4</w:t>
      </w:r>
      <w:r w:rsidRPr="00700282">
        <w:rPr>
          <w:sz w:val="26"/>
          <w:szCs w:val="26"/>
        </w:rPr>
        <w:t xml:space="preserve"> к настоящему Положению.</w:t>
      </w:r>
    </w:p>
    <w:p w:rsidR="00FF1D6B" w:rsidRPr="00700282" w:rsidRDefault="00FF1D6B">
      <w:pPr>
        <w:rPr>
          <w:sz w:val="26"/>
          <w:szCs w:val="26"/>
        </w:rPr>
      </w:pPr>
      <w:r w:rsidRPr="00700282">
        <w:rPr>
          <w:sz w:val="26"/>
          <w:szCs w:val="26"/>
        </w:rPr>
        <w:br w:type="page"/>
      </w:r>
    </w:p>
    <w:p w:rsidR="00FF1D6B" w:rsidRPr="009466F5" w:rsidRDefault="00FF1D6B" w:rsidP="00FF1D6B">
      <w:pPr>
        <w:pStyle w:val="a7"/>
        <w:spacing w:line="276" w:lineRule="auto"/>
        <w:jc w:val="right"/>
        <w:rPr>
          <w:rFonts w:ascii="Times New Roman" w:hAnsi="Times New Roman"/>
          <w:sz w:val="26"/>
          <w:szCs w:val="26"/>
        </w:rPr>
      </w:pPr>
      <w:r w:rsidRPr="00700282">
        <w:rPr>
          <w:rFonts w:ascii="Times New Roman" w:hAnsi="Times New Roman"/>
          <w:sz w:val="26"/>
          <w:szCs w:val="26"/>
        </w:rPr>
        <w:lastRenderedPageBreak/>
        <w:t>ПРИЛОЖЕНИЕ №</w:t>
      </w:r>
      <w:r w:rsidRPr="009466F5">
        <w:rPr>
          <w:rFonts w:ascii="Times New Roman" w:hAnsi="Times New Roman"/>
          <w:sz w:val="26"/>
          <w:szCs w:val="26"/>
        </w:rPr>
        <w:t>1</w:t>
      </w:r>
    </w:p>
    <w:p w:rsidR="00FF1D6B" w:rsidRPr="00700282" w:rsidRDefault="00FF1D6B" w:rsidP="009466F5">
      <w:pPr>
        <w:pStyle w:val="a7"/>
        <w:spacing w:line="276" w:lineRule="auto"/>
        <w:jc w:val="right"/>
        <w:rPr>
          <w:rFonts w:ascii="Times New Roman" w:hAnsi="Times New Roman"/>
          <w:sz w:val="26"/>
          <w:szCs w:val="26"/>
        </w:rPr>
      </w:pPr>
      <w:r w:rsidRPr="00700282">
        <w:rPr>
          <w:rFonts w:ascii="Times New Roman" w:hAnsi="Times New Roman"/>
          <w:sz w:val="26"/>
          <w:szCs w:val="26"/>
        </w:rPr>
        <w:t xml:space="preserve">к Положению о </w:t>
      </w:r>
      <w:proofErr w:type="gramStart"/>
      <w:r w:rsidRPr="00700282">
        <w:rPr>
          <w:rFonts w:ascii="Times New Roman" w:hAnsi="Times New Roman"/>
          <w:sz w:val="26"/>
          <w:szCs w:val="26"/>
        </w:rPr>
        <w:t>муниципальном</w:t>
      </w:r>
      <w:proofErr w:type="gramEnd"/>
      <w:r w:rsidRPr="00700282">
        <w:rPr>
          <w:rFonts w:ascii="Times New Roman" w:hAnsi="Times New Roman"/>
          <w:sz w:val="26"/>
          <w:szCs w:val="26"/>
        </w:rPr>
        <w:t xml:space="preserve"> </w:t>
      </w:r>
    </w:p>
    <w:p w:rsidR="009466F5" w:rsidRDefault="009466F5" w:rsidP="009466F5">
      <w:pPr>
        <w:ind w:left="3540" w:firstLine="708"/>
        <w:jc w:val="right"/>
        <w:rPr>
          <w:sz w:val="26"/>
          <w:szCs w:val="26"/>
        </w:rPr>
      </w:pPr>
      <w:r>
        <w:rPr>
          <w:sz w:val="26"/>
          <w:szCs w:val="26"/>
        </w:rPr>
        <w:t xml:space="preserve">                  </w:t>
      </w:r>
      <w:r w:rsidR="00144EDA" w:rsidRPr="00700282">
        <w:rPr>
          <w:sz w:val="26"/>
          <w:szCs w:val="26"/>
        </w:rPr>
        <w:t xml:space="preserve">земельном </w:t>
      </w:r>
      <w:proofErr w:type="gramStart"/>
      <w:r w:rsidR="00144EDA" w:rsidRPr="00700282">
        <w:rPr>
          <w:sz w:val="26"/>
          <w:szCs w:val="26"/>
        </w:rPr>
        <w:t>контроле</w:t>
      </w:r>
      <w:proofErr w:type="gramEnd"/>
      <w:r w:rsidRPr="009466F5">
        <w:t xml:space="preserve"> </w:t>
      </w:r>
      <w:r w:rsidRPr="009466F5">
        <w:rPr>
          <w:sz w:val="26"/>
          <w:szCs w:val="26"/>
        </w:rPr>
        <w:t xml:space="preserve">на территории </w:t>
      </w:r>
    </w:p>
    <w:p w:rsidR="009466F5" w:rsidRDefault="009466F5" w:rsidP="009466F5">
      <w:pPr>
        <w:ind w:left="4956"/>
        <w:jc w:val="right"/>
        <w:rPr>
          <w:sz w:val="26"/>
          <w:szCs w:val="26"/>
        </w:rPr>
      </w:pPr>
      <w:r>
        <w:rPr>
          <w:sz w:val="26"/>
          <w:szCs w:val="26"/>
        </w:rPr>
        <w:t xml:space="preserve">        </w:t>
      </w:r>
      <w:r w:rsidRPr="009466F5">
        <w:rPr>
          <w:sz w:val="26"/>
          <w:szCs w:val="26"/>
        </w:rPr>
        <w:t xml:space="preserve">городского округа </w:t>
      </w:r>
      <w:r>
        <w:rPr>
          <w:sz w:val="26"/>
          <w:szCs w:val="26"/>
        </w:rPr>
        <w:t xml:space="preserve"> А</w:t>
      </w:r>
      <w:r w:rsidRPr="009466F5">
        <w:rPr>
          <w:sz w:val="26"/>
          <w:szCs w:val="26"/>
        </w:rPr>
        <w:t xml:space="preserve">рхангельской </w:t>
      </w:r>
    </w:p>
    <w:p w:rsidR="00FF1D6B" w:rsidRPr="00700282" w:rsidRDefault="009466F5" w:rsidP="009466F5">
      <w:pPr>
        <w:ind w:left="4956"/>
        <w:jc w:val="right"/>
        <w:rPr>
          <w:sz w:val="26"/>
          <w:szCs w:val="26"/>
        </w:rPr>
      </w:pPr>
      <w:r>
        <w:rPr>
          <w:sz w:val="26"/>
          <w:szCs w:val="26"/>
        </w:rPr>
        <w:t xml:space="preserve">         </w:t>
      </w:r>
      <w:r w:rsidRPr="009466F5">
        <w:rPr>
          <w:sz w:val="26"/>
          <w:szCs w:val="26"/>
        </w:rPr>
        <w:t>области «Город Коряжма»</w:t>
      </w:r>
    </w:p>
    <w:p w:rsidR="00FF1D6B" w:rsidRPr="00700282" w:rsidRDefault="00FF1D6B" w:rsidP="009466F5">
      <w:pPr>
        <w:ind w:left="6372"/>
        <w:jc w:val="right"/>
        <w:rPr>
          <w:sz w:val="26"/>
          <w:szCs w:val="26"/>
        </w:rPr>
      </w:pPr>
    </w:p>
    <w:p w:rsidR="00FF1D6B" w:rsidRPr="00700282" w:rsidRDefault="00FF1D6B" w:rsidP="00FF1D6B">
      <w:pPr>
        <w:widowControl w:val="0"/>
        <w:autoSpaceDE w:val="0"/>
        <w:autoSpaceDN w:val="0"/>
        <w:spacing w:line="276" w:lineRule="auto"/>
        <w:jc w:val="center"/>
        <w:rPr>
          <w:b/>
          <w:sz w:val="26"/>
          <w:szCs w:val="26"/>
        </w:rPr>
      </w:pPr>
      <w:r w:rsidRPr="00700282">
        <w:rPr>
          <w:b/>
          <w:sz w:val="26"/>
          <w:szCs w:val="26"/>
        </w:rPr>
        <w:t>КРИТЕРИИ</w:t>
      </w:r>
    </w:p>
    <w:p w:rsidR="00FF1D6B" w:rsidRPr="00700282" w:rsidRDefault="00FF1D6B" w:rsidP="00FF1D6B">
      <w:pPr>
        <w:widowControl w:val="0"/>
        <w:autoSpaceDE w:val="0"/>
        <w:autoSpaceDN w:val="0"/>
        <w:spacing w:line="276" w:lineRule="auto"/>
        <w:jc w:val="center"/>
        <w:rPr>
          <w:b/>
          <w:sz w:val="26"/>
          <w:szCs w:val="26"/>
        </w:rPr>
      </w:pPr>
      <w:r w:rsidRPr="00700282">
        <w:rPr>
          <w:b/>
          <w:sz w:val="26"/>
          <w:szCs w:val="26"/>
        </w:rPr>
        <w:t>отнесения объектов муниципального земельного контроля</w:t>
      </w:r>
    </w:p>
    <w:p w:rsidR="00FF1D6B" w:rsidRPr="00700282" w:rsidRDefault="00FF1D6B" w:rsidP="00FF1D6B">
      <w:pPr>
        <w:widowControl w:val="0"/>
        <w:autoSpaceDE w:val="0"/>
        <w:autoSpaceDN w:val="0"/>
        <w:spacing w:line="276" w:lineRule="auto"/>
        <w:jc w:val="center"/>
        <w:rPr>
          <w:b/>
          <w:sz w:val="26"/>
          <w:szCs w:val="26"/>
        </w:rPr>
      </w:pPr>
      <w:r w:rsidRPr="00700282">
        <w:rPr>
          <w:b/>
          <w:sz w:val="26"/>
          <w:szCs w:val="26"/>
        </w:rPr>
        <w:t>к категориям риска причинения вреда (ущерба) охраняемым</w:t>
      </w:r>
    </w:p>
    <w:p w:rsidR="00FF1D6B" w:rsidRPr="00700282" w:rsidRDefault="00FF1D6B" w:rsidP="00FF1D6B">
      <w:pPr>
        <w:widowControl w:val="0"/>
        <w:autoSpaceDE w:val="0"/>
        <w:autoSpaceDN w:val="0"/>
        <w:spacing w:line="276" w:lineRule="auto"/>
        <w:jc w:val="center"/>
        <w:rPr>
          <w:b/>
          <w:sz w:val="26"/>
          <w:szCs w:val="26"/>
        </w:rPr>
      </w:pPr>
      <w:r w:rsidRPr="00700282">
        <w:rPr>
          <w:b/>
          <w:sz w:val="26"/>
          <w:szCs w:val="26"/>
        </w:rPr>
        <w:t>законом ценностям</w:t>
      </w:r>
    </w:p>
    <w:p w:rsidR="00FF1D6B" w:rsidRPr="00700282" w:rsidRDefault="00FF1D6B" w:rsidP="00FF1D6B">
      <w:pPr>
        <w:spacing w:line="276" w:lineRule="auto"/>
        <w:ind w:left="709"/>
        <w:rPr>
          <w:sz w:val="26"/>
          <w:szCs w:val="26"/>
          <w:lang w:val="en-US"/>
        </w:rPr>
      </w:pPr>
    </w:p>
    <w:tbl>
      <w:tblPr>
        <w:tblStyle w:val="af"/>
        <w:tblW w:w="0" w:type="auto"/>
        <w:tblLook w:val="04A0" w:firstRow="1" w:lastRow="0" w:firstColumn="1" w:lastColumn="0" w:noHBand="0" w:noVBand="1"/>
      </w:tblPr>
      <w:tblGrid>
        <w:gridCol w:w="3227"/>
        <w:gridCol w:w="6344"/>
      </w:tblGrid>
      <w:tr w:rsidR="00144EDA" w:rsidRPr="00700282" w:rsidTr="00E11A21">
        <w:tc>
          <w:tcPr>
            <w:tcW w:w="3227" w:type="dxa"/>
          </w:tcPr>
          <w:p w:rsidR="00E04349" w:rsidRPr="00700282" w:rsidRDefault="00E04349" w:rsidP="00E11A21">
            <w:pPr>
              <w:pStyle w:val="a7"/>
              <w:jc w:val="center"/>
              <w:rPr>
                <w:rFonts w:ascii="Times New Roman" w:hAnsi="Times New Roman" w:cs="Times New Roman"/>
                <w:b/>
                <w:sz w:val="26"/>
                <w:szCs w:val="26"/>
              </w:rPr>
            </w:pPr>
            <w:r w:rsidRPr="00700282">
              <w:rPr>
                <w:rFonts w:ascii="Times New Roman" w:hAnsi="Times New Roman" w:cs="Times New Roman"/>
                <w:b/>
                <w:sz w:val="26"/>
                <w:szCs w:val="26"/>
              </w:rPr>
              <w:t>Категории риска причинения вреда (ущерба) охраняемым законом ценностям</w:t>
            </w:r>
          </w:p>
        </w:tc>
        <w:tc>
          <w:tcPr>
            <w:tcW w:w="6344" w:type="dxa"/>
          </w:tcPr>
          <w:p w:rsidR="00E04349" w:rsidRPr="00700282" w:rsidRDefault="00E04349" w:rsidP="00E11A21">
            <w:pPr>
              <w:pStyle w:val="a7"/>
              <w:jc w:val="center"/>
              <w:rPr>
                <w:rFonts w:ascii="Times New Roman" w:hAnsi="Times New Roman" w:cs="Times New Roman"/>
                <w:b/>
                <w:sz w:val="26"/>
                <w:szCs w:val="26"/>
              </w:rPr>
            </w:pPr>
            <w:r w:rsidRPr="00700282">
              <w:rPr>
                <w:rFonts w:ascii="Times New Roman" w:hAnsi="Times New Roman" w:cs="Times New Roman"/>
                <w:b/>
                <w:sz w:val="26"/>
                <w:szCs w:val="26"/>
              </w:rPr>
              <w:t>Критерии отнесения объектов муниципального жилищного контроля к категориям риска причинения вреда (ущерба) охраняемым законом ценностям</w:t>
            </w:r>
          </w:p>
        </w:tc>
      </w:tr>
      <w:tr w:rsidR="00144EDA" w:rsidRPr="00700282" w:rsidTr="00E11A21">
        <w:tc>
          <w:tcPr>
            <w:tcW w:w="3227" w:type="dxa"/>
          </w:tcPr>
          <w:p w:rsidR="00E04349" w:rsidRPr="00700282" w:rsidRDefault="00E04349" w:rsidP="00E11A21">
            <w:pPr>
              <w:pStyle w:val="a7"/>
              <w:jc w:val="both"/>
              <w:rPr>
                <w:rFonts w:ascii="Times New Roman" w:hAnsi="Times New Roman" w:cs="Times New Roman"/>
                <w:sz w:val="26"/>
                <w:szCs w:val="26"/>
              </w:rPr>
            </w:pPr>
            <w:r w:rsidRPr="00700282">
              <w:rPr>
                <w:rFonts w:ascii="Times New Roman" w:hAnsi="Times New Roman" w:cs="Times New Roman"/>
                <w:sz w:val="26"/>
                <w:szCs w:val="26"/>
              </w:rPr>
              <w:t>1. Средний риск</w:t>
            </w:r>
          </w:p>
        </w:tc>
        <w:tc>
          <w:tcPr>
            <w:tcW w:w="6344" w:type="dxa"/>
          </w:tcPr>
          <w:p w:rsidR="00E04349" w:rsidRPr="00700282" w:rsidRDefault="00E04349" w:rsidP="00E11A21">
            <w:pPr>
              <w:pStyle w:val="a7"/>
              <w:jc w:val="both"/>
              <w:rPr>
                <w:rFonts w:ascii="Times New Roman" w:hAnsi="Times New Roman" w:cs="Times New Roman"/>
                <w:sz w:val="26"/>
                <w:szCs w:val="26"/>
              </w:rPr>
            </w:pPr>
            <w:r w:rsidRPr="00700282">
              <w:rPr>
                <w:rFonts w:ascii="Times New Roman" w:hAnsi="Times New Roman" w:cs="Times New Roman"/>
                <w:sz w:val="26"/>
                <w:szCs w:val="26"/>
              </w:rPr>
              <w:t>К категории среднего риска относятся:</w:t>
            </w:r>
          </w:p>
          <w:p w:rsidR="00E04349" w:rsidRPr="00700282" w:rsidRDefault="00E04349" w:rsidP="00E11A21">
            <w:pPr>
              <w:pStyle w:val="a7"/>
              <w:jc w:val="both"/>
              <w:rPr>
                <w:rFonts w:ascii="Times New Roman" w:hAnsi="Times New Roman" w:cs="Times New Roman"/>
                <w:sz w:val="26"/>
                <w:szCs w:val="26"/>
              </w:rPr>
            </w:pPr>
            <w:r w:rsidRPr="00700282">
              <w:rPr>
                <w:rFonts w:ascii="Times New Roman" w:hAnsi="Times New Roman" w:cs="Times New Roman"/>
                <w:sz w:val="26"/>
                <w:szCs w:val="26"/>
              </w:rPr>
              <w:t>а) земельные участки, относящиеся к категории земель населенных пунктов и граничащие с землями и (или) земельными участками, относящимися к категории земель сельскохозяйственного назначения, земель лесного фонда;</w:t>
            </w:r>
          </w:p>
          <w:p w:rsidR="00E04349" w:rsidRPr="00700282" w:rsidRDefault="00E04349" w:rsidP="00E11A21">
            <w:pPr>
              <w:pStyle w:val="a7"/>
              <w:jc w:val="both"/>
              <w:rPr>
                <w:rFonts w:ascii="Times New Roman" w:hAnsi="Times New Roman" w:cs="Times New Roman"/>
                <w:sz w:val="26"/>
                <w:szCs w:val="26"/>
              </w:rPr>
            </w:pPr>
            <w:proofErr w:type="gramStart"/>
            <w:r w:rsidRPr="00700282">
              <w:rPr>
                <w:rFonts w:ascii="Times New Roman" w:hAnsi="Times New Roman" w:cs="Times New Roman"/>
                <w:sz w:val="26"/>
                <w:szCs w:val="26"/>
              </w:rPr>
              <w:t>б) земельные участки,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и граничащие с землями и (или) земельными участками, относящимися к категории земель сельскохозяйственного назначения.</w:t>
            </w:r>
            <w:proofErr w:type="gramEnd"/>
          </w:p>
        </w:tc>
      </w:tr>
      <w:tr w:rsidR="00144EDA" w:rsidRPr="00700282" w:rsidTr="00E11A21">
        <w:tc>
          <w:tcPr>
            <w:tcW w:w="3227" w:type="dxa"/>
          </w:tcPr>
          <w:p w:rsidR="00E04349" w:rsidRPr="00700282" w:rsidRDefault="00E04349" w:rsidP="00E11A21">
            <w:pPr>
              <w:pStyle w:val="a7"/>
              <w:jc w:val="both"/>
              <w:rPr>
                <w:rFonts w:ascii="Times New Roman" w:hAnsi="Times New Roman" w:cs="Times New Roman"/>
                <w:sz w:val="26"/>
                <w:szCs w:val="26"/>
              </w:rPr>
            </w:pPr>
            <w:r w:rsidRPr="00700282">
              <w:rPr>
                <w:rFonts w:ascii="Times New Roman" w:hAnsi="Times New Roman" w:cs="Times New Roman"/>
                <w:sz w:val="26"/>
                <w:szCs w:val="26"/>
              </w:rPr>
              <w:t>2. Умеренный риск</w:t>
            </w:r>
          </w:p>
        </w:tc>
        <w:tc>
          <w:tcPr>
            <w:tcW w:w="6344" w:type="dxa"/>
          </w:tcPr>
          <w:p w:rsidR="00144EDA" w:rsidRPr="00700282" w:rsidRDefault="00144EDA" w:rsidP="00E11A21">
            <w:pPr>
              <w:pStyle w:val="a7"/>
              <w:jc w:val="both"/>
              <w:rPr>
                <w:rFonts w:ascii="Times New Roman" w:hAnsi="Times New Roman" w:cs="Times New Roman"/>
                <w:sz w:val="26"/>
                <w:szCs w:val="26"/>
              </w:rPr>
            </w:pPr>
            <w:r w:rsidRPr="00700282">
              <w:rPr>
                <w:rFonts w:ascii="Times New Roman" w:hAnsi="Times New Roman" w:cs="Times New Roman"/>
                <w:sz w:val="26"/>
                <w:szCs w:val="26"/>
              </w:rPr>
              <w:t>К категории умеренного риска относятся:</w:t>
            </w:r>
          </w:p>
          <w:p w:rsidR="00144EDA" w:rsidRPr="00700282" w:rsidRDefault="00144EDA" w:rsidP="00E11A21">
            <w:pPr>
              <w:pStyle w:val="a7"/>
              <w:jc w:val="both"/>
              <w:rPr>
                <w:rFonts w:ascii="Times New Roman" w:hAnsi="Times New Roman" w:cs="Times New Roman"/>
                <w:sz w:val="26"/>
                <w:szCs w:val="26"/>
              </w:rPr>
            </w:pPr>
            <w:r w:rsidRPr="00700282">
              <w:rPr>
                <w:rFonts w:ascii="Times New Roman" w:hAnsi="Times New Roman" w:cs="Times New Roman"/>
                <w:sz w:val="26"/>
                <w:szCs w:val="26"/>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E04349" w:rsidRPr="00700282" w:rsidRDefault="00144EDA" w:rsidP="00E11A21">
            <w:pPr>
              <w:pStyle w:val="a7"/>
              <w:jc w:val="both"/>
              <w:rPr>
                <w:rFonts w:ascii="Times New Roman" w:hAnsi="Times New Roman" w:cs="Times New Roman"/>
                <w:sz w:val="26"/>
                <w:szCs w:val="26"/>
              </w:rPr>
            </w:pPr>
            <w:r w:rsidRPr="00700282">
              <w:rPr>
                <w:rFonts w:ascii="Times New Roman" w:hAnsi="Times New Roman" w:cs="Times New Roman"/>
                <w:sz w:val="26"/>
                <w:szCs w:val="26"/>
              </w:rPr>
              <w:t>б) земельные участки, расположенные в границах или примыкающие к границе береговой полосы водных объектов общего пользования.</w:t>
            </w:r>
          </w:p>
        </w:tc>
      </w:tr>
      <w:tr w:rsidR="00144EDA" w:rsidRPr="00700282" w:rsidTr="00E11A21">
        <w:tc>
          <w:tcPr>
            <w:tcW w:w="3227" w:type="dxa"/>
          </w:tcPr>
          <w:p w:rsidR="00E04349" w:rsidRPr="00700282" w:rsidRDefault="00E04349" w:rsidP="00E11A21">
            <w:pPr>
              <w:pStyle w:val="a7"/>
              <w:jc w:val="both"/>
              <w:rPr>
                <w:rFonts w:ascii="Times New Roman" w:hAnsi="Times New Roman" w:cs="Times New Roman"/>
                <w:sz w:val="26"/>
                <w:szCs w:val="26"/>
              </w:rPr>
            </w:pPr>
            <w:r w:rsidRPr="00700282">
              <w:rPr>
                <w:rFonts w:ascii="Times New Roman" w:hAnsi="Times New Roman" w:cs="Times New Roman"/>
                <w:sz w:val="26"/>
                <w:szCs w:val="26"/>
              </w:rPr>
              <w:t>3. Низкий риск</w:t>
            </w:r>
          </w:p>
        </w:tc>
        <w:tc>
          <w:tcPr>
            <w:tcW w:w="6344" w:type="dxa"/>
          </w:tcPr>
          <w:p w:rsidR="00E04349" w:rsidRPr="00700282" w:rsidRDefault="00E04349" w:rsidP="00E11A21">
            <w:pPr>
              <w:pStyle w:val="a7"/>
              <w:jc w:val="both"/>
              <w:rPr>
                <w:rFonts w:ascii="Times New Roman" w:hAnsi="Times New Roman" w:cs="Times New Roman"/>
                <w:sz w:val="26"/>
                <w:szCs w:val="26"/>
              </w:rPr>
            </w:pPr>
            <w:r w:rsidRPr="00700282">
              <w:rPr>
                <w:rFonts w:ascii="Times New Roman" w:hAnsi="Times New Roman" w:cs="Times New Roman"/>
                <w:sz w:val="26"/>
                <w:szCs w:val="26"/>
              </w:rPr>
              <w:t>Все земельные участки, не отнесенные к категориям среднего или умеренного риска, а также части земель, на которых не образованы земельные участки.</w:t>
            </w:r>
          </w:p>
        </w:tc>
      </w:tr>
    </w:tbl>
    <w:p w:rsidR="00FF1D6B" w:rsidRPr="00700282" w:rsidRDefault="00FF1D6B" w:rsidP="00FF1D6B">
      <w:pPr>
        <w:pStyle w:val="a7"/>
        <w:spacing w:line="276" w:lineRule="auto"/>
        <w:jc w:val="right"/>
        <w:rPr>
          <w:rFonts w:ascii="Times New Roman" w:hAnsi="Times New Roman"/>
          <w:sz w:val="26"/>
          <w:szCs w:val="26"/>
        </w:rPr>
      </w:pPr>
      <w:r w:rsidRPr="00700282">
        <w:rPr>
          <w:sz w:val="26"/>
          <w:szCs w:val="26"/>
        </w:rPr>
        <w:br w:type="page"/>
      </w:r>
      <w:r w:rsidRPr="00700282">
        <w:rPr>
          <w:rFonts w:ascii="Times New Roman" w:hAnsi="Times New Roman"/>
          <w:sz w:val="26"/>
          <w:szCs w:val="26"/>
        </w:rPr>
        <w:lastRenderedPageBreak/>
        <w:t>ПРИЛОЖЕНИЕ №2</w:t>
      </w:r>
    </w:p>
    <w:p w:rsidR="009466F5" w:rsidRPr="009466F5" w:rsidRDefault="009466F5" w:rsidP="009466F5">
      <w:pPr>
        <w:jc w:val="right"/>
        <w:rPr>
          <w:rFonts w:eastAsia="Calibri"/>
          <w:sz w:val="26"/>
          <w:szCs w:val="26"/>
          <w:lang w:eastAsia="en-US"/>
        </w:rPr>
      </w:pPr>
      <w:r w:rsidRPr="009466F5">
        <w:rPr>
          <w:rFonts w:eastAsia="Calibri"/>
          <w:sz w:val="26"/>
          <w:szCs w:val="26"/>
          <w:lang w:eastAsia="en-US"/>
        </w:rPr>
        <w:t xml:space="preserve">к Положению о </w:t>
      </w:r>
      <w:proofErr w:type="gramStart"/>
      <w:r w:rsidRPr="009466F5">
        <w:rPr>
          <w:rFonts w:eastAsia="Calibri"/>
          <w:sz w:val="26"/>
          <w:szCs w:val="26"/>
          <w:lang w:eastAsia="en-US"/>
        </w:rPr>
        <w:t>муниципальном</w:t>
      </w:r>
      <w:proofErr w:type="gramEnd"/>
      <w:r w:rsidRPr="009466F5">
        <w:rPr>
          <w:rFonts w:eastAsia="Calibri"/>
          <w:sz w:val="26"/>
          <w:szCs w:val="26"/>
          <w:lang w:eastAsia="en-US"/>
        </w:rPr>
        <w:t xml:space="preserve"> </w:t>
      </w:r>
    </w:p>
    <w:p w:rsidR="009466F5" w:rsidRPr="009466F5" w:rsidRDefault="009466F5" w:rsidP="009466F5">
      <w:pPr>
        <w:jc w:val="right"/>
        <w:rPr>
          <w:rFonts w:eastAsia="Calibri"/>
          <w:sz w:val="26"/>
          <w:szCs w:val="26"/>
          <w:lang w:eastAsia="en-US"/>
        </w:rPr>
      </w:pPr>
      <w:r w:rsidRPr="009466F5">
        <w:rPr>
          <w:rFonts w:eastAsia="Calibri"/>
          <w:sz w:val="26"/>
          <w:szCs w:val="26"/>
          <w:lang w:eastAsia="en-US"/>
        </w:rPr>
        <w:t xml:space="preserve">                  земельном </w:t>
      </w:r>
      <w:proofErr w:type="gramStart"/>
      <w:r w:rsidRPr="009466F5">
        <w:rPr>
          <w:rFonts w:eastAsia="Calibri"/>
          <w:sz w:val="26"/>
          <w:szCs w:val="26"/>
          <w:lang w:eastAsia="en-US"/>
        </w:rPr>
        <w:t>контроле</w:t>
      </w:r>
      <w:proofErr w:type="gramEnd"/>
      <w:r w:rsidRPr="009466F5">
        <w:rPr>
          <w:rFonts w:eastAsia="Calibri"/>
          <w:sz w:val="26"/>
          <w:szCs w:val="26"/>
          <w:lang w:eastAsia="en-US"/>
        </w:rPr>
        <w:t xml:space="preserve"> на территории </w:t>
      </w:r>
    </w:p>
    <w:p w:rsidR="009466F5" w:rsidRPr="009466F5" w:rsidRDefault="009466F5" w:rsidP="009466F5">
      <w:pPr>
        <w:jc w:val="right"/>
        <w:rPr>
          <w:rFonts w:eastAsia="Calibri"/>
          <w:sz w:val="26"/>
          <w:szCs w:val="26"/>
          <w:lang w:eastAsia="en-US"/>
        </w:rPr>
      </w:pPr>
      <w:r w:rsidRPr="009466F5">
        <w:rPr>
          <w:rFonts w:eastAsia="Calibri"/>
          <w:sz w:val="26"/>
          <w:szCs w:val="26"/>
          <w:lang w:eastAsia="en-US"/>
        </w:rPr>
        <w:t xml:space="preserve">        городского округа  Архангельской </w:t>
      </w:r>
    </w:p>
    <w:p w:rsidR="00FF1D6B" w:rsidRPr="00700282" w:rsidRDefault="009466F5" w:rsidP="009466F5">
      <w:pPr>
        <w:jc w:val="right"/>
        <w:rPr>
          <w:i/>
          <w:sz w:val="26"/>
          <w:szCs w:val="26"/>
        </w:rPr>
      </w:pPr>
      <w:r w:rsidRPr="009466F5">
        <w:rPr>
          <w:rFonts w:eastAsia="Calibri"/>
          <w:sz w:val="26"/>
          <w:szCs w:val="26"/>
          <w:lang w:eastAsia="en-US"/>
        </w:rPr>
        <w:t xml:space="preserve">         области «Город Коряжма»</w:t>
      </w:r>
    </w:p>
    <w:p w:rsidR="00FF1D6B" w:rsidRPr="00700282" w:rsidRDefault="00FF1D6B" w:rsidP="00FF1D6B">
      <w:pPr>
        <w:widowControl w:val="0"/>
        <w:autoSpaceDE w:val="0"/>
        <w:autoSpaceDN w:val="0"/>
        <w:spacing w:line="276" w:lineRule="auto"/>
        <w:ind w:firstLine="709"/>
        <w:jc w:val="center"/>
        <w:outlineLvl w:val="1"/>
        <w:rPr>
          <w:b/>
          <w:bCs/>
          <w:sz w:val="26"/>
          <w:szCs w:val="26"/>
        </w:rPr>
      </w:pPr>
    </w:p>
    <w:p w:rsidR="00FF1D6B" w:rsidRPr="00700282" w:rsidRDefault="00FF1D6B" w:rsidP="00FF1D6B">
      <w:pPr>
        <w:widowControl w:val="0"/>
        <w:autoSpaceDE w:val="0"/>
        <w:autoSpaceDN w:val="0"/>
        <w:spacing w:line="276" w:lineRule="auto"/>
        <w:ind w:firstLine="709"/>
        <w:jc w:val="center"/>
        <w:outlineLvl w:val="1"/>
        <w:rPr>
          <w:b/>
          <w:bCs/>
          <w:spacing w:val="-6"/>
          <w:sz w:val="26"/>
          <w:szCs w:val="26"/>
        </w:rPr>
      </w:pPr>
      <w:r w:rsidRPr="00700282">
        <w:rPr>
          <w:b/>
          <w:bCs/>
          <w:sz w:val="26"/>
          <w:szCs w:val="26"/>
        </w:rPr>
        <w:t>ИНДИКАТОРЫ РИСКА</w:t>
      </w:r>
    </w:p>
    <w:p w:rsidR="00FF1D6B" w:rsidRPr="00700282" w:rsidRDefault="00FF1D6B" w:rsidP="00FF1D6B">
      <w:pPr>
        <w:widowControl w:val="0"/>
        <w:autoSpaceDE w:val="0"/>
        <w:autoSpaceDN w:val="0"/>
        <w:spacing w:line="276" w:lineRule="auto"/>
        <w:ind w:firstLine="709"/>
        <w:jc w:val="center"/>
        <w:outlineLvl w:val="1"/>
        <w:rPr>
          <w:b/>
          <w:bCs/>
          <w:sz w:val="26"/>
          <w:szCs w:val="26"/>
        </w:rPr>
      </w:pPr>
      <w:r w:rsidRPr="00700282">
        <w:rPr>
          <w:b/>
          <w:bCs/>
          <w:sz w:val="26"/>
          <w:szCs w:val="26"/>
        </w:rPr>
        <w:t>нарушения</w:t>
      </w:r>
      <w:r w:rsidRPr="00700282">
        <w:rPr>
          <w:b/>
          <w:bCs/>
          <w:spacing w:val="-5"/>
          <w:sz w:val="26"/>
          <w:szCs w:val="26"/>
        </w:rPr>
        <w:t xml:space="preserve"> </w:t>
      </w:r>
      <w:r w:rsidRPr="00700282">
        <w:rPr>
          <w:b/>
          <w:bCs/>
          <w:sz w:val="26"/>
          <w:szCs w:val="26"/>
        </w:rPr>
        <w:t>обязательных</w:t>
      </w:r>
      <w:r w:rsidRPr="00700282">
        <w:rPr>
          <w:b/>
          <w:bCs/>
          <w:spacing w:val="-7"/>
          <w:sz w:val="26"/>
          <w:szCs w:val="26"/>
        </w:rPr>
        <w:t xml:space="preserve"> </w:t>
      </w:r>
      <w:r w:rsidRPr="00700282">
        <w:rPr>
          <w:b/>
          <w:bCs/>
          <w:sz w:val="26"/>
          <w:szCs w:val="26"/>
        </w:rPr>
        <w:t>требований</w:t>
      </w:r>
      <w:r w:rsidRPr="00700282">
        <w:rPr>
          <w:b/>
          <w:bCs/>
          <w:spacing w:val="-5"/>
          <w:sz w:val="26"/>
          <w:szCs w:val="26"/>
        </w:rPr>
        <w:t xml:space="preserve"> </w:t>
      </w:r>
      <w:r w:rsidRPr="00700282">
        <w:rPr>
          <w:b/>
          <w:bCs/>
          <w:sz w:val="26"/>
          <w:szCs w:val="26"/>
        </w:rPr>
        <w:t>при</w:t>
      </w:r>
      <w:r w:rsidRPr="00700282">
        <w:rPr>
          <w:b/>
          <w:bCs/>
          <w:spacing w:val="-4"/>
          <w:sz w:val="26"/>
          <w:szCs w:val="26"/>
        </w:rPr>
        <w:t xml:space="preserve"> </w:t>
      </w:r>
      <w:r w:rsidRPr="00700282">
        <w:rPr>
          <w:b/>
          <w:bCs/>
          <w:sz w:val="26"/>
          <w:szCs w:val="26"/>
        </w:rPr>
        <w:t>осуществлении</w:t>
      </w:r>
      <w:r w:rsidRPr="00700282">
        <w:rPr>
          <w:b/>
          <w:bCs/>
          <w:spacing w:val="-67"/>
          <w:sz w:val="26"/>
          <w:szCs w:val="26"/>
        </w:rPr>
        <w:t xml:space="preserve"> </w:t>
      </w:r>
      <w:r w:rsidRPr="00700282">
        <w:rPr>
          <w:b/>
          <w:bCs/>
          <w:sz w:val="26"/>
          <w:szCs w:val="26"/>
        </w:rPr>
        <w:t>муниципального земельного</w:t>
      </w:r>
      <w:r w:rsidRPr="00700282">
        <w:rPr>
          <w:b/>
          <w:bCs/>
          <w:spacing w:val="1"/>
          <w:sz w:val="26"/>
          <w:szCs w:val="26"/>
        </w:rPr>
        <w:t xml:space="preserve"> </w:t>
      </w:r>
      <w:r w:rsidRPr="00700282">
        <w:rPr>
          <w:b/>
          <w:bCs/>
          <w:sz w:val="26"/>
          <w:szCs w:val="26"/>
        </w:rPr>
        <w:t>контроля</w:t>
      </w:r>
    </w:p>
    <w:p w:rsidR="00FF1D6B" w:rsidRPr="00700282" w:rsidRDefault="00FF1D6B" w:rsidP="00FF1D6B">
      <w:pPr>
        <w:widowControl w:val="0"/>
        <w:autoSpaceDE w:val="0"/>
        <w:autoSpaceDN w:val="0"/>
        <w:spacing w:line="276" w:lineRule="auto"/>
        <w:ind w:firstLine="709"/>
        <w:jc w:val="center"/>
        <w:outlineLvl w:val="1"/>
        <w:rPr>
          <w:b/>
          <w:bCs/>
          <w:sz w:val="26"/>
          <w:szCs w:val="26"/>
        </w:rPr>
      </w:pPr>
    </w:p>
    <w:p w:rsidR="00FF1D6B" w:rsidRPr="00700282" w:rsidRDefault="00FF1D6B" w:rsidP="00FF1D6B">
      <w:pPr>
        <w:widowControl w:val="0"/>
        <w:autoSpaceDE w:val="0"/>
        <w:autoSpaceDN w:val="0"/>
        <w:spacing w:line="276" w:lineRule="auto"/>
        <w:ind w:firstLine="709"/>
        <w:jc w:val="both"/>
        <w:outlineLvl w:val="1"/>
        <w:rPr>
          <w:bCs/>
          <w:sz w:val="26"/>
          <w:szCs w:val="26"/>
        </w:rPr>
      </w:pPr>
      <w:r w:rsidRPr="00700282">
        <w:rPr>
          <w:bCs/>
          <w:sz w:val="26"/>
          <w:szCs w:val="26"/>
        </w:rPr>
        <w:t xml:space="preserve">1. </w:t>
      </w:r>
      <w:r w:rsidRPr="00700282">
        <w:rPr>
          <w:sz w:val="26"/>
          <w:szCs w:val="26"/>
        </w:rPr>
        <w:t>Невыполнение обязательных требований к оформлению документов, являющихся основанием для использования земельных участков.</w:t>
      </w:r>
    </w:p>
    <w:p w:rsidR="00FF1D6B" w:rsidRPr="00700282" w:rsidRDefault="00FF1D6B" w:rsidP="00FF1D6B">
      <w:pPr>
        <w:widowControl w:val="0"/>
        <w:tabs>
          <w:tab w:val="left" w:pos="1304"/>
        </w:tabs>
        <w:autoSpaceDE w:val="0"/>
        <w:autoSpaceDN w:val="0"/>
        <w:spacing w:line="276" w:lineRule="auto"/>
        <w:ind w:right="110" w:firstLine="709"/>
        <w:jc w:val="both"/>
        <w:rPr>
          <w:sz w:val="26"/>
          <w:szCs w:val="26"/>
        </w:rPr>
      </w:pPr>
      <w:r w:rsidRPr="00700282">
        <w:rPr>
          <w:sz w:val="26"/>
          <w:szCs w:val="26"/>
        </w:rPr>
        <w:t>2. Несоответствие</w:t>
      </w:r>
      <w:r w:rsidRPr="00700282">
        <w:rPr>
          <w:spacing w:val="1"/>
          <w:sz w:val="26"/>
          <w:szCs w:val="26"/>
        </w:rPr>
        <w:t xml:space="preserve"> фактического </w:t>
      </w:r>
      <w:r w:rsidRPr="00700282">
        <w:rPr>
          <w:sz w:val="26"/>
          <w:szCs w:val="26"/>
        </w:rPr>
        <w:t>использования</w:t>
      </w:r>
      <w:r w:rsidRPr="00700282">
        <w:rPr>
          <w:spacing w:val="1"/>
          <w:sz w:val="26"/>
          <w:szCs w:val="26"/>
        </w:rPr>
        <w:t xml:space="preserve"> </w:t>
      </w:r>
      <w:r w:rsidRPr="00700282">
        <w:rPr>
          <w:sz w:val="26"/>
          <w:szCs w:val="26"/>
        </w:rPr>
        <w:t>земельного</w:t>
      </w:r>
      <w:r w:rsidRPr="00700282">
        <w:rPr>
          <w:spacing w:val="1"/>
          <w:sz w:val="26"/>
          <w:szCs w:val="26"/>
        </w:rPr>
        <w:t xml:space="preserve"> </w:t>
      </w:r>
      <w:r w:rsidRPr="00700282">
        <w:rPr>
          <w:sz w:val="26"/>
          <w:szCs w:val="26"/>
        </w:rPr>
        <w:t>участка целевому назначению в соответствии с его</w:t>
      </w:r>
      <w:r w:rsidRPr="00700282">
        <w:rPr>
          <w:spacing w:val="1"/>
          <w:sz w:val="26"/>
          <w:szCs w:val="26"/>
        </w:rPr>
        <w:t xml:space="preserve"> </w:t>
      </w:r>
      <w:r w:rsidRPr="00700282">
        <w:rPr>
          <w:sz w:val="26"/>
          <w:szCs w:val="26"/>
        </w:rPr>
        <w:t>принадлежностью к той или иной категории земель и (или) видам разрешенного</w:t>
      </w:r>
      <w:r w:rsidRPr="00700282">
        <w:rPr>
          <w:spacing w:val="1"/>
          <w:sz w:val="26"/>
          <w:szCs w:val="26"/>
        </w:rPr>
        <w:t xml:space="preserve"> </w:t>
      </w:r>
      <w:r w:rsidRPr="00700282">
        <w:rPr>
          <w:sz w:val="26"/>
          <w:szCs w:val="26"/>
        </w:rPr>
        <w:t>использования</w:t>
      </w:r>
      <w:r w:rsidRPr="00700282">
        <w:rPr>
          <w:spacing w:val="-1"/>
          <w:sz w:val="26"/>
          <w:szCs w:val="26"/>
        </w:rPr>
        <w:t xml:space="preserve"> </w:t>
      </w:r>
      <w:r w:rsidRPr="00700282">
        <w:rPr>
          <w:sz w:val="26"/>
          <w:szCs w:val="26"/>
        </w:rPr>
        <w:t>земельного участка, сведения</w:t>
      </w:r>
      <w:r w:rsidRPr="00700282">
        <w:rPr>
          <w:spacing w:val="-4"/>
          <w:sz w:val="26"/>
          <w:szCs w:val="26"/>
        </w:rPr>
        <w:t xml:space="preserve"> </w:t>
      </w:r>
      <w:r w:rsidRPr="00700282">
        <w:rPr>
          <w:sz w:val="26"/>
          <w:szCs w:val="26"/>
        </w:rPr>
        <w:t>о котором содержатся</w:t>
      </w:r>
      <w:r w:rsidRPr="00700282">
        <w:rPr>
          <w:spacing w:val="-1"/>
          <w:sz w:val="26"/>
          <w:szCs w:val="26"/>
        </w:rPr>
        <w:t xml:space="preserve"> </w:t>
      </w:r>
      <w:r w:rsidRPr="00700282">
        <w:rPr>
          <w:sz w:val="26"/>
          <w:szCs w:val="26"/>
        </w:rPr>
        <w:t>в</w:t>
      </w:r>
      <w:r w:rsidRPr="00700282">
        <w:rPr>
          <w:spacing w:val="-2"/>
          <w:sz w:val="26"/>
          <w:szCs w:val="26"/>
        </w:rPr>
        <w:t xml:space="preserve"> </w:t>
      </w:r>
      <w:r w:rsidRPr="00700282">
        <w:rPr>
          <w:sz w:val="26"/>
          <w:szCs w:val="26"/>
        </w:rPr>
        <w:t>Едином государственном реестре недвижимости.</w:t>
      </w:r>
    </w:p>
    <w:p w:rsidR="00FF1D6B" w:rsidRPr="00700282" w:rsidRDefault="00FF1D6B" w:rsidP="00FF1D6B">
      <w:pPr>
        <w:spacing w:line="276" w:lineRule="auto"/>
        <w:ind w:firstLine="708"/>
        <w:rPr>
          <w:sz w:val="26"/>
          <w:szCs w:val="26"/>
        </w:rPr>
      </w:pPr>
      <w:r w:rsidRPr="00700282">
        <w:rPr>
          <w:sz w:val="26"/>
          <w:szCs w:val="26"/>
        </w:rPr>
        <w:t>3. Наличие сведений об отсутствии более трёх лет на земельном участке характерных изменений его освоения (отсутствие объекта капитального строительства, ведения строительных работ и иных действий по использованию земельного участка в соответствии с его разрешенным использованием и условиями предоставления).</w:t>
      </w:r>
    </w:p>
    <w:p w:rsidR="00FF1D6B" w:rsidRPr="00700282" w:rsidRDefault="00FF1D6B">
      <w:pPr>
        <w:rPr>
          <w:sz w:val="26"/>
          <w:szCs w:val="26"/>
        </w:rPr>
      </w:pPr>
    </w:p>
    <w:p w:rsidR="00FF1D6B" w:rsidRPr="00700282" w:rsidRDefault="00FF1D6B">
      <w:pPr>
        <w:rPr>
          <w:sz w:val="26"/>
          <w:szCs w:val="26"/>
        </w:rPr>
      </w:pPr>
      <w:r w:rsidRPr="00700282">
        <w:rPr>
          <w:sz w:val="26"/>
          <w:szCs w:val="26"/>
        </w:rPr>
        <w:br w:type="page"/>
      </w:r>
    </w:p>
    <w:p w:rsidR="00B66585" w:rsidRPr="009466F5" w:rsidRDefault="00DC2D84" w:rsidP="00B66585">
      <w:pPr>
        <w:jc w:val="right"/>
        <w:rPr>
          <w:sz w:val="26"/>
          <w:szCs w:val="26"/>
        </w:rPr>
      </w:pPr>
      <w:r w:rsidRPr="00700282">
        <w:rPr>
          <w:sz w:val="26"/>
          <w:szCs w:val="26"/>
        </w:rPr>
        <w:lastRenderedPageBreak/>
        <w:t>П</w:t>
      </w:r>
      <w:r w:rsidR="00B66585" w:rsidRPr="00700282">
        <w:rPr>
          <w:sz w:val="26"/>
          <w:szCs w:val="26"/>
        </w:rPr>
        <w:t xml:space="preserve">РИЛОЖЕНИЕ  № </w:t>
      </w:r>
      <w:r w:rsidR="00FF1D6B" w:rsidRPr="009466F5">
        <w:rPr>
          <w:sz w:val="26"/>
          <w:szCs w:val="26"/>
        </w:rPr>
        <w:t>3</w:t>
      </w:r>
    </w:p>
    <w:p w:rsidR="009466F5" w:rsidRPr="00700282" w:rsidRDefault="009466F5" w:rsidP="009466F5">
      <w:pPr>
        <w:pStyle w:val="a7"/>
        <w:spacing w:line="276" w:lineRule="auto"/>
        <w:jc w:val="right"/>
        <w:rPr>
          <w:rFonts w:ascii="Times New Roman" w:hAnsi="Times New Roman"/>
          <w:sz w:val="26"/>
          <w:szCs w:val="26"/>
        </w:rPr>
      </w:pPr>
      <w:r w:rsidRPr="00700282">
        <w:rPr>
          <w:rFonts w:ascii="Times New Roman" w:hAnsi="Times New Roman"/>
          <w:sz w:val="26"/>
          <w:szCs w:val="26"/>
        </w:rPr>
        <w:t xml:space="preserve">к Положению о </w:t>
      </w:r>
      <w:proofErr w:type="gramStart"/>
      <w:r w:rsidRPr="00700282">
        <w:rPr>
          <w:rFonts w:ascii="Times New Roman" w:hAnsi="Times New Roman"/>
          <w:sz w:val="26"/>
          <w:szCs w:val="26"/>
        </w:rPr>
        <w:t>муниципальном</w:t>
      </w:r>
      <w:proofErr w:type="gramEnd"/>
      <w:r w:rsidRPr="00700282">
        <w:rPr>
          <w:rFonts w:ascii="Times New Roman" w:hAnsi="Times New Roman"/>
          <w:sz w:val="26"/>
          <w:szCs w:val="26"/>
        </w:rPr>
        <w:t xml:space="preserve"> </w:t>
      </w:r>
    </w:p>
    <w:p w:rsidR="009466F5" w:rsidRDefault="009466F5" w:rsidP="009466F5">
      <w:pPr>
        <w:ind w:left="3540" w:firstLine="708"/>
        <w:jc w:val="right"/>
        <w:rPr>
          <w:sz w:val="26"/>
          <w:szCs w:val="26"/>
        </w:rPr>
      </w:pPr>
      <w:r>
        <w:rPr>
          <w:sz w:val="26"/>
          <w:szCs w:val="26"/>
        </w:rPr>
        <w:t xml:space="preserve">                  </w:t>
      </w:r>
      <w:r w:rsidRPr="00700282">
        <w:rPr>
          <w:sz w:val="26"/>
          <w:szCs w:val="26"/>
        </w:rPr>
        <w:t xml:space="preserve">земельном </w:t>
      </w:r>
      <w:proofErr w:type="gramStart"/>
      <w:r w:rsidRPr="00700282">
        <w:rPr>
          <w:sz w:val="26"/>
          <w:szCs w:val="26"/>
        </w:rPr>
        <w:t>контроле</w:t>
      </w:r>
      <w:proofErr w:type="gramEnd"/>
      <w:r w:rsidRPr="009466F5">
        <w:t xml:space="preserve"> </w:t>
      </w:r>
      <w:r w:rsidRPr="009466F5">
        <w:rPr>
          <w:sz w:val="26"/>
          <w:szCs w:val="26"/>
        </w:rPr>
        <w:t xml:space="preserve">на территории </w:t>
      </w:r>
    </w:p>
    <w:p w:rsidR="009466F5" w:rsidRDefault="009466F5" w:rsidP="009466F5">
      <w:pPr>
        <w:ind w:left="4956"/>
        <w:jc w:val="right"/>
        <w:rPr>
          <w:sz w:val="26"/>
          <w:szCs w:val="26"/>
        </w:rPr>
      </w:pPr>
      <w:r>
        <w:rPr>
          <w:sz w:val="26"/>
          <w:szCs w:val="26"/>
        </w:rPr>
        <w:t xml:space="preserve">        </w:t>
      </w:r>
      <w:r w:rsidRPr="009466F5">
        <w:rPr>
          <w:sz w:val="26"/>
          <w:szCs w:val="26"/>
        </w:rPr>
        <w:t xml:space="preserve">городского округа </w:t>
      </w:r>
      <w:r>
        <w:rPr>
          <w:sz w:val="26"/>
          <w:szCs w:val="26"/>
        </w:rPr>
        <w:t xml:space="preserve"> А</w:t>
      </w:r>
      <w:r w:rsidRPr="009466F5">
        <w:rPr>
          <w:sz w:val="26"/>
          <w:szCs w:val="26"/>
        </w:rPr>
        <w:t xml:space="preserve">рхангельской </w:t>
      </w:r>
    </w:p>
    <w:p w:rsidR="009466F5" w:rsidRPr="00700282" w:rsidRDefault="009466F5" w:rsidP="009466F5">
      <w:pPr>
        <w:ind w:left="4956"/>
        <w:jc w:val="right"/>
        <w:rPr>
          <w:sz w:val="26"/>
          <w:szCs w:val="26"/>
        </w:rPr>
      </w:pPr>
      <w:r>
        <w:rPr>
          <w:sz w:val="26"/>
          <w:szCs w:val="26"/>
        </w:rPr>
        <w:t xml:space="preserve">         </w:t>
      </w:r>
      <w:r w:rsidRPr="009466F5">
        <w:rPr>
          <w:sz w:val="26"/>
          <w:szCs w:val="26"/>
        </w:rPr>
        <w:t>области «Город Коряжма»</w:t>
      </w:r>
    </w:p>
    <w:p w:rsidR="009466F5" w:rsidRPr="00700282" w:rsidRDefault="009466F5" w:rsidP="009466F5">
      <w:pPr>
        <w:ind w:firstLine="720"/>
        <w:rPr>
          <w:sz w:val="26"/>
          <w:szCs w:val="26"/>
        </w:rPr>
      </w:pPr>
    </w:p>
    <w:p w:rsidR="00B66585" w:rsidRPr="00700282" w:rsidRDefault="00B66585" w:rsidP="00B66585">
      <w:pPr>
        <w:jc w:val="center"/>
        <w:rPr>
          <w:b/>
          <w:sz w:val="26"/>
          <w:szCs w:val="26"/>
        </w:rPr>
      </w:pPr>
      <w:r w:rsidRPr="00700282">
        <w:rPr>
          <w:b/>
          <w:sz w:val="26"/>
          <w:szCs w:val="26"/>
        </w:rPr>
        <w:t>КЛЮЧЕВЫЕ ПОКАЗАТЕЛИ</w:t>
      </w:r>
    </w:p>
    <w:p w:rsidR="00B66585" w:rsidRPr="00700282" w:rsidRDefault="00B66585" w:rsidP="00B66585">
      <w:pPr>
        <w:jc w:val="center"/>
        <w:rPr>
          <w:b/>
          <w:sz w:val="26"/>
          <w:szCs w:val="26"/>
        </w:rPr>
      </w:pPr>
      <w:r w:rsidRPr="00700282">
        <w:rPr>
          <w:b/>
          <w:sz w:val="26"/>
          <w:szCs w:val="26"/>
        </w:rPr>
        <w:t>муниципального земельного контроля</w:t>
      </w:r>
    </w:p>
    <w:p w:rsidR="00B66585" w:rsidRPr="00700282" w:rsidRDefault="00B66585" w:rsidP="00B66585">
      <w:pPr>
        <w:ind w:firstLine="720"/>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48"/>
        <w:gridCol w:w="3523"/>
      </w:tblGrid>
      <w:tr w:rsidR="00144EDA" w:rsidRPr="00700282" w:rsidTr="002B5DBB">
        <w:tc>
          <w:tcPr>
            <w:tcW w:w="6048" w:type="dxa"/>
          </w:tcPr>
          <w:p w:rsidR="00B66585" w:rsidRPr="00700282" w:rsidRDefault="00B66585" w:rsidP="002B5DBB">
            <w:pPr>
              <w:jc w:val="center"/>
              <w:rPr>
                <w:sz w:val="26"/>
                <w:szCs w:val="26"/>
              </w:rPr>
            </w:pPr>
            <w:r w:rsidRPr="00700282">
              <w:rPr>
                <w:sz w:val="26"/>
                <w:szCs w:val="26"/>
              </w:rPr>
              <w:t>Ключевые показатели</w:t>
            </w:r>
          </w:p>
        </w:tc>
        <w:tc>
          <w:tcPr>
            <w:tcW w:w="3523" w:type="dxa"/>
          </w:tcPr>
          <w:p w:rsidR="00B66585" w:rsidRPr="00700282" w:rsidRDefault="00B66585" w:rsidP="002B5DBB">
            <w:pPr>
              <w:jc w:val="center"/>
              <w:rPr>
                <w:sz w:val="26"/>
                <w:szCs w:val="26"/>
              </w:rPr>
            </w:pPr>
            <w:r w:rsidRPr="00700282">
              <w:rPr>
                <w:sz w:val="26"/>
                <w:szCs w:val="26"/>
              </w:rPr>
              <w:t>Целевые (плановые) значения</w:t>
            </w:r>
            <w:proofErr w:type="gramStart"/>
            <w:r w:rsidRPr="00700282">
              <w:rPr>
                <w:sz w:val="26"/>
                <w:szCs w:val="26"/>
              </w:rPr>
              <w:t xml:space="preserve"> (%)</w:t>
            </w:r>
            <w:proofErr w:type="gramEnd"/>
          </w:p>
        </w:tc>
      </w:tr>
      <w:tr w:rsidR="00144EDA" w:rsidRPr="00700282" w:rsidTr="002B5DBB">
        <w:tc>
          <w:tcPr>
            <w:tcW w:w="6048" w:type="dxa"/>
          </w:tcPr>
          <w:p w:rsidR="00B66585" w:rsidRPr="00700282" w:rsidRDefault="00B66585" w:rsidP="002B5DBB">
            <w:pPr>
              <w:pStyle w:val="a6"/>
              <w:rPr>
                <w:sz w:val="26"/>
                <w:szCs w:val="26"/>
              </w:rPr>
            </w:pPr>
            <w:r w:rsidRPr="00700282">
              <w:rPr>
                <w:sz w:val="26"/>
                <w:szCs w:val="26"/>
              </w:rPr>
              <w:t>Доля устраненных нарушений обязательных требований от числа выявленных нарушений обязательных требований</w:t>
            </w:r>
          </w:p>
        </w:tc>
        <w:tc>
          <w:tcPr>
            <w:tcW w:w="3523" w:type="dxa"/>
            <w:vAlign w:val="center"/>
          </w:tcPr>
          <w:p w:rsidR="00B66585" w:rsidRPr="00700282" w:rsidRDefault="00B66585" w:rsidP="002B5DBB">
            <w:pPr>
              <w:jc w:val="center"/>
              <w:rPr>
                <w:sz w:val="26"/>
                <w:szCs w:val="26"/>
              </w:rPr>
            </w:pPr>
            <w:r w:rsidRPr="00700282">
              <w:rPr>
                <w:sz w:val="26"/>
                <w:szCs w:val="26"/>
              </w:rPr>
              <w:t>70</w:t>
            </w:r>
          </w:p>
        </w:tc>
      </w:tr>
      <w:tr w:rsidR="00144EDA" w:rsidRPr="00700282" w:rsidTr="002B5DBB">
        <w:tc>
          <w:tcPr>
            <w:tcW w:w="6048" w:type="dxa"/>
          </w:tcPr>
          <w:p w:rsidR="00B66585" w:rsidRPr="00700282" w:rsidRDefault="00B66585" w:rsidP="002B5DBB">
            <w:pPr>
              <w:pStyle w:val="a6"/>
              <w:rPr>
                <w:rStyle w:val="a5"/>
                <w:i w:val="0"/>
                <w:iCs/>
                <w:sz w:val="26"/>
                <w:szCs w:val="26"/>
              </w:rPr>
            </w:pPr>
            <w:r w:rsidRPr="00700282">
              <w:rPr>
                <w:sz w:val="26"/>
                <w:szCs w:val="26"/>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3523" w:type="dxa"/>
            <w:vAlign w:val="center"/>
          </w:tcPr>
          <w:p w:rsidR="00B66585" w:rsidRPr="00700282" w:rsidRDefault="00B66585" w:rsidP="002B5DBB">
            <w:pPr>
              <w:jc w:val="center"/>
              <w:rPr>
                <w:sz w:val="26"/>
                <w:szCs w:val="26"/>
              </w:rPr>
            </w:pPr>
            <w:r w:rsidRPr="00700282">
              <w:rPr>
                <w:sz w:val="26"/>
                <w:szCs w:val="26"/>
              </w:rPr>
              <w:t>0</w:t>
            </w:r>
          </w:p>
        </w:tc>
      </w:tr>
      <w:tr w:rsidR="00B66585" w:rsidRPr="00700282" w:rsidTr="002B5DBB">
        <w:tc>
          <w:tcPr>
            <w:tcW w:w="6048" w:type="dxa"/>
          </w:tcPr>
          <w:p w:rsidR="00B66585" w:rsidRPr="00700282" w:rsidRDefault="00B66585" w:rsidP="002B5DBB">
            <w:pPr>
              <w:pStyle w:val="a6"/>
              <w:rPr>
                <w:rStyle w:val="a5"/>
                <w:i w:val="0"/>
                <w:iCs/>
                <w:sz w:val="26"/>
                <w:szCs w:val="26"/>
              </w:rPr>
            </w:pPr>
            <w:r w:rsidRPr="00700282">
              <w:rPr>
                <w:sz w:val="26"/>
                <w:szCs w:val="26"/>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3523" w:type="dxa"/>
            <w:vAlign w:val="center"/>
          </w:tcPr>
          <w:p w:rsidR="00B66585" w:rsidRPr="00700282" w:rsidRDefault="00B66585" w:rsidP="002B5DBB">
            <w:pPr>
              <w:jc w:val="center"/>
              <w:rPr>
                <w:sz w:val="26"/>
                <w:szCs w:val="26"/>
              </w:rPr>
            </w:pPr>
            <w:r w:rsidRPr="00700282">
              <w:rPr>
                <w:sz w:val="26"/>
                <w:szCs w:val="26"/>
              </w:rPr>
              <w:t>0</w:t>
            </w:r>
          </w:p>
        </w:tc>
      </w:tr>
    </w:tbl>
    <w:p w:rsidR="00B66585" w:rsidRPr="00700282" w:rsidRDefault="00B66585" w:rsidP="00B66585">
      <w:pPr>
        <w:ind w:firstLine="720"/>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B66585" w:rsidRPr="00700282" w:rsidRDefault="00B66585" w:rsidP="00B66585">
      <w:pPr>
        <w:jc w:val="right"/>
        <w:rPr>
          <w:sz w:val="26"/>
          <w:szCs w:val="26"/>
        </w:rPr>
      </w:pPr>
    </w:p>
    <w:p w:rsidR="00E11A21" w:rsidRPr="00700282" w:rsidRDefault="00E11A21" w:rsidP="00DC2D84">
      <w:pPr>
        <w:pStyle w:val="a7"/>
        <w:jc w:val="right"/>
        <w:rPr>
          <w:rFonts w:ascii="Times New Roman" w:hAnsi="Times New Roman"/>
          <w:sz w:val="26"/>
          <w:szCs w:val="26"/>
        </w:rPr>
      </w:pPr>
    </w:p>
    <w:p w:rsidR="009466F5" w:rsidRDefault="009466F5" w:rsidP="00DC2D84">
      <w:pPr>
        <w:pStyle w:val="a7"/>
        <w:jc w:val="right"/>
        <w:rPr>
          <w:rFonts w:ascii="Times New Roman" w:hAnsi="Times New Roman"/>
          <w:sz w:val="26"/>
          <w:szCs w:val="26"/>
        </w:rPr>
      </w:pPr>
    </w:p>
    <w:p w:rsidR="009466F5" w:rsidRDefault="009466F5" w:rsidP="00DC2D84">
      <w:pPr>
        <w:pStyle w:val="a7"/>
        <w:jc w:val="right"/>
        <w:rPr>
          <w:rFonts w:ascii="Times New Roman" w:hAnsi="Times New Roman"/>
          <w:sz w:val="26"/>
          <w:szCs w:val="26"/>
        </w:rPr>
      </w:pPr>
    </w:p>
    <w:p w:rsidR="009466F5" w:rsidRDefault="009466F5" w:rsidP="00DC2D84">
      <w:pPr>
        <w:pStyle w:val="a7"/>
        <w:jc w:val="right"/>
        <w:rPr>
          <w:rFonts w:ascii="Times New Roman" w:hAnsi="Times New Roman"/>
          <w:sz w:val="26"/>
          <w:szCs w:val="26"/>
        </w:rPr>
      </w:pPr>
    </w:p>
    <w:p w:rsidR="00DC2D84" w:rsidRPr="009466F5" w:rsidRDefault="00FF1D6B" w:rsidP="00DC2D84">
      <w:pPr>
        <w:pStyle w:val="a7"/>
        <w:jc w:val="right"/>
        <w:rPr>
          <w:rFonts w:ascii="Times New Roman" w:hAnsi="Times New Roman"/>
          <w:sz w:val="26"/>
          <w:szCs w:val="26"/>
        </w:rPr>
      </w:pPr>
      <w:r w:rsidRPr="00700282">
        <w:rPr>
          <w:rFonts w:ascii="Times New Roman" w:hAnsi="Times New Roman"/>
          <w:sz w:val="26"/>
          <w:szCs w:val="26"/>
        </w:rPr>
        <w:lastRenderedPageBreak/>
        <w:t>ПРИЛОЖЕНИЕ </w:t>
      </w:r>
      <w:r w:rsidRPr="009466F5">
        <w:rPr>
          <w:rFonts w:ascii="Times New Roman" w:hAnsi="Times New Roman"/>
          <w:sz w:val="26"/>
          <w:szCs w:val="26"/>
        </w:rPr>
        <w:t>4</w:t>
      </w:r>
    </w:p>
    <w:p w:rsidR="009466F5" w:rsidRPr="00700282" w:rsidRDefault="009466F5" w:rsidP="009466F5">
      <w:pPr>
        <w:pStyle w:val="a7"/>
        <w:spacing w:line="276" w:lineRule="auto"/>
        <w:jc w:val="right"/>
        <w:rPr>
          <w:rFonts w:ascii="Times New Roman" w:hAnsi="Times New Roman"/>
          <w:sz w:val="26"/>
          <w:szCs w:val="26"/>
        </w:rPr>
      </w:pPr>
      <w:r w:rsidRPr="00700282">
        <w:rPr>
          <w:rFonts w:ascii="Times New Roman" w:hAnsi="Times New Roman"/>
          <w:sz w:val="26"/>
          <w:szCs w:val="26"/>
        </w:rPr>
        <w:t xml:space="preserve">к Положению о </w:t>
      </w:r>
      <w:proofErr w:type="gramStart"/>
      <w:r w:rsidRPr="00700282">
        <w:rPr>
          <w:rFonts w:ascii="Times New Roman" w:hAnsi="Times New Roman"/>
          <w:sz w:val="26"/>
          <w:szCs w:val="26"/>
        </w:rPr>
        <w:t>муниципальном</w:t>
      </w:r>
      <w:proofErr w:type="gramEnd"/>
      <w:r w:rsidRPr="00700282">
        <w:rPr>
          <w:rFonts w:ascii="Times New Roman" w:hAnsi="Times New Roman"/>
          <w:sz w:val="26"/>
          <w:szCs w:val="26"/>
        </w:rPr>
        <w:t xml:space="preserve"> </w:t>
      </w:r>
    </w:p>
    <w:p w:rsidR="009466F5" w:rsidRDefault="009466F5" w:rsidP="009466F5">
      <w:pPr>
        <w:ind w:left="3540" w:firstLine="708"/>
        <w:jc w:val="right"/>
        <w:rPr>
          <w:sz w:val="26"/>
          <w:szCs w:val="26"/>
        </w:rPr>
      </w:pPr>
      <w:r>
        <w:rPr>
          <w:sz w:val="26"/>
          <w:szCs w:val="26"/>
        </w:rPr>
        <w:t xml:space="preserve">                  </w:t>
      </w:r>
      <w:r w:rsidRPr="00700282">
        <w:rPr>
          <w:sz w:val="26"/>
          <w:szCs w:val="26"/>
        </w:rPr>
        <w:t xml:space="preserve">земельном </w:t>
      </w:r>
      <w:proofErr w:type="gramStart"/>
      <w:r w:rsidRPr="00700282">
        <w:rPr>
          <w:sz w:val="26"/>
          <w:szCs w:val="26"/>
        </w:rPr>
        <w:t>контроле</w:t>
      </w:r>
      <w:proofErr w:type="gramEnd"/>
      <w:r w:rsidRPr="009466F5">
        <w:t xml:space="preserve"> </w:t>
      </w:r>
      <w:r w:rsidRPr="009466F5">
        <w:rPr>
          <w:sz w:val="26"/>
          <w:szCs w:val="26"/>
        </w:rPr>
        <w:t xml:space="preserve">на территории </w:t>
      </w:r>
    </w:p>
    <w:p w:rsidR="009466F5" w:rsidRDefault="009466F5" w:rsidP="009466F5">
      <w:pPr>
        <w:ind w:left="4956"/>
        <w:jc w:val="right"/>
        <w:rPr>
          <w:sz w:val="26"/>
          <w:szCs w:val="26"/>
        </w:rPr>
      </w:pPr>
      <w:r>
        <w:rPr>
          <w:sz w:val="26"/>
          <w:szCs w:val="26"/>
        </w:rPr>
        <w:t xml:space="preserve">        </w:t>
      </w:r>
      <w:r w:rsidRPr="009466F5">
        <w:rPr>
          <w:sz w:val="26"/>
          <w:szCs w:val="26"/>
        </w:rPr>
        <w:t xml:space="preserve">городского округа </w:t>
      </w:r>
      <w:r>
        <w:rPr>
          <w:sz w:val="26"/>
          <w:szCs w:val="26"/>
        </w:rPr>
        <w:t xml:space="preserve"> А</w:t>
      </w:r>
      <w:r w:rsidRPr="009466F5">
        <w:rPr>
          <w:sz w:val="26"/>
          <w:szCs w:val="26"/>
        </w:rPr>
        <w:t xml:space="preserve">рхангельской </w:t>
      </w:r>
    </w:p>
    <w:p w:rsidR="009466F5" w:rsidRPr="00700282" w:rsidRDefault="009466F5" w:rsidP="009466F5">
      <w:pPr>
        <w:ind w:left="4956"/>
        <w:jc w:val="right"/>
        <w:rPr>
          <w:sz w:val="26"/>
          <w:szCs w:val="26"/>
        </w:rPr>
      </w:pPr>
      <w:r>
        <w:rPr>
          <w:sz w:val="26"/>
          <w:szCs w:val="26"/>
        </w:rPr>
        <w:t xml:space="preserve">         </w:t>
      </w:r>
      <w:r w:rsidRPr="009466F5">
        <w:rPr>
          <w:sz w:val="26"/>
          <w:szCs w:val="26"/>
        </w:rPr>
        <w:t>области «Город Коряжма»</w:t>
      </w:r>
    </w:p>
    <w:p w:rsidR="00DC2D84" w:rsidRPr="00700282" w:rsidRDefault="00DC2D84" w:rsidP="00DC2D84">
      <w:pPr>
        <w:pStyle w:val="a7"/>
        <w:ind w:firstLine="708"/>
        <w:jc w:val="both"/>
        <w:rPr>
          <w:rFonts w:ascii="Times New Roman" w:hAnsi="Times New Roman"/>
          <w:sz w:val="26"/>
          <w:szCs w:val="26"/>
        </w:rPr>
      </w:pPr>
    </w:p>
    <w:p w:rsidR="00FF1D6B" w:rsidRPr="00700282" w:rsidRDefault="00FF1D6B" w:rsidP="00DC2D84">
      <w:pPr>
        <w:pStyle w:val="a7"/>
        <w:ind w:firstLine="708"/>
        <w:jc w:val="both"/>
        <w:rPr>
          <w:rFonts w:ascii="Times New Roman" w:hAnsi="Times New Roman"/>
          <w:sz w:val="26"/>
          <w:szCs w:val="26"/>
        </w:rPr>
      </w:pPr>
    </w:p>
    <w:p w:rsidR="00DC2D84" w:rsidRPr="00700282" w:rsidRDefault="00DC2D84" w:rsidP="00DC2D84">
      <w:pPr>
        <w:pStyle w:val="a7"/>
        <w:ind w:firstLine="708"/>
        <w:jc w:val="center"/>
        <w:rPr>
          <w:rFonts w:ascii="Times New Roman" w:hAnsi="Times New Roman"/>
          <w:b/>
          <w:sz w:val="26"/>
          <w:szCs w:val="26"/>
        </w:rPr>
      </w:pPr>
      <w:r w:rsidRPr="00700282">
        <w:rPr>
          <w:rFonts w:ascii="Times New Roman" w:hAnsi="Times New Roman"/>
          <w:b/>
          <w:sz w:val="26"/>
          <w:szCs w:val="26"/>
        </w:rPr>
        <w:t>ИНДИКАТИВНЫЕ ПОКАЗАТЕЛИ</w:t>
      </w:r>
    </w:p>
    <w:p w:rsidR="00DC2D84" w:rsidRPr="00700282" w:rsidRDefault="00DC2D84" w:rsidP="00DC2D84">
      <w:pPr>
        <w:pStyle w:val="a7"/>
        <w:ind w:firstLine="708"/>
        <w:jc w:val="center"/>
        <w:rPr>
          <w:rFonts w:ascii="Times New Roman" w:hAnsi="Times New Roman"/>
          <w:b/>
          <w:sz w:val="26"/>
          <w:szCs w:val="26"/>
        </w:rPr>
      </w:pPr>
      <w:r w:rsidRPr="00700282">
        <w:rPr>
          <w:rFonts w:ascii="Times New Roman" w:hAnsi="Times New Roman"/>
          <w:b/>
          <w:sz w:val="26"/>
          <w:szCs w:val="26"/>
        </w:rPr>
        <w:t>муниципального земельного контроля</w:t>
      </w:r>
    </w:p>
    <w:p w:rsidR="00DC2D84" w:rsidRPr="00700282" w:rsidRDefault="00DC2D84" w:rsidP="00DC2D84">
      <w:pPr>
        <w:pStyle w:val="a7"/>
        <w:ind w:firstLine="708"/>
        <w:jc w:val="both"/>
        <w:rPr>
          <w:rFonts w:ascii="Times New Roman" w:hAnsi="Times New Roman"/>
          <w:sz w:val="26"/>
          <w:szCs w:val="26"/>
        </w:rPr>
      </w:pPr>
    </w:p>
    <w:p w:rsidR="00B67E38" w:rsidRPr="00700282" w:rsidRDefault="00B67E38" w:rsidP="00B67E38">
      <w:pPr>
        <w:ind w:firstLine="720"/>
        <w:jc w:val="both"/>
        <w:rPr>
          <w:sz w:val="26"/>
          <w:szCs w:val="26"/>
        </w:rPr>
      </w:pPr>
      <w:r w:rsidRPr="00700282">
        <w:rPr>
          <w:sz w:val="26"/>
          <w:szCs w:val="26"/>
        </w:rPr>
        <w:t>1. Количество плановых контрольных (надзорных) мероприятий, проведенных за отчетный период.</w:t>
      </w:r>
    </w:p>
    <w:p w:rsidR="00B67E38" w:rsidRPr="00700282" w:rsidRDefault="00B67E38" w:rsidP="00B67E38">
      <w:pPr>
        <w:ind w:firstLine="720"/>
        <w:jc w:val="both"/>
        <w:rPr>
          <w:sz w:val="26"/>
          <w:szCs w:val="26"/>
        </w:rPr>
      </w:pPr>
      <w:r w:rsidRPr="00700282">
        <w:rPr>
          <w:sz w:val="26"/>
          <w:szCs w:val="26"/>
        </w:rPr>
        <w:t>2. Количество внеплановых контрольных (надзорных) мероприятий, проведенных за отчетный период.</w:t>
      </w:r>
    </w:p>
    <w:p w:rsidR="00B67E38" w:rsidRPr="00700282" w:rsidRDefault="00B67E38" w:rsidP="00B67E38">
      <w:pPr>
        <w:ind w:firstLine="720"/>
        <w:jc w:val="both"/>
        <w:rPr>
          <w:sz w:val="26"/>
          <w:szCs w:val="26"/>
        </w:rPr>
      </w:pPr>
      <w:r w:rsidRPr="00700282">
        <w:rPr>
          <w:sz w:val="26"/>
          <w:szCs w:val="26"/>
        </w:rPr>
        <w:t>3. Количество внеплановых контрольных (надзорных) мероприятий, проведенных на основании выявления соответствия объекта муниципального земельного контроля параметрам, утвержденным индикаторами риска нарушения обязательных требований, или отклонения объекта муниципального контроля от таких параметров, за отчетный период.</w:t>
      </w:r>
    </w:p>
    <w:p w:rsidR="00B67E38" w:rsidRPr="00700282" w:rsidRDefault="00B67E38" w:rsidP="00B67E38">
      <w:pPr>
        <w:ind w:firstLine="720"/>
        <w:jc w:val="both"/>
        <w:rPr>
          <w:sz w:val="26"/>
          <w:szCs w:val="26"/>
        </w:rPr>
      </w:pPr>
      <w:r w:rsidRPr="00700282">
        <w:rPr>
          <w:sz w:val="26"/>
          <w:szCs w:val="26"/>
        </w:rPr>
        <w:t>4. Общее количество контрольных (надзорных) мероприятий, предусматривающих взаимодействие с контролируемыми лицами, проведенных за отчетный период.</w:t>
      </w:r>
    </w:p>
    <w:p w:rsidR="00B67E38" w:rsidRPr="00700282" w:rsidRDefault="00B67E38" w:rsidP="00B67E38">
      <w:pPr>
        <w:ind w:firstLine="720"/>
        <w:jc w:val="both"/>
        <w:rPr>
          <w:sz w:val="26"/>
          <w:szCs w:val="26"/>
        </w:rPr>
      </w:pPr>
      <w:r w:rsidRPr="00700282">
        <w:rPr>
          <w:sz w:val="26"/>
          <w:szCs w:val="26"/>
        </w:rPr>
        <w:t>5. Количество контрольных (надзорных) мероприятий, предусматривающих взаимодействие с контролируемыми лицами, по каждому виду контрольных (надзорных) мероприятий, проведенных за отчетный период.</w:t>
      </w:r>
    </w:p>
    <w:p w:rsidR="00B67E38" w:rsidRPr="00700282" w:rsidRDefault="00B67E38" w:rsidP="00B67E38">
      <w:pPr>
        <w:ind w:firstLine="720"/>
        <w:jc w:val="both"/>
        <w:rPr>
          <w:sz w:val="26"/>
          <w:szCs w:val="26"/>
        </w:rPr>
      </w:pPr>
      <w:r w:rsidRPr="00700282">
        <w:rPr>
          <w:sz w:val="26"/>
          <w:szCs w:val="26"/>
        </w:rPr>
        <w:t>6. Количество контрольных (надзорных) мероприятий, проведенных с использованием средств дистанционного взаимодействия, за отчетный период.</w:t>
      </w:r>
    </w:p>
    <w:p w:rsidR="00B67E38" w:rsidRPr="00700282" w:rsidRDefault="00B67E38" w:rsidP="00B67E38">
      <w:pPr>
        <w:ind w:firstLine="720"/>
        <w:jc w:val="both"/>
        <w:rPr>
          <w:sz w:val="26"/>
          <w:szCs w:val="26"/>
        </w:rPr>
      </w:pPr>
      <w:r w:rsidRPr="00700282">
        <w:rPr>
          <w:sz w:val="26"/>
          <w:szCs w:val="26"/>
        </w:rPr>
        <w:t>7. Количество обязательных профилактических визитов, проведенных за отчетный период.</w:t>
      </w:r>
    </w:p>
    <w:p w:rsidR="00B67E38" w:rsidRPr="00700282" w:rsidRDefault="00B67E38" w:rsidP="00B67E38">
      <w:pPr>
        <w:ind w:firstLine="720"/>
        <w:jc w:val="both"/>
        <w:rPr>
          <w:sz w:val="26"/>
          <w:szCs w:val="26"/>
        </w:rPr>
      </w:pPr>
      <w:r w:rsidRPr="00700282">
        <w:rPr>
          <w:sz w:val="26"/>
          <w:szCs w:val="26"/>
        </w:rPr>
        <w:t>8. Количество предостережений о недопустимости нарушения обязательных требований, объявленных за отчетный период.</w:t>
      </w:r>
    </w:p>
    <w:p w:rsidR="00B67E38" w:rsidRPr="00700282" w:rsidRDefault="00B67E38" w:rsidP="00B67E38">
      <w:pPr>
        <w:ind w:firstLine="720"/>
        <w:jc w:val="both"/>
        <w:rPr>
          <w:sz w:val="26"/>
          <w:szCs w:val="26"/>
        </w:rPr>
      </w:pPr>
      <w:r w:rsidRPr="00700282">
        <w:rPr>
          <w:sz w:val="26"/>
          <w:szCs w:val="26"/>
        </w:rPr>
        <w:t>9. Количество контрольных (надзорных) мероприятий, по результатам которых выявлены нарушения обязательных требований, за отчетный период.</w:t>
      </w:r>
    </w:p>
    <w:p w:rsidR="00B67E38" w:rsidRPr="00700282" w:rsidRDefault="00B67E38" w:rsidP="00B67E38">
      <w:pPr>
        <w:ind w:firstLine="720"/>
        <w:jc w:val="both"/>
        <w:rPr>
          <w:sz w:val="26"/>
          <w:szCs w:val="26"/>
        </w:rPr>
      </w:pPr>
      <w:r w:rsidRPr="00700282">
        <w:rPr>
          <w:sz w:val="26"/>
          <w:szCs w:val="26"/>
        </w:rPr>
        <w:t>10. Количество контрольных (надзорных) мероприятий, по итогам которых возбуждены дела об административных правонарушениях, за отчетный период.</w:t>
      </w:r>
    </w:p>
    <w:p w:rsidR="00B67E38" w:rsidRPr="00700282" w:rsidRDefault="00B67E38" w:rsidP="00B67E38">
      <w:pPr>
        <w:ind w:firstLine="720"/>
        <w:jc w:val="both"/>
        <w:rPr>
          <w:sz w:val="26"/>
          <w:szCs w:val="26"/>
        </w:rPr>
      </w:pPr>
      <w:r w:rsidRPr="00700282">
        <w:rPr>
          <w:sz w:val="26"/>
          <w:szCs w:val="26"/>
        </w:rPr>
        <w:t>11. Сумма административных штрафов, назначенных по результатам контрольных (надзорных) мероприятий, за отчетный период.</w:t>
      </w:r>
    </w:p>
    <w:p w:rsidR="00B67E38" w:rsidRPr="00700282" w:rsidRDefault="00B67E38" w:rsidP="00B67E38">
      <w:pPr>
        <w:ind w:firstLine="720"/>
        <w:jc w:val="both"/>
        <w:rPr>
          <w:sz w:val="26"/>
          <w:szCs w:val="26"/>
        </w:rPr>
      </w:pPr>
      <w:r w:rsidRPr="00700282">
        <w:rPr>
          <w:sz w:val="26"/>
          <w:szCs w:val="26"/>
        </w:rPr>
        <w:t>12. Количество направленных в органы прокуратуры заявлений о согласовании проведения контрольных (надзорных) мероприятий за отчетный период.</w:t>
      </w:r>
    </w:p>
    <w:p w:rsidR="00B67E38" w:rsidRPr="00700282" w:rsidRDefault="00B67E38" w:rsidP="00B67E38">
      <w:pPr>
        <w:ind w:firstLine="720"/>
        <w:jc w:val="both"/>
        <w:rPr>
          <w:sz w:val="26"/>
          <w:szCs w:val="26"/>
        </w:rPr>
      </w:pPr>
      <w:r w:rsidRPr="00700282">
        <w:rPr>
          <w:sz w:val="26"/>
          <w:szCs w:val="26"/>
        </w:rPr>
        <w:t>13. Количество направленных в органы прокуратуры заявлений о согласовании проведения контрольных (надзорных) мероприятий, по которым органами прокуратуры отказано в согласовании, за отчетный период.</w:t>
      </w:r>
    </w:p>
    <w:p w:rsidR="00B67E38" w:rsidRPr="00700282" w:rsidRDefault="00B67E38" w:rsidP="00B67E38">
      <w:pPr>
        <w:ind w:firstLine="720"/>
        <w:jc w:val="both"/>
        <w:rPr>
          <w:sz w:val="26"/>
          <w:szCs w:val="26"/>
        </w:rPr>
      </w:pPr>
      <w:r w:rsidRPr="00700282">
        <w:rPr>
          <w:sz w:val="26"/>
          <w:szCs w:val="26"/>
        </w:rPr>
        <w:t>14. Общее количество учтенных объектов муниципального контроля на конец отчетного периода.</w:t>
      </w:r>
    </w:p>
    <w:p w:rsidR="00B67E38" w:rsidRPr="00700282" w:rsidRDefault="00B67E38" w:rsidP="00B67E38">
      <w:pPr>
        <w:ind w:firstLine="720"/>
        <w:jc w:val="both"/>
        <w:rPr>
          <w:sz w:val="26"/>
          <w:szCs w:val="26"/>
        </w:rPr>
      </w:pPr>
      <w:r w:rsidRPr="00700282">
        <w:rPr>
          <w:sz w:val="26"/>
          <w:szCs w:val="26"/>
        </w:rPr>
        <w:t>15. Количество учтенных объектов муниципального контроля, отнесенных к категориям риска причинения вреда (ущерба) охраняемым законом ценностям, по каждой из категорий риска на конец отчетного периода.</w:t>
      </w:r>
    </w:p>
    <w:p w:rsidR="00B67E38" w:rsidRPr="00700282" w:rsidRDefault="00B67E38" w:rsidP="00B67E38">
      <w:pPr>
        <w:ind w:firstLine="720"/>
        <w:jc w:val="both"/>
        <w:rPr>
          <w:sz w:val="26"/>
          <w:szCs w:val="26"/>
        </w:rPr>
      </w:pPr>
      <w:r w:rsidRPr="00700282">
        <w:rPr>
          <w:sz w:val="26"/>
          <w:szCs w:val="26"/>
        </w:rPr>
        <w:t>16. Количество учтенных контролируемых лиц на конец отчетного периода.</w:t>
      </w:r>
    </w:p>
    <w:p w:rsidR="00B67E38" w:rsidRPr="00700282" w:rsidRDefault="00B67E38" w:rsidP="00B67E38">
      <w:pPr>
        <w:ind w:firstLine="720"/>
        <w:jc w:val="both"/>
        <w:rPr>
          <w:sz w:val="26"/>
          <w:szCs w:val="26"/>
        </w:rPr>
      </w:pPr>
      <w:r w:rsidRPr="00700282">
        <w:rPr>
          <w:sz w:val="26"/>
          <w:szCs w:val="26"/>
        </w:rPr>
        <w:t>17. Количество учтенных контролируемых лиц, в отношении которых проведены контрольные (надзорные) мероприятия, за отчетный период.</w:t>
      </w:r>
    </w:p>
    <w:p w:rsidR="00B67E38" w:rsidRPr="00700282" w:rsidRDefault="00B67E38" w:rsidP="00B67E38">
      <w:pPr>
        <w:ind w:firstLine="720"/>
        <w:jc w:val="both"/>
        <w:rPr>
          <w:sz w:val="26"/>
          <w:szCs w:val="26"/>
        </w:rPr>
      </w:pPr>
      <w:r w:rsidRPr="00700282">
        <w:rPr>
          <w:sz w:val="26"/>
          <w:szCs w:val="26"/>
        </w:rPr>
        <w:lastRenderedPageBreak/>
        <w:t>18. Количество административных исковых заявлений об оспаривании решений контрольного (надзорного) органа, действий (бездействия) его должностных лиц, направленных контролируемыми лицами в судебном порядке, за отчетный период.</w:t>
      </w:r>
    </w:p>
    <w:p w:rsidR="00B67E38" w:rsidRPr="00700282" w:rsidRDefault="00B67E38" w:rsidP="00B67E38">
      <w:pPr>
        <w:ind w:firstLine="720"/>
        <w:jc w:val="both"/>
        <w:rPr>
          <w:sz w:val="26"/>
          <w:szCs w:val="26"/>
        </w:rPr>
      </w:pPr>
      <w:r w:rsidRPr="00700282">
        <w:rPr>
          <w:sz w:val="26"/>
          <w:szCs w:val="26"/>
        </w:rPr>
        <w:t>19. Количество административных исковых заявлений об оспаривании решений контрольного (надзорного) органа, действий (бездействия) его должностных лиц, направленных контролируемыми лицами в судебном порядке, по которым принято решение об удовлетворении заявленных требований, за отчетный период.</w:t>
      </w:r>
    </w:p>
    <w:p w:rsidR="00B67E38" w:rsidRPr="00700282" w:rsidRDefault="00B67E38" w:rsidP="00B67E38">
      <w:pPr>
        <w:ind w:firstLine="720"/>
        <w:jc w:val="both"/>
        <w:rPr>
          <w:sz w:val="26"/>
          <w:szCs w:val="26"/>
        </w:rPr>
      </w:pPr>
      <w:r w:rsidRPr="00700282">
        <w:rPr>
          <w:sz w:val="26"/>
          <w:szCs w:val="26"/>
        </w:rPr>
        <w:t>20. Количество контрольных (надзорных) мероприятий, проведенных с грубым нарушением требований к организации и осуществлению муниципального контроля, результаты которых были признаны недействительными и (или) отменены, за отчетный период.</w:t>
      </w:r>
    </w:p>
    <w:p w:rsidR="00B67E38" w:rsidRPr="00700282" w:rsidRDefault="00B67E38" w:rsidP="00B67E38">
      <w:pPr>
        <w:ind w:firstLine="720"/>
        <w:jc w:val="both"/>
        <w:rPr>
          <w:sz w:val="26"/>
          <w:szCs w:val="26"/>
        </w:rPr>
      </w:pPr>
      <w:r w:rsidRPr="00700282">
        <w:rPr>
          <w:sz w:val="26"/>
          <w:szCs w:val="26"/>
        </w:rPr>
        <w:t>21. Количество контрольных (надзорных) мероприятий без взаимодействия с контролируемыми лицами, проведенных за отчетный период.</w:t>
      </w:r>
    </w:p>
    <w:p w:rsidR="00B67E38" w:rsidRPr="00700282" w:rsidRDefault="00B67E38" w:rsidP="00B67E38">
      <w:pPr>
        <w:ind w:firstLine="720"/>
        <w:jc w:val="both"/>
        <w:rPr>
          <w:sz w:val="26"/>
          <w:szCs w:val="26"/>
        </w:rPr>
      </w:pPr>
      <w:r w:rsidRPr="00700282">
        <w:rPr>
          <w:sz w:val="26"/>
          <w:szCs w:val="26"/>
        </w:rPr>
        <w:t>22. Количество контрольных (надзорных) мероприятий без взаимодействия с контролируемыми лицами, по каждому виду контрольных (надзорных) мероприятий, проведенных за отчетный период.</w:t>
      </w:r>
    </w:p>
    <w:p w:rsidR="00B67E38" w:rsidRPr="00700282" w:rsidRDefault="00B67E38" w:rsidP="00B67E38">
      <w:pPr>
        <w:ind w:firstLine="720"/>
        <w:jc w:val="both"/>
        <w:rPr>
          <w:sz w:val="26"/>
          <w:szCs w:val="26"/>
        </w:rPr>
      </w:pPr>
      <w:r w:rsidRPr="00700282">
        <w:rPr>
          <w:sz w:val="26"/>
          <w:szCs w:val="26"/>
        </w:rPr>
        <w:t>23. Количество поданных возражений в отношении предостережений о недопустимости нарушения обязательных требований за отчетный период.</w:t>
      </w:r>
    </w:p>
    <w:p w:rsidR="00B67E38" w:rsidRPr="00700282" w:rsidRDefault="00B67E38" w:rsidP="00B67E38">
      <w:pPr>
        <w:ind w:firstLine="720"/>
        <w:jc w:val="both"/>
        <w:rPr>
          <w:sz w:val="26"/>
          <w:szCs w:val="26"/>
        </w:rPr>
      </w:pPr>
      <w:r w:rsidRPr="00700282">
        <w:rPr>
          <w:sz w:val="26"/>
          <w:szCs w:val="26"/>
        </w:rPr>
        <w:t>24. Количество обязательных профилактических визитов, по результатам которых выявлены нарушения обязательных требований, за отчетный период.</w:t>
      </w:r>
    </w:p>
    <w:p w:rsidR="00B67E38" w:rsidRPr="00700282" w:rsidRDefault="00B67E38" w:rsidP="00B67E38">
      <w:pPr>
        <w:ind w:firstLine="720"/>
        <w:jc w:val="both"/>
        <w:rPr>
          <w:sz w:val="26"/>
          <w:szCs w:val="26"/>
        </w:rPr>
      </w:pPr>
      <w:r w:rsidRPr="00700282">
        <w:rPr>
          <w:sz w:val="26"/>
          <w:szCs w:val="26"/>
        </w:rPr>
        <w:t>25. Количество профилактических визитов по инициативе контролируемого лица, проведенных за отчетный период.</w:t>
      </w:r>
    </w:p>
    <w:p w:rsidR="00B66585" w:rsidRPr="00700282" w:rsidRDefault="00B66585" w:rsidP="00B66585">
      <w:pPr>
        <w:rPr>
          <w:sz w:val="26"/>
          <w:szCs w:val="26"/>
        </w:rPr>
      </w:pPr>
    </w:p>
    <w:p w:rsidR="00B66585" w:rsidRPr="00700282" w:rsidRDefault="00B66585" w:rsidP="00B66585">
      <w:pPr>
        <w:rPr>
          <w:sz w:val="26"/>
          <w:szCs w:val="26"/>
        </w:rPr>
      </w:pPr>
    </w:p>
    <w:p w:rsidR="00B66585" w:rsidRPr="00700282" w:rsidRDefault="00B66585" w:rsidP="00B66585">
      <w:pPr>
        <w:rPr>
          <w:sz w:val="26"/>
          <w:szCs w:val="26"/>
        </w:rPr>
      </w:pPr>
    </w:p>
    <w:p w:rsidR="00B66585" w:rsidRPr="00700282" w:rsidRDefault="00B66585" w:rsidP="00B66585">
      <w:pPr>
        <w:rPr>
          <w:sz w:val="26"/>
          <w:szCs w:val="26"/>
        </w:rPr>
      </w:pPr>
    </w:p>
    <w:p w:rsidR="00B66585" w:rsidRPr="00700282" w:rsidRDefault="00B66585" w:rsidP="00B66585">
      <w:pPr>
        <w:ind w:firstLine="720"/>
        <w:jc w:val="both"/>
        <w:rPr>
          <w:sz w:val="26"/>
          <w:szCs w:val="26"/>
        </w:rPr>
      </w:pPr>
    </w:p>
    <w:p w:rsidR="001B56DF" w:rsidRPr="00700282" w:rsidRDefault="001B56DF">
      <w:pPr>
        <w:rPr>
          <w:sz w:val="26"/>
          <w:szCs w:val="26"/>
        </w:rPr>
      </w:pPr>
    </w:p>
    <w:sectPr w:rsidR="001B56DF" w:rsidRPr="00700282" w:rsidSect="00054E1C">
      <w:headerReference w:type="first" r:id="rId9"/>
      <w:pgSz w:w="11906" w:h="16838"/>
      <w:pgMar w:top="426" w:right="850" w:bottom="568" w:left="1701" w:header="421" w:footer="70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0400" w:rsidRDefault="002D0400" w:rsidP="00845C1E">
      <w:r>
        <w:separator/>
      </w:r>
    </w:p>
  </w:endnote>
  <w:endnote w:type="continuationSeparator" w:id="0">
    <w:p w:rsidR="002D0400" w:rsidRDefault="002D0400" w:rsidP="00845C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0400" w:rsidRDefault="002D0400" w:rsidP="00845C1E">
      <w:r>
        <w:separator/>
      </w:r>
    </w:p>
  </w:footnote>
  <w:footnote w:type="continuationSeparator" w:id="0">
    <w:p w:rsidR="002D0400" w:rsidRDefault="002D0400" w:rsidP="00845C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195" w:rsidRPr="00A96445" w:rsidRDefault="00054E1C" w:rsidP="00054E1C">
    <w:pPr>
      <w:pStyle w:val="a8"/>
      <w:jc w:val="right"/>
    </w:pPr>
    <w:r>
      <w:tab/>
    </w:r>
    <w:r>
      <w:tab/>
    </w:r>
    <w:r w:rsidR="00DD58EB">
      <w:t>ПРОЕКТ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92056"/>
    <w:multiLevelType w:val="hybridMultilevel"/>
    <w:tmpl w:val="816EE3E2"/>
    <w:lvl w:ilvl="0" w:tplc="64BCDF6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17571A57"/>
    <w:multiLevelType w:val="hybridMultilevel"/>
    <w:tmpl w:val="727CA124"/>
    <w:lvl w:ilvl="0" w:tplc="62AA8D4A">
      <w:start w:val="1"/>
      <w:numFmt w:val="decimal"/>
      <w:lvlText w:val="%1)"/>
      <w:lvlJc w:val="left"/>
      <w:pPr>
        <w:ind w:left="163" w:hanging="492"/>
        <w:jc w:val="left"/>
      </w:pPr>
      <w:rPr>
        <w:rFonts w:ascii="Times New Roman" w:eastAsia="Times New Roman" w:hAnsi="Times New Roman" w:cs="Times New Roman" w:hint="default"/>
        <w:b w:val="0"/>
        <w:bCs w:val="0"/>
        <w:i w:val="0"/>
        <w:iCs w:val="0"/>
        <w:w w:val="99"/>
        <w:sz w:val="24"/>
        <w:szCs w:val="24"/>
        <w:lang w:val="ru-RU" w:eastAsia="en-US" w:bidi="ar-SA"/>
      </w:rPr>
    </w:lvl>
    <w:lvl w:ilvl="1" w:tplc="CF5ECD9C">
      <w:numFmt w:val="bullet"/>
      <w:lvlText w:val="•"/>
      <w:lvlJc w:val="left"/>
      <w:pPr>
        <w:ind w:left="1098" w:hanging="492"/>
      </w:pPr>
      <w:rPr>
        <w:rFonts w:hint="default"/>
        <w:lang w:val="ru-RU" w:eastAsia="en-US" w:bidi="ar-SA"/>
      </w:rPr>
    </w:lvl>
    <w:lvl w:ilvl="2" w:tplc="4F26B428">
      <w:numFmt w:val="bullet"/>
      <w:lvlText w:val="•"/>
      <w:lvlJc w:val="left"/>
      <w:pPr>
        <w:ind w:left="2036" w:hanging="492"/>
      </w:pPr>
      <w:rPr>
        <w:rFonts w:hint="default"/>
        <w:lang w:val="ru-RU" w:eastAsia="en-US" w:bidi="ar-SA"/>
      </w:rPr>
    </w:lvl>
    <w:lvl w:ilvl="3" w:tplc="D3C261F4">
      <w:numFmt w:val="bullet"/>
      <w:lvlText w:val="•"/>
      <w:lvlJc w:val="left"/>
      <w:pPr>
        <w:ind w:left="2974" w:hanging="492"/>
      </w:pPr>
      <w:rPr>
        <w:rFonts w:hint="default"/>
        <w:lang w:val="ru-RU" w:eastAsia="en-US" w:bidi="ar-SA"/>
      </w:rPr>
    </w:lvl>
    <w:lvl w:ilvl="4" w:tplc="26D4F938">
      <w:numFmt w:val="bullet"/>
      <w:lvlText w:val="•"/>
      <w:lvlJc w:val="left"/>
      <w:pPr>
        <w:ind w:left="3912" w:hanging="492"/>
      </w:pPr>
      <w:rPr>
        <w:rFonts w:hint="default"/>
        <w:lang w:val="ru-RU" w:eastAsia="en-US" w:bidi="ar-SA"/>
      </w:rPr>
    </w:lvl>
    <w:lvl w:ilvl="5" w:tplc="8918E438">
      <w:numFmt w:val="bullet"/>
      <w:lvlText w:val="•"/>
      <w:lvlJc w:val="left"/>
      <w:pPr>
        <w:ind w:left="4850" w:hanging="492"/>
      </w:pPr>
      <w:rPr>
        <w:rFonts w:hint="default"/>
        <w:lang w:val="ru-RU" w:eastAsia="en-US" w:bidi="ar-SA"/>
      </w:rPr>
    </w:lvl>
    <w:lvl w:ilvl="6" w:tplc="E7C2A034">
      <w:numFmt w:val="bullet"/>
      <w:lvlText w:val="•"/>
      <w:lvlJc w:val="left"/>
      <w:pPr>
        <w:ind w:left="5788" w:hanging="492"/>
      </w:pPr>
      <w:rPr>
        <w:rFonts w:hint="default"/>
        <w:lang w:val="ru-RU" w:eastAsia="en-US" w:bidi="ar-SA"/>
      </w:rPr>
    </w:lvl>
    <w:lvl w:ilvl="7" w:tplc="83E09054">
      <w:numFmt w:val="bullet"/>
      <w:lvlText w:val="•"/>
      <w:lvlJc w:val="left"/>
      <w:pPr>
        <w:ind w:left="6726" w:hanging="492"/>
      </w:pPr>
      <w:rPr>
        <w:rFonts w:hint="default"/>
        <w:lang w:val="ru-RU" w:eastAsia="en-US" w:bidi="ar-SA"/>
      </w:rPr>
    </w:lvl>
    <w:lvl w:ilvl="8" w:tplc="483EDCD0">
      <w:numFmt w:val="bullet"/>
      <w:lvlText w:val="•"/>
      <w:lvlJc w:val="left"/>
      <w:pPr>
        <w:ind w:left="7664" w:hanging="492"/>
      </w:pPr>
      <w:rPr>
        <w:rFonts w:hint="default"/>
        <w:lang w:val="ru-RU" w:eastAsia="en-US" w:bidi="ar-SA"/>
      </w:rPr>
    </w:lvl>
  </w:abstractNum>
  <w:abstractNum w:abstractNumId="2">
    <w:nsid w:val="4E195D4B"/>
    <w:multiLevelType w:val="hybridMultilevel"/>
    <w:tmpl w:val="346A2FAC"/>
    <w:lvl w:ilvl="0" w:tplc="7F1A6B3C">
      <w:start w:val="1"/>
      <w:numFmt w:val="decimal"/>
      <w:lvlText w:val="%1."/>
      <w:lvlJc w:val="left"/>
      <w:pPr>
        <w:ind w:left="1995" w:hanging="127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15C6A36"/>
    <w:multiLevelType w:val="multilevel"/>
    <w:tmpl w:val="5BA07D86"/>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713"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4">
    <w:nsid w:val="53F0786B"/>
    <w:multiLevelType w:val="hybridMultilevel"/>
    <w:tmpl w:val="67886BDE"/>
    <w:lvl w:ilvl="0" w:tplc="F81A905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593D40FF"/>
    <w:multiLevelType w:val="hybridMultilevel"/>
    <w:tmpl w:val="C54EFC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71E3A0C"/>
    <w:multiLevelType w:val="hybridMultilevel"/>
    <w:tmpl w:val="9A449D2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689E519C"/>
    <w:multiLevelType w:val="hybridMultilevel"/>
    <w:tmpl w:val="0D92F452"/>
    <w:lvl w:ilvl="0" w:tplc="89888BAE">
      <w:start w:val="1"/>
      <w:numFmt w:val="decimal"/>
      <w:lvlText w:val="%1."/>
      <w:lvlJc w:val="left"/>
      <w:pPr>
        <w:tabs>
          <w:tab w:val="num" w:pos="2031"/>
        </w:tabs>
        <w:ind w:left="2031" w:hanging="360"/>
      </w:pPr>
      <w:rPr>
        <w:rFonts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6C845538"/>
    <w:multiLevelType w:val="hybridMultilevel"/>
    <w:tmpl w:val="384AC850"/>
    <w:lvl w:ilvl="0" w:tplc="60EE0F6A">
      <w:start w:val="1"/>
      <w:numFmt w:val="decimal"/>
      <w:lvlText w:val="%1."/>
      <w:lvlJc w:val="left"/>
      <w:pPr>
        <w:ind w:left="163" w:hanging="358"/>
        <w:jc w:val="left"/>
      </w:pPr>
      <w:rPr>
        <w:rFonts w:ascii="Times New Roman" w:eastAsia="Times New Roman" w:hAnsi="Times New Roman" w:cs="Times New Roman" w:hint="default"/>
        <w:b w:val="0"/>
        <w:bCs w:val="0"/>
        <w:i w:val="0"/>
        <w:iCs w:val="0"/>
        <w:w w:val="99"/>
        <w:sz w:val="24"/>
        <w:szCs w:val="24"/>
        <w:lang w:val="ru-RU" w:eastAsia="en-US" w:bidi="ar-SA"/>
      </w:rPr>
    </w:lvl>
    <w:lvl w:ilvl="1" w:tplc="CC9AA3CE">
      <w:numFmt w:val="bullet"/>
      <w:lvlText w:val="•"/>
      <w:lvlJc w:val="left"/>
      <w:pPr>
        <w:ind w:left="1098" w:hanging="358"/>
      </w:pPr>
      <w:rPr>
        <w:rFonts w:hint="default"/>
        <w:lang w:val="ru-RU" w:eastAsia="en-US" w:bidi="ar-SA"/>
      </w:rPr>
    </w:lvl>
    <w:lvl w:ilvl="2" w:tplc="9266CEF2">
      <w:numFmt w:val="bullet"/>
      <w:lvlText w:val="•"/>
      <w:lvlJc w:val="left"/>
      <w:pPr>
        <w:ind w:left="2036" w:hanging="358"/>
      </w:pPr>
      <w:rPr>
        <w:rFonts w:hint="default"/>
        <w:lang w:val="ru-RU" w:eastAsia="en-US" w:bidi="ar-SA"/>
      </w:rPr>
    </w:lvl>
    <w:lvl w:ilvl="3" w:tplc="B30ED81E">
      <w:numFmt w:val="bullet"/>
      <w:lvlText w:val="•"/>
      <w:lvlJc w:val="left"/>
      <w:pPr>
        <w:ind w:left="2974" w:hanging="358"/>
      </w:pPr>
      <w:rPr>
        <w:rFonts w:hint="default"/>
        <w:lang w:val="ru-RU" w:eastAsia="en-US" w:bidi="ar-SA"/>
      </w:rPr>
    </w:lvl>
    <w:lvl w:ilvl="4" w:tplc="7982055A">
      <w:numFmt w:val="bullet"/>
      <w:lvlText w:val="•"/>
      <w:lvlJc w:val="left"/>
      <w:pPr>
        <w:ind w:left="3912" w:hanging="358"/>
      </w:pPr>
      <w:rPr>
        <w:rFonts w:hint="default"/>
        <w:lang w:val="ru-RU" w:eastAsia="en-US" w:bidi="ar-SA"/>
      </w:rPr>
    </w:lvl>
    <w:lvl w:ilvl="5" w:tplc="9B1275A4">
      <w:numFmt w:val="bullet"/>
      <w:lvlText w:val="•"/>
      <w:lvlJc w:val="left"/>
      <w:pPr>
        <w:ind w:left="4850" w:hanging="358"/>
      </w:pPr>
      <w:rPr>
        <w:rFonts w:hint="default"/>
        <w:lang w:val="ru-RU" w:eastAsia="en-US" w:bidi="ar-SA"/>
      </w:rPr>
    </w:lvl>
    <w:lvl w:ilvl="6" w:tplc="9F4CAD48">
      <w:numFmt w:val="bullet"/>
      <w:lvlText w:val="•"/>
      <w:lvlJc w:val="left"/>
      <w:pPr>
        <w:ind w:left="5788" w:hanging="358"/>
      </w:pPr>
      <w:rPr>
        <w:rFonts w:hint="default"/>
        <w:lang w:val="ru-RU" w:eastAsia="en-US" w:bidi="ar-SA"/>
      </w:rPr>
    </w:lvl>
    <w:lvl w:ilvl="7" w:tplc="4FCA4BC4">
      <w:numFmt w:val="bullet"/>
      <w:lvlText w:val="•"/>
      <w:lvlJc w:val="left"/>
      <w:pPr>
        <w:ind w:left="6726" w:hanging="358"/>
      </w:pPr>
      <w:rPr>
        <w:rFonts w:hint="default"/>
        <w:lang w:val="ru-RU" w:eastAsia="en-US" w:bidi="ar-SA"/>
      </w:rPr>
    </w:lvl>
    <w:lvl w:ilvl="8" w:tplc="199830E8">
      <w:numFmt w:val="bullet"/>
      <w:lvlText w:val="•"/>
      <w:lvlJc w:val="left"/>
      <w:pPr>
        <w:ind w:left="7664" w:hanging="358"/>
      </w:pPr>
      <w:rPr>
        <w:rFonts w:hint="default"/>
        <w:lang w:val="ru-RU" w:eastAsia="en-US" w:bidi="ar-SA"/>
      </w:rPr>
    </w:lvl>
  </w:abstractNum>
  <w:abstractNum w:abstractNumId="9">
    <w:nsid w:val="6DFA5AB0"/>
    <w:multiLevelType w:val="hybridMultilevel"/>
    <w:tmpl w:val="8FECE55C"/>
    <w:lvl w:ilvl="0" w:tplc="00480798">
      <w:start w:val="1"/>
      <w:numFmt w:val="decimal"/>
      <w:lvlText w:val="%1)"/>
      <w:lvlJc w:val="left"/>
      <w:pPr>
        <w:ind w:left="1070"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7EFC6E0D"/>
    <w:multiLevelType w:val="hybridMultilevel"/>
    <w:tmpl w:val="6D5AA864"/>
    <w:lvl w:ilvl="0" w:tplc="8DAEBB5A">
      <w:start w:val="1"/>
      <w:numFmt w:val="decimal"/>
      <w:lvlText w:val="%1)"/>
      <w:lvlJc w:val="left"/>
      <w:pPr>
        <w:ind w:left="163" w:hanging="512"/>
        <w:jc w:val="left"/>
      </w:pPr>
      <w:rPr>
        <w:rFonts w:ascii="Times New Roman" w:eastAsia="Times New Roman" w:hAnsi="Times New Roman" w:cs="Times New Roman" w:hint="default"/>
        <w:b w:val="0"/>
        <w:bCs w:val="0"/>
        <w:i w:val="0"/>
        <w:iCs w:val="0"/>
        <w:w w:val="99"/>
        <w:sz w:val="24"/>
        <w:szCs w:val="24"/>
        <w:lang w:val="ru-RU" w:eastAsia="en-US" w:bidi="ar-SA"/>
      </w:rPr>
    </w:lvl>
    <w:lvl w:ilvl="1" w:tplc="01961E2E">
      <w:numFmt w:val="bullet"/>
      <w:lvlText w:val="•"/>
      <w:lvlJc w:val="left"/>
      <w:pPr>
        <w:ind w:left="1098" w:hanging="512"/>
      </w:pPr>
      <w:rPr>
        <w:rFonts w:hint="default"/>
        <w:lang w:val="ru-RU" w:eastAsia="en-US" w:bidi="ar-SA"/>
      </w:rPr>
    </w:lvl>
    <w:lvl w:ilvl="2" w:tplc="3572E406">
      <w:numFmt w:val="bullet"/>
      <w:lvlText w:val="•"/>
      <w:lvlJc w:val="left"/>
      <w:pPr>
        <w:ind w:left="2036" w:hanging="512"/>
      </w:pPr>
      <w:rPr>
        <w:rFonts w:hint="default"/>
        <w:lang w:val="ru-RU" w:eastAsia="en-US" w:bidi="ar-SA"/>
      </w:rPr>
    </w:lvl>
    <w:lvl w:ilvl="3" w:tplc="52C48C48">
      <w:numFmt w:val="bullet"/>
      <w:lvlText w:val="•"/>
      <w:lvlJc w:val="left"/>
      <w:pPr>
        <w:ind w:left="2974" w:hanging="512"/>
      </w:pPr>
      <w:rPr>
        <w:rFonts w:hint="default"/>
        <w:lang w:val="ru-RU" w:eastAsia="en-US" w:bidi="ar-SA"/>
      </w:rPr>
    </w:lvl>
    <w:lvl w:ilvl="4" w:tplc="33D85BD2">
      <w:numFmt w:val="bullet"/>
      <w:lvlText w:val="•"/>
      <w:lvlJc w:val="left"/>
      <w:pPr>
        <w:ind w:left="3912" w:hanging="512"/>
      </w:pPr>
      <w:rPr>
        <w:rFonts w:hint="default"/>
        <w:lang w:val="ru-RU" w:eastAsia="en-US" w:bidi="ar-SA"/>
      </w:rPr>
    </w:lvl>
    <w:lvl w:ilvl="5" w:tplc="DCC2C052">
      <w:numFmt w:val="bullet"/>
      <w:lvlText w:val="•"/>
      <w:lvlJc w:val="left"/>
      <w:pPr>
        <w:ind w:left="4850" w:hanging="512"/>
      </w:pPr>
      <w:rPr>
        <w:rFonts w:hint="default"/>
        <w:lang w:val="ru-RU" w:eastAsia="en-US" w:bidi="ar-SA"/>
      </w:rPr>
    </w:lvl>
    <w:lvl w:ilvl="6" w:tplc="C4126A3C">
      <w:numFmt w:val="bullet"/>
      <w:lvlText w:val="•"/>
      <w:lvlJc w:val="left"/>
      <w:pPr>
        <w:ind w:left="5788" w:hanging="512"/>
      </w:pPr>
      <w:rPr>
        <w:rFonts w:hint="default"/>
        <w:lang w:val="ru-RU" w:eastAsia="en-US" w:bidi="ar-SA"/>
      </w:rPr>
    </w:lvl>
    <w:lvl w:ilvl="7" w:tplc="DC72AD48">
      <w:numFmt w:val="bullet"/>
      <w:lvlText w:val="•"/>
      <w:lvlJc w:val="left"/>
      <w:pPr>
        <w:ind w:left="6726" w:hanging="512"/>
      </w:pPr>
      <w:rPr>
        <w:rFonts w:hint="default"/>
        <w:lang w:val="ru-RU" w:eastAsia="en-US" w:bidi="ar-SA"/>
      </w:rPr>
    </w:lvl>
    <w:lvl w:ilvl="8" w:tplc="44DE61AA">
      <w:numFmt w:val="bullet"/>
      <w:lvlText w:val="•"/>
      <w:lvlJc w:val="left"/>
      <w:pPr>
        <w:ind w:left="7664" w:hanging="512"/>
      </w:pPr>
      <w:rPr>
        <w:rFonts w:hint="default"/>
        <w:lang w:val="ru-RU" w:eastAsia="en-US" w:bidi="ar-SA"/>
      </w:rPr>
    </w:lvl>
  </w:abstractNum>
  <w:num w:numId="1">
    <w:abstractNumId w:val="7"/>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6"/>
  </w:num>
  <w:num w:numId="5">
    <w:abstractNumId w:val="5"/>
  </w:num>
  <w:num w:numId="6">
    <w:abstractNumId w:val="8"/>
  </w:num>
  <w:num w:numId="7">
    <w:abstractNumId w:val="10"/>
  </w:num>
  <w:num w:numId="8">
    <w:abstractNumId w:val="1"/>
  </w:num>
  <w:num w:numId="9">
    <w:abstractNumId w:val="2"/>
  </w:num>
  <w:num w:numId="10">
    <w:abstractNumId w:val="0"/>
  </w:num>
  <w:num w:numId="11">
    <w:abstractNumId w:val="4"/>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5321"/>
    <w:rsid w:val="0000546B"/>
    <w:rsid w:val="00006085"/>
    <w:rsid w:val="0001443D"/>
    <w:rsid w:val="00015C34"/>
    <w:rsid w:val="0002548D"/>
    <w:rsid w:val="0002763F"/>
    <w:rsid w:val="0004120D"/>
    <w:rsid w:val="00041B6D"/>
    <w:rsid w:val="00054E1C"/>
    <w:rsid w:val="00057058"/>
    <w:rsid w:val="00057E8B"/>
    <w:rsid w:val="000704A7"/>
    <w:rsid w:val="00072384"/>
    <w:rsid w:val="00076BAD"/>
    <w:rsid w:val="00083318"/>
    <w:rsid w:val="000839FE"/>
    <w:rsid w:val="00086040"/>
    <w:rsid w:val="000866F9"/>
    <w:rsid w:val="00096450"/>
    <w:rsid w:val="000A066C"/>
    <w:rsid w:val="000A0CFF"/>
    <w:rsid w:val="000A45DB"/>
    <w:rsid w:val="000A6AC8"/>
    <w:rsid w:val="000B4C44"/>
    <w:rsid w:val="000B6A1A"/>
    <w:rsid w:val="000C5C7E"/>
    <w:rsid w:val="000C7C46"/>
    <w:rsid w:val="000D137F"/>
    <w:rsid w:val="000D5039"/>
    <w:rsid w:val="000E3B5A"/>
    <w:rsid w:val="000E593C"/>
    <w:rsid w:val="000E7213"/>
    <w:rsid w:val="000E7D0A"/>
    <w:rsid w:val="000F4655"/>
    <w:rsid w:val="000F7411"/>
    <w:rsid w:val="00100A73"/>
    <w:rsid w:val="00101DA3"/>
    <w:rsid w:val="00106AE3"/>
    <w:rsid w:val="00114050"/>
    <w:rsid w:val="0012376B"/>
    <w:rsid w:val="00123C91"/>
    <w:rsid w:val="00124E8A"/>
    <w:rsid w:val="00126B09"/>
    <w:rsid w:val="00133B3F"/>
    <w:rsid w:val="00142C13"/>
    <w:rsid w:val="00142D38"/>
    <w:rsid w:val="00144EDA"/>
    <w:rsid w:val="00146D21"/>
    <w:rsid w:val="001472FF"/>
    <w:rsid w:val="00154FD2"/>
    <w:rsid w:val="00162FBF"/>
    <w:rsid w:val="00163068"/>
    <w:rsid w:val="00167269"/>
    <w:rsid w:val="00174B7B"/>
    <w:rsid w:val="00197F89"/>
    <w:rsid w:val="001A04DC"/>
    <w:rsid w:val="001A21F7"/>
    <w:rsid w:val="001A2497"/>
    <w:rsid w:val="001A5A80"/>
    <w:rsid w:val="001A7960"/>
    <w:rsid w:val="001B113B"/>
    <w:rsid w:val="001B40F8"/>
    <w:rsid w:val="001B56DF"/>
    <w:rsid w:val="001B75F7"/>
    <w:rsid w:val="001C21B5"/>
    <w:rsid w:val="001D7C8A"/>
    <w:rsid w:val="001E3180"/>
    <w:rsid w:val="001F7809"/>
    <w:rsid w:val="0020396B"/>
    <w:rsid w:val="00203BAB"/>
    <w:rsid w:val="00204852"/>
    <w:rsid w:val="00216084"/>
    <w:rsid w:val="002245EE"/>
    <w:rsid w:val="0022724A"/>
    <w:rsid w:val="00232F42"/>
    <w:rsid w:val="00256090"/>
    <w:rsid w:val="00260506"/>
    <w:rsid w:val="0026404F"/>
    <w:rsid w:val="00264EA4"/>
    <w:rsid w:val="00267329"/>
    <w:rsid w:val="0027163B"/>
    <w:rsid w:val="002771F5"/>
    <w:rsid w:val="00281E39"/>
    <w:rsid w:val="00287A98"/>
    <w:rsid w:val="002944F7"/>
    <w:rsid w:val="00294D90"/>
    <w:rsid w:val="00297661"/>
    <w:rsid w:val="00297DBF"/>
    <w:rsid w:val="002A2D28"/>
    <w:rsid w:val="002A5739"/>
    <w:rsid w:val="002B0B34"/>
    <w:rsid w:val="002B1BF3"/>
    <w:rsid w:val="002B32EE"/>
    <w:rsid w:val="002B3564"/>
    <w:rsid w:val="002B54E5"/>
    <w:rsid w:val="002C0E08"/>
    <w:rsid w:val="002C1008"/>
    <w:rsid w:val="002C2B9E"/>
    <w:rsid w:val="002D0400"/>
    <w:rsid w:val="002D3E9B"/>
    <w:rsid w:val="002D4F07"/>
    <w:rsid w:val="002D67E3"/>
    <w:rsid w:val="002D7049"/>
    <w:rsid w:val="002E0FA5"/>
    <w:rsid w:val="002E424F"/>
    <w:rsid w:val="0030713D"/>
    <w:rsid w:val="00312CCF"/>
    <w:rsid w:val="00315321"/>
    <w:rsid w:val="003166CF"/>
    <w:rsid w:val="00322B8F"/>
    <w:rsid w:val="003271B9"/>
    <w:rsid w:val="003406AB"/>
    <w:rsid w:val="00342515"/>
    <w:rsid w:val="00342C52"/>
    <w:rsid w:val="00355ADD"/>
    <w:rsid w:val="00357139"/>
    <w:rsid w:val="0035726E"/>
    <w:rsid w:val="00363162"/>
    <w:rsid w:val="00363DBE"/>
    <w:rsid w:val="003652FD"/>
    <w:rsid w:val="003654FB"/>
    <w:rsid w:val="00367398"/>
    <w:rsid w:val="0037009E"/>
    <w:rsid w:val="003748F9"/>
    <w:rsid w:val="003807B5"/>
    <w:rsid w:val="00391BD6"/>
    <w:rsid w:val="003940FD"/>
    <w:rsid w:val="003A1649"/>
    <w:rsid w:val="003B3EB8"/>
    <w:rsid w:val="003B5640"/>
    <w:rsid w:val="003C1032"/>
    <w:rsid w:val="003D21B7"/>
    <w:rsid w:val="003D2DC3"/>
    <w:rsid w:val="003D5115"/>
    <w:rsid w:val="003D5946"/>
    <w:rsid w:val="003D6B91"/>
    <w:rsid w:val="003E0173"/>
    <w:rsid w:val="003E31E1"/>
    <w:rsid w:val="003F21F3"/>
    <w:rsid w:val="003F56EA"/>
    <w:rsid w:val="00401DCD"/>
    <w:rsid w:val="00402ABF"/>
    <w:rsid w:val="00412330"/>
    <w:rsid w:val="00415597"/>
    <w:rsid w:val="00417A53"/>
    <w:rsid w:val="00423C03"/>
    <w:rsid w:val="00424E6F"/>
    <w:rsid w:val="00427281"/>
    <w:rsid w:val="00427F27"/>
    <w:rsid w:val="0043550B"/>
    <w:rsid w:val="00454C07"/>
    <w:rsid w:val="00464569"/>
    <w:rsid w:val="0046709B"/>
    <w:rsid w:val="0047377B"/>
    <w:rsid w:val="00473B2A"/>
    <w:rsid w:val="00482051"/>
    <w:rsid w:val="004824A2"/>
    <w:rsid w:val="0049153A"/>
    <w:rsid w:val="00494D15"/>
    <w:rsid w:val="00495070"/>
    <w:rsid w:val="004966AC"/>
    <w:rsid w:val="004A05D6"/>
    <w:rsid w:val="004A1542"/>
    <w:rsid w:val="004A6AC0"/>
    <w:rsid w:val="004A6F89"/>
    <w:rsid w:val="004B4D84"/>
    <w:rsid w:val="004B5D1C"/>
    <w:rsid w:val="004C1673"/>
    <w:rsid w:val="004C3CE3"/>
    <w:rsid w:val="004D00E1"/>
    <w:rsid w:val="004F05DC"/>
    <w:rsid w:val="004F7C26"/>
    <w:rsid w:val="00501244"/>
    <w:rsid w:val="0050179D"/>
    <w:rsid w:val="00501DCC"/>
    <w:rsid w:val="005030AC"/>
    <w:rsid w:val="00503C4E"/>
    <w:rsid w:val="00504235"/>
    <w:rsid w:val="00510321"/>
    <w:rsid w:val="00512552"/>
    <w:rsid w:val="00513AF7"/>
    <w:rsid w:val="00517F5D"/>
    <w:rsid w:val="00522DBE"/>
    <w:rsid w:val="00523867"/>
    <w:rsid w:val="0052424A"/>
    <w:rsid w:val="00531BAE"/>
    <w:rsid w:val="00533856"/>
    <w:rsid w:val="00534D66"/>
    <w:rsid w:val="00535A99"/>
    <w:rsid w:val="00535EE6"/>
    <w:rsid w:val="0054005B"/>
    <w:rsid w:val="00541CB5"/>
    <w:rsid w:val="005470F5"/>
    <w:rsid w:val="00551458"/>
    <w:rsid w:val="005520B3"/>
    <w:rsid w:val="00555B4C"/>
    <w:rsid w:val="00561D13"/>
    <w:rsid w:val="00561E06"/>
    <w:rsid w:val="0056239C"/>
    <w:rsid w:val="00573F73"/>
    <w:rsid w:val="0057639E"/>
    <w:rsid w:val="00577993"/>
    <w:rsid w:val="00577C2F"/>
    <w:rsid w:val="005845D2"/>
    <w:rsid w:val="00585323"/>
    <w:rsid w:val="005867B8"/>
    <w:rsid w:val="005A703A"/>
    <w:rsid w:val="005B287F"/>
    <w:rsid w:val="005B3381"/>
    <w:rsid w:val="005B756D"/>
    <w:rsid w:val="005C246C"/>
    <w:rsid w:val="005C3C25"/>
    <w:rsid w:val="005D43FF"/>
    <w:rsid w:val="005E308A"/>
    <w:rsid w:val="005E3C0E"/>
    <w:rsid w:val="005F04D7"/>
    <w:rsid w:val="005F194C"/>
    <w:rsid w:val="0060569F"/>
    <w:rsid w:val="00610DFC"/>
    <w:rsid w:val="00617577"/>
    <w:rsid w:val="00620AA8"/>
    <w:rsid w:val="00620E34"/>
    <w:rsid w:val="00624CE9"/>
    <w:rsid w:val="006344B4"/>
    <w:rsid w:val="00637002"/>
    <w:rsid w:val="006455D3"/>
    <w:rsid w:val="00645DA4"/>
    <w:rsid w:val="006537A8"/>
    <w:rsid w:val="0066185D"/>
    <w:rsid w:val="00670016"/>
    <w:rsid w:val="00670855"/>
    <w:rsid w:val="0067183D"/>
    <w:rsid w:val="00672309"/>
    <w:rsid w:val="00674221"/>
    <w:rsid w:val="00680A97"/>
    <w:rsid w:val="0068205C"/>
    <w:rsid w:val="0068371F"/>
    <w:rsid w:val="00690E64"/>
    <w:rsid w:val="00691B97"/>
    <w:rsid w:val="00692F6B"/>
    <w:rsid w:val="006C53B8"/>
    <w:rsid w:val="006C597C"/>
    <w:rsid w:val="006D3DF1"/>
    <w:rsid w:val="006D3EF3"/>
    <w:rsid w:val="006D6055"/>
    <w:rsid w:val="006D6BB8"/>
    <w:rsid w:val="006F4FC2"/>
    <w:rsid w:val="00700282"/>
    <w:rsid w:val="00702842"/>
    <w:rsid w:val="00704986"/>
    <w:rsid w:val="00707364"/>
    <w:rsid w:val="00712117"/>
    <w:rsid w:val="00712E27"/>
    <w:rsid w:val="00713F37"/>
    <w:rsid w:val="00714B4A"/>
    <w:rsid w:val="00721892"/>
    <w:rsid w:val="00730819"/>
    <w:rsid w:val="0073327A"/>
    <w:rsid w:val="00741334"/>
    <w:rsid w:val="00751F43"/>
    <w:rsid w:val="007520A9"/>
    <w:rsid w:val="00752DD3"/>
    <w:rsid w:val="007567D9"/>
    <w:rsid w:val="007620BC"/>
    <w:rsid w:val="007625A9"/>
    <w:rsid w:val="00771207"/>
    <w:rsid w:val="00780E2F"/>
    <w:rsid w:val="00782821"/>
    <w:rsid w:val="0078544E"/>
    <w:rsid w:val="00785973"/>
    <w:rsid w:val="00785D48"/>
    <w:rsid w:val="00797694"/>
    <w:rsid w:val="007A207A"/>
    <w:rsid w:val="007A209D"/>
    <w:rsid w:val="007A25F0"/>
    <w:rsid w:val="007A380C"/>
    <w:rsid w:val="007B4D18"/>
    <w:rsid w:val="007C070D"/>
    <w:rsid w:val="007C42E5"/>
    <w:rsid w:val="007D7979"/>
    <w:rsid w:val="0080376D"/>
    <w:rsid w:val="0080382E"/>
    <w:rsid w:val="00820A2C"/>
    <w:rsid w:val="008229B6"/>
    <w:rsid w:val="00832A94"/>
    <w:rsid w:val="00833C13"/>
    <w:rsid w:val="008437A0"/>
    <w:rsid w:val="0084407C"/>
    <w:rsid w:val="00845C1E"/>
    <w:rsid w:val="00847093"/>
    <w:rsid w:val="00851FE4"/>
    <w:rsid w:val="0085435D"/>
    <w:rsid w:val="0085501B"/>
    <w:rsid w:val="00855757"/>
    <w:rsid w:val="00874DE0"/>
    <w:rsid w:val="008847EF"/>
    <w:rsid w:val="00897690"/>
    <w:rsid w:val="008A2D1A"/>
    <w:rsid w:val="008A6F7C"/>
    <w:rsid w:val="008A729E"/>
    <w:rsid w:val="008B3967"/>
    <w:rsid w:val="008B645D"/>
    <w:rsid w:val="008C0CCD"/>
    <w:rsid w:val="008C1DEC"/>
    <w:rsid w:val="008C1FC7"/>
    <w:rsid w:val="008C51B6"/>
    <w:rsid w:val="008C6B76"/>
    <w:rsid w:val="008D5A49"/>
    <w:rsid w:val="008D61BF"/>
    <w:rsid w:val="008E39B1"/>
    <w:rsid w:val="008E55DC"/>
    <w:rsid w:val="008E57A4"/>
    <w:rsid w:val="008E7AB0"/>
    <w:rsid w:val="008F0749"/>
    <w:rsid w:val="008F153E"/>
    <w:rsid w:val="008F17D7"/>
    <w:rsid w:val="008F2901"/>
    <w:rsid w:val="009037CE"/>
    <w:rsid w:val="009065DD"/>
    <w:rsid w:val="00913AE9"/>
    <w:rsid w:val="0091433F"/>
    <w:rsid w:val="00916413"/>
    <w:rsid w:val="0092067C"/>
    <w:rsid w:val="009426E6"/>
    <w:rsid w:val="009466F5"/>
    <w:rsid w:val="009510B6"/>
    <w:rsid w:val="0095771E"/>
    <w:rsid w:val="00960E12"/>
    <w:rsid w:val="009626B5"/>
    <w:rsid w:val="009674BC"/>
    <w:rsid w:val="00970CD6"/>
    <w:rsid w:val="00980C16"/>
    <w:rsid w:val="00987E3E"/>
    <w:rsid w:val="0099051C"/>
    <w:rsid w:val="00990880"/>
    <w:rsid w:val="009A076B"/>
    <w:rsid w:val="009B590A"/>
    <w:rsid w:val="009C3B59"/>
    <w:rsid w:val="009C5130"/>
    <w:rsid w:val="009C535B"/>
    <w:rsid w:val="009C63A2"/>
    <w:rsid w:val="009C6ADA"/>
    <w:rsid w:val="009C7CFE"/>
    <w:rsid w:val="009D2EB4"/>
    <w:rsid w:val="009D3482"/>
    <w:rsid w:val="009D59FE"/>
    <w:rsid w:val="009D7103"/>
    <w:rsid w:val="009E009A"/>
    <w:rsid w:val="009F352F"/>
    <w:rsid w:val="009F6511"/>
    <w:rsid w:val="00A0721A"/>
    <w:rsid w:val="00A11367"/>
    <w:rsid w:val="00A117AA"/>
    <w:rsid w:val="00A14C62"/>
    <w:rsid w:val="00A14F55"/>
    <w:rsid w:val="00A171BE"/>
    <w:rsid w:val="00A17868"/>
    <w:rsid w:val="00A203C5"/>
    <w:rsid w:val="00A20553"/>
    <w:rsid w:val="00A31B4E"/>
    <w:rsid w:val="00A3504A"/>
    <w:rsid w:val="00A40D74"/>
    <w:rsid w:val="00A45476"/>
    <w:rsid w:val="00A47802"/>
    <w:rsid w:val="00A51061"/>
    <w:rsid w:val="00A52D0E"/>
    <w:rsid w:val="00A702DE"/>
    <w:rsid w:val="00A7312C"/>
    <w:rsid w:val="00A73251"/>
    <w:rsid w:val="00A74013"/>
    <w:rsid w:val="00A83CC5"/>
    <w:rsid w:val="00A83EE1"/>
    <w:rsid w:val="00A859AD"/>
    <w:rsid w:val="00A87DFA"/>
    <w:rsid w:val="00A918B8"/>
    <w:rsid w:val="00A96445"/>
    <w:rsid w:val="00A97817"/>
    <w:rsid w:val="00A9790B"/>
    <w:rsid w:val="00AA1370"/>
    <w:rsid w:val="00AA28B2"/>
    <w:rsid w:val="00AA55FC"/>
    <w:rsid w:val="00AA6F34"/>
    <w:rsid w:val="00AA71C1"/>
    <w:rsid w:val="00AB328A"/>
    <w:rsid w:val="00AB6870"/>
    <w:rsid w:val="00AC7D1A"/>
    <w:rsid w:val="00AD00C6"/>
    <w:rsid w:val="00AD4D57"/>
    <w:rsid w:val="00AD52F0"/>
    <w:rsid w:val="00AF26D1"/>
    <w:rsid w:val="00AF41B3"/>
    <w:rsid w:val="00B22786"/>
    <w:rsid w:val="00B308CA"/>
    <w:rsid w:val="00B60C40"/>
    <w:rsid w:val="00B60E50"/>
    <w:rsid w:val="00B653E5"/>
    <w:rsid w:val="00B66585"/>
    <w:rsid w:val="00B67E38"/>
    <w:rsid w:val="00B71A34"/>
    <w:rsid w:val="00B82D77"/>
    <w:rsid w:val="00B86084"/>
    <w:rsid w:val="00B87AAA"/>
    <w:rsid w:val="00B94506"/>
    <w:rsid w:val="00B97C62"/>
    <w:rsid w:val="00BA01D4"/>
    <w:rsid w:val="00BA779A"/>
    <w:rsid w:val="00BB30D3"/>
    <w:rsid w:val="00BB3B04"/>
    <w:rsid w:val="00BB564A"/>
    <w:rsid w:val="00BB5FE6"/>
    <w:rsid w:val="00BD474F"/>
    <w:rsid w:val="00BD7B73"/>
    <w:rsid w:val="00BD7F77"/>
    <w:rsid w:val="00BE0FBE"/>
    <w:rsid w:val="00BE6DCB"/>
    <w:rsid w:val="00BF5BD8"/>
    <w:rsid w:val="00BF727C"/>
    <w:rsid w:val="00C13791"/>
    <w:rsid w:val="00C151B5"/>
    <w:rsid w:val="00C156D5"/>
    <w:rsid w:val="00C15EF5"/>
    <w:rsid w:val="00C16165"/>
    <w:rsid w:val="00C163EE"/>
    <w:rsid w:val="00C2070A"/>
    <w:rsid w:val="00C2079D"/>
    <w:rsid w:val="00C21F70"/>
    <w:rsid w:val="00C22F9F"/>
    <w:rsid w:val="00C33242"/>
    <w:rsid w:val="00C36858"/>
    <w:rsid w:val="00C36955"/>
    <w:rsid w:val="00C36F77"/>
    <w:rsid w:val="00C457A4"/>
    <w:rsid w:val="00C46E9A"/>
    <w:rsid w:val="00C47FB5"/>
    <w:rsid w:val="00C572D6"/>
    <w:rsid w:val="00C573BC"/>
    <w:rsid w:val="00C6153B"/>
    <w:rsid w:val="00C71A34"/>
    <w:rsid w:val="00C809AE"/>
    <w:rsid w:val="00C83821"/>
    <w:rsid w:val="00C91A5E"/>
    <w:rsid w:val="00C97699"/>
    <w:rsid w:val="00CA157C"/>
    <w:rsid w:val="00CA292E"/>
    <w:rsid w:val="00CB1FA3"/>
    <w:rsid w:val="00CB2E85"/>
    <w:rsid w:val="00CB476D"/>
    <w:rsid w:val="00CC3536"/>
    <w:rsid w:val="00CC3A8E"/>
    <w:rsid w:val="00CC78EE"/>
    <w:rsid w:val="00CD04E6"/>
    <w:rsid w:val="00CD19E0"/>
    <w:rsid w:val="00CD6422"/>
    <w:rsid w:val="00CF42F6"/>
    <w:rsid w:val="00CF5ADF"/>
    <w:rsid w:val="00D04823"/>
    <w:rsid w:val="00D06800"/>
    <w:rsid w:val="00D12026"/>
    <w:rsid w:val="00D16763"/>
    <w:rsid w:val="00D16F14"/>
    <w:rsid w:val="00D221CE"/>
    <w:rsid w:val="00D33EA8"/>
    <w:rsid w:val="00D34209"/>
    <w:rsid w:val="00D47C89"/>
    <w:rsid w:val="00D50945"/>
    <w:rsid w:val="00D516EE"/>
    <w:rsid w:val="00D51CEF"/>
    <w:rsid w:val="00D5257A"/>
    <w:rsid w:val="00D773A5"/>
    <w:rsid w:val="00D84847"/>
    <w:rsid w:val="00D91431"/>
    <w:rsid w:val="00D9787E"/>
    <w:rsid w:val="00DA576B"/>
    <w:rsid w:val="00DA7542"/>
    <w:rsid w:val="00DB1441"/>
    <w:rsid w:val="00DB1600"/>
    <w:rsid w:val="00DC232A"/>
    <w:rsid w:val="00DC2D84"/>
    <w:rsid w:val="00DC4758"/>
    <w:rsid w:val="00DD58EB"/>
    <w:rsid w:val="00DD5E98"/>
    <w:rsid w:val="00DE30FD"/>
    <w:rsid w:val="00DE3F4C"/>
    <w:rsid w:val="00DF4A0A"/>
    <w:rsid w:val="00DF69CA"/>
    <w:rsid w:val="00E04349"/>
    <w:rsid w:val="00E04BEB"/>
    <w:rsid w:val="00E10E4D"/>
    <w:rsid w:val="00E11A21"/>
    <w:rsid w:val="00E13E34"/>
    <w:rsid w:val="00E14288"/>
    <w:rsid w:val="00E25CCB"/>
    <w:rsid w:val="00E268B2"/>
    <w:rsid w:val="00E27195"/>
    <w:rsid w:val="00E33DCF"/>
    <w:rsid w:val="00E34E5C"/>
    <w:rsid w:val="00E35278"/>
    <w:rsid w:val="00E36546"/>
    <w:rsid w:val="00E528B3"/>
    <w:rsid w:val="00E55A01"/>
    <w:rsid w:val="00E57FD6"/>
    <w:rsid w:val="00E60F44"/>
    <w:rsid w:val="00E70BC2"/>
    <w:rsid w:val="00E7231C"/>
    <w:rsid w:val="00E73BDD"/>
    <w:rsid w:val="00E77330"/>
    <w:rsid w:val="00E87A7D"/>
    <w:rsid w:val="00E96855"/>
    <w:rsid w:val="00E97AA4"/>
    <w:rsid w:val="00EA25E1"/>
    <w:rsid w:val="00EB03D7"/>
    <w:rsid w:val="00EB2CFD"/>
    <w:rsid w:val="00EB607D"/>
    <w:rsid w:val="00EB6B4B"/>
    <w:rsid w:val="00EB7015"/>
    <w:rsid w:val="00EB7E81"/>
    <w:rsid w:val="00EC0321"/>
    <w:rsid w:val="00EC047C"/>
    <w:rsid w:val="00EC50F1"/>
    <w:rsid w:val="00ED0C89"/>
    <w:rsid w:val="00ED3283"/>
    <w:rsid w:val="00ED44CA"/>
    <w:rsid w:val="00ED63FE"/>
    <w:rsid w:val="00ED6CD8"/>
    <w:rsid w:val="00EE2DA0"/>
    <w:rsid w:val="00EF281E"/>
    <w:rsid w:val="00F00C00"/>
    <w:rsid w:val="00F21F65"/>
    <w:rsid w:val="00F22285"/>
    <w:rsid w:val="00F26DE2"/>
    <w:rsid w:val="00F3798C"/>
    <w:rsid w:val="00F37AAF"/>
    <w:rsid w:val="00F456ED"/>
    <w:rsid w:val="00F45726"/>
    <w:rsid w:val="00F45A6A"/>
    <w:rsid w:val="00F54EDA"/>
    <w:rsid w:val="00F5524F"/>
    <w:rsid w:val="00F627E7"/>
    <w:rsid w:val="00F62DB0"/>
    <w:rsid w:val="00F63F62"/>
    <w:rsid w:val="00F641CD"/>
    <w:rsid w:val="00F700C7"/>
    <w:rsid w:val="00F70D87"/>
    <w:rsid w:val="00F7120C"/>
    <w:rsid w:val="00F83146"/>
    <w:rsid w:val="00F877B2"/>
    <w:rsid w:val="00F90742"/>
    <w:rsid w:val="00F93D75"/>
    <w:rsid w:val="00F96E87"/>
    <w:rsid w:val="00FA33F1"/>
    <w:rsid w:val="00FA6727"/>
    <w:rsid w:val="00FC4265"/>
    <w:rsid w:val="00FD1716"/>
    <w:rsid w:val="00FD5243"/>
    <w:rsid w:val="00FD6302"/>
    <w:rsid w:val="00FD76C9"/>
    <w:rsid w:val="00FE07C9"/>
    <w:rsid w:val="00FE0E9D"/>
    <w:rsid w:val="00FE4546"/>
    <w:rsid w:val="00FE62B9"/>
    <w:rsid w:val="00FE6CB8"/>
    <w:rsid w:val="00FF1D6B"/>
    <w:rsid w:val="00FF2A32"/>
    <w:rsid w:val="00FF5B78"/>
    <w:rsid w:val="00FF6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uiPriority="0"/>
    <w:lsdException w:name="Strong" w:locked="1" w:semiHidden="0" w:uiPriority="0" w:unhideWhenUsed="0" w:qFormat="1"/>
    <w:lsdException w:name="Emphasis" w:locked="1" w:semiHidden="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66F5"/>
    <w:rPr>
      <w:rFonts w:ascii="Times New Roman" w:eastAsia="Times New Roman" w:hAnsi="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0866F9"/>
    <w:rPr>
      <w:rFonts w:ascii="Tahoma" w:hAnsi="Tahoma" w:cs="Tahoma"/>
      <w:sz w:val="16"/>
      <w:szCs w:val="16"/>
    </w:rPr>
  </w:style>
  <w:style w:type="character" w:customStyle="1" w:styleId="a4">
    <w:name w:val="Текст выноски Знак"/>
    <w:basedOn w:val="a0"/>
    <w:link w:val="a3"/>
    <w:uiPriority w:val="99"/>
    <w:semiHidden/>
    <w:locked/>
    <w:rsid w:val="000866F9"/>
    <w:rPr>
      <w:rFonts w:ascii="Tahoma" w:hAnsi="Tahoma" w:cs="Tahoma"/>
      <w:sz w:val="16"/>
      <w:szCs w:val="16"/>
      <w:lang w:eastAsia="ru-RU"/>
    </w:rPr>
  </w:style>
  <w:style w:type="character" w:styleId="a5">
    <w:name w:val="Emphasis"/>
    <w:basedOn w:val="a0"/>
    <w:uiPriority w:val="99"/>
    <w:qFormat/>
    <w:rsid w:val="004F05DC"/>
    <w:rPr>
      <w:rFonts w:cs="Times New Roman"/>
      <w:i/>
    </w:rPr>
  </w:style>
  <w:style w:type="paragraph" w:styleId="a6">
    <w:name w:val="List Paragraph"/>
    <w:basedOn w:val="a"/>
    <w:uiPriority w:val="1"/>
    <w:qFormat/>
    <w:rsid w:val="004F05DC"/>
    <w:pPr>
      <w:ind w:left="720"/>
      <w:contextualSpacing/>
    </w:pPr>
  </w:style>
  <w:style w:type="paragraph" w:styleId="a7">
    <w:name w:val="No Spacing"/>
    <w:uiPriority w:val="1"/>
    <w:qFormat/>
    <w:rsid w:val="001B75F7"/>
    <w:rPr>
      <w:lang w:eastAsia="en-US"/>
    </w:rPr>
  </w:style>
  <w:style w:type="paragraph" w:styleId="a8">
    <w:name w:val="header"/>
    <w:basedOn w:val="a"/>
    <w:link w:val="a9"/>
    <w:uiPriority w:val="99"/>
    <w:unhideWhenUsed/>
    <w:rsid w:val="00845C1E"/>
    <w:pPr>
      <w:tabs>
        <w:tab w:val="center" w:pos="4677"/>
        <w:tab w:val="right" w:pos="9355"/>
      </w:tabs>
    </w:pPr>
  </w:style>
  <w:style w:type="character" w:customStyle="1" w:styleId="a9">
    <w:name w:val="Верхний колонтитул Знак"/>
    <w:basedOn w:val="a0"/>
    <w:link w:val="a8"/>
    <w:uiPriority w:val="99"/>
    <w:rsid w:val="00845C1E"/>
    <w:rPr>
      <w:rFonts w:ascii="Times New Roman" w:eastAsia="Times New Roman" w:hAnsi="Times New Roman"/>
      <w:sz w:val="28"/>
      <w:szCs w:val="28"/>
    </w:rPr>
  </w:style>
  <w:style w:type="paragraph" w:styleId="aa">
    <w:name w:val="footer"/>
    <w:basedOn w:val="a"/>
    <w:link w:val="ab"/>
    <w:uiPriority w:val="99"/>
    <w:unhideWhenUsed/>
    <w:rsid w:val="00845C1E"/>
    <w:pPr>
      <w:tabs>
        <w:tab w:val="center" w:pos="4677"/>
        <w:tab w:val="right" w:pos="9355"/>
      </w:tabs>
    </w:pPr>
  </w:style>
  <w:style w:type="character" w:customStyle="1" w:styleId="ab">
    <w:name w:val="Нижний колонтитул Знак"/>
    <w:basedOn w:val="a0"/>
    <w:link w:val="aa"/>
    <w:uiPriority w:val="99"/>
    <w:rsid w:val="00845C1E"/>
    <w:rPr>
      <w:rFonts w:ascii="Times New Roman" w:eastAsia="Times New Roman" w:hAnsi="Times New Roman"/>
      <w:sz w:val="28"/>
      <w:szCs w:val="28"/>
    </w:rPr>
  </w:style>
  <w:style w:type="paragraph" w:styleId="ac">
    <w:name w:val="Body Text"/>
    <w:basedOn w:val="a"/>
    <w:link w:val="ad"/>
    <w:uiPriority w:val="1"/>
    <w:qFormat/>
    <w:rsid w:val="0078544E"/>
    <w:pPr>
      <w:widowControl w:val="0"/>
      <w:autoSpaceDE w:val="0"/>
      <w:autoSpaceDN w:val="0"/>
      <w:ind w:left="163" w:firstLine="540"/>
      <w:jc w:val="both"/>
    </w:pPr>
    <w:rPr>
      <w:sz w:val="24"/>
      <w:szCs w:val="24"/>
      <w:lang w:eastAsia="en-US"/>
    </w:rPr>
  </w:style>
  <w:style w:type="character" w:customStyle="1" w:styleId="ad">
    <w:name w:val="Основной текст Знак"/>
    <w:basedOn w:val="a0"/>
    <w:link w:val="ac"/>
    <w:uiPriority w:val="1"/>
    <w:rsid w:val="0078544E"/>
    <w:rPr>
      <w:rFonts w:ascii="Times New Roman" w:eastAsia="Times New Roman" w:hAnsi="Times New Roman"/>
      <w:sz w:val="24"/>
      <w:szCs w:val="24"/>
      <w:lang w:eastAsia="en-US"/>
    </w:rPr>
  </w:style>
  <w:style w:type="character" w:styleId="ae">
    <w:name w:val="Hyperlink"/>
    <w:unhideWhenUsed/>
    <w:rsid w:val="00FD1716"/>
    <w:rPr>
      <w:color w:val="0000FF"/>
      <w:u w:val="single"/>
    </w:rPr>
  </w:style>
  <w:style w:type="table" w:styleId="af">
    <w:name w:val="Table Grid"/>
    <w:basedOn w:val="a1"/>
    <w:uiPriority w:val="59"/>
    <w:locked/>
    <w:rsid w:val="00610DFC"/>
    <w:rPr>
      <w:rFonts w:asciiTheme="minorHAnsi" w:eastAsiaTheme="minorHAnsi" w:hAnsiTheme="minorHAnsi" w:cstheme="minorBid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uiPriority="0"/>
    <w:lsdException w:name="Strong" w:locked="1" w:semiHidden="0" w:uiPriority="0" w:unhideWhenUsed="0" w:qFormat="1"/>
    <w:lsdException w:name="Emphasis" w:locked="1" w:semiHidden="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66F5"/>
    <w:rPr>
      <w:rFonts w:ascii="Times New Roman" w:eastAsia="Times New Roman" w:hAnsi="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0866F9"/>
    <w:rPr>
      <w:rFonts w:ascii="Tahoma" w:hAnsi="Tahoma" w:cs="Tahoma"/>
      <w:sz w:val="16"/>
      <w:szCs w:val="16"/>
    </w:rPr>
  </w:style>
  <w:style w:type="character" w:customStyle="1" w:styleId="a4">
    <w:name w:val="Текст выноски Знак"/>
    <w:basedOn w:val="a0"/>
    <w:link w:val="a3"/>
    <w:uiPriority w:val="99"/>
    <w:semiHidden/>
    <w:locked/>
    <w:rsid w:val="000866F9"/>
    <w:rPr>
      <w:rFonts w:ascii="Tahoma" w:hAnsi="Tahoma" w:cs="Tahoma"/>
      <w:sz w:val="16"/>
      <w:szCs w:val="16"/>
      <w:lang w:eastAsia="ru-RU"/>
    </w:rPr>
  </w:style>
  <w:style w:type="character" w:styleId="a5">
    <w:name w:val="Emphasis"/>
    <w:basedOn w:val="a0"/>
    <w:uiPriority w:val="99"/>
    <w:qFormat/>
    <w:rsid w:val="004F05DC"/>
    <w:rPr>
      <w:rFonts w:cs="Times New Roman"/>
      <w:i/>
    </w:rPr>
  </w:style>
  <w:style w:type="paragraph" w:styleId="a6">
    <w:name w:val="List Paragraph"/>
    <w:basedOn w:val="a"/>
    <w:uiPriority w:val="1"/>
    <w:qFormat/>
    <w:rsid w:val="004F05DC"/>
    <w:pPr>
      <w:ind w:left="720"/>
      <w:contextualSpacing/>
    </w:pPr>
  </w:style>
  <w:style w:type="paragraph" w:styleId="a7">
    <w:name w:val="No Spacing"/>
    <w:uiPriority w:val="1"/>
    <w:qFormat/>
    <w:rsid w:val="001B75F7"/>
    <w:rPr>
      <w:lang w:eastAsia="en-US"/>
    </w:rPr>
  </w:style>
  <w:style w:type="paragraph" w:styleId="a8">
    <w:name w:val="header"/>
    <w:basedOn w:val="a"/>
    <w:link w:val="a9"/>
    <w:uiPriority w:val="99"/>
    <w:unhideWhenUsed/>
    <w:rsid w:val="00845C1E"/>
    <w:pPr>
      <w:tabs>
        <w:tab w:val="center" w:pos="4677"/>
        <w:tab w:val="right" w:pos="9355"/>
      </w:tabs>
    </w:pPr>
  </w:style>
  <w:style w:type="character" w:customStyle="1" w:styleId="a9">
    <w:name w:val="Верхний колонтитул Знак"/>
    <w:basedOn w:val="a0"/>
    <w:link w:val="a8"/>
    <w:uiPriority w:val="99"/>
    <w:rsid w:val="00845C1E"/>
    <w:rPr>
      <w:rFonts w:ascii="Times New Roman" w:eastAsia="Times New Roman" w:hAnsi="Times New Roman"/>
      <w:sz w:val="28"/>
      <w:szCs w:val="28"/>
    </w:rPr>
  </w:style>
  <w:style w:type="paragraph" w:styleId="aa">
    <w:name w:val="footer"/>
    <w:basedOn w:val="a"/>
    <w:link w:val="ab"/>
    <w:uiPriority w:val="99"/>
    <w:unhideWhenUsed/>
    <w:rsid w:val="00845C1E"/>
    <w:pPr>
      <w:tabs>
        <w:tab w:val="center" w:pos="4677"/>
        <w:tab w:val="right" w:pos="9355"/>
      </w:tabs>
    </w:pPr>
  </w:style>
  <w:style w:type="character" w:customStyle="1" w:styleId="ab">
    <w:name w:val="Нижний колонтитул Знак"/>
    <w:basedOn w:val="a0"/>
    <w:link w:val="aa"/>
    <w:uiPriority w:val="99"/>
    <w:rsid w:val="00845C1E"/>
    <w:rPr>
      <w:rFonts w:ascii="Times New Roman" w:eastAsia="Times New Roman" w:hAnsi="Times New Roman"/>
      <w:sz w:val="28"/>
      <w:szCs w:val="28"/>
    </w:rPr>
  </w:style>
  <w:style w:type="paragraph" w:styleId="ac">
    <w:name w:val="Body Text"/>
    <w:basedOn w:val="a"/>
    <w:link w:val="ad"/>
    <w:uiPriority w:val="1"/>
    <w:qFormat/>
    <w:rsid w:val="0078544E"/>
    <w:pPr>
      <w:widowControl w:val="0"/>
      <w:autoSpaceDE w:val="0"/>
      <w:autoSpaceDN w:val="0"/>
      <w:ind w:left="163" w:firstLine="540"/>
      <w:jc w:val="both"/>
    </w:pPr>
    <w:rPr>
      <w:sz w:val="24"/>
      <w:szCs w:val="24"/>
      <w:lang w:eastAsia="en-US"/>
    </w:rPr>
  </w:style>
  <w:style w:type="character" w:customStyle="1" w:styleId="ad">
    <w:name w:val="Основной текст Знак"/>
    <w:basedOn w:val="a0"/>
    <w:link w:val="ac"/>
    <w:uiPriority w:val="1"/>
    <w:rsid w:val="0078544E"/>
    <w:rPr>
      <w:rFonts w:ascii="Times New Roman" w:eastAsia="Times New Roman" w:hAnsi="Times New Roman"/>
      <w:sz w:val="24"/>
      <w:szCs w:val="24"/>
      <w:lang w:eastAsia="en-US"/>
    </w:rPr>
  </w:style>
  <w:style w:type="character" w:styleId="ae">
    <w:name w:val="Hyperlink"/>
    <w:unhideWhenUsed/>
    <w:rsid w:val="00FD1716"/>
    <w:rPr>
      <w:color w:val="0000FF"/>
      <w:u w:val="single"/>
    </w:rPr>
  </w:style>
  <w:style w:type="table" w:styleId="af">
    <w:name w:val="Table Grid"/>
    <w:basedOn w:val="a1"/>
    <w:uiPriority w:val="59"/>
    <w:locked/>
    <w:rsid w:val="00610DFC"/>
    <w:rPr>
      <w:rFonts w:asciiTheme="minorHAnsi" w:eastAsiaTheme="minorHAnsi" w:hAnsiTheme="minorHAnsi" w:cstheme="minorBid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99337">
      <w:bodyDiv w:val="1"/>
      <w:marLeft w:val="0"/>
      <w:marRight w:val="0"/>
      <w:marTop w:val="0"/>
      <w:marBottom w:val="0"/>
      <w:divBdr>
        <w:top w:val="none" w:sz="0" w:space="0" w:color="auto"/>
        <w:left w:val="none" w:sz="0" w:space="0" w:color="auto"/>
        <w:bottom w:val="none" w:sz="0" w:space="0" w:color="auto"/>
        <w:right w:val="none" w:sz="0" w:space="0" w:color="auto"/>
      </w:divBdr>
    </w:div>
    <w:div w:id="1088232003">
      <w:bodyDiv w:val="1"/>
      <w:marLeft w:val="0"/>
      <w:marRight w:val="0"/>
      <w:marTop w:val="0"/>
      <w:marBottom w:val="0"/>
      <w:divBdr>
        <w:top w:val="none" w:sz="0" w:space="0" w:color="auto"/>
        <w:left w:val="none" w:sz="0" w:space="0" w:color="auto"/>
        <w:bottom w:val="none" w:sz="0" w:space="0" w:color="auto"/>
        <w:right w:val="none" w:sz="0" w:space="0" w:color="auto"/>
      </w:divBdr>
    </w:div>
    <w:div w:id="1243099925">
      <w:bodyDiv w:val="1"/>
      <w:marLeft w:val="0"/>
      <w:marRight w:val="0"/>
      <w:marTop w:val="0"/>
      <w:marBottom w:val="0"/>
      <w:divBdr>
        <w:top w:val="none" w:sz="0" w:space="0" w:color="auto"/>
        <w:left w:val="none" w:sz="0" w:space="0" w:color="auto"/>
        <w:bottom w:val="none" w:sz="0" w:space="0" w:color="auto"/>
        <w:right w:val="none" w:sz="0" w:space="0" w:color="auto"/>
      </w:divBdr>
    </w:div>
    <w:div w:id="1573270995">
      <w:marLeft w:val="0"/>
      <w:marRight w:val="0"/>
      <w:marTop w:val="0"/>
      <w:marBottom w:val="0"/>
      <w:divBdr>
        <w:top w:val="none" w:sz="0" w:space="0" w:color="auto"/>
        <w:left w:val="none" w:sz="0" w:space="0" w:color="auto"/>
        <w:bottom w:val="none" w:sz="0" w:space="0" w:color="auto"/>
        <w:right w:val="none" w:sz="0" w:space="0" w:color="auto"/>
      </w:divBdr>
      <w:divsChild>
        <w:div w:id="1573270998">
          <w:marLeft w:val="0"/>
          <w:marRight w:val="0"/>
          <w:marTop w:val="0"/>
          <w:marBottom w:val="0"/>
          <w:divBdr>
            <w:top w:val="none" w:sz="0" w:space="0" w:color="auto"/>
            <w:left w:val="none" w:sz="0" w:space="0" w:color="auto"/>
            <w:bottom w:val="none" w:sz="0" w:space="0" w:color="auto"/>
            <w:right w:val="none" w:sz="0" w:space="0" w:color="auto"/>
          </w:divBdr>
          <w:divsChild>
            <w:div w:id="1573270994">
              <w:marLeft w:val="0"/>
              <w:marRight w:val="0"/>
              <w:marTop w:val="0"/>
              <w:marBottom w:val="0"/>
              <w:divBdr>
                <w:top w:val="none" w:sz="0" w:space="0" w:color="auto"/>
                <w:left w:val="none" w:sz="0" w:space="0" w:color="auto"/>
                <w:bottom w:val="none" w:sz="0" w:space="0" w:color="auto"/>
                <w:right w:val="none" w:sz="0" w:space="0" w:color="auto"/>
              </w:divBdr>
              <w:divsChild>
                <w:div w:id="157327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3270996">
      <w:marLeft w:val="0"/>
      <w:marRight w:val="0"/>
      <w:marTop w:val="0"/>
      <w:marBottom w:val="0"/>
      <w:divBdr>
        <w:top w:val="none" w:sz="0" w:space="0" w:color="auto"/>
        <w:left w:val="none" w:sz="0" w:space="0" w:color="auto"/>
        <w:bottom w:val="none" w:sz="0" w:space="0" w:color="auto"/>
        <w:right w:val="none" w:sz="0" w:space="0" w:color="auto"/>
      </w:divBdr>
    </w:div>
    <w:div w:id="157327099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6550</Words>
  <Characters>37335</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2025-03-20T11:34:00Z</cp:lastPrinted>
  <dcterms:created xsi:type="dcterms:W3CDTF">2025-03-21T06:47:00Z</dcterms:created>
  <dcterms:modified xsi:type="dcterms:W3CDTF">2025-03-21T06:47:00Z</dcterms:modified>
</cp:coreProperties>
</file>