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0C0C4" w14:textId="77777777" w:rsidR="00CF4290" w:rsidRDefault="00CF4290">
      <w:pPr>
        <w:pStyle w:val="ConsPlusTitle"/>
        <w:jc w:val="center"/>
        <w:outlineLvl w:val="0"/>
      </w:pPr>
      <w:r>
        <w:t>АДМИНИСТРАЦИЯ</w:t>
      </w:r>
    </w:p>
    <w:p w14:paraId="4C6FF43F" w14:textId="77777777" w:rsidR="00CF4290" w:rsidRDefault="00CF4290">
      <w:pPr>
        <w:pStyle w:val="ConsPlusTitle"/>
        <w:jc w:val="center"/>
      </w:pPr>
      <w:r>
        <w:t>ГУБЕРНАТОРА АРХАНГЕЛЬСКОЙ ОБЛАСТИ</w:t>
      </w:r>
    </w:p>
    <w:p w14:paraId="7DF9F4F1" w14:textId="77777777" w:rsidR="00CF4290" w:rsidRDefault="00CF4290">
      <w:pPr>
        <w:pStyle w:val="ConsPlusTitle"/>
        <w:jc w:val="center"/>
      </w:pPr>
      <w:r>
        <w:t>И ПРАВИТЕЛЬСТВА АРХАНГЕЛЬСКОЙ ОБЛАСТИ</w:t>
      </w:r>
    </w:p>
    <w:p w14:paraId="7936BC81" w14:textId="77777777" w:rsidR="00CF4290" w:rsidRDefault="00CF4290">
      <w:pPr>
        <w:pStyle w:val="ConsPlusTitle"/>
        <w:jc w:val="center"/>
      </w:pPr>
    </w:p>
    <w:p w14:paraId="43EAA3EA" w14:textId="77777777" w:rsidR="00CF4290" w:rsidRDefault="00CF4290">
      <w:pPr>
        <w:pStyle w:val="ConsPlusTitle"/>
        <w:jc w:val="center"/>
      </w:pPr>
      <w:r>
        <w:t>ПОСТАНОВЛЕНИЕ</w:t>
      </w:r>
    </w:p>
    <w:p w14:paraId="1B9F1603" w14:textId="77777777" w:rsidR="00CF4290" w:rsidRDefault="00CF4290">
      <w:pPr>
        <w:pStyle w:val="ConsPlusTitle"/>
        <w:jc w:val="center"/>
      </w:pPr>
      <w:r>
        <w:t>от 24 апреля 2014 г. N 4-па</w:t>
      </w:r>
    </w:p>
    <w:p w14:paraId="411C27F0" w14:textId="77777777" w:rsidR="00CF4290" w:rsidRDefault="00CF4290">
      <w:pPr>
        <w:pStyle w:val="ConsPlusTitle"/>
        <w:jc w:val="center"/>
      </w:pPr>
    </w:p>
    <w:p w14:paraId="7034FA86" w14:textId="77777777" w:rsidR="00CF4290" w:rsidRDefault="00CF4290">
      <w:pPr>
        <w:pStyle w:val="ConsPlusTitle"/>
        <w:jc w:val="center"/>
      </w:pPr>
      <w:r>
        <w:t>ОБ УТВЕРЖДЕНИИ АДМИНИСТРАТИВНОГО РЕГЛАМЕНТА ПРЕДОСТАВЛЕНИЯ</w:t>
      </w:r>
    </w:p>
    <w:p w14:paraId="3B7BECCD" w14:textId="77777777" w:rsidR="00CF4290" w:rsidRDefault="00CF4290">
      <w:pPr>
        <w:pStyle w:val="ConsPlusTitle"/>
        <w:jc w:val="center"/>
      </w:pPr>
      <w:r>
        <w:t>ГОСУДАРСТВЕННОЙ УСЛУГИ ПО ВЫДАЧЕ СОГЛАСИЯ МУНИЦИПАЛЬНОЙ</w:t>
      </w:r>
    </w:p>
    <w:p w14:paraId="1C3853B6" w14:textId="77777777" w:rsidR="00CF4290" w:rsidRDefault="00CF4290">
      <w:pPr>
        <w:pStyle w:val="ConsPlusTitle"/>
        <w:jc w:val="center"/>
      </w:pPr>
      <w:r>
        <w:t>КОМИССИИ ПО ДЕЛАМ НЕСОВЕРШЕННОЛЕТНИХ И ЗАЩИТЕ ИХ ПРАВ</w:t>
      </w:r>
    </w:p>
    <w:p w14:paraId="37F01B6C" w14:textId="77777777" w:rsidR="00CF4290" w:rsidRDefault="00CF4290">
      <w:pPr>
        <w:pStyle w:val="ConsPlusTitle"/>
        <w:jc w:val="center"/>
      </w:pPr>
      <w:r>
        <w:t>НА ОТЧИСЛЕНИЕ НЕСОВЕРШЕННОЛЕТНИХ ОБУЧАЮЩИХСЯ, ДОСТИГШИХ</w:t>
      </w:r>
    </w:p>
    <w:p w14:paraId="1158E1D1" w14:textId="77777777" w:rsidR="00CF4290" w:rsidRDefault="00CF4290">
      <w:pPr>
        <w:pStyle w:val="ConsPlusTitle"/>
        <w:jc w:val="center"/>
      </w:pPr>
      <w:r>
        <w:t>ВОЗРАСТА 15 ЛЕТ, ИЗ ОРГАНИЗАЦИЙ, ОСУЩЕСТВЛЯЮЩИХ</w:t>
      </w:r>
    </w:p>
    <w:p w14:paraId="19DBD1C4" w14:textId="77777777" w:rsidR="00CF4290" w:rsidRDefault="00CF4290">
      <w:pPr>
        <w:pStyle w:val="ConsPlusTitle"/>
        <w:jc w:val="center"/>
      </w:pPr>
      <w:r>
        <w:t>ОБРАЗОВАТЕЛЬНУЮ ДЕЯТЕЛЬНОСТЬ, А ТАКЖЕ НА ОСТАВЛЕНИЕ</w:t>
      </w:r>
    </w:p>
    <w:p w14:paraId="210B0095" w14:textId="77777777" w:rsidR="00CF4290" w:rsidRDefault="00CF4290">
      <w:pPr>
        <w:pStyle w:val="ConsPlusTitle"/>
        <w:jc w:val="center"/>
      </w:pPr>
      <w:r>
        <w:t>УКАЗАННЫМИ ОБУЧАЮЩИМИСЯ ОБЩЕОБРАЗОВАТЕЛЬНЫХ ОРГАНИЗАЦИЙ</w:t>
      </w:r>
    </w:p>
    <w:p w14:paraId="3E220655" w14:textId="77777777" w:rsidR="00CF4290" w:rsidRDefault="00CF4290">
      <w:pPr>
        <w:pStyle w:val="ConsPlusTitle"/>
        <w:jc w:val="center"/>
      </w:pPr>
      <w:r>
        <w:t>ДО ПОЛУЧЕНИЯ ОСНОВНОГО ОБЩЕГО ОБРАЗОВАНИЯ</w:t>
      </w:r>
    </w:p>
    <w:p w14:paraId="3A59B92E" w14:textId="77777777" w:rsidR="00CF4290" w:rsidRDefault="00CF4290">
      <w:pPr>
        <w:pStyle w:val="ConsPlusTitle"/>
        <w:jc w:val="center"/>
      </w:pPr>
      <w:r>
        <w:t>В АРХАНГЕЛЬСКОЙ ОБЛАСТИ</w:t>
      </w:r>
    </w:p>
    <w:p w14:paraId="1F21EC6F" w14:textId="77777777" w:rsidR="00CF4290" w:rsidRDefault="00CF42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804"/>
        <w:gridCol w:w="113"/>
      </w:tblGrid>
      <w:tr w:rsidR="00CF4290" w14:paraId="37B597D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378262D" w14:textId="77777777" w:rsidR="00CF4290" w:rsidRDefault="00CF42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35D93F7" w14:textId="77777777" w:rsidR="00CF4290" w:rsidRDefault="00CF42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802623E" w14:textId="77777777" w:rsidR="00CF4290" w:rsidRDefault="00CF4290">
            <w:pPr>
              <w:pStyle w:val="ConsPlusNormal"/>
              <w:jc w:val="center"/>
            </w:pPr>
            <w:r>
              <w:rPr>
                <w:color w:val="392C69"/>
              </w:rPr>
              <w:t>Список изменяющих документов</w:t>
            </w:r>
          </w:p>
          <w:p w14:paraId="2E7FB380" w14:textId="77777777" w:rsidR="00CF4290" w:rsidRDefault="00CF4290">
            <w:pPr>
              <w:pStyle w:val="ConsPlusNormal"/>
              <w:jc w:val="center"/>
            </w:pPr>
            <w:r>
              <w:rPr>
                <w:color w:val="392C69"/>
              </w:rPr>
              <w:t>(в ред. постановлений Администрации Губернатора Архангельской области</w:t>
            </w:r>
          </w:p>
          <w:p w14:paraId="7415FA35" w14:textId="77777777" w:rsidR="00CF4290" w:rsidRDefault="00CF4290">
            <w:pPr>
              <w:pStyle w:val="ConsPlusNormal"/>
              <w:jc w:val="center"/>
            </w:pPr>
            <w:r>
              <w:rPr>
                <w:color w:val="392C69"/>
              </w:rPr>
              <w:t xml:space="preserve">и Правительства Архангельской области от 14.08.2014 </w:t>
            </w:r>
            <w:hyperlink r:id="rId4">
              <w:r>
                <w:rPr>
                  <w:color w:val="0000FF"/>
                </w:rPr>
                <w:t>N 5-па</w:t>
              </w:r>
            </w:hyperlink>
            <w:r>
              <w:rPr>
                <w:color w:val="392C69"/>
              </w:rPr>
              <w:t>,</w:t>
            </w:r>
          </w:p>
          <w:p w14:paraId="0A2CB2C0" w14:textId="77777777" w:rsidR="00CF4290" w:rsidRDefault="00CF4290">
            <w:pPr>
              <w:pStyle w:val="ConsPlusNormal"/>
              <w:jc w:val="center"/>
            </w:pPr>
            <w:r>
              <w:rPr>
                <w:color w:val="392C69"/>
              </w:rPr>
              <w:t xml:space="preserve">от 19.09.2014 </w:t>
            </w:r>
            <w:hyperlink r:id="rId5">
              <w:r>
                <w:rPr>
                  <w:color w:val="0000FF"/>
                </w:rPr>
                <w:t>N 6-па</w:t>
              </w:r>
            </w:hyperlink>
            <w:r>
              <w:rPr>
                <w:color w:val="392C69"/>
              </w:rPr>
              <w:t xml:space="preserve">, от 30.06.2016 </w:t>
            </w:r>
            <w:hyperlink r:id="rId6">
              <w:r>
                <w:rPr>
                  <w:color w:val="0000FF"/>
                </w:rPr>
                <w:t>N 1-па</w:t>
              </w:r>
            </w:hyperlink>
            <w:r>
              <w:rPr>
                <w:color w:val="392C69"/>
              </w:rPr>
              <w:t xml:space="preserve">, от 12.07.2018 </w:t>
            </w:r>
            <w:hyperlink r:id="rId7">
              <w:r>
                <w:rPr>
                  <w:color w:val="0000FF"/>
                </w:rPr>
                <w:t>N 4-па</w:t>
              </w:r>
            </w:hyperlink>
            <w:r>
              <w:rPr>
                <w:color w:val="392C69"/>
              </w:rPr>
              <w:t>,</w:t>
            </w:r>
          </w:p>
          <w:p w14:paraId="6FD22E03" w14:textId="77777777" w:rsidR="00CF4290" w:rsidRDefault="00CF4290">
            <w:pPr>
              <w:pStyle w:val="ConsPlusNormal"/>
              <w:jc w:val="center"/>
            </w:pPr>
            <w:r>
              <w:rPr>
                <w:color w:val="392C69"/>
              </w:rPr>
              <w:t xml:space="preserve">от 15.10.2018 </w:t>
            </w:r>
            <w:hyperlink r:id="rId8">
              <w:r>
                <w:rPr>
                  <w:color w:val="0000FF"/>
                </w:rPr>
                <w:t>N 7-па</w:t>
              </w:r>
            </w:hyperlink>
            <w:r>
              <w:rPr>
                <w:color w:val="392C69"/>
              </w:rPr>
              <w:t xml:space="preserve">, от 20.03.2019 </w:t>
            </w:r>
            <w:hyperlink r:id="rId9">
              <w:r>
                <w:rPr>
                  <w:color w:val="0000FF"/>
                </w:rPr>
                <w:t>N 3-па</w:t>
              </w:r>
            </w:hyperlink>
            <w:r>
              <w:rPr>
                <w:color w:val="392C69"/>
              </w:rPr>
              <w:t xml:space="preserve">, от 06.10.2021 </w:t>
            </w:r>
            <w:hyperlink r:id="rId10">
              <w:r>
                <w:rPr>
                  <w:color w:val="0000FF"/>
                </w:rPr>
                <w:t>N 6-па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D3C271E" w14:textId="77777777" w:rsidR="00CF4290" w:rsidRDefault="00CF4290">
            <w:pPr>
              <w:pStyle w:val="ConsPlusNormal"/>
            </w:pPr>
          </w:p>
        </w:tc>
      </w:tr>
    </w:tbl>
    <w:p w14:paraId="4C8E18BF" w14:textId="77777777" w:rsidR="00CF4290" w:rsidRDefault="00CF4290">
      <w:pPr>
        <w:pStyle w:val="ConsPlusNormal"/>
        <w:jc w:val="both"/>
      </w:pPr>
    </w:p>
    <w:p w14:paraId="02583FD7" w14:textId="77777777" w:rsidR="00CF4290" w:rsidRDefault="00CF4290">
      <w:pPr>
        <w:pStyle w:val="ConsPlusNormal"/>
        <w:ind w:firstLine="540"/>
        <w:jc w:val="both"/>
      </w:pPr>
      <w:r>
        <w:t xml:space="preserve">В соответствии со </w:t>
      </w:r>
      <w:hyperlink r:id="rId11">
        <w:r>
          <w:rPr>
            <w:color w:val="0000FF"/>
          </w:rPr>
          <w:t>статьей 13</w:t>
        </w:r>
      </w:hyperlink>
      <w:r>
        <w:t xml:space="preserve"> Федерального </w:t>
      </w:r>
      <w:hyperlink r:id="rId12">
        <w:r>
          <w:rPr>
            <w:color w:val="0000FF"/>
          </w:rPr>
          <w:t>закона</w:t>
        </w:r>
      </w:hyperlink>
      <w:r>
        <w:t xml:space="preserve"> от 27 июля 2010 года N 210-ФЗ "Об организации предоставления государственных и муниципальных услуг", </w:t>
      </w:r>
      <w:hyperlink r:id="rId13">
        <w:r>
          <w:rPr>
            <w:color w:val="0000FF"/>
          </w:rPr>
          <w:t>частью 9 статьи 43</w:t>
        </w:r>
      </w:hyperlink>
      <w:r>
        <w:t xml:space="preserve">, </w:t>
      </w:r>
      <w:hyperlink r:id="rId14">
        <w:r>
          <w:rPr>
            <w:color w:val="0000FF"/>
          </w:rPr>
          <w:t>частью 6 статьи 66</w:t>
        </w:r>
      </w:hyperlink>
      <w:r>
        <w:t xml:space="preserve"> Федерального закона от 29 декабря 2012 года N 273-ФЗ "Об образовании в Российской Федерации", </w:t>
      </w:r>
      <w:hyperlink r:id="rId15">
        <w:r>
          <w:rPr>
            <w:color w:val="0000FF"/>
          </w:rPr>
          <w:t>пунктом 21</w:t>
        </w:r>
      </w:hyperlink>
      <w:r>
        <w:t xml:space="preserve"> перечня государственных услуг, предоставляемых органами местного самоуправления муниципальных образований Архангельской области при наделении их отдельными государственными полномочиями, утвержденного постановлением Правительства Архангельской области от 26 апреля 2011 года N 130-пп, администрация Губернатора Архангельской области и Правительства Архангельской области постановляет:</w:t>
      </w:r>
    </w:p>
    <w:p w14:paraId="0E95D687" w14:textId="77777777" w:rsidR="00CF4290" w:rsidRDefault="00CF4290">
      <w:pPr>
        <w:pStyle w:val="ConsPlusNormal"/>
        <w:jc w:val="both"/>
      </w:pPr>
      <w:r>
        <w:t xml:space="preserve">(преамбула в ред. </w:t>
      </w:r>
      <w:hyperlink r:id="rId16">
        <w:r>
          <w:rPr>
            <w:color w:val="0000FF"/>
          </w:rPr>
          <w:t>постановления</w:t>
        </w:r>
      </w:hyperlink>
      <w:r>
        <w:t xml:space="preserve"> Администрации Губернатора Архангельской области и Правительства Архангельской области от 12.07.2018 N 4-па)</w:t>
      </w:r>
    </w:p>
    <w:p w14:paraId="2553AE19" w14:textId="77777777" w:rsidR="00CF4290" w:rsidRDefault="00CF4290">
      <w:pPr>
        <w:pStyle w:val="ConsPlusNormal"/>
        <w:spacing w:before="220"/>
        <w:ind w:firstLine="540"/>
        <w:jc w:val="both"/>
      </w:pPr>
      <w:r>
        <w:t xml:space="preserve">1. Утвердить прилагаемый административный </w:t>
      </w:r>
      <w:hyperlink w:anchor="P47">
        <w:r>
          <w:rPr>
            <w:color w:val="0000FF"/>
          </w:rPr>
          <w:t>регламент</w:t>
        </w:r>
      </w:hyperlink>
      <w:r>
        <w:t xml:space="preserve"> предоставления государственной услуги по выдаче согласия комиссии по делам несовершеннолетних и защите их прав на отчисление несовершеннолетних обучающихся, достигших возраста 15 лет, из организаций, осуществляющих образовательную деятельность, а также на оставление указанными обучающимися общеобразовательных организаций до получения основного общего образования в Архангельской области (далее - административный регламент).</w:t>
      </w:r>
    </w:p>
    <w:p w14:paraId="164AB047" w14:textId="77777777" w:rsidR="00CF4290" w:rsidRDefault="00CF4290">
      <w:pPr>
        <w:pStyle w:val="ConsPlusNormal"/>
        <w:spacing w:before="220"/>
        <w:ind w:firstLine="540"/>
        <w:jc w:val="both"/>
      </w:pPr>
      <w:r>
        <w:t xml:space="preserve">2. Установить, что положения </w:t>
      </w:r>
      <w:hyperlink w:anchor="P364">
        <w:r>
          <w:rPr>
            <w:color w:val="0000FF"/>
          </w:rPr>
          <w:t>раздела V</w:t>
        </w:r>
      </w:hyperlink>
      <w:r>
        <w:t xml:space="preserve"> административного регламента в части, касающейся возможности подачи жалоб в порядке досудебного (внесудебного) обжалования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применяются со дня введения в эксплуатацию указанного портала.</w:t>
      </w:r>
    </w:p>
    <w:p w14:paraId="4A595A4D" w14:textId="77777777" w:rsidR="00CF4290" w:rsidRDefault="00CF4290">
      <w:pPr>
        <w:pStyle w:val="ConsPlusNormal"/>
        <w:spacing w:before="220"/>
        <w:ind w:firstLine="540"/>
        <w:jc w:val="both"/>
      </w:pPr>
      <w:r>
        <w:t>3. Настоящее постановление вступает в силу со дня его официального опубликования.</w:t>
      </w:r>
    </w:p>
    <w:p w14:paraId="60EA12E3" w14:textId="77777777" w:rsidR="00CF4290" w:rsidRDefault="00CF4290">
      <w:pPr>
        <w:pStyle w:val="ConsPlusNormal"/>
        <w:jc w:val="both"/>
      </w:pPr>
    </w:p>
    <w:p w14:paraId="0EE38348" w14:textId="77777777" w:rsidR="00CF4290" w:rsidRDefault="00CF4290">
      <w:pPr>
        <w:pStyle w:val="ConsPlusNormal"/>
        <w:jc w:val="right"/>
      </w:pPr>
      <w:r>
        <w:t>Заместитель Губернатора</w:t>
      </w:r>
    </w:p>
    <w:p w14:paraId="49301B73" w14:textId="77777777" w:rsidR="00CF4290" w:rsidRDefault="00CF4290">
      <w:pPr>
        <w:pStyle w:val="ConsPlusNormal"/>
        <w:jc w:val="right"/>
      </w:pPr>
      <w:r>
        <w:t>Архангельской области -</w:t>
      </w:r>
    </w:p>
    <w:p w14:paraId="5599F0C1" w14:textId="77777777" w:rsidR="00CF4290" w:rsidRDefault="00CF4290">
      <w:pPr>
        <w:pStyle w:val="ConsPlusNormal"/>
        <w:jc w:val="right"/>
      </w:pPr>
      <w:r>
        <w:t>руководитель администрации</w:t>
      </w:r>
    </w:p>
    <w:p w14:paraId="0DB5FE1F" w14:textId="77777777" w:rsidR="00CF4290" w:rsidRDefault="00CF4290">
      <w:pPr>
        <w:pStyle w:val="ConsPlusNormal"/>
        <w:jc w:val="right"/>
      </w:pPr>
      <w:r>
        <w:t>Губернатора Архангельской области</w:t>
      </w:r>
    </w:p>
    <w:p w14:paraId="19E2B538" w14:textId="77777777" w:rsidR="00CF4290" w:rsidRDefault="00CF4290">
      <w:pPr>
        <w:pStyle w:val="ConsPlusNormal"/>
        <w:jc w:val="right"/>
      </w:pPr>
      <w:r>
        <w:t>и Правительства Архангельской области</w:t>
      </w:r>
    </w:p>
    <w:p w14:paraId="294EE389" w14:textId="77777777" w:rsidR="00CF4290" w:rsidRDefault="00CF4290">
      <w:pPr>
        <w:pStyle w:val="ConsPlusNormal"/>
        <w:jc w:val="right"/>
      </w:pPr>
      <w:r>
        <w:t>А.К.АНДРОНОВ</w:t>
      </w:r>
    </w:p>
    <w:p w14:paraId="527BCF77" w14:textId="77777777" w:rsidR="00CF4290" w:rsidRDefault="00CF4290">
      <w:pPr>
        <w:pStyle w:val="ConsPlusNormal"/>
        <w:jc w:val="both"/>
      </w:pPr>
    </w:p>
    <w:p w14:paraId="72D2FA1E" w14:textId="77777777" w:rsidR="00CF4290" w:rsidRDefault="00CF4290">
      <w:pPr>
        <w:pStyle w:val="ConsPlusNormal"/>
        <w:jc w:val="both"/>
      </w:pPr>
    </w:p>
    <w:p w14:paraId="22D254B3" w14:textId="77777777" w:rsidR="00CF4290" w:rsidRDefault="00CF4290">
      <w:pPr>
        <w:pStyle w:val="ConsPlusNormal"/>
        <w:jc w:val="both"/>
      </w:pPr>
    </w:p>
    <w:p w14:paraId="7A081DFB" w14:textId="77777777" w:rsidR="00CF4290" w:rsidRDefault="00CF4290">
      <w:pPr>
        <w:pStyle w:val="ConsPlusNormal"/>
        <w:jc w:val="both"/>
      </w:pPr>
    </w:p>
    <w:p w14:paraId="247326EA" w14:textId="77777777" w:rsidR="00CF4290" w:rsidRDefault="00CF4290">
      <w:pPr>
        <w:pStyle w:val="ConsPlusNormal"/>
        <w:jc w:val="both"/>
      </w:pPr>
    </w:p>
    <w:p w14:paraId="70A894E1" w14:textId="77777777" w:rsidR="00CF4290" w:rsidRDefault="00CF4290">
      <w:pPr>
        <w:pStyle w:val="ConsPlusNormal"/>
        <w:jc w:val="right"/>
        <w:outlineLvl w:val="0"/>
      </w:pPr>
      <w:r>
        <w:t>Утвержден</w:t>
      </w:r>
    </w:p>
    <w:p w14:paraId="0E646C95" w14:textId="77777777" w:rsidR="00CF4290" w:rsidRDefault="00CF4290">
      <w:pPr>
        <w:pStyle w:val="ConsPlusNormal"/>
        <w:jc w:val="right"/>
      </w:pPr>
      <w:r>
        <w:t>постановлением администрации</w:t>
      </w:r>
    </w:p>
    <w:p w14:paraId="3DA658E2" w14:textId="77777777" w:rsidR="00CF4290" w:rsidRDefault="00CF4290">
      <w:pPr>
        <w:pStyle w:val="ConsPlusNormal"/>
        <w:jc w:val="right"/>
      </w:pPr>
      <w:r>
        <w:t>Губернатора Архангельской</w:t>
      </w:r>
    </w:p>
    <w:p w14:paraId="31ACBE41" w14:textId="77777777" w:rsidR="00CF4290" w:rsidRDefault="00CF4290">
      <w:pPr>
        <w:pStyle w:val="ConsPlusNormal"/>
        <w:jc w:val="right"/>
      </w:pPr>
      <w:r>
        <w:t>области и Правительства</w:t>
      </w:r>
    </w:p>
    <w:p w14:paraId="4B0B8985" w14:textId="77777777" w:rsidR="00CF4290" w:rsidRDefault="00CF4290">
      <w:pPr>
        <w:pStyle w:val="ConsPlusNormal"/>
        <w:jc w:val="right"/>
      </w:pPr>
      <w:r>
        <w:t>Архангельской области</w:t>
      </w:r>
    </w:p>
    <w:p w14:paraId="14A79F37" w14:textId="77777777" w:rsidR="00CF4290" w:rsidRDefault="00CF4290">
      <w:pPr>
        <w:pStyle w:val="ConsPlusNormal"/>
        <w:jc w:val="right"/>
      </w:pPr>
      <w:r>
        <w:t>от 24.04.2014 N 4-па</w:t>
      </w:r>
    </w:p>
    <w:p w14:paraId="7D93CA08" w14:textId="77777777" w:rsidR="00CF4290" w:rsidRDefault="00CF4290">
      <w:pPr>
        <w:pStyle w:val="ConsPlusNormal"/>
        <w:jc w:val="both"/>
      </w:pPr>
    </w:p>
    <w:p w14:paraId="29BA98EE" w14:textId="77777777" w:rsidR="00CF4290" w:rsidRDefault="00CF4290">
      <w:pPr>
        <w:pStyle w:val="ConsPlusTitle"/>
        <w:jc w:val="center"/>
      </w:pPr>
      <w:bookmarkStart w:id="0" w:name="P47"/>
      <w:bookmarkEnd w:id="0"/>
      <w:r>
        <w:t>АДМИНИСТРАТИВНЫЙ РЕГЛАМЕНТ</w:t>
      </w:r>
    </w:p>
    <w:p w14:paraId="7689BE65" w14:textId="77777777" w:rsidR="00CF4290" w:rsidRDefault="00CF4290">
      <w:pPr>
        <w:pStyle w:val="ConsPlusTitle"/>
        <w:jc w:val="center"/>
      </w:pPr>
      <w:r>
        <w:t>ПРЕДОСТАВЛЕНИЯ ГОСУДАРСТВЕННОЙ УСЛУГИ ПО ВЫДАЧЕ СОГЛАСИЯ</w:t>
      </w:r>
    </w:p>
    <w:p w14:paraId="1D5A2407" w14:textId="77777777" w:rsidR="00CF4290" w:rsidRDefault="00CF4290">
      <w:pPr>
        <w:pStyle w:val="ConsPlusTitle"/>
        <w:jc w:val="center"/>
      </w:pPr>
      <w:r>
        <w:t>муниципальной комиссии ПО ДЕЛАМ НЕСОВЕРШЕННОЛЕТНИХ И ЗАЩИТЕ</w:t>
      </w:r>
    </w:p>
    <w:p w14:paraId="2624D36C" w14:textId="77777777" w:rsidR="00CF4290" w:rsidRDefault="00CF4290">
      <w:pPr>
        <w:pStyle w:val="ConsPlusTitle"/>
        <w:jc w:val="center"/>
      </w:pPr>
      <w:r>
        <w:t>ИХ ПРАВ НА ОТЧИСЛЕНИЕ НЕСОВЕРШЕННОЛЕТНИХ ОБУЧАЮЩИХСЯ,</w:t>
      </w:r>
    </w:p>
    <w:p w14:paraId="6DCF9685" w14:textId="77777777" w:rsidR="00CF4290" w:rsidRDefault="00CF4290">
      <w:pPr>
        <w:pStyle w:val="ConsPlusTitle"/>
        <w:jc w:val="center"/>
      </w:pPr>
      <w:r>
        <w:t>ДОСТИГШИХ ВОЗРАСТА 15 ЛЕТ, ИЗ ОРГАНИЗАЦИЙ, ОСУЩЕСТВЛЯЮЩИХ</w:t>
      </w:r>
    </w:p>
    <w:p w14:paraId="4FCE66AC" w14:textId="77777777" w:rsidR="00CF4290" w:rsidRDefault="00CF4290">
      <w:pPr>
        <w:pStyle w:val="ConsPlusTitle"/>
        <w:jc w:val="center"/>
      </w:pPr>
      <w:r>
        <w:t>ОБРАЗОВАТЕЛЬНУЮ ДЕЯТЕЛЬНОСТЬ, А ТАКЖЕ НА ОСТАВЛЕНИЕ</w:t>
      </w:r>
    </w:p>
    <w:p w14:paraId="3C45C627" w14:textId="77777777" w:rsidR="00CF4290" w:rsidRDefault="00CF4290">
      <w:pPr>
        <w:pStyle w:val="ConsPlusTitle"/>
        <w:jc w:val="center"/>
      </w:pPr>
      <w:r>
        <w:t>УКАЗАННЫМИ ОБУЧАЮЩИМИСЯ ОБЩЕОБРАЗОВАТЕЛЬНЫХ ОРГАНИЗАЦИЙ</w:t>
      </w:r>
    </w:p>
    <w:p w14:paraId="5BCF8EB2" w14:textId="77777777" w:rsidR="00CF4290" w:rsidRDefault="00CF4290">
      <w:pPr>
        <w:pStyle w:val="ConsPlusTitle"/>
        <w:jc w:val="center"/>
      </w:pPr>
      <w:r>
        <w:t>ДО ПОЛУЧЕНИЯ ОСНОВНОГО ОБЩЕГО ОБРАЗОВАНИЯ</w:t>
      </w:r>
    </w:p>
    <w:p w14:paraId="44A23C46" w14:textId="77777777" w:rsidR="00CF4290" w:rsidRDefault="00CF4290">
      <w:pPr>
        <w:pStyle w:val="ConsPlusTitle"/>
        <w:jc w:val="center"/>
      </w:pPr>
      <w:r>
        <w:t>В АРХАНГЕЛЬСКОЙ ОБЛАСТИ</w:t>
      </w:r>
    </w:p>
    <w:p w14:paraId="1EEF1BB4" w14:textId="77777777" w:rsidR="00CF4290" w:rsidRDefault="00CF42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804"/>
        <w:gridCol w:w="113"/>
      </w:tblGrid>
      <w:tr w:rsidR="00CF4290" w14:paraId="781F298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6068CCD" w14:textId="77777777" w:rsidR="00CF4290" w:rsidRDefault="00CF42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4546817" w14:textId="77777777" w:rsidR="00CF4290" w:rsidRDefault="00CF42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52A2F78" w14:textId="77777777" w:rsidR="00CF4290" w:rsidRDefault="00CF4290">
            <w:pPr>
              <w:pStyle w:val="ConsPlusNormal"/>
              <w:jc w:val="center"/>
            </w:pPr>
            <w:r>
              <w:rPr>
                <w:color w:val="392C69"/>
              </w:rPr>
              <w:t>Список изменяющих документов</w:t>
            </w:r>
          </w:p>
          <w:p w14:paraId="7E6BE4C2" w14:textId="77777777" w:rsidR="00CF4290" w:rsidRDefault="00CF4290">
            <w:pPr>
              <w:pStyle w:val="ConsPlusNormal"/>
              <w:jc w:val="center"/>
            </w:pPr>
            <w:r>
              <w:rPr>
                <w:color w:val="392C69"/>
              </w:rPr>
              <w:t>(в ред. постановлений Администрации Губернатора Архангельской области</w:t>
            </w:r>
          </w:p>
          <w:p w14:paraId="0C33E256" w14:textId="77777777" w:rsidR="00CF4290" w:rsidRDefault="00CF4290">
            <w:pPr>
              <w:pStyle w:val="ConsPlusNormal"/>
              <w:jc w:val="center"/>
            </w:pPr>
            <w:r>
              <w:rPr>
                <w:color w:val="392C69"/>
              </w:rPr>
              <w:t xml:space="preserve">и Правительства Архангельской области от 14.08.2014 </w:t>
            </w:r>
            <w:hyperlink r:id="rId17">
              <w:r>
                <w:rPr>
                  <w:color w:val="0000FF"/>
                </w:rPr>
                <w:t>N 5-па</w:t>
              </w:r>
            </w:hyperlink>
            <w:r>
              <w:rPr>
                <w:color w:val="392C69"/>
              </w:rPr>
              <w:t>,</w:t>
            </w:r>
          </w:p>
          <w:p w14:paraId="3D7EBA76" w14:textId="77777777" w:rsidR="00CF4290" w:rsidRDefault="00CF4290">
            <w:pPr>
              <w:pStyle w:val="ConsPlusNormal"/>
              <w:jc w:val="center"/>
            </w:pPr>
            <w:r>
              <w:rPr>
                <w:color w:val="392C69"/>
              </w:rPr>
              <w:t xml:space="preserve">от 19.09.2014 </w:t>
            </w:r>
            <w:hyperlink r:id="rId18">
              <w:r>
                <w:rPr>
                  <w:color w:val="0000FF"/>
                </w:rPr>
                <w:t>N 6-па</w:t>
              </w:r>
            </w:hyperlink>
            <w:r>
              <w:rPr>
                <w:color w:val="392C69"/>
              </w:rPr>
              <w:t xml:space="preserve">, от 30.06.2016 </w:t>
            </w:r>
            <w:hyperlink r:id="rId19">
              <w:r>
                <w:rPr>
                  <w:color w:val="0000FF"/>
                </w:rPr>
                <w:t>N 1-па</w:t>
              </w:r>
            </w:hyperlink>
            <w:r>
              <w:rPr>
                <w:color w:val="392C69"/>
              </w:rPr>
              <w:t xml:space="preserve">, от 12.07.2018 </w:t>
            </w:r>
            <w:hyperlink r:id="rId20">
              <w:r>
                <w:rPr>
                  <w:color w:val="0000FF"/>
                </w:rPr>
                <w:t>N 4-па</w:t>
              </w:r>
            </w:hyperlink>
            <w:r>
              <w:rPr>
                <w:color w:val="392C69"/>
              </w:rPr>
              <w:t>,</w:t>
            </w:r>
          </w:p>
          <w:p w14:paraId="41C403B4" w14:textId="77777777" w:rsidR="00CF4290" w:rsidRDefault="00CF4290">
            <w:pPr>
              <w:pStyle w:val="ConsPlusNormal"/>
              <w:jc w:val="center"/>
            </w:pPr>
            <w:r>
              <w:rPr>
                <w:color w:val="392C69"/>
              </w:rPr>
              <w:t xml:space="preserve">от 15.10.2018 </w:t>
            </w:r>
            <w:hyperlink r:id="rId21">
              <w:r>
                <w:rPr>
                  <w:color w:val="0000FF"/>
                </w:rPr>
                <w:t>N 7-па</w:t>
              </w:r>
            </w:hyperlink>
            <w:r>
              <w:rPr>
                <w:color w:val="392C69"/>
              </w:rPr>
              <w:t xml:space="preserve">, от 20.03.2019 </w:t>
            </w:r>
            <w:hyperlink r:id="rId22">
              <w:r>
                <w:rPr>
                  <w:color w:val="0000FF"/>
                </w:rPr>
                <w:t>N 3-па</w:t>
              </w:r>
            </w:hyperlink>
            <w:r>
              <w:rPr>
                <w:color w:val="392C69"/>
              </w:rPr>
              <w:t xml:space="preserve">, от 06.10.2021 </w:t>
            </w:r>
            <w:hyperlink r:id="rId23">
              <w:r>
                <w:rPr>
                  <w:color w:val="0000FF"/>
                </w:rPr>
                <w:t>N 6-па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7CEEB22" w14:textId="77777777" w:rsidR="00CF4290" w:rsidRDefault="00CF4290">
            <w:pPr>
              <w:pStyle w:val="ConsPlusNormal"/>
            </w:pPr>
          </w:p>
        </w:tc>
      </w:tr>
    </w:tbl>
    <w:p w14:paraId="5E89FAE2" w14:textId="77777777" w:rsidR="00CF4290" w:rsidRDefault="00CF4290">
      <w:pPr>
        <w:pStyle w:val="ConsPlusNormal"/>
        <w:jc w:val="both"/>
      </w:pPr>
    </w:p>
    <w:p w14:paraId="6E6AA942" w14:textId="77777777" w:rsidR="00CF4290" w:rsidRDefault="00CF4290">
      <w:pPr>
        <w:pStyle w:val="ConsPlusTitle"/>
        <w:jc w:val="center"/>
        <w:outlineLvl w:val="1"/>
      </w:pPr>
      <w:r>
        <w:t>I. Общие положения</w:t>
      </w:r>
    </w:p>
    <w:p w14:paraId="0CEC3E2B" w14:textId="77777777" w:rsidR="00CF4290" w:rsidRDefault="00CF4290">
      <w:pPr>
        <w:pStyle w:val="ConsPlusNormal"/>
        <w:jc w:val="both"/>
      </w:pPr>
    </w:p>
    <w:p w14:paraId="5E19AE64" w14:textId="77777777" w:rsidR="00CF4290" w:rsidRDefault="00CF4290">
      <w:pPr>
        <w:pStyle w:val="ConsPlusTitle"/>
        <w:jc w:val="center"/>
        <w:outlineLvl w:val="2"/>
      </w:pPr>
      <w:r>
        <w:t>1.1. Предмет регулирования административного регламента</w:t>
      </w:r>
    </w:p>
    <w:p w14:paraId="1A442A11" w14:textId="77777777" w:rsidR="00CF4290" w:rsidRDefault="00CF4290">
      <w:pPr>
        <w:pStyle w:val="ConsPlusNormal"/>
        <w:jc w:val="both"/>
      </w:pPr>
    </w:p>
    <w:p w14:paraId="440E8BB1" w14:textId="77777777" w:rsidR="00CF4290" w:rsidRDefault="00CF4290">
      <w:pPr>
        <w:pStyle w:val="ConsPlusNormal"/>
        <w:ind w:firstLine="540"/>
        <w:jc w:val="both"/>
      </w:pPr>
      <w:r>
        <w:t>1. Настоящий административный регламент устанавливает порядок предоставления государственной услуги по выдаче согласия муниципальной комиссии по делам несовершеннолетних и защите их прав на отчисление несовершеннолетних обучающихся, достигших возраста 15 лет, из организаций, осуществляющих образовательную деятельность, а также на оставление указанными обучающимися общеобразовательных организаций до получения основного общего образования в Архангельской области (далее - государственная услуга) и стандарт предоставления государственной услуги, включая сроки и последовательность административных процедур и административных действий муниципальных комиссий по делам несовершеннолетних и защите их прав, образуемых в городских округах и муниципальных районах Архангельской области (далее - комиссии), при осуществлении полномочий по предоставлению государственной услуги.</w:t>
      </w:r>
    </w:p>
    <w:p w14:paraId="7D11E402" w14:textId="77777777" w:rsidR="00CF4290" w:rsidRDefault="00CF4290">
      <w:pPr>
        <w:pStyle w:val="ConsPlusNormal"/>
        <w:jc w:val="both"/>
      </w:pPr>
      <w:r>
        <w:t xml:space="preserve">(в ред. </w:t>
      </w:r>
      <w:hyperlink r:id="rId24">
        <w:r>
          <w:rPr>
            <w:color w:val="0000FF"/>
          </w:rPr>
          <w:t>постановления</w:t>
        </w:r>
      </w:hyperlink>
      <w:r>
        <w:t xml:space="preserve"> Администрации Губернатора Архангельской области и Правительства Архангельской области от 20.03.2019 N 3-па)</w:t>
      </w:r>
    </w:p>
    <w:p w14:paraId="32651158" w14:textId="77777777" w:rsidR="00CF4290" w:rsidRDefault="00CF4290">
      <w:pPr>
        <w:pStyle w:val="ConsPlusNormal"/>
        <w:spacing w:before="220"/>
        <w:ind w:firstLine="540"/>
        <w:jc w:val="both"/>
      </w:pPr>
      <w:r>
        <w:t>2. Предоставление государственной услуги включает в себя следующие административные процедуры:</w:t>
      </w:r>
    </w:p>
    <w:p w14:paraId="6A57371B" w14:textId="77777777" w:rsidR="00CF4290" w:rsidRDefault="00CF4290">
      <w:pPr>
        <w:pStyle w:val="ConsPlusNormal"/>
        <w:spacing w:before="220"/>
        <w:ind w:firstLine="540"/>
        <w:jc w:val="both"/>
      </w:pPr>
      <w:r>
        <w:t>1) регистрация запроса заявителя о предоставлении государственной услуги;</w:t>
      </w:r>
    </w:p>
    <w:p w14:paraId="2EE9F45B" w14:textId="77777777" w:rsidR="00CF4290" w:rsidRDefault="00CF4290">
      <w:pPr>
        <w:pStyle w:val="ConsPlusNormal"/>
        <w:spacing w:before="220"/>
        <w:ind w:firstLine="540"/>
        <w:jc w:val="both"/>
      </w:pPr>
      <w:r>
        <w:t>2) рассмотрение запроса заявителя на предмет наличия или отсутствия оснований для отказа в приеме документов, необходимых для предоставления государственной услуги;</w:t>
      </w:r>
    </w:p>
    <w:p w14:paraId="60500FF6" w14:textId="77777777" w:rsidR="00CF4290" w:rsidRDefault="00CF4290">
      <w:pPr>
        <w:pStyle w:val="ConsPlusNormal"/>
        <w:spacing w:before="220"/>
        <w:ind w:firstLine="540"/>
        <w:jc w:val="both"/>
      </w:pPr>
      <w:r>
        <w:t>3) принятие решения о выдаче согласия (об отказе в выдаче согласия) на отчисление несовершеннолетних обучающихся, достигших возраста 15 лет, из организаций, осуществляющих образовательную деятельность, либо на оставление указанными обучающимися общеобразовательных организаций до получения основного общего образования.</w:t>
      </w:r>
    </w:p>
    <w:p w14:paraId="7A814673" w14:textId="77777777" w:rsidR="00CF4290" w:rsidRDefault="00CF4290">
      <w:pPr>
        <w:pStyle w:val="ConsPlusNormal"/>
        <w:spacing w:before="220"/>
        <w:ind w:firstLine="540"/>
        <w:jc w:val="both"/>
      </w:pPr>
      <w:r>
        <w:t xml:space="preserve">3. Исключен. - </w:t>
      </w:r>
      <w:hyperlink r:id="rId25">
        <w:r>
          <w:rPr>
            <w:color w:val="0000FF"/>
          </w:rPr>
          <w:t>Постановление</w:t>
        </w:r>
      </w:hyperlink>
      <w:r>
        <w:t xml:space="preserve"> Администрации Губернатора Архангельской области и Правительства Архангельской области от 15.10.2018 N 7-па.</w:t>
      </w:r>
    </w:p>
    <w:p w14:paraId="4C78B42B" w14:textId="77777777" w:rsidR="00CF4290" w:rsidRDefault="00CF4290">
      <w:pPr>
        <w:pStyle w:val="ConsPlusNormal"/>
        <w:jc w:val="both"/>
      </w:pPr>
    </w:p>
    <w:p w14:paraId="4DA4C257" w14:textId="77777777" w:rsidR="00CF4290" w:rsidRDefault="00CF4290">
      <w:pPr>
        <w:pStyle w:val="ConsPlusTitle"/>
        <w:jc w:val="center"/>
        <w:outlineLvl w:val="2"/>
      </w:pPr>
      <w:r>
        <w:t>1.2. Описание заявителей при предоставлении</w:t>
      </w:r>
    </w:p>
    <w:p w14:paraId="44C072F3" w14:textId="77777777" w:rsidR="00CF4290" w:rsidRDefault="00CF4290">
      <w:pPr>
        <w:pStyle w:val="ConsPlusTitle"/>
        <w:jc w:val="center"/>
      </w:pPr>
      <w:r>
        <w:t>государственной услуги</w:t>
      </w:r>
    </w:p>
    <w:p w14:paraId="2606AAF9" w14:textId="77777777" w:rsidR="00CF4290" w:rsidRDefault="00CF4290">
      <w:pPr>
        <w:pStyle w:val="ConsPlusNormal"/>
        <w:jc w:val="both"/>
      </w:pPr>
    </w:p>
    <w:p w14:paraId="68D9CC00" w14:textId="77777777" w:rsidR="00CF4290" w:rsidRDefault="00CF4290">
      <w:pPr>
        <w:pStyle w:val="ConsPlusNormal"/>
        <w:ind w:firstLine="540"/>
        <w:jc w:val="both"/>
      </w:pPr>
      <w:bookmarkStart w:id="1" w:name="P77"/>
      <w:bookmarkEnd w:id="1"/>
      <w:r>
        <w:t>4. Заявителями при предоставлении государственной услуги являются:</w:t>
      </w:r>
    </w:p>
    <w:p w14:paraId="06740906" w14:textId="77777777" w:rsidR="00CF4290" w:rsidRDefault="00CF4290">
      <w:pPr>
        <w:pStyle w:val="ConsPlusNormal"/>
        <w:spacing w:before="220"/>
        <w:ind w:firstLine="540"/>
        <w:jc w:val="both"/>
      </w:pPr>
      <w:r>
        <w:t>1) несовершеннолетние, достигшие возраста 15 лет, не получившие основного общего образования, и их родители (законные представители);</w:t>
      </w:r>
    </w:p>
    <w:p w14:paraId="2C8AE9AC" w14:textId="77777777" w:rsidR="00CF4290" w:rsidRDefault="00CF4290">
      <w:pPr>
        <w:pStyle w:val="ConsPlusNormal"/>
        <w:spacing w:before="220"/>
        <w:ind w:firstLine="540"/>
        <w:jc w:val="both"/>
      </w:pPr>
      <w:r>
        <w:t>2) организации, осуществляющие образовательную деятельность, - юридические лица и индивидуальные предприниматели.</w:t>
      </w:r>
    </w:p>
    <w:p w14:paraId="683331B1" w14:textId="77777777" w:rsidR="00CF4290" w:rsidRDefault="00CF4290">
      <w:pPr>
        <w:pStyle w:val="ConsPlusNormal"/>
        <w:jc w:val="both"/>
      </w:pPr>
      <w:r>
        <w:t xml:space="preserve">(в ред. </w:t>
      </w:r>
      <w:hyperlink r:id="rId26">
        <w:r>
          <w:rPr>
            <w:color w:val="0000FF"/>
          </w:rPr>
          <w:t>постановления</w:t>
        </w:r>
      </w:hyperlink>
      <w:r>
        <w:t xml:space="preserve"> Администрации Губернатора Архангельской области и Правительства Архангельской области от 14.08.2014 N 5-па)</w:t>
      </w:r>
    </w:p>
    <w:p w14:paraId="0F0634B6" w14:textId="77777777" w:rsidR="00CF4290" w:rsidRDefault="00CF4290">
      <w:pPr>
        <w:pStyle w:val="ConsPlusNormal"/>
        <w:spacing w:before="220"/>
        <w:ind w:firstLine="540"/>
        <w:jc w:val="both"/>
      </w:pPr>
      <w:bookmarkStart w:id="2" w:name="P81"/>
      <w:bookmarkEnd w:id="2"/>
      <w:r>
        <w:t xml:space="preserve">5. От имени заявителей, указанных в </w:t>
      </w:r>
      <w:hyperlink w:anchor="P77">
        <w:r>
          <w:rPr>
            <w:color w:val="0000FF"/>
          </w:rPr>
          <w:t>пункте 4</w:t>
        </w:r>
      </w:hyperlink>
      <w:r>
        <w:t xml:space="preserve"> настоящего административного регламента, вправе выступать:</w:t>
      </w:r>
    </w:p>
    <w:p w14:paraId="7C20E2AF" w14:textId="77777777" w:rsidR="00CF4290" w:rsidRDefault="00CF4290">
      <w:pPr>
        <w:pStyle w:val="ConsPlusNormal"/>
        <w:spacing w:before="220"/>
        <w:ind w:firstLine="540"/>
        <w:jc w:val="both"/>
      </w:pPr>
      <w:r>
        <w:t>1) руководители организации, осуществляющей образовательную деятельность - юридического лица, при предоставлении документов, подтверждающих его полномочия;</w:t>
      </w:r>
    </w:p>
    <w:p w14:paraId="14A55919" w14:textId="77777777" w:rsidR="00CF4290" w:rsidRDefault="00CF4290">
      <w:pPr>
        <w:pStyle w:val="ConsPlusNormal"/>
        <w:jc w:val="both"/>
      </w:pPr>
      <w:r>
        <w:t xml:space="preserve">(в ред. </w:t>
      </w:r>
      <w:hyperlink r:id="rId27">
        <w:r>
          <w:rPr>
            <w:color w:val="0000FF"/>
          </w:rPr>
          <w:t>постановления</w:t>
        </w:r>
      </w:hyperlink>
      <w:r>
        <w:t xml:space="preserve"> Администрации Губернатора Архангельской области и Правительства Архангельской области от 14.08.2014 N 5-па)</w:t>
      </w:r>
    </w:p>
    <w:p w14:paraId="2657E1EF" w14:textId="77777777" w:rsidR="00CF4290" w:rsidRDefault="00CF4290">
      <w:pPr>
        <w:pStyle w:val="ConsPlusNormal"/>
        <w:spacing w:before="220"/>
        <w:ind w:firstLine="540"/>
        <w:jc w:val="both"/>
      </w:pPr>
      <w:r>
        <w:t>2) представитель организации при представлении доверенности, подписанной руководителем или иным лицом, уполномоченным на это в соответствии с законом и учредительными документами;</w:t>
      </w:r>
    </w:p>
    <w:p w14:paraId="14835D1A" w14:textId="77777777" w:rsidR="00CF4290" w:rsidRDefault="00CF4290">
      <w:pPr>
        <w:pStyle w:val="ConsPlusNormal"/>
        <w:jc w:val="both"/>
      </w:pPr>
      <w:r>
        <w:t>(</w:t>
      </w:r>
      <w:proofErr w:type="spellStart"/>
      <w:r>
        <w:t>пп</w:t>
      </w:r>
      <w:proofErr w:type="spellEnd"/>
      <w:r>
        <w:t xml:space="preserve">. 2 в ред. </w:t>
      </w:r>
      <w:hyperlink r:id="rId28">
        <w:r>
          <w:rPr>
            <w:color w:val="0000FF"/>
          </w:rPr>
          <w:t>постановления</w:t>
        </w:r>
      </w:hyperlink>
      <w:r>
        <w:t xml:space="preserve"> Администрации Губернатора Архангельской области и Правительства Архангельской области от 14.08.2014 N 5-па)</w:t>
      </w:r>
    </w:p>
    <w:p w14:paraId="0E9768AB" w14:textId="77777777" w:rsidR="00CF4290" w:rsidRDefault="00CF4290">
      <w:pPr>
        <w:pStyle w:val="ConsPlusNormal"/>
        <w:spacing w:before="220"/>
        <w:ind w:firstLine="540"/>
        <w:jc w:val="both"/>
      </w:pPr>
      <w:r>
        <w:t>3) представитель несовершеннолетнего, достигшего возраста 15 лет, при представлении подтверждающих документов, оформленных в соответствии с законодательством Российской Федерации;</w:t>
      </w:r>
    </w:p>
    <w:p w14:paraId="619720C4" w14:textId="77777777" w:rsidR="00CF4290" w:rsidRDefault="00CF4290">
      <w:pPr>
        <w:pStyle w:val="ConsPlusNormal"/>
        <w:spacing w:before="220"/>
        <w:ind w:firstLine="540"/>
        <w:jc w:val="both"/>
      </w:pPr>
      <w:r>
        <w:t>4) представитель индивидуального предпринимателя при предоставлении доверенности, подписанной индивидуальным предпринимателем и оформленной в соответствии с гражданским законодательством.</w:t>
      </w:r>
    </w:p>
    <w:p w14:paraId="7DD0E554" w14:textId="77777777" w:rsidR="00CF4290" w:rsidRDefault="00CF4290">
      <w:pPr>
        <w:pStyle w:val="ConsPlusNormal"/>
        <w:jc w:val="both"/>
      </w:pPr>
      <w:r>
        <w:t>(</w:t>
      </w:r>
      <w:proofErr w:type="spellStart"/>
      <w:r>
        <w:t>пп</w:t>
      </w:r>
      <w:proofErr w:type="spellEnd"/>
      <w:r>
        <w:t xml:space="preserve">. 4 введен </w:t>
      </w:r>
      <w:hyperlink r:id="rId29">
        <w:r>
          <w:rPr>
            <w:color w:val="0000FF"/>
          </w:rPr>
          <w:t>постановлением</w:t>
        </w:r>
      </w:hyperlink>
      <w:r>
        <w:t xml:space="preserve"> Администрации Губернатора Архангельской области и Правительства Архангельской области от 14.08.2014 N 5-па)</w:t>
      </w:r>
    </w:p>
    <w:p w14:paraId="51FAB775" w14:textId="77777777" w:rsidR="00CF4290" w:rsidRDefault="00CF4290">
      <w:pPr>
        <w:pStyle w:val="ConsPlusNormal"/>
        <w:jc w:val="both"/>
      </w:pPr>
    </w:p>
    <w:p w14:paraId="1A5CEBBB" w14:textId="77777777" w:rsidR="00CF4290" w:rsidRDefault="00CF4290">
      <w:pPr>
        <w:pStyle w:val="ConsPlusTitle"/>
        <w:jc w:val="center"/>
        <w:outlineLvl w:val="2"/>
      </w:pPr>
      <w:bookmarkStart w:id="3" w:name="P90"/>
      <w:bookmarkEnd w:id="3"/>
      <w:r>
        <w:t>1.3. Требования к порядку информирования</w:t>
      </w:r>
    </w:p>
    <w:p w14:paraId="79CC31CF" w14:textId="77777777" w:rsidR="00CF4290" w:rsidRDefault="00CF4290">
      <w:pPr>
        <w:pStyle w:val="ConsPlusTitle"/>
        <w:jc w:val="center"/>
      </w:pPr>
      <w:r>
        <w:t>о правилах предоставления государственной услуги</w:t>
      </w:r>
    </w:p>
    <w:p w14:paraId="299FB9FA" w14:textId="77777777" w:rsidR="00CF4290" w:rsidRDefault="00CF4290">
      <w:pPr>
        <w:pStyle w:val="ConsPlusNormal"/>
        <w:jc w:val="both"/>
      </w:pPr>
    </w:p>
    <w:p w14:paraId="6FAE7553" w14:textId="77777777" w:rsidR="00CF4290" w:rsidRDefault="00CF4290">
      <w:pPr>
        <w:pStyle w:val="ConsPlusNormal"/>
        <w:ind w:firstLine="540"/>
        <w:jc w:val="both"/>
      </w:pPr>
      <w:r>
        <w:t>6. Информация о правилах предоставления государственной услуги может быть получена:</w:t>
      </w:r>
    </w:p>
    <w:p w14:paraId="12D7D243" w14:textId="77777777" w:rsidR="00CF4290" w:rsidRDefault="00CF4290">
      <w:pPr>
        <w:pStyle w:val="ConsPlusNormal"/>
        <w:spacing w:before="220"/>
        <w:ind w:firstLine="540"/>
        <w:jc w:val="both"/>
      </w:pPr>
      <w:r>
        <w:t>по телефону;</w:t>
      </w:r>
    </w:p>
    <w:p w14:paraId="7CAA1766" w14:textId="77777777" w:rsidR="00CF4290" w:rsidRDefault="00CF4290">
      <w:pPr>
        <w:pStyle w:val="ConsPlusNormal"/>
        <w:spacing w:before="220"/>
        <w:ind w:firstLine="540"/>
        <w:jc w:val="both"/>
      </w:pPr>
      <w:r>
        <w:t>по электронной почте;</w:t>
      </w:r>
    </w:p>
    <w:p w14:paraId="245093B3" w14:textId="77777777" w:rsidR="00CF4290" w:rsidRDefault="00CF4290">
      <w:pPr>
        <w:pStyle w:val="ConsPlusNormal"/>
        <w:spacing w:before="220"/>
        <w:ind w:firstLine="540"/>
        <w:jc w:val="both"/>
      </w:pPr>
      <w:r>
        <w:t>по почте путем обращения заявителя с письменным запросом о предоставлении информации;</w:t>
      </w:r>
    </w:p>
    <w:p w14:paraId="423F0661" w14:textId="77777777" w:rsidR="00CF4290" w:rsidRDefault="00CF4290">
      <w:pPr>
        <w:pStyle w:val="ConsPlusNormal"/>
        <w:spacing w:before="220"/>
        <w:ind w:firstLine="540"/>
        <w:jc w:val="both"/>
      </w:pPr>
      <w:r>
        <w:t>при личном обращении заявителя.</w:t>
      </w:r>
    </w:p>
    <w:p w14:paraId="06E4949A" w14:textId="77777777" w:rsidR="00CF4290" w:rsidRDefault="00CF4290">
      <w:pPr>
        <w:pStyle w:val="ConsPlusNormal"/>
        <w:spacing w:before="220"/>
        <w:ind w:firstLine="540"/>
        <w:jc w:val="both"/>
      </w:pPr>
      <w:r>
        <w:t>Информация о правилах предоставления государственной услуги размещается:</w:t>
      </w:r>
    </w:p>
    <w:p w14:paraId="0A2597DD" w14:textId="77777777" w:rsidR="00CF4290" w:rsidRDefault="00CF4290">
      <w:pPr>
        <w:pStyle w:val="ConsPlusNormal"/>
        <w:spacing w:before="220"/>
        <w:ind w:firstLine="540"/>
        <w:jc w:val="both"/>
      </w:pPr>
      <w:r>
        <w:t>в помещениях администрации муниципального района и городского округа Архангельской области (далее - местные администрации) (на информационных стендах);</w:t>
      </w:r>
    </w:p>
    <w:p w14:paraId="5F3FAA70" w14:textId="77777777" w:rsidR="00CF4290" w:rsidRDefault="00CF4290">
      <w:pPr>
        <w:pStyle w:val="ConsPlusNormal"/>
        <w:spacing w:before="220"/>
        <w:ind w:firstLine="540"/>
        <w:jc w:val="both"/>
      </w:pPr>
      <w:r>
        <w:t>на официальном сайте местных администраций в информационно-телекоммуникационной сети "Интернет",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287A6A86" w14:textId="77777777" w:rsidR="00CF4290" w:rsidRDefault="00CF4290">
      <w:pPr>
        <w:pStyle w:val="ConsPlusNormal"/>
        <w:jc w:val="both"/>
      </w:pPr>
      <w:r>
        <w:t xml:space="preserve">(в ред. </w:t>
      </w:r>
      <w:hyperlink r:id="rId30">
        <w:r>
          <w:rPr>
            <w:color w:val="0000FF"/>
          </w:rPr>
          <w:t>постановления</w:t>
        </w:r>
      </w:hyperlink>
      <w:r>
        <w:t xml:space="preserve"> Администрации Губернатора Архангельской области и Правительства Архангельской области от 30.06.2016 N 1-па)</w:t>
      </w:r>
    </w:p>
    <w:p w14:paraId="7B55565E" w14:textId="77777777" w:rsidR="00CF4290" w:rsidRDefault="00CF4290">
      <w:pPr>
        <w:pStyle w:val="ConsPlusNormal"/>
        <w:spacing w:before="220"/>
        <w:ind w:firstLine="540"/>
        <w:jc w:val="both"/>
      </w:pPr>
      <w:hyperlink w:anchor="P430">
        <w:r>
          <w:rPr>
            <w:color w:val="0000FF"/>
          </w:rPr>
          <w:t>Информация</w:t>
        </w:r>
      </w:hyperlink>
      <w:r>
        <w:t xml:space="preserve"> о месте нахождения (адресе), контактных телефонах (телефонах для справок, консультаций), адресах электронной почты комиссий, предоставляющих государственную услугу, приводится в приложении N 2 к настоящему административному регламенту.</w:t>
      </w:r>
    </w:p>
    <w:p w14:paraId="13DF3D20" w14:textId="77777777" w:rsidR="00CF4290" w:rsidRDefault="00CF4290">
      <w:pPr>
        <w:pStyle w:val="ConsPlusNormal"/>
        <w:spacing w:before="220"/>
        <w:ind w:firstLine="540"/>
        <w:jc w:val="both"/>
      </w:pPr>
      <w:bookmarkStart w:id="4" w:name="P103"/>
      <w:bookmarkEnd w:id="4"/>
      <w: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14:paraId="7638BA88" w14:textId="77777777" w:rsidR="00CF4290" w:rsidRDefault="00CF4290">
      <w:pPr>
        <w:pStyle w:val="ConsPlusNormal"/>
        <w:spacing w:before="220"/>
        <w:ind w:firstLine="540"/>
        <w:jc w:val="both"/>
      </w:pPr>
      <w:r>
        <w:t>1) сообщается следующая информация:</w:t>
      </w:r>
    </w:p>
    <w:p w14:paraId="7958DF4D" w14:textId="77777777" w:rsidR="00CF4290" w:rsidRDefault="00CF4290">
      <w:pPr>
        <w:pStyle w:val="ConsPlusNormal"/>
        <w:spacing w:before="220"/>
        <w:ind w:firstLine="540"/>
        <w:jc w:val="both"/>
      </w:pPr>
      <w:r>
        <w:t>контактные данные комиссии (почтовый адрес, адрес официального сайта местной администрации в информационно-телекоммуникационной сети "Интернет", номер телефона для справок, адрес электронной почты);</w:t>
      </w:r>
    </w:p>
    <w:p w14:paraId="617B7C64" w14:textId="77777777" w:rsidR="00CF4290" w:rsidRDefault="00CF4290">
      <w:pPr>
        <w:pStyle w:val="ConsPlusNormal"/>
        <w:spacing w:before="220"/>
        <w:ind w:firstLine="540"/>
        <w:jc w:val="both"/>
      </w:pPr>
      <w:r>
        <w:t>график работы комиссии с заявителями в целях оказания содействия при подаче запросов заявителей в электронной форме;</w:t>
      </w:r>
    </w:p>
    <w:p w14:paraId="595FE610" w14:textId="77777777" w:rsidR="00CF4290" w:rsidRDefault="00CF4290">
      <w:pPr>
        <w:pStyle w:val="ConsPlusNormal"/>
        <w:spacing w:before="220"/>
        <w:ind w:firstLine="540"/>
        <w:jc w:val="both"/>
      </w:pPr>
      <w:r>
        <w:t>график работы комиссии с заявителями по иным вопросам их взаимодействия;</w:t>
      </w:r>
    </w:p>
    <w:p w14:paraId="4F09D691" w14:textId="77777777" w:rsidR="00CF4290" w:rsidRDefault="00CF4290">
      <w:pPr>
        <w:pStyle w:val="ConsPlusNormal"/>
        <w:spacing w:before="220"/>
        <w:ind w:firstLine="540"/>
        <w:jc w:val="both"/>
      </w:pPr>
      <w:r>
        <w:t>сведения о порядке досудебного (внесудебного) обжалования решений и действий (бездействия) комиссии, ее должностных лиц, муниципальных служащих;</w:t>
      </w:r>
    </w:p>
    <w:p w14:paraId="477961F3" w14:textId="77777777" w:rsidR="00CF4290" w:rsidRDefault="00CF4290">
      <w:pPr>
        <w:pStyle w:val="ConsPlusNormal"/>
        <w:jc w:val="both"/>
      </w:pPr>
      <w:r>
        <w:t xml:space="preserve">(в ред. </w:t>
      </w:r>
      <w:hyperlink r:id="rId31">
        <w:r>
          <w:rPr>
            <w:color w:val="0000FF"/>
          </w:rPr>
          <w:t>постановления</w:t>
        </w:r>
      </w:hyperlink>
      <w:r>
        <w:t xml:space="preserve"> Администрации Губернатора Архангельской области и Правительства Архангельской области от 15.10.2018 N 7-па)</w:t>
      </w:r>
    </w:p>
    <w:p w14:paraId="16AF88FD" w14:textId="77777777" w:rsidR="00CF4290" w:rsidRDefault="00CF4290">
      <w:pPr>
        <w:pStyle w:val="ConsPlusNormal"/>
        <w:spacing w:before="220"/>
        <w:ind w:firstLine="540"/>
        <w:jc w:val="both"/>
      </w:pPr>
      <w:r>
        <w:t>2) осуществляется консультирование по порядку предоставления государственной услуги, в том числе в электронной форме.</w:t>
      </w:r>
    </w:p>
    <w:p w14:paraId="6726FFFD" w14:textId="77777777" w:rsidR="00CF4290" w:rsidRDefault="00CF4290">
      <w:pPr>
        <w:pStyle w:val="ConsPlusNormal"/>
        <w:spacing w:before="220"/>
        <w:ind w:firstLine="540"/>
        <w:jc w:val="both"/>
      </w:pPr>
      <w:r>
        <w:t>Ответ на телефонный звонок должен начинаться с информации о наименовании комиссии, в которую позвонил гражданин, должности, фамилии, имени и отчестве принявшего телефонный звонок муниципального служащего комиссии. Время разговора не должно превышать 10 минут (за исключением случаев консультирования по порядку предоставления государственной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государственной услуги.</w:t>
      </w:r>
    </w:p>
    <w:p w14:paraId="5E3781F2" w14:textId="77777777" w:rsidR="00CF4290" w:rsidRDefault="00CF4290">
      <w:pPr>
        <w:pStyle w:val="ConsPlusNormal"/>
        <w:spacing w:before="220"/>
        <w:ind w:firstLine="540"/>
        <w:jc w:val="both"/>
      </w:pPr>
      <w:r>
        <w:t xml:space="preserve">Обращения заявителей по электронной почте и их письменные запросы рассматриваются в комиссии в порядке, предусмотренном Федеральным </w:t>
      </w:r>
      <w:hyperlink r:id="rId32">
        <w:r>
          <w:rPr>
            <w:color w:val="0000FF"/>
          </w:rPr>
          <w:t>законом</w:t>
        </w:r>
      </w:hyperlink>
      <w:r>
        <w:t xml:space="preserve"> от 2 мая 2006 года N 59-ФЗ "О порядке рассмотрения обращений граждан Российской Федерации" и Федеральным </w:t>
      </w:r>
      <w:hyperlink r:id="rId33">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14:paraId="1281167B" w14:textId="77777777" w:rsidR="00CF4290" w:rsidRDefault="00CF4290">
      <w:pPr>
        <w:pStyle w:val="ConsPlusNormal"/>
        <w:jc w:val="both"/>
      </w:pPr>
      <w:r>
        <w:t xml:space="preserve">(п. 7 в ред. </w:t>
      </w:r>
      <w:hyperlink r:id="rId34">
        <w:r>
          <w:rPr>
            <w:color w:val="0000FF"/>
          </w:rPr>
          <w:t>постановления</w:t>
        </w:r>
      </w:hyperlink>
      <w:r>
        <w:t xml:space="preserve"> Администрации Губернатора Архангельской области и Правительства Архангельской области от 12.07.2018 N 4-па)</w:t>
      </w:r>
    </w:p>
    <w:p w14:paraId="7D481FEE" w14:textId="77777777" w:rsidR="00CF4290" w:rsidRDefault="00CF4290">
      <w:pPr>
        <w:pStyle w:val="ConsPlusNormal"/>
        <w:spacing w:before="220"/>
        <w:ind w:firstLine="540"/>
        <w:jc w:val="both"/>
      </w:pPr>
      <w:bookmarkStart w:id="5" w:name="P114"/>
      <w:bookmarkEnd w:id="5"/>
      <w:r>
        <w:t>8. На официальных сайтах местных администраций в информационно-телекоммуникационной сети "Интернет" размещается следующая информация:</w:t>
      </w:r>
    </w:p>
    <w:p w14:paraId="52FDF6F4" w14:textId="77777777" w:rsidR="00CF4290" w:rsidRDefault="00CF4290">
      <w:pPr>
        <w:pStyle w:val="ConsPlusNormal"/>
        <w:spacing w:before="220"/>
        <w:ind w:firstLine="540"/>
        <w:jc w:val="both"/>
      </w:pPr>
      <w:r>
        <w:t>текст настоящего административного регламента;</w:t>
      </w:r>
    </w:p>
    <w:p w14:paraId="73F7D477" w14:textId="77777777" w:rsidR="00CF4290" w:rsidRDefault="00CF4290">
      <w:pPr>
        <w:pStyle w:val="ConsPlusNormal"/>
        <w:spacing w:before="220"/>
        <w:ind w:firstLine="540"/>
        <w:jc w:val="both"/>
      </w:pPr>
      <w:r>
        <w:t xml:space="preserve">контактные данные комиссии, указанные в </w:t>
      </w:r>
      <w:hyperlink w:anchor="P103">
        <w:r>
          <w:rPr>
            <w:color w:val="0000FF"/>
          </w:rPr>
          <w:t>пункте 7</w:t>
        </w:r>
      </w:hyperlink>
      <w:r>
        <w:t xml:space="preserve"> настоящего административного регламента;</w:t>
      </w:r>
    </w:p>
    <w:p w14:paraId="059ED3AB" w14:textId="77777777" w:rsidR="00CF4290" w:rsidRDefault="00CF4290">
      <w:pPr>
        <w:pStyle w:val="ConsPlusNormal"/>
        <w:spacing w:before="220"/>
        <w:ind w:firstLine="540"/>
        <w:jc w:val="both"/>
      </w:pPr>
      <w:r>
        <w:t>график работы комиссии с заявителями в целях оказания содействия при подаче запросов заявителей в электронной форме;</w:t>
      </w:r>
    </w:p>
    <w:p w14:paraId="392AF31B" w14:textId="77777777" w:rsidR="00CF4290" w:rsidRDefault="00CF4290">
      <w:pPr>
        <w:pStyle w:val="ConsPlusNormal"/>
        <w:spacing w:before="220"/>
        <w:ind w:firstLine="540"/>
        <w:jc w:val="both"/>
      </w:pPr>
      <w:r>
        <w:t>график работы комиссии с заявителями по иным вопросам их взаимодействия;</w:t>
      </w:r>
    </w:p>
    <w:p w14:paraId="3FBD1E30" w14:textId="77777777" w:rsidR="00CF4290" w:rsidRDefault="00CF4290">
      <w:pPr>
        <w:pStyle w:val="ConsPlusNormal"/>
        <w:spacing w:before="220"/>
        <w:ind w:firstLine="540"/>
        <w:jc w:val="both"/>
      </w:pPr>
      <w:r>
        <w:t>образцы заполнения заявителями бланков документов;</w:t>
      </w:r>
    </w:p>
    <w:p w14:paraId="553BE6EF" w14:textId="77777777" w:rsidR="00CF4290" w:rsidRDefault="00CF4290">
      <w:pPr>
        <w:pStyle w:val="ConsPlusNormal"/>
        <w:spacing w:before="220"/>
        <w:ind w:firstLine="540"/>
        <w:jc w:val="both"/>
      </w:pPr>
      <w:r>
        <w:t>информация о порядке обращения за получением результата государственной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7617544F" w14:textId="77777777" w:rsidR="00CF4290" w:rsidRDefault="00CF4290">
      <w:pPr>
        <w:pStyle w:val="ConsPlusNormal"/>
        <w:spacing w:before="220"/>
        <w:ind w:firstLine="540"/>
        <w:jc w:val="both"/>
      </w:pPr>
      <w:r>
        <w:t>порядок получения консультаций (справок) о предоставлении государственной услуги;</w:t>
      </w:r>
    </w:p>
    <w:p w14:paraId="780A53B5" w14:textId="77777777" w:rsidR="00CF4290" w:rsidRDefault="00CF4290">
      <w:pPr>
        <w:pStyle w:val="ConsPlusNormal"/>
        <w:spacing w:before="220"/>
        <w:ind w:firstLine="540"/>
        <w:jc w:val="both"/>
      </w:pPr>
      <w:r>
        <w:t>сведения о порядке досудебного (внесудебного) обжалования решений и действий (бездействия) комиссии, ее должностных лиц, муниципальных служащих.</w:t>
      </w:r>
    </w:p>
    <w:p w14:paraId="3F3A2E15" w14:textId="77777777" w:rsidR="00CF4290" w:rsidRDefault="00CF4290">
      <w:pPr>
        <w:pStyle w:val="ConsPlusNormal"/>
        <w:jc w:val="both"/>
      </w:pPr>
      <w:r>
        <w:t xml:space="preserve">(в ред. </w:t>
      </w:r>
      <w:hyperlink r:id="rId35">
        <w:r>
          <w:rPr>
            <w:color w:val="0000FF"/>
          </w:rPr>
          <w:t>постановления</w:t>
        </w:r>
      </w:hyperlink>
      <w:r>
        <w:t xml:space="preserve"> Администрации Губернатора Архангельской области и Правительства Архангельской области от 15.10.2018 N 7-па)</w:t>
      </w:r>
    </w:p>
    <w:p w14:paraId="3606A1B0" w14:textId="77777777" w:rsidR="00CF4290" w:rsidRDefault="00CF4290">
      <w:pPr>
        <w:pStyle w:val="ConsPlusNormal"/>
        <w:jc w:val="both"/>
      </w:pPr>
      <w:r>
        <w:t xml:space="preserve">(п. 8 в ред. </w:t>
      </w:r>
      <w:hyperlink r:id="rId36">
        <w:r>
          <w:rPr>
            <w:color w:val="0000FF"/>
          </w:rPr>
          <w:t>постановления</w:t>
        </w:r>
      </w:hyperlink>
      <w:r>
        <w:t xml:space="preserve"> Администрации Губернатора Архангельской области и Правительства Архангельской области от 12.07.2018 N 4-па)</w:t>
      </w:r>
    </w:p>
    <w:p w14:paraId="3775B069" w14:textId="77777777" w:rsidR="00CF4290" w:rsidRDefault="00CF4290">
      <w:pPr>
        <w:pStyle w:val="ConsPlusNormal"/>
        <w:spacing w:before="220"/>
        <w:ind w:firstLine="540"/>
        <w:jc w:val="both"/>
      </w:pPr>
      <w:r>
        <w:t>9. На Архангельском региональном портале государственных и муниципальных услуг (функций) размещаются:</w:t>
      </w:r>
    </w:p>
    <w:p w14:paraId="38FD6CF5" w14:textId="77777777" w:rsidR="00CF4290" w:rsidRDefault="00CF4290">
      <w:pPr>
        <w:pStyle w:val="ConsPlusNormal"/>
        <w:jc w:val="both"/>
      </w:pPr>
      <w:r>
        <w:t xml:space="preserve">(в ред. </w:t>
      </w:r>
      <w:hyperlink r:id="rId37">
        <w:r>
          <w:rPr>
            <w:color w:val="0000FF"/>
          </w:rPr>
          <w:t>постановления</w:t>
        </w:r>
      </w:hyperlink>
      <w:r>
        <w:t xml:space="preserve"> Администрации Губернатора Архангельской области и Правительства Архангельской области от 30.06.2016 N 1-па)</w:t>
      </w:r>
    </w:p>
    <w:p w14:paraId="6D49D169" w14:textId="77777777" w:rsidR="00CF4290" w:rsidRDefault="00CF4290">
      <w:pPr>
        <w:pStyle w:val="ConsPlusNormal"/>
        <w:spacing w:before="220"/>
        <w:ind w:firstLine="540"/>
        <w:jc w:val="both"/>
      </w:pPr>
      <w:r>
        <w:t xml:space="preserve">информация, указанная в </w:t>
      </w:r>
      <w:hyperlink w:anchor="P114">
        <w:r>
          <w:rPr>
            <w:color w:val="0000FF"/>
          </w:rPr>
          <w:t>пункте 8</w:t>
        </w:r>
      </w:hyperlink>
      <w:r>
        <w:t xml:space="preserve"> настоящего административного регламента;</w:t>
      </w:r>
    </w:p>
    <w:p w14:paraId="43F3A440" w14:textId="77777777" w:rsidR="00CF4290" w:rsidRDefault="00CF4290">
      <w:pPr>
        <w:pStyle w:val="ConsPlusNormal"/>
        <w:spacing w:before="220"/>
        <w:ind w:firstLine="540"/>
        <w:jc w:val="both"/>
      </w:pPr>
      <w:r>
        <w:t xml:space="preserve">информация, указанная в </w:t>
      </w:r>
      <w:hyperlink r:id="rId38">
        <w:r>
          <w:rPr>
            <w:color w:val="0000FF"/>
          </w:rPr>
          <w:t>пункте 13</w:t>
        </w:r>
      </w:hyperlink>
      <w:r>
        <w:t xml:space="preserve">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N 408-пп.</w:t>
      </w:r>
    </w:p>
    <w:p w14:paraId="74F115DF" w14:textId="77777777" w:rsidR="00CF4290" w:rsidRDefault="00CF4290">
      <w:pPr>
        <w:pStyle w:val="ConsPlusNormal"/>
        <w:jc w:val="both"/>
      </w:pPr>
      <w:r>
        <w:t xml:space="preserve">(в ред. постановлений Администрации Губернатора Архангельской области и Правительства Архангельской области от 30.06.2016 </w:t>
      </w:r>
      <w:hyperlink r:id="rId39">
        <w:r>
          <w:rPr>
            <w:color w:val="0000FF"/>
          </w:rPr>
          <w:t>N 1-па</w:t>
        </w:r>
      </w:hyperlink>
      <w:r>
        <w:t xml:space="preserve">, от 20.03.2019 </w:t>
      </w:r>
      <w:hyperlink r:id="rId40">
        <w:r>
          <w:rPr>
            <w:color w:val="0000FF"/>
          </w:rPr>
          <w:t>N 3-па</w:t>
        </w:r>
      </w:hyperlink>
      <w:r>
        <w:t>)</w:t>
      </w:r>
    </w:p>
    <w:p w14:paraId="5FE0F80F" w14:textId="77777777" w:rsidR="00CF4290" w:rsidRDefault="00CF4290">
      <w:pPr>
        <w:pStyle w:val="ConsPlusNormal"/>
        <w:spacing w:before="220"/>
        <w:ind w:firstLine="540"/>
        <w:jc w:val="both"/>
      </w:pPr>
      <w:r>
        <w:t xml:space="preserve">10. В помещениях местных администраций на информационных стендах размещается информация, указанная в </w:t>
      </w:r>
      <w:hyperlink w:anchor="P114">
        <w:r>
          <w:rPr>
            <w:color w:val="0000FF"/>
          </w:rPr>
          <w:t>пункте 8</w:t>
        </w:r>
      </w:hyperlink>
      <w:r>
        <w:t xml:space="preserve"> настоящего административного регламента.</w:t>
      </w:r>
    </w:p>
    <w:p w14:paraId="54992E97" w14:textId="77777777" w:rsidR="00CF4290" w:rsidRDefault="00CF4290">
      <w:pPr>
        <w:pStyle w:val="ConsPlusNormal"/>
        <w:jc w:val="both"/>
      </w:pPr>
    </w:p>
    <w:p w14:paraId="139D3A37" w14:textId="77777777" w:rsidR="00CF4290" w:rsidRDefault="00CF4290">
      <w:pPr>
        <w:pStyle w:val="ConsPlusTitle"/>
        <w:jc w:val="center"/>
        <w:outlineLvl w:val="1"/>
      </w:pPr>
      <w:r>
        <w:t>II. Стандарт предоставления государственной услуги</w:t>
      </w:r>
    </w:p>
    <w:p w14:paraId="11CEFDEA" w14:textId="77777777" w:rsidR="00CF4290" w:rsidRDefault="00CF4290">
      <w:pPr>
        <w:pStyle w:val="ConsPlusNormal"/>
        <w:jc w:val="both"/>
      </w:pPr>
    </w:p>
    <w:p w14:paraId="4CEFBABF" w14:textId="77777777" w:rsidR="00CF4290" w:rsidRDefault="00CF4290">
      <w:pPr>
        <w:pStyle w:val="ConsPlusNormal"/>
        <w:ind w:firstLine="540"/>
        <w:jc w:val="both"/>
      </w:pPr>
      <w:r>
        <w:t>11. Полное наименование государственной услуги - выдача согласия муниципальной комиссии по делам несовершеннолетних и защите их прав на отчисление несовершеннолетних обучающихся, достигших возраста 15 лет, из организаций, осуществляющих образовательную деятельность, а также на оставление указанными обучающимися общеобразовательных организаций до получения основного общего образования в Архангельской области.</w:t>
      </w:r>
    </w:p>
    <w:p w14:paraId="23DC08D5" w14:textId="77777777" w:rsidR="00CF4290" w:rsidRDefault="00CF4290">
      <w:pPr>
        <w:pStyle w:val="ConsPlusNormal"/>
        <w:jc w:val="both"/>
      </w:pPr>
      <w:r>
        <w:t xml:space="preserve">(в ред. </w:t>
      </w:r>
      <w:hyperlink r:id="rId41">
        <w:r>
          <w:rPr>
            <w:color w:val="0000FF"/>
          </w:rPr>
          <w:t>постановления</w:t>
        </w:r>
      </w:hyperlink>
      <w:r>
        <w:t xml:space="preserve"> Администрации Губернатора Архангельской области и Правительства Архангельской области от 20.03.2019 N 3-па)</w:t>
      </w:r>
    </w:p>
    <w:p w14:paraId="4B4B85E1" w14:textId="77777777" w:rsidR="00CF4290" w:rsidRDefault="00CF4290">
      <w:pPr>
        <w:pStyle w:val="ConsPlusNormal"/>
        <w:spacing w:before="220"/>
        <w:ind w:firstLine="540"/>
        <w:jc w:val="both"/>
      </w:pPr>
      <w:r>
        <w:t>12. Государственная услуга предоставляется комиссиями во взаимодействии с соответствующими органами местного самоуправления муниципальных образований Архангельской области, осуществляющих управление в сфере образования, уполномоченным исполнительным органом государственной власти Архангельской области в сфере социальной поддержки детей-сирот и детей, оставшихся без попечения родителей, лиц из их числа (далее - органы опеки и попечительства) в отношении детей-сирот и детей, оставшихся без попечения родителей, а также с организациями, осуществляющими образовательную деятельность.</w:t>
      </w:r>
    </w:p>
    <w:p w14:paraId="2B5BF2EA" w14:textId="77777777" w:rsidR="00CF4290" w:rsidRDefault="00CF4290">
      <w:pPr>
        <w:pStyle w:val="ConsPlusNormal"/>
        <w:spacing w:before="220"/>
        <w:ind w:firstLine="540"/>
        <w:jc w:val="both"/>
      </w:pPr>
      <w:r>
        <w:t>13. Предоставление государственной услуги осуществляется в соответствии с нормативными правовыми актами, перечень которых подлежит размещению местными администрациями на Архангельском региональном портале государственных и муниципальных услуг (функций) и официальных сайтах местных администраций в информационно-телекоммуникационной сети "Интернет".</w:t>
      </w:r>
    </w:p>
    <w:p w14:paraId="0182BD40" w14:textId="77777777" w:rsidR="00CF4290" w:rsidRDefault="00CF4290">
      <w:pPr>
        <w:pStyle w:val="ConsPlusNormal"/>
        <w:jc w:val="both"/>
      </w:pPr>
      <w:r>
        <w:t xml:space="preserve">(п. 13 в ред. </w:t>
      </w:r>
      <w:hyperlink r:id="rId42">
        <w:r>
          <w:rPr>
            <w:color w:val="0000FF"/>
          </w:rPr>
          <w:t>постановления</w:t>
        </w:r>
      </w:hyperlink>
      <w:r>
        <w:t xml:space="preserve"> Администрации Губернатора Архангельской области и Правительства Архангельской области от 20.03.2019 N 3-па)</w:t>
      </w:r>
    </w:p>
    <w:p w14:paraId="0FA2E33F" w14:textId="77777777" w:rsidR="00CF4290" w:rsidRDefault="00CF4290">
      <w:pPr>
        <w:pStyle w:val="ConsPlusNormal"/>
        <w:jc w:val="both"/>
      </w:pPr>
    </w:p>
    <w:p w14:paraId="76F494B1" w14:textId="77777777" w:rsidR="00CF4290" w:rsidRDefault="00CF4290">
      <w:pPr>
        <w:pStyle w:val="ConsPlusTitle"/>
        <w:jc w:val="center"/>
        <w:outlineLvl w:val="2"/>
      </w:pPr>
      <w:bookmarkStart w:id="6" w:name="P140"/>
      <w:bookmarkEnd w:id="6"/>
      <w:r>
        <w:t>2.1. Перечень документов, необходимых</w:t>
      </w:r>
    </w:p>
    <w:p w14:paraId="1FF94779" w14:textId="77777777" w:rsidR="00CF4290" w:rsidRDefault="00CF4290">
      <w:pPr>
        <w:pStyle w:val="ConsPlusTitle"/>
        <w:jc w:val="center"/>
      </w:pPr>
      <w:r>
        <w:t>для предоставления государственной услуги</w:t>
      </w:r>
    </w:p>
    <w:p w14:paraId="39379DE3" w14:textId="77777777" w:rsidR="00CF4290" w:rsidRDefault="00CF4290">
      <w:pPr>
        <w:pStyle w:val="ConsPlusNormal"/>
        <w:jc w:val="both"/>
      </w:pPr>
    </w:p>
    <w:p w14:paraId="25B0D865" w14:textId="77777777" w:rsidR="00CF4290" w:rsidRDefault="00CF4290">
      <w:pPr>
        <w:pStyle w:val="ConsPlusNormal"/>
        <w:ind w:firstLine="540"/>
        <w:jc w:val="both"/>
      </w:pPr>
      <w:bookmarkStart w:id="7" w:name="P143"/>
      <w:bookmarkEnd w:id="7"/>
      <w:r>
        <w:t>14. Для предоставления государственной услуги по выдаче согласия комиссии на оставление несовершеннолетними, достигшими возраста 15 лет, общеобразовательных организаций до получения основного общего образования (в том числе перевод в другую организацию, осуществляющую образовательную деятельность, в случае, если несовершеннолетний и (или) его семья состоят на профилактических учетах в органах системы профилактики), несовершеннолетний обучающийся и его родитель (законный представитель) представляют в комиссию следующие документы (далее в совокупности - запрос заявителя):</w:t>
      </w:r>
    </w:p>
    <w:p w14:paraId="0C6A66BF" w14:textId="77777777" w:rsidR="00CF4290" w:rsidRDefault="00CF4290">
      <w:pPr>
        <w:pStyle w:val="ConsPlusNormal"/>
        <w:spacing w:before="220"/>
        <w:ind w:firstLine="540"/>
        <w:jc w:val="both"/>
      </w:pPr>
      <w:bookmarkStart w:id="8" w:name="P144"/>
      <w:bookmarkEnd w:id="8"/>
      <w:r>
        <w:t xml:space="preserve">1) </w:t>
      </w:r>
      <w:hyperlink w:anchor="P629">
        <w:r>
          <w:rPr>
            <w:color w:val="0000FF"/>
          </w:rPr>
          <w:t>заявление</w:t>
        </w:r>
      </w:hyperlink>
      <w:r>
        <w:t xml:space="preserve"> с указанием причин досрочного оставления организации, осуществляющей образовательную деятельность, и планируемого продолжения освоения образовательной программы основного общего образования по иной форме обучения согласно приложению N 3;</w:t>
      </w:r>
    </w:p>
    <w:p w14:paraId="68F46EDF" w14:textId="77777777" w:rsidR="00CF4290" w:rsidRDefault="00CF4290">
      <w:pPr>
        <w:pStyle w:val="ConsPlusNormal"/>
        <w:spacing w:before="220"/>
        <w:ind w:firstLine="540"/>
        <w:jc w:val="both"/>
      </w:pPr>
      <w:bookmarkStart w:id="9" w:name="P145"/>
      <w:bookmarkEnd w:id="9"/>
      <w:r>
        <w:t>2) копию паспорта несовершеннолетнего;</w:t>
      </w:r>
    </w:p>
    <w:p w14:paraId="044E57C7" w14:textId="77777777" w:rsidR="00CF4290" w:rsidRDefault="00CF4290">
      <w:pPr>
        <w:pStyle w:val="ConsPlusNormal"/>
        <w:spacing w:before="220"/>
        <w:ind w:firstLine="540"/>
        <w:jc w:val="both"/>
      </w:pPr>
      <w:bookmarkStart w:id="10" w:name="P146"/>
      <w:bookmarkEnd w:id="10"/>
      <w:r>
        <w:t>3) документы, подтверждающие полномочие законного или иного представителя действовать от имени несовершеннолетнего при передаче его персональных данных в комиссию.</w:t>
      </w:r>
    </w:p>
    <w:p w14:paraId="4C8A1CF2" w14:textId="77777777" w:rsidR="00CF4290" w:rsidRDefault="00CF4290">
      <w:pPr>
        <w:pStyle w:val="ConsPlusNormal"/>
        <w:spacing w:before="220"/>
        <w:ind w:firstLine="540"/>
        <w:jc w:val="both"/>
      </w:pPr>
      <w:r>
        <w:t>В случае оставления общеобразовательной организации до получения основного общего образования обучающимся из числа детей-сирот и детей, оставшихся без попечения родителей, достигших возраста 15 лет, в комиссию представляется письменное согласие органа опеки и попечительства.</w:t>
      </w:r>
    </w:p>
    <w:p w14:paraId="69855DD5" w14:textId="77777777" w:rsidR="00CF4290" w:rsidRDefault="00CF4290">
      <w:pPr>
        <w:pStyle w:val="ConsPlusNormal"/>
        <w:spacing w:before="220"/>
        <w:ind w:firstLine="540"/>
        <w:jc w:val="both"/>
      </w:pPr>
      <w:bookmarkStart w:id="11" w:name="P148"/>
      <w:bookmarkEnd w:id="11"/>
      <w:r>
        <w:t>15. Для предоставления государственной услуги о выдаче согласия комиссии на отчисление несовершеннолетних обучающихся, достигших возраста 15 лет и не получивших основного общего образования, из организации, осуществляющей образовательную деятельность в качестве меры дисциплинарного взыскания, организация, осуществляющая образовательную деятельность, представляет в комиссию следующие документы (далее в совокупности - запрос заявителя):</w:t>
      </w:r>
    </w:p>
    <w:p w14:paraId="3C6DA020" w14:textId="77777777" w:rsidR="00CF4290" w:rsidRDefault="00CF4290">
      <w:pPr>
        <w:pStyle w:val="ConsPlusNormal"/>
        <w:spacing w:before="220"/>
        <w:ind w:firstLine="540"/>
        <w:jc w:val="both"/>
      </w:pPr>
      <w:bookmarkStart w:id="12" w:name="P149"/>
      <w:bookmarkEnd w:id="12"/>
      <w:r>
        <w:t xml:space="preserve">1) </w:t>
      </w:r>
      <w:hyperlink w:anchor="P697">
        <w:r>
          <w:rPr>
            <w:color w:val="0000FF"/>
          </w:rPr>
          <w:t>ходатайство</w:t>
        </w:r>
      </w:hyperlink>
      <w:r>
        <w:t xml:space="preserve"> организации, осуществляющей образовательную деятельность, о выдаче согласия на отчисление несовершеннолетнего обучающегося, достигшего возраста 15 лет, из организации, осуществляющей образовательную деятельность, в качестве меры дисциплинарного взыскания согласно приложению N 4;</w:t>
      </w:r>
    </w:p>
    <w:p w14:paraId="54A4CD1B" w14:textId="77777777" w:rsidR="00CF4290" w:rsidRDefault="00CF4290">
      <w:pPr>
        <w:pStyle w:val="ConsPlusNormal"/>
        <w:jc w:val="both"/>
      </w:pPr>
      <w:r>
        <w:t xml:space="preserve">(в ред. </w:t>
      </w:r>
      <w:hyperlink r:id="rId43">
        <w:r>
          <w:rPr>
            <w:color w:val="0000FF"/>
          </w:rPr>
          <w:t>постановления</w:t>
        </w:r>
      </w:hyperlink>
      <w:r>
        <w:t xml:space="preserve"> Администрации Губернатора Архангельской области и Правительства Архангельской области от 14.08.2014 N 5-па)</w:t>
      </w:r>
    </w:p>
    <w:p w14:paraId="515D6AB6" w14:textId="77777777" w:rsidR="00CF4290" w:rsidRDefault="00CF4290">
      <w:pPr>
        <w:pStyle w:val="ConsPlusNormal"/>
        <w:spacing w:before="220"/>
        <w:ind w:firstLine="540"/>
        <w:jc w:val="both"/>
      </w:pPr>
      <w:bookmarkStart w:id="13" w:name="P151"/>
      <w:bookmarkEnd w:id="13"/>
      <w:r>
        <w:t>2) мнение советов обучающихся, советов родителей по вопросу отчисления несовершеннолетнего из организации, осуществляющей образовательную деятельность, до получения основного общего образования в качестве меры дисциплинарного взыскания с учетом мнения родителей (законных представителей) несовершеннолетнего;</w:t>
      </w:r>
    </w:p>
    <w:p w14:paraId="07D3A329" w14:textId="77777777" w:rsidR="00CF4290" w:rsidRDefault="00CF4290">
      <w:pPr>
        <w:pStyle w:val="ConsPlusNormal"/>
        <w:spacing w:before="220"/>
        <w:ind w:firstLine="540"/>
        <w:jc w:val="both"/>
      </w:pPr>
      <w:bookmarkStart w:id="14" w:name="P152"/>
      <w:bookmarkEnd w:id="14"/>
      <w:r>
        <w:t>3) материалы, подтверждающие, что иные меры дисциплинарного взыскания и педагогического воздействия не дали результата и дальнейшее пребывание несовершеннолетнего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 (информация о работе, проводимой с несовершеннолетним и его родителями (законными представителями) за текущий учебный год; характеристика несовершеннолетнего; выписка из устава организации, осуществляющей образовательную деятельность, локальных нормативных актов по вопросам осуществления образовательной деятельности, за неисполнение или нарушение которых допускается отчисление обучающегося из организации, осуществляющей образовательную деятельность; жалобы, постановления правоохранительных органов, решения коллегиальных органов управления организации, осуществляющей образовательную деятельность, и другие документы, подтверждающие, что проведенная профилактическая работа не дала результата);</w:t>
      </w:r>
    </w:p>
    <w:p w14:paraId="5D27039B" w14:textId="77777777" w:rsidR="00CF4290" w:rsidRDefault="00CF4290">
      <w:pPr>
        <w:pStyle w:val="ConsPlusNormal"/>
        <w:spacing w:before="220"/>
        <w:ind w:firstLine="540"/>
        <w:jc w:val="both"/>
      </w:pPr>
      <w:bookmarkStart w:id="15" w:name="P153"/>
      <w:bookmarkEnd w:id="15"/>
      <w:r>
        <w:t>4) копия свидетельства о рождении или копия паспорта несовершеннолетнего.</w:t>
      </w:r>
    </w:p>
    <w:p w14:paraId="3CC2357D" w14:textId="77777777" w:rsidR="00CF4290" w:rsidRDefault="00CF4290">
      <w:pPr>
        <w:pStyle w:val="ConsPlusNormal"/>
        <w:spacing w:before="220"/>
        <w:ind w:firstLine="540"/>
        <w:jc w:val="both"/>
      </w:pPr>
      <w:r>
        <w:t>В случае отчисления из организации, осуществляющей образовательную деятельность, до получения основного общего образования обучающихся из числа детей-сирот и детей, оставшихся без попечения родителей, достигших возраста 15 лет, в комиссию представляется письменное согласие органа опеки и попечительства.</w:t>
      </w:r>
    </w:p>
    <w:p w14:paraId="018AD0A2" w14:textId="77777777" w:rsidR="00CF4290" w:rsidRDefault="00CF4290">
      <w:pPr>
        <w:pStyle w:val="ConsPlusNormal"/>
        <w:spacing w:before="220"/>
        <w:ind w:firstLine="540"/>
        <w:jc w:val="both"/>
      </w:pPr>
      <w:bookmarkStart w:id="16" w:name="P155"/>
      <w:bookmarkEnd w:id="16"/>
      <w:r>
        <w:t>16. Для предоставления государственной услуги заявитель вправе по собственной инициативе представить в комиссию:</w:t>
      </w:r>
    </w:p>
    <w:p w14:paraId="4572909F" w14:textId="77777777" w:rsidR="00CF4290" w:rsidRDefault="00CF4290">
      <w:pPr>
        <w:pStyle w:val="ConsPlusNormal"/>
        <w:spacing w:before="220"/>
        <w:ind w:firstLine="540"/>
        <w:jc w:val="both"/>
      </w:pPr>
      <w:r>
        <w:t>1) согласие работодателя о приеме несовершеннолетнего на работу;</w:t>
      </w:r>
    </w:p>
    <w:p w14:paraId="5722FF53" w14:textId="77777777" w:rsidR="00CF4290" w:rsidRDefault="00CF4290">
      <w:pPr>
        <w:pStyle w:val="ConsPlusNormal"/>
        <w:spacing w:before="220"/>
        <w:ind w:firstLine="540"/>
        <w:jc w:val="both"/>
      </w:pPr>
      <w:r>
        <w:t xml:space="preserve">2) характеристику несовершеннолетнего, выданную организацией, осуществляющей образовательную </w:t>
      </w:r>
      <w:proofErr w:type="gramStart"/>
      <w:r>
        <w:t>деятельность, в случае, если</w:t>
      </w:r>
      <w:proofErr w:type="gramEnd"/>
      <w:r>
        <w:t xml:space="preserve"> заявителем государственной услуги является несовершеннолетний и его родитель (законный представитель);</w:t>
      </w:r>
    </w:p>
    <w:p w14:paraId="74A9F71B" w14:textId="77777777" w:rsidR="00CF4290" w:rsidRDefault="00CF4290">
      <w:pPr>
        <w:pStyle w:val="ConsPlusNormal"/>
        <w:spacing w:before="220"/>
        <w:ind w:firstLine="540"/>
        <w:jc w:val="both"/>
      </w:pPr>
      <w:r>
        <w:t>3) согласие органа местного самоуправления, осуществляющего управление в сфере образования, в случае оставления организации, осуществляющей образовательную деятельность, по инициативе несовершеннолетнего;</w:t>
      </w:r>
    </w:p>
    <w:p w14:paraId="3779AC7D" w14:textId="77777777" w:rsidR="00CF4290" w:rsidRDefault="00CF4290">
      <w:pPr>
        <w:pStyle w:val="ConsPlusNormal"/>
        <w:spacing w:before="220"/>
        <w:ind w:firstLine="540"/>
        <w:jc w:val="both"/>
      </w:pPr>
      <w:r>
        <w:t>4) согласие органа опеки и попечительства в отношении обучающихся из числа детей-сирот и детей, оставшихся без попечения родителей.</w:t>
      </w:r>
    </w:p>
    <w:p w14:paraId="51DAFD9E" w14:textId="77777777" w:rsidR="00CF4290" w:rsidRDefault="00CF4290">
      <w:pPr>
        <w:pStyle w:val="ConsPlusNormal"/>
        <w:spacing w:before="220"/>
        <w:ind w:firstLine="540"/>
        <w:jc w:val="both"/>
      </w:pPr>
      <w:r>
        <w:t xml:space="preserve">В случае если заявитель не представил документы, предусмотренные настоящим пунктом, которые он вправе представить по собственной инициативе, комиссия должна самостоятельно запросить их путем направления межведомственных информационных запросов в порядке, предусмотренном </w:t>
      </w:r>
      <w:hyperlink w:anchor="P291">
        <w:r>
          <w:rPr>
            <w:color w:val="0000FF"/>
          </w:rPr>
          <w:t>разделом III</w:t>
        </w:r>
      </w:hyperlink>
      <w:r>
        <w:t xml:space="preserve"> настоящего административного регламента.</w:t>
      </w:r>
    </w:p>
    <w:p w14:paraId="594077CE" w14:textId="77777777" w:rsidR="00CF4290" w:rsidRDefault="00CF4290">
      <w:pPr>
        <w:pStyle w:val="ConsPlusNormal"/>
        <w:spacing w:before="220"/>
        <w:ind w:firstLine="540"/>
        <w:jc w:val="both"/>
      </w:pPr>
      <w:bookmarkStart w:id="17" w:name="P161"/>
      <w:bookmarkEnd w:id="17"/>
      <w:r>
        <w:t xml:space="preserve">17. Документы, предусмотренные </w:t>
      </w:r>
      <w:hyperlink w:anchor="P144">
        <w:r>
          <w:rPr>
            <w:color w:val="0000FF"/>
          </w:rPr>
          <w:t>подпунктом 1 пункта 14</w:t>
        </w:r>
      </w:hyperlink>
      <w:r>
        <w:t xml:space="preserve">, </w:t>
      </w:r>
      <w:hyperlink w:anchor="P149">
        <w:r>
          <w:rPr>
            <w:color w:val="0000FF"/>
          </w:rPr>
          <w:t>подпунктом 1 пункта 15</w:t>
        </w:r>
      </w:hyperlink>
      <w:r>
        <w:t xml:space="preserve"> настоящего административного регламента, составляются по формам в соответствии с </w:t>
      </w:r>
      <w:hyperlink w:anchor="P629">
        <w:r>
          <w:rPr>
            <w:color w:val="0000FF"/>
          </w:rPr>
          <w:t>приложениями N 3</w:t>
        </w:r>
      </w:hyperlink>
      <w:r>
        <w:t xml:space="preserve"> и </w:t>
      </w:r>
      <w:hyperlink w:anchor="P697">
        <w:r>
          <w:rPr>
            <w:color w:val="0000FF"/>
          </w:rPr>
          <w:t>4</w:t>
        </w:r>
      </w:hyperlink>
      <w:r>
        <w:t xml:space="preserve"> к настоящему административному регламенту.</w:t>
      </w:r>
    </w:p>
    <w:p w14:paraId="1940F8C6" w14:textId="77777777" w:rsidR="00CF4290" w:rsidRDefault="00CF4290">
      <w:pPr>
        <w:pStyle w:val="ConsPlusNormal"/>
        <w:spacing w:before="220"/>
        <w:ind w:firstLine="540"/>
        <w:jc w:val="both"/>
      </w:pPr>
      <w:bookmarkStart w:id="18" w:name="P162"/>
      <w:bookmarkEnd w:id="18"/>
      <w:r>
        <w:t xml:space="preserve">18. Документы, предусмотренные </w:t>
      </w:r>
      <w:hyperlink w:anchor="P144">
        <w:r>
          <w:rPr>
            <w:color w:val="0000FF"/>
          </w:rPr>
          <w:t>подпунктами 1</w:t>
        </w:r>
      </w:hyperlink>
      <w:r>
        <w:t xml:space="preserve"> и </w:t>
      </w:r>
      <w:hyperlink w:anchor="P146">
        <w:r>
          <w:rPr>
            <w:color w:val="0000FF"/>
          </w:rPr>
          <w:t>3 пункта 14</w:t>
        </w:r>
      </w:hyperlink>
      <w:r>
        <w:t xml:space="preserve">, </w:t>
      </w:r>
      <w:hyperlink w:anchor="P149">
        <w:r>
          <w:rPr>
            <w:color w:val="0000FF"/>
          </w:rPr>
          <w:t>подпунктами 1</w:t>
        </w:r>
      </w:hyperlink>
      <w:r>
        <w:t xml:space="preserve"> и </w:t>
      </w:r>
      <w:hyperlink w:anchor="P151">
        <w:r>
          <w:rPr>
            <w:color w:val="0000FF"/>
          </w:rPr>
          <w:t>2 пункта 15</w:t>
        </w:r>
      </w:hyperlink>
      <w:r>
        <w:t xml:space="preserve">, </w:t>
      </w:r>
      <w:hyperlink w:anchor="P155">
        <w:r>
          <w:rPr>
            <w:color w:val="0000FF"/>
          </w:rPr>
          <w:t>пунктом 16</w:t>
        </w:r>
      </w:hyperlink>
      <w:r>
        <w:t xml:space="preserve"> настоящего административного регламента, представляются в подлиннике или в виде электронного документа в одном экземпляре.</w:t>
      </w:r>
    </w:p>
    <w:p w14:paraId="6C947CB9" w14:textId="77777777" w:rsidR="00CF4290" w:rsidRDefault="00CF4290">
      <w:pPr>
        <w:pStyle w:val="ConsPlusNormal"/>
        <w:spacing w:before="220"/>
        <w:ind w:firstLine="540"/>
        <w:jc w:val="both"/>
      </w:pPr>
      <w:r>
        <w:t xml:space="preserve">Документы, предусмотренные </w:t>
      </w:r>
      <w:hyperlink w:anchor="P145">
        <w:r>
          <w:rPr>
            <w:color w:val="0000FF"/>
          </w:rPr>
          <w:t>подпунктом 2 пункта 14</w:t>
        </w:r>
      </w:hyperlink>
      <w:r>
        <w:t xml:space="preserve">, </w:t>
      </w:r>
      <w:hyperlink w:anchor="P152">
        <w:r>
          <w:rPr>
            <w:color w:val="0000FF"/>
          </w:rPr>
          <w:t>подпунктами 3</w:t>
        </w:r>
      </w:hyperlink>
      <w:r>
        <w:t xml:space="preserve"> и </w:t>
      </w:r>
      <w:hyperlink w:anchor="P153">
        <w:r>
          <w:rPr>
            <w:color w:val="0000FF"/>
          </w:rPr>
          <w:t>4 пункта 15</w:t>
        </w:r>
      </w:hyperlink>
      <w:r>
        <w:t xml:space="preserve"> настоящего административного регламента, представляются в виде ксерокопии, заверенной заявителем в одном экземпляре каждый, или в виде электронного документа.</w:t>
      </w:r>
    </w:p>
    <w:p w14:paraId="1781B946" w14:textId="77777777" w:rsidR="00CF4290" w:rsidRDefault="00CF4290">
      <w:pPr>
        <w:pStyle w:val="ConsPlusNormal"/>
        <w:spacing w:before="220"/>
        <w:ind w:firstLine="540"/>
        <w:jc w:val="both"/>
      </w:pPr>
      <w:r>
        <w:t>Копии документов должны полностью соответствовать подлинникам документов. Электронные документы представляются в формате .</w:t>
      </w:r>
      <w:proofErr w:type="spellStart"/>
      <w:r>
        <w:t>pdf</w:t>
      </w:r>
      <w:proofErr w:type="spellEnd"/>
      <w:r>
        <w:t>, .</w:t>
      </w:r>
      <w:proofErr w:type="spellStart"/>
      <w:r>
        <w:t>doc</w:t>
      </w:r>
      <w:proofErr w:type="spellEnd"/>
      <w:r>
        <w:t>, .</w:t>
      </w:r>
      <w:proofErr w:type="spellStart"/>
      <w:r>
        <w:t>docx</w:t>
      </w:r>
      <w:proofErr w:type="spellEnd"/>
      <w:r>
        <w:t>, размером не более 5 Мбайт и должны полностью соответствовать документам на бумажном носителе.</w:t>
      </w:r>
    </w:p>
    <w:p w14:paraId="66AD73D7" w14:textId="77777777" w:rsidR="00CF4290" w:rsidRDefault="00CF4290">
      <w:pPr>
        <w:pStyle w:val="ConsPlusNormal"/>
        <w:jc w:val="both"/>
      </w:pPr>
      <w:r>
        <w:t xml:space="preserve">(в ред. </w:t>
      </w:r>
      <w:hyperlink r:id="rId44">
        <w:r>
          <w:rPr>
            <w:color w:val="0000FF"/>
          </w:rPr>
          <w:t>постановления</w:t>
        </w:r>
      </w:hyperlink>
      <w:r>
        <w:t xml:space="preserve"> Администрации Губернатора Архангельской области и Правительства Архангельской области от 20.03.2019 N 3-па)</w:t>
      </w:r>
    </w:p>
    <w:p w14:paraId="2741EEE6" w14:textId="77777777" w:rsidR="00CF4290" w:rsidRDefault="00CF4290">
      <w:pPr>
        <w:pStyle w:val="ConsPlusNormal"/>
        <w:spacing w:before="220"/>
        <w:ind w:firstLine="540"/>
        <w:jc w:val="both"/>
      </w:pPr>
      <w:r>
        <w:t>Документы, предусмотренные настоящим подразделом, представляются заявителем в комиссию:</w:t>
      </w:r>
    </w:p>
    <w:p w14:paraId="2776C7B2" w14:textId="77777777" w:rsidR="00CF4290" w:rsidRDefault="00CF4290">
      <w:pPr>
        <w:pStyle w:val="ConsPlusNormal"/>
        <w:spacing w:before="220"/>
        <w:ind w:firstLine="540"/>
        <w:jc w:val="both"/>
      </w:pPr>
      <w:r>
        <w:t>лично;</w:t>
      </w:r>
    </w:p>
    <w:p w14:paraId="12D7BED9" w14:textId="77777777" w:rsidR="00CF4290" w:rsidRDefault="00CF4290">
      <w:pPr>
        <w:pStyle w:val="ConsPlusNormal"/>
        <w:spacing w:before="220"/>
        <w:ind w:firstLine="540"/>
        <w:jc w:val="both"/>
      </w:pPr>
      <w:r>
        <w:t>направляются почтовым отправлением в комиссию;</w:t>
      </w:r>
    </w:p>
    <w:p w14:paraId="79C153BC" w14:textId="77777777" w:rsidR="00CF4290" w:rsidRDefault="00CF4290">
      <w:pPr>
        <w:pStyle w:val="ConsPlusNormal"/>
        <w:spacing w:before="220"/>
        <w:ind w:firstLine="540"/>
        <w:jc w:val="both"/>
      </w:pPr>
      <w:r>
        <w:t>направляются по электронной почте в комиссию;</w:t>
      </w:r>
    </w:p>
    <w:p w14:paraId="08B64963" w14:textId="77777777" w:rsidR="00CF4290" w:rsidRDefault="00CF4290">
      <w:pPr>
        <w:pStyle w:val="ConsPlusNormal"/>
        <w:spacing w:before="220"/>
        <w:ind w:firstLine="540"/>
        <w:jc w:val="both"/>
      </w:pPr>
      <w:r>
        <w:t xml:space="preserve">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являющегося физическим лицом,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 Запрос заявителя, являющегося юридическим лицом, подписывается электронной подписью, определяемой в соответствии с </w:t>
      </w:r>
      <w:hyperlink r:id="rId45">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N 634.</w:t>
      </w:r>
    </w:p>
    <w:p w14:paraId="542A18A1" w14:textId="77777777" w:rsidR="00CF4290" w:rsidRDefault="00CF4290">
      <w:pPr>
        <w:pStyle w:val="ConsPlusNormal"/>
        <w:jc w:val="both"/>
      </w:pPr>
      <w:r>
        <w:t xml:space="preserve">(в ред. </w:t>
      </w:r>
      <w:hyperlink r:id="rId46">
        <w:r>
          <w:rPr>
            <w:color w:val="0000FF"/>
          </w:rPr>
          <w:t>постановления</w:t>
        </w:r>
      </w:hyperlink>
      <w:r>
        <w:t xml:space="preserve"> Администрации Губернатора Архангельской области и Правительства Архангельской области от 20.03.2019 N 3-па)</w:t>
      </w:r>
    </w:p>
    <w:p w14:paraId="6DFFC522" w14:textId="77777777" w:rsidR="00CF4290" w:rsidRDefault="00CF4290">
      <w:pPr>
        <w:pStyle w:val="ConsPlusNormal"/>
        <w:spacing w:before="220"/>
        <w:ind w:firstLine="540"/>
        <w:jc w:val="both"/>
      </w:pPr>
      <w:r>
        <w:t>В случае представления документов, предусмотренных настоящим подразделом, в комиссию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данные документы представляются в форме электронных документов в одном экземпляре.</w:t>
      </w:r>
    </w:p>
    <w:p w14:paraId="083A91BB" w14:textId="77777777" w:rsidR="00CF4290" w:rsidRDefault="00CF4290">
      <w:pPr>
        <w:pStyle w:val="ConsPlusNormal"/>
        <w:jc w:val="both"/>
      </w:pPr>
      <w:r>
        <w:t xml:space="preserve">(в ред. </w:t>
      </w:r>
      <w:hyperlink r:id="rId47">
        <w:r>
          <w:rPr>
            <w:color w:val="0000FF"/>
          </w:rPr>
          <w:t>постановления</w:t>
        </w:r>
      </w:hyperlink>
      <w:r>
        <w:t xml:space="preserve"> Администрации Губернатора Архангельской области и Правительства Архангельской области от 30.06.2016 N 1-па)</w:t>
      </w:r>
    </w:p>
    <w:p w14:paraId="49F56775" w14:textId="77777777" w:rsidR="00CF4290" w:rsidRDefault="00CF4290">
      <w:pPr>
        <w:pStyle w:val="ConsPlusNormal"/>
        <w:spacing w:before="220"/>
        <w:ind w:firstLine="540"/>
        <w:jc w:val="both"/>
      </w:pPr>
      <w:r>
        <w:t>18.1. В целях предоставления государственной услуги установление личности заявителя (представителя заявителя), являющегося физическим лицом, осуществляется при представлении документов, предусмотренных настоящим подразделом:</w:t>
      </w:r>
    </w:p>
    <w:p w14:paraId="668EDA01" w14:textId="77777777" w:rsidR="00CF4290" w:rsidRDefault="00CF4290">
      <w:pPr>
        <w:pStyle w:val="ConsPlusNormal"/>
        <w:spacing w:before="220"/>
        <w:ind w:firstLine="540"/>
        <w:jc w:val="both"/>
      </w:pPr>
      <w:r>
        <w:t>лично заявителем -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114E44CA" w14:textId="77777777" w:rsidR="00CF4290" w:rsidRDefault="00CF4290">
      <w:pPr>
        <w:pStyle w:val="ConsPlusNormal"/>
        <w:spacing w:before="220"/>
        <w:ind w:firstLine="540"/>
        <w:jc w:val="both"/>
      </w:pPr>
      <w:r>
        <w:t>почтовым отправлением или с использованием электронной почты - в ходе дистанционного взаимодействия, в том числе телефонной связи, или в ходе проверки сведений, представленных заявителем, путем сопоставления этих сведений с данными, хранящимися в государственных информационных системах, в том числе с использованием системы межведомственного электронного взаимодействия;</w:t>
      </w:r>
    </w:p>
    <w:p w14:paraId="02B1A67E" w14:textId="77777777" w:rsidR="00CF4290" w:rsidRDefault="00CF4290">
      <w:pPr>
        <w:pStyle w:val="ConsPlusNormal"/>
        <w:spacing w:before="220"/>
        <w:ind w:firstLine="540"/>
        <w:jc w:val="both"/>
      </w:pPr>
      <w:r>
        <w:t>посредством использования Архангельского регионального портала государственных и муниципальных услуг (функций) или Единого портала государственных и муниципальных услуг (функций) - с использованием единой системы идентификации и аутентификации.</w:t>
      </w:r>
    </w:p>
    <w:p w14:paraId="744CF095" w14:textId="77777777" w:rsidR="00CF4290" w:rsidRDefault="00CF4290">
      <w:pPr>
        <w:pStyle w:val="ConsPlusNormal"/>
        <w:jc w:val="both"/>
      </w:pPr>
      <w:r>
        <w:t xml:space="preserve">(п. 18.1 введен </w:t>
      </w:r>
      <w:hyperlink r:id="rId48">
        <w:r>
          <w:rPr>
            <w:color w:val="0000FF"/>
          </w:rPr>
          <w:t>постановлением</w:t>
        </w:r>
      </w:hyperlink>
      <w:r>
        <w:t xml:space="preserve"> Администрации Губернатора Архангельской области и Правительства Архангельской области от 06.10.2021 N 6-па)</w:t>
      </w:r>
    </w:p>
    <w:p w14:paraId="46B688E7" w14:textId="77777777" w:rsidR="00CF4290" w:rsidRDefault="00CF4290">
      <w:pPr>
        <w:pStyle w:val="ConsPlusNormal"/>
        <w:jc w:val="both"/>
      </w:pPr>
    </w:p>
    <w:p w14:paraId="63AEF1BD" w14:textId="77777777" w:rsidR="00CF4290" w:rsidRDefault="00CF4290">
      <w:pPr>
        <w:pStyle w:val="ConsPlusTitle"/>
        <w:jc w:val="center"/>
        <w:outlineLvl w:val="2"/>
      </w:pPr>
      <w:r>
        <w:t>2.2. Основания для отказа в приеме документов,</w:t>
      </w:r>
    </w:p>
    <w:p w14:paraId="497CC81C" w14:textId="77777777" w:rsidR="00CF4290" w:rsidRDefault="00CF4290">
      <w:pPr>
        <w:pStyle w:val="ConsPlusTitle"/>
        <w:jc w:val="center"/>
      </w:pPr>
      <w:r>
        <w:t>необходимых для предоставления государственной услуги</w:t>
      </w:r>
    </w:p>
    <w:p w14:paraId="5315BBF4" w14:textId="77777777" w:rsidR="00CF4290" w:rsidRDefault="00CF4290">
      <w:pPr>
        <w:pStyle w:val="ConsPlusNormal"/>
        <w:jc w:val="both"/>
      </w:pPr>
    </w:p>
    <w:p w14:paraId="03D85B0F" w14:textId="77777777" w:rsidR="00CF4290" w:rsidRDefault="00CF4290">
      <w:pPr>
        <w:pStyle w:val="ConsPlusNormal"/>
        <w:ind w:firstLine="540"/>
        <w:jc w:val="both"/>
      </w:pPr>
      <w:bookmarkStart w:id="19" w:name="P183"/>
      <w:bookmarkEnd w:id="19"/>
      <w:r>
        <w:t>19. Основаниями для отказа в приеме документов, необходимых для предоставления государственной услуги, являются следующие обстоятельства:</w:t>
      </w:r>
    </w:p>
    <w:p w14:paraId="1E29F2A4" w14:textId="77777777" w:rsidR="00CF4290" w:rsidRDefault="00CF4290">
      <w:pPr>
        <w:pStyle w:val="ConsPlusNormal"/>
        <w:spacing w:before="220"/>
        <w:ind w:firstLine="540"/>
        <w:jc w:val="both"/>
      </w:pPr>
      <w:r>
        <w:t xml:space="preserve">1) лицо, подающее документы, не относится к числу заявителей в соответствии с </w:t>
      </w:r>
      <w:hyperlink w:anchor="P77">
        <w:r>
          <w:rPr>
            <w:color w:val="0000FF"/>
          </w:rPr>
          <w:t>пунктами 4</w:t>
        </w:r>
      </w:hyperlink>
      <w:r>
        <w:t xml:space="preserve"> и </w:t>
      </w:r>
      <w:hyperlink w:anchor="P81">
        <w:r>
          <w:rPr>
            <w:color w:val="0000FF"/>
          </w:rPr>
          <w:t>5</w:t>
        </w:r>
      </w:hyperlink>
      <w:r>
        <w:t xml:space="preserve"> настоящего административного регламента;</w:t>
      </w:r>
    </w:p>
    <w:p w14:paraId="4A4E4D27" w14:textId="77777777" w:rsidR="00CF4290" w:rsidRDefault="00CF4290">
      <w:pPr>
        <w:pStyle w:val="ConsPlusNormal"/>
        <w:spacing w:before="220"/>
        <w:ind w:firstLine="540"/>
        <w:jc w:val="both"/>
      </w:pPr>
      <w:bookmarkStart w:id="20" w:name="P185"/>
      <w:bookmarkEnd w:id="20"/>
      <w:r>
        <w:t xml:space="preserve">2) заявитель представил неполный комплект документов в соответствии с </w:t>
      </w:r>
      <w:hyperlink w:anchor="P143">
        <w:r>
          <w:rPr>
            <w:color w:val="0000FF"/>
          </w:rPr>
          <w:t>пунктами 14</w:t>
        </w:r>
      </w:hyperlink>
      <w:r>
        <w:t xml:space="preserve"> и </w:t>
      </w:r>
      <w:hyperlink w:anchor="P148">
        <w:r>
          <w:rPr>
            <w:color w:val="0000FF"/>
          </w:rPr>
          <w:t>15</w:t>
        </w:r>
      </w:hyperlink>
      <w:r>
        <w:t xml:space="preserve"> настоящего административного регламента;</w:t>
      </w:r>
    </w:p>
    <w:p w14:paraId="38F2A743" w14:textId="77777777" w:rsidR="00CF4290" w:rsidRDefault="00CF4290">
      <w:pPr>
        <w:pStyle w:val="ConsPlusNormal"/>
        <w:spacing w:before="220"/>
        <w:ind w:firstLine="540"/>
        <w:jc w:val="both"/>
      </w:pPr>
      <w:bookmarkStart w:id="21" w:name="P186"/>
      <w:bookmarkEnd w:id="21"/>
      <w:r>
        <w:t xml:space="preserve">3) заявитель представил документы, оформление которых не соответствует требованиям, установленным </w:t>
      </w:r>
      <w:hyperlink w:anchor="P161">
        <w:r>
          <w:rPr>
            <w:color w:val="0000FF"/>
          </w:rPr>
          <w:t>пунктами 17</w:t>
        </w:r>
      </w:hyperlink>
      <w:r>
        <w:t xml:space="preserve"> и </w:t>
      </w:r>
      <w:hyperlink w:anchor="P162">
        <w:r>
          <w:rPr>
            <w:color w:val="0000FF"/>
          </w:rPr>
          <w:t>18</w:t>
        </w:r>
      </w:hyperlink>
      <w:r>
        <w:t xml:space="preserve"> настоящего административного регламента.</w:t>
      </w:r>
    </w:p>
    <w:p w14:paraId="500783DD" w14:textId="77777777" w:rsidR="00CF4290" w:rsidRDefault="00CF4290">
      <w:pPr>
        <w:pStyle w:val="ConsPlusNormal"/>
        <w:spacing w:before="220"/>
        <w:ind w:firstLine="540"/>
        <w:jc w:val="both"/>
      </w:pPr>
      <w:r>
        <w:t xml:space="preserve">19.1. Не допускается отказ в приеме документов, необходимых для предоставления государственной </w:t>
      </w:r>
      <w:proofErr w:type="gramStart"/>
      <w:r>
        <w:t>услуги, в случае, если</w:t>
      </w:r>
      <w:proofErr w:type="gramEnd"/>
      <w:r>
        <w:t xml:space="preserve"> запрос заявителя подан в соответствии с информацией о сроках и порядке предоставления государственной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местной администрации в информационно-телекоммуникационной сети "Интернет".</w:t>
      </w:r>
    </w:p>
    <w:p w14:paraId="4B5A9CE9" w14:textId="77777777" w:rsidR="00CF4290" w:rsidRDefault="00CF4290">
      <w:pPr>
        <w:pStyle w:val="ConsPlusNormal"/>
        <w:spacing w:before="220"/>
        <w:ind w:firstLine="540"/>
        <w:jc w:val="both"/>
      </w:pPr>
      <w:r>
        <w:t xml:space="preserve">Не допускается повторный отказ в приеме документов, необходимых для предоставления государственной услуги, по основанию, предусмотренному </w:t>
      </w:r>
      <w:hyperlink w:anchor="P185">
        <w:r>
          <w:rPr>
            <w:color w:val="0000FF"/>
          </w:rPr>
          <w:t>подпунктом 2 пункта 19</w:t>
        </w:r>
      </w:hyperlink>
      <w:r>
        <w:t xml:space="preserve"> настоящего административного регламента, если такой отказ приводит к нарушению требований, предусмотренных </w:t>
      </w:r>
      <w:hyperlink r:id="rId49">
        <w:r>
          <w:rPr>
            <w:color w:val="0000FF"/>
          </w:rPr>
          <w:t>пунктом 4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14:paraId="6E427880" w14:textId="77777777" w:rsidR="00CF4290" w:rsidRDefault="00CF4290">
      <w:pPr>
        <w:pStyle w:val="ConsPlusNormal"/>
        <w:jc w:val="both"/>
      </w:pPr>
      <w:r>
        <w:t xml:space="preserve">(абзац введен </w:t>
      </w:r>
      <w:hyperlink r:id="rId50">
        <w:r>
          <w:rPr>
            <w:color w:val="0000FF"/>
          </w:rPr>
          <w:t>постановлением</w:t>
        </w:r>
      </w:hyperlink>
      <w:r>
        <w:t xml:space="preserve"> Администрации Губернатора Архангельской области и Правительства Архангельской области от 15.10.2018 N 7-па)</w:t>
      </w:r>
    </w:p>
    <w:p w14:paraId="0715A8E2" w14:textId="77777777" w:rsidR="00CF4290" w:rsidRDefault="00CF4290">
      <w:pPr>
        <w:pStyle w:val="ConsPlusNormal"/>
        <w:jc w:val="both"/>
      </w:pPr>
      <w:r>
        <w:t xml:space="preserve">(п. 19.1 введен </w:t>
      </w:r>
      <w:hyperlink r:id="rId51">
        <w:r>
          <w:rPr>
            <w:color w:val="0000FF"/>
          </w:rPr>
          <w:t>постановлением</w:t>
        </w:r>
      </w:hyperlink>
      <w:r>
        <w:t xml:space="preserve"> Администрации Губернатора Архангельской области и Правительства Архангельской области от 12.07.2018 N 4-па)</w:t>
      </w:r>
    </w:p>
    <w:p w14:paraId="64FCAC9B" w14:textId="77777777" w:rsidR="00CF4290" w:rsidRDefault="00CF4290">
      <w:pPr>
        <w:pStyle w:val="ConsPlusNormal"/>
        <w:jc w:val="both"/>
      </w:pPr>
    </w:p>
    <w:p w14:paraId="4C76B397" w14:textId="77777777" w:rsidR="00CF4290" w:rsidRDefault="00CF4290">
      <w:pPr>
        <w:pStyle w:val="ConsPlusTitle"/>
        <w:jc w:val="center"/>
        <w:outlineLvl w:val="2"/>
      </w:pPr>
      <w:r>
        <w:t>2.3. Сроки при предоставлении государственной услуги</w:t>
      </w:r>
    </w:p>
    <w:p w14:paraId="00D4764F" w14:textId="77777777" w:rsidR="00CF4290" w:rsidRDefault="00CF4290">
      <w:pPr>
        <w:pStyle w:val="ConsPlusNormal"/>
        <w:jc w:val="both"/>
      </w:pPr>
    </w:p>
    <w:p w14:paraId="71CB6EFE" w14:textId="77777777" w:rsidR="00CF4290" w:rsidRDefault="00CF4290">
      <w:pPr>
        <w:pStyle w:val="ConsPlusNormal"/>
        <w:ind w:firstLine="540"/>
        <w:jc w:val="both"/>
      </w:pPr>
      <w:r>
        <w:t>20. Сроки выполнения отдельных административных процедур и действий:</w:t>
      </w:r>
    </w:p>
    <w:p w14:paraId="246DEC41" w14:textId="77777777" w:rsidR="00CF4290" w:rsidRDefault="00CF4290">
      <w:pPr>
        <w:pStyle w:val="ConsPlusNormal"/>
        <w:spacing w:before="220"/>
        <w:ind w:firstLine="540"/>
        <w:jc w:val="both"/>
      </w:pPr>
      <w:bookmarkStart w:id="22" w:name="P195"/>
      <w:bookmarkEnd w:id="22"/>
      <w:r>
        <w:t>1) регистрация запроса заявителя о предоставлении государственной услуги - в день поступления запроса заявителя;</w:t>
      </w:r>
    </w:p>
    <w:p w14:paraId="280D40DF" w14:textId="77777777" w:rsidR="00CF4290" w:rsidRDefault="00CF4290">
      <w:pPr>
        <w:pStyle w:val="ConsPlusNormal"/>
        <w:spacing w:before="220"/>
        <w:ind w:firstLine="540"/>
        <w:jc w:val="both"/>
      </w:pPr>
      <w:bookmarkStart w:id="23" w:name="P196"/>
      <w:bookmarkEnd w:id="23"/>
      <w:r>
        <w:t>2) рассмотрение запроса заявителя на предмет наличия или отсутствия оснований для отказа в приеме документов, необходимых для предоставления государственной услуги, - до трех рабочих дней со дня поступления запроса заявителя о предоставлении государственной услуги;</w:t>
      </w:r>
    </w:p>
    <w:p w14:paraId="1F7E7AE3" w14:textId="77777777" w:rsidR="00CF4290" w:rsidRDefault="00CF4290">
      <w:pPr>
        <w:pStyle w:val="ConsPlusNormal"/>
        <w:spacing w:before="220"/>
        <w:ind w:firstLine="540"/>
        <w:jc w:val="both"/>
      </w:pPr>
      <w:bookmarkStart w:id="24" w:name="P197"/>
      <w:bookmarkEnd w:id="24"/>
      <w:r>
        <w:t>3) принятие решения о выдаче согласия (об отказе в выдаче согласия) на отчисление несовершеннолетних обучающихся, достигших возраста 15 лет, из организаций, осуществляющих образовательную деятельность, либо на оставление указанными обучающимися общеобразовательных организаций до получения основного общего образования - до 15 дней со дня поступления запроса заявителя.</w:t>
      </w:r>
    </w:p>
    <w:p w14:paraId="523D2211" w14:textId="77777777" w:rsidR="00CF4290" w:rsidRDefault="00CF4290">
      <w:pPr>
        <w:pStyle w:val="ConsPlusNormal"/>
        <w:spacing w:before="220"/>
        <w:ind w:firstLine="540"/>
        <w:jc w:val="both"/>
      </w:pPr>
      <w:r>
        <w:t>20.1. Срок приостановления предоставления государственной услуги - до 10 дней.</w:t>
      </w:r>
    </w:p>
    <w:p w14:paraId="0E50CA95" w14:textId="77777777" w:rsidR="00CF4290" w:rsidRDefault="00CF4290">
      <w:pPr>
        <w:pStyle w:val="ConsPlusNormal"/>
        <w:jc w:val="both"/>
      </w:pPr>
      <w:r>
        <w:t xml:space="preserve">(п. 20.1 введен </w:t>
      </w:r>
      <w:hyperlink r:id="rId52">
        <w:r>
          <w:rPr>
            <w:color w:val="0000FF"/>
          </w:rPr>
          <w:t>постановлением</w:t>
        </w:r>
      </w:hyperlink>
      <w:r>
        <w:t xml:space="preserve"> Администрации Губернатора Архангельской области и Правительства Архангельской области от 14.08.2014 N 5-па)</w:t>
      </w:r>
    </w:p>
    <w:p w14:paraId="4C7878E4" w14:textId="77777777" w:rsidR="00CF4290" w:rsidRDefault="00CF4290">
      <w:pPr>
        <w:pStyle w:val="ConsPlusNormal"/>
        <w:spacing w:before="220"/>
        <w:ind w:firstLine="540"/>
        <w:jc w:val="both"/>
      </w:pPr>
      <w:r>
        <w:t>21. Максимальный срок ожидания в очереди:</w:t>
      </w:r>
    </w:p>
    <w:p w14:paraId="44C29699" w14:textId="77777777" w:rsidR="00CF4290" w:rsidRDefault="00CF4290">
      <w:pPr>
        <w:pStyle w:val="ConsPlusNormal"/>
        <w:spacing w:before="220"/>
        <w:ind w:firstLine="540"/>
        <w:jc w:val="both"/>
      </w:pPr>
      <w:r>
        <w:t>1) при подаче запроса о предоставлении государственной услуги - до 15 минут;</w:t>
      </w:r>
    </w:p>
    <w:p w14:paraId="78184844" w14:textId="77777777" w:rsidR="00CF4290" w:rsidRDefault="00CF4290">
      <w:pPr>
        <w:pStyle w:val="ConsPlusNormal"/>
        <w:spacing w:before="220"/>
        <w:ind w:firstLine="540"/>
        <w:jc w:val="both"/>
      </w:pPr>
      <w:r>
        <w:t>2) при получении результата предоставления государственной услуги - до 15 минут.</w:t>
      </w:r>
    </w:p>
    <w:p w14:paraId="56994CFE" w14:textId="77777777" w:rsidR="00CF4290" w:rsidRDefault="00CF4290">
      <w:pPr>
        <w:pStyle w:val="ConsPlusNormal"/>
        <w:spacing w:before="220"/>
        <w:ind w:firstLine="540"/>
        <w:jc w:val="both"/>
      </w:pPr>
      <w:r>
        <w:t>22. Срок предоставления государственной услуги - до 15 дней со дня поступления запроса заявителя.</w:t>
      </w:r>
    </w:p>
    <w:p w14:paraId="522B8284" w14:textId="77777777" w:rsidR="00CF4290" w:rsidRDefault="00CF4290">
      <w:pPr>
        <w:pStyle w:val="ConsPlusNormal"/>
        <w:jc w:val="both"/>
      </w:pPr>
    </w:p>
    <w:p w14:paraId="6A3ADE6A" w14:textId="77777777" w:rsidR="00CF4290" w:rsidRDefault="00CF4290">
      <w:pPr>
        <w:pStyle w:val="ConsPlusTitle"/>
        <w:jc w:val="center"/>
        <w:outlineLvl w:val="2"/>
      </w:pPr>
      <w:r>
        <w:t>2.4. Основания для приостановления или отказа</w:t>
      </w:r>
    </w:p>
    <w:p w14:paraId="6F7367E4" w14:textId="77777777" w:rsidR="00CF4290" w:rsidRDefault="00CF4290">
      <w:pPr>
        <w:pStyle w:val="ConsPlusTitle"/>
        <w:jc w:val="center"/>
      </w:pPr>
      <w:r>
        <w:t>в предоставлении государственной услуги</w:t>
      </w:r>
    </w:p>
    <w:p w14:paraId="3965786F" w14:textId="77777777" w:rsidR="00CF4290" w:rsidRDefault="00CF4290">
      <w:pPr>
        <w:pStyle w:val="ConsPlusNormal"/>
        <w:jc w:val="both"/>
      </w:pPr>
    </w:p>
    <w:p w14:paraId="04CA15AA" w14:textId="77777777" w:rsidR="00CF4290" w:rsidRDefault="00CF4290">
      <w:pPr>
        <w:pStyle w:val="ConsPlusNormal"/>
        <w:ind w:firstLine="540"/>
        <w:jc w:val="both"/>
      </w:pPr>
      <w:bookmarkStart w:id="25" w:name="P208"/>
      <w:bookmarkEnd w:id="25"/>
      <w:r>
        <w:t>23. Основанием для принятия решения комиссии о приостановлении предоставления государственной услуги является поступившее в комиссию ходатайство несовершеннолетнего, его родителей (законных представителей), иных представителей несовершеннолетнего об отложении рассмотрения материалов в отношении несовершеннолетнего.</w:t>
      </w:r>
    </w:p>
    <w:p w14:paraId="57ADDE58" w14:textId="77777777" w:rsidR="00CF4290" w:rsidRDefault="00CF4290">
      <w:pPr>
        <w:pStyle w:val="ConsPlusNormal"/>
        <w:spacing w:before="220"/>
        <w:ind w:firstLine="540"/>
        <w:jc w:val="both"/>
      </w:pPr>
      <w:bookmarkStart w:id="26" w:name="P209"/>
      <w:bookmarkEnd w:id="26"/>
      <w:r>
        <w:t>24. Основаниями для принятия постановления комиссии об отказе в выдаче согласия на отчисление несовершеннолетних обучающихся, достигших возраста 15 лет и не получивших основного общего образования, организациям, осуществляющим образовательную деятельность, являются следующие обстоятельства:</w:t>
      </w:r>
    </w:p>
    <w:p w14:paraId="4437A9AA" w14:textId="77777777" w:rsidR="00CF4290" w:rsidRDefault="00CF4290">
      <w:pPr>
        <w:pStyle w:val="ConsPlusNormal"/>
        <w:spacing w:before="220"/>
        <w:ind w:firstLine="540"/>
        <w:jc w:val="both"/>
      </w:pPr>
      <w:r>
        <w:t>1) обучающийся не достиг 15-летнего возраста;</w:t>
      </w:r>
    </w:p>
    <w:p w14:paraId="2674B47A" w14:textId="77777777" w:rsidR="00CF4290" w:rsidRDefault="00CF4290">
      <w:pPr>
        <w:pStyle w:val="ConsPlusNormal"/>
        <w:spacing w:before="220"/>
        <w:ind w:firstLine="540"/>
        <w:jc w:val="both"/>
      </w:pPr>
      <w:r>
        <w:t>2) несовершеннолетний обучается по образовательной программе начального общего образования либо имеет ограниченные возможности здоровья (задержка психического развития и различные формы умственной отсталости);</w:t>
      </w:r>
    </w:p>
    <w:p w14:paraId="663C7E5D" w14:textId="77777777" w:rsidR="00CF4290" w:rsidRDefault="00CF4290">
      <w:pPr>
        <w:pStyle w:val="ConsPlusNormal"/>
        <w:spacing w:before="220"/>
        <w:ind w:firstLine="540"/>
        <w:jc w:val="both"/>
      </w:pPr>
      <w:r>
        <w:t>3) дисциплинарное взыскание в виде отчисления из образовательной организации применено к обучающемуся во время болезни, каникул, академического отпуска, отпуска по беременности и родам или отпуска по уходу за ребенком;</w:t>
      </w:r>
    </w:p>
    <w:p w14:paraId="39C8B204" w14:textId="77777777" w:rsidR="00CF4290" w:rsidRDefault="00CF4290">
      <w:pPr>
        <w:pStyle w:val="ConsPlusNormal"/>
        <w:spacing w:before="220"/>
        <w:ind w:firstLine="540"/>
        <w:jc w:val="both"/>
      </w:pPr>
      <w:r>
        <w:t>4) обучающийся однократно совершил дисциплинарный проступок;</w:t>
      </w:r>
    </w:p>
    <w:p w14:paraId="6362236F" w14:textId="77777777" w:rsidR="00CF4290" w:rsidRDefault="00CF4290">
      <w:pPr>
        <w:pStyle w:val="ConsPlusNormal"/>
        <w:spacing w:before="220"/>
        <w:ind w:firstLine="540"/>
        <w:jc w:val="both"/>
      </w:pPr>
      <w:r>
        <w:t>5) совершенные обучающимся дисциплинарные проступки не предусмотрены уставом организации, осуществляющей образовательную деятельность, иными локальными нормативными актами в числе оснований для применения мер дисциплинарного взыскания (отчисления из организации, осуществляющей образовательную деятельность);</w:t>
      </w:r>
    </w:p>
    <w:p w14:paraId="46F64D50" w14:textId="77777777" w:rsidR="00CF4290" w:rsidRDefault="00CF4290">
      <w:pPr>
        <w:pStyle w:val="ConsPlusNormal"/>
        <w:spacing w:before="220"/>
        <w:ind w:firstLine="540"/>
        <w:jc w:val="both"/>
      </w:pPr>
      <w:r>
        <w:t>6) иные меры дисциплинарного взыскания и меры педагогического воздействия дали результат и дальнейшее пребывание обучающегося в организации, осуществляющей образовательную деятельность, не оказывает отрицательное влияние на других обучающихся, не нарушает их права и права работников организации, осуществляющей образовательную деятельность, а также не нарушает нормальное функционирование организации, осуществляющей образовательную деятельность;</w:t>
      </w:r>
    </w:p>
    <w:p w14:paraId="7200D6CB" w14:textId="77777777" w:rsidR="00CF4290" w:rsidRDefault="00CF4290">
      <w:pPr>
        <w:pStyle w:val="ConsPlusNormal"/>
        <w:spacing w:before="220"/>
        <w:ind w:firstLine="540"/>
        <w:jc w:val="both"/>
      </w:pPr>
      <w:r>
        <w:t>7) сроки ранее примененных к обучающемуся мер дисциплинарного взыскания истекли и (или) меры дисциплинарного взыскания сняты в установленном порядке;</w:t>
      </w:r>
    </w:p>
    <w:p w14:paraId="253D16B2" w14:textId="77777777" w:rsidR="00CF4290" w:rsidRDefault="00CF4290">
      <w:pPr>
        <w:pStyle w:val="ConsPlusNormal"/>
        <w:spacing w:before="220"/>
        <w:ind w:firstLine="540"/>
        <w:jc w:val="both"/>
      </w:pPr>
      <w:r>
        <w:t>8) отсутствует согласие органа опеки и попечительства в случаях, если решение об отчислении принимается в отношении детей-сирот, детей, оставшихся без попечения родителей.</w:t>
      </w:r>
    </w:p>
    <w:p w14:paraId="339C6256" w14:textId="77777777" w:rsidR="00CF4290" w:rsidRDefault="00CF4290">
      <w:pPr>
        <w:pStyle w:val="ConsPlusNormal"/>
        <w:jc w:val="both"/>
      </w:pPr>
      <w:r>
        <w:t xml:space="preserve">(п. 24 в ред. </w:t>
      </w:r>
      <w:hyperlink r:id="rId53">
        <w:r>
          <w:rPr>
            <w:color w:val="0000FF"/>
          </w:rPr>
          <w:t>постановления</w:t>
        </w:r>
      </w:hyperlink>
      <w:r>
        <w:t xml:space="preserve"> Администрации Губернатора Архангельской области и Правительства Архангельской области от 14.08.2014 N 5-па)</w:t>
      </w:r>
    </w:p>
    <w:p w14:paraId="11755583" w14:textId="77777777" w:rsidR="00CF4290" w:rsidRDefault="00CF4290">
      <w:pPr>
        <w:pStyle w:val="ConsPlusNormal"/>
        <w:spacing w:before="220"/>
        <w:ind w:firstLine="540"/>
        <w:jc w:val="both"/>
      </w:pPr>
      <w:bookmarkStart w:id="27" w:name="P219"/>
      <w:bookmarkEnd w:id="27"/>
      <w:r>
        <w:t>24.1. Основаниями для принятия постановления комиссии об отказе в выдаче согласия на оставление несовершеннолетними, достигшими возраста 15 лет, общеобразовательных организаций до получения основного общего образования являются следующие обстоятельства:</w:t>
      </w:r>
    </w:p>
    <w:p w14:paraId="5D5E3504" w14:textId="77777777" w:rsidR="00CF4290" w:rsidRDefault="00CF4290">
      <w:pPr>
        <w:pStyle w:val="ConsPlusNormal"/>
        <w:spacing w:before="220"/>
        <w:ind w:firstLine="540"/>
        <w:jc w:val="both"/>
      </w:pPr>
      <w:r>
        <w:t>1) обучающийся не достиг 15-летнего возраста;</w:t>
      </w:r>
    </w:p>
    <w:p w14:paraId="0224BDAA" w14:textId="77777777" w:rsidR="00CF4290" w:rsidRDefault="00CF4290">
      <w:pPr>
        <w:pStyle w:val="ConsPlusNormal"/>
        <w:spacing w:before="220"/>
        <w:ind w:firstLine="540"/>
        <w:jc w:val="both"/>
      </w:pPr>
      <w:r>
        <w:t>2) заявление отозвано несовершеннолетним обучающимся или кем-либо из родителей (законных представителей);</w:t>
      </w:r>
    </w:p>
    <w:p w14:paraId="568CC2C0" w14:textId="77777777" w:rsidR="00CF4290" w:rsidRDefault="00CF4290">
      <w:pPr>
        <w:pStyle w:val="ConsPlusNormal"/>
        <w:spacing w:before="220"/>
        <w:ind w:firstLine="540"/>
        <w:jc w:val="both"/>
      </w:pPr>
      <w:r>
        <w:t>3) отсутствие согласия органа местного самоуправления, осуществляющего управление в сфере образования;</w:t>
      </w:r>
    </w:p>
    <w:p w14:paraId="71182F18" w14:textId="77777777" w:rsidR="00CF4290" w:rsidRDefault="00CF4290">
      <w:pPr>
        <w:pStyle w:val="ConsPlusNormal"/>
        <w:spacing w:before="220"/>
        <w:ind w:firstLine="540"/>
        <w:jc w:val="both"/>
      </w:pPr>
      <w:r>
        <w:t>4) отсутствие согласия органа опеки и попечительства в случаях, если решение об оставлении образовательной организации принимается в отношении детей-сирот, детей, оставшихся без попечения родителей.</w:t>
      </w:r>
    </w:p>
    <w:p w14:paraId="47D3996A" w14:textId="77777777" w:rsidR="00CF4290" w:rsidRDefault="00CF4290">
      <w:pPr>
        <w:pStyle w:val="ConsPlusNormal"/>
        <w:jc w:val="both"/>
      </w:pPr>
      <w:r>
        <w:t xml:space="preserve">(п. 24.1 в ред. </w:t>
      </w:r>
      <w:hyperlink r:id="rId54">
        <w:r>
          <w:rPr>
            <w:color w:val="0000FF"/>
          </w:rPr>
          <w:t>постановления</w:t>
        </w:r>
      </w:hyperlink>
      <w:r>
        <w:t xml:space="preserve"> Администрации Губернатора Архангельской области и Правительства Архангельской области от 19.09.2014 N 6-па)</w:t>
      </w:r>
    </w:p>
    <w:p w14:paraId="1BB14E5A" w14:textId="77777777" w:rsidR="00CF4290" w:rsidRDefault="00CF4290">
      <w:pPr>
        <w:pStyle w:val="ConsPlusNormal"/>
        <w:spacing w:before="220"/>
        <w:ind w:firstLine="540"/>
        <w:jc w:val="both"/>
      </w:pPr>
      <w:r>
        <w:t>24.2. Не допускается отказ в предоставлении государственной услуги в случае, если запрос заявителя подан в соответствии с информацией о сроках и порядке предоставления государственной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местной администрации в информационно-телекоммуникационной сети "Интернет".</w:t>
      </w:r>
    </w:p>
    <w:p w14:paraId="7C179A2C" w14:textId="77777777" w:rsidR="00CF4290" w:rsidRDefault="00CF4290">
      <w:pPr>
        <w:pStyle w:val="ConsPlusNormal"/>
        <w:jc w:val="both"/>
      </w:pPr>
      <w:r>
        <w:t xml:space="preserve">(п. 24.2 введен </w:t>
      </w:r>
      <w:hyperlink r:id="rId55">
        <w:r>
          <w:rPr>
            <w:color w:val="0000FF"/>
          </w:rPr>
          <w:t>постановлением</w:t>
        </w:r>
      </w:hyperlink>
      <w:r>
        <w:t xml:space="preserve"> Администрации Губернатора Архангельской области и Правительства Архангельской области от 12.07.2018 N 4-па)</w:t>
      </w:r>
    </w:p>
    <w:p w14:paraId="30829521" w14:textId="77777777" w:rsidR="00CF4290" w:rsidRDefault="00CF4290">
      <w:pPr>
        <w:pStyle w:val="ConsPlusNormal"/>
        <w:jc w:val="both"/>
      </w:pPr>
    </w:p>
    <w:p w14:paraId="1C9FD24E" w14:textId="77777777" w:rsidR="00CF4290" w:rsidRDefault="00CF4290">
      <w:pPr>
        <w:pStyle w:val="ConsPlusTitle"/>
        <w:jc w:val="center"/>
        <w:outlineLvl w:val="2"/>
      </w:pPr>
      <w:r>
        <w:t>2.5. Плата, взимаемая с заявителя</w:t>
      </w:r>
    </w:p>
    <w:p w14:paraId="3A53C078" w14:textId="77777777" w:rsidR="00CF4290" w:rsidRDefault="00CF4290">
      <w:pPr>
        <w:pStyle w:val="ConsPlusTitle"/>
        <w:jc w:val="center"/>
      </w:pPr>
      <w:r>
        <w:t>при предоставлении государственной услуги</w:t>
      </w:r>
    </w:p>
    <w:p w14:paraId="3A0B9608" w14:textId="77777777" w:rsidR="00CF4290" w:rsidRDefault="00CF4290">
      <w:pPr>
        <w:pStyle w:val="ConsPlusNormal"/>
        <w:jc w:val="both"/>
      </w:pPr>
    </w:p>
    <w:p w14:paraId="698793F6" w14:textId="77777777" w:rsidR="00CF4290" w:rsidRDefault="00CF4290">
      <w:pPr>
        <w:pStyle w:val="ConsPlusNormal"/>
        <w:ind w:firstLine="540"/>
        <w:jc w:val="both"/>
      </w:pPr>
      <w:r>
        <w:t>25. Государственная услуга предоставляется на безвозмездной основе.</w:t>
      </w:r>
    </w:p>
    <w:p w14:paraId="11442328" w14:textId="77777777" w:rsidR="00CF4290" w:rsidRDefault="00CF4290">
      <w:pPr>
        <w:pStyle w:val="ConsPlusNormal"/>
        <w:jc w:val="both"/>
      </w:pPr>
    </w:p>
    <w:p w14:paraId="7E056063" w14:textId="77777777" w:rsidR="00CF4290" w:rsidRDefault="00CF4290">
      <w:pPr>
        <w:pStyle w:val="ConsPlusTitle"/>
        <w:jc w:val="center"/>
        <w:outlineLvl w:val="2"/>
      </w:pPr>
      <w:r>
        <w:t>2.6. Результаты предоставления государственной услуги</w:t>
      </w:r>
    </w:p>
    <w:p w14:paraId="2F4FB246" w14:textId="77777777" w:rsidR="00CF4290" w:rsidRDefault="00CF4290">
      <w:pPr>
        <w:pStyle w:val="ConsPlusNormal"/>
        <w:jc w:val="both"/>
      </w:pPr>
    </w:p>
    <w:p w14:paraId="1F76E818" w14:textId="77777777" w:rsidR="00CF4290" w:rsidRDefault="00CF4290">
      <w:pPr>
        <w:pStyle w:val="ConsPlusNormal"/>
        <w:ind w:firstLine="540"/>
        <w:jc w:val="both"/>
      </w:pPr>
      <w:r>
        <w:t>26. Результатами предоставления государственной услуги являются:</w:t>
      </w:r>
    </w:p>
    <w:p w14:paraId="2FB2B131" w14:textId="77777777" w:rsidR="00CF4290" w:rsidRDefault="00CF4290">
      <w:pPr>
        <w:pStyle w:val="ConsPlusNormal"/>
        <w:spacing w:before="220"/>
        <w:ind w:firstLine="540"/>
        <w:jc w:val="both"/>
      </w:pPr>
      <w:r>
        <w:t>1) принятие постановления комиссии о выдаче согласия на отчисление несовершеннолетних обучающихся, достигших возраста 15 лет и не получивших основного общего образования, организациям, осуществляющим образовательную деятельность;</w:t>
      </w:r>
    </w:p>
    <w:p w14:paraId="754481C9" w14:textId="77777777" w:rsidR="00CF4290" w:rsidRDefault="00CF4290">
      <w:pPr>
        <w:pStyle w:val="ConsPlusNormal"/>
        <w:spacing w:before="220"/>
        <w:ind w:firstLine="540"/>
        <w:jc w:val="both"/>
      </w:pPr>
      <w:r>
        <w:t xml:space="preserve">2) принятие постановления комиссии о выдаче согласия на оставление несовершеннолетними, достигшими возраста 15 лет, общеобразовательных организаций до получения основного общего образования (в том числе перевод в другую организацию, осуществляющую образовательную </w:t>
      </w:r>
      <w:proofErr w:type="gramStart"/>
      <w:r>
        <w:t>деятельность, в случае, если</w:t>
      </w:r>
      <w:proofErr w:type="gramEnd"/>
      <w:r>
        <w:t xml:space="preserve"> несовершеннолетний и (или) его семья состоят на профилактических учетах в органах системы профилактики);</w:t>
      </w:r>
    </w:p>
    <w:p w14:paraId="6033E5D1" w14:textId="77777777" w:rsidR="00CF4290" w:rsidRDefault="00CF4290">
      <w:pPr>
        <w:pStyle w:val="ConsPlusNormal"/>
        <w:spacing w:before="220"/>
        <w:ind w:firstLine="540"/>
        <w:jc w:val="both"/>
      </w:pPr>
      <w:r>
        <w:t>3) принятие постановления комиссии об отказе в выдаче согласия на отчисление несовершеннолетних обучающихся, достигших возраста 15 лет и не получивших основного общего образования, организациям, осуществляющим образовательную деятельность;</w:t>
      </w:r>
    </w:p>
    <w:p w14:paraId="42046F0C" w14:textId="77777777" w:rsidR="00CF4290" w:rsidRDefault="00CF4290">
      <w:pPr>
        <w:pStyle w:val="ConsPlusNormal"/>
        <w:spacing w:before="220"/>
        <w:ind w:firstLine="540"/>
        <w:jc w:val="both"/>
      </w:pPr>
      <w:r>
        <w:t xml:space="preserve">4) принятие постановления комиссии об отказе в выдаче согласия на оставление несовершеннолетними, достигшими возраста 15 лет, общеобразовательных организаций до получения основного общего образования (в том числе перевод в другую организацию, осуществляющую образовательную </w:t>
      </w:r>
      <w:proofErr w:type="gramStart"/>
      <w:r>
        <w:t>деятельность, в случае, если</w:t>
      </w:r>
      <w:proofErr w:type="gramEnd"/>
      <w:r>
        <w:t xml:space="preserve"> несовершеннолетний и (или) его семья состоят на профилактических учетах в органах системы профилактики).</w:t>
      </w:r>
    </w:p>
    <w:p w14:paraId="3F24FD52" w14:textId="77777777" w:rsidR="00CF4290" w:rsidRDefault="00CF4290">
      <w:pPr>
        <w:pStyle w:val="ConsPlusNormal"/>
        <w:jc w:val="both"/>
      </w:pPr>
    </w:p>
    <w:p w14:paraId="09170417" w14:textId="77777777" w:rsidR="00CF4290" w:rsidRDefault="00CF4290">
      <w:pPr>
        <w:pStyle w:val="ConsPlusTitle"/>
        <w:jc w:val="center"/>
        <w:outlineLvl w:val="2"/>
      </w:pPr>
      <w:r>
        <w:t>2.7. Требования к местам предоставления</w:t>
      </w:r>
    </w:p>
    <w:p w14:paraId="53049CE7" w14:textId="77777777" w:rsidR="00CF4290" w:rsidRDefault="00CF4290">
      <w:pPr>
        <w:pStyle w:val="ConsPlusTitle"/>
        <w:jc w:val="center"/>
      </w:pPr>
      <w:r>
        <w:t>государственной услуги</w:t>
      </w:r>
    </w:p>
    <w:p w14:paraId="73042CBF" w14:textId="77777777" w:rsidR="00CF4290" w:rsidRDefault="00CF4290">
      <w:pPr>
        <w:pStyle w:val="ConsPlusNormal"/>
        <w:jc w:val="both"/>
      </w:pPr>
    </w:p>
    <w:p w14:paraId="02358BA2" w14:textId="77777777" w:rsidR="00CF4290" w:rsidRDefault="00CF4290">
      <w:pPr>
        <w:pStyle w:val="ConsPlusNormal"/>
        <w:ind w:firstLine="540"/>
        <w:jc w:val="both"/>
      </w:pPr>
      <w:r>
        <w:t>27. Помещения комиссии, предназначенные для предоставления государственной услуги, обозначаются соответствующими табличками с указанием номера кабинета, названия комиссии, фамилий, имен и отчеств муниципальных служащих, организующих предоставление государственной услуги, мест приема и выдачи документов, мест информирования заявителей, графика работы с заявителями.</w:t>
      </w:r>
    </w:p>
    <w:p w14:paraId="5B3A7D39" w14:textId="77777777" w:rsidR="00CF4290" w:rsidRDefault="00CF4290">
      <w:pPr>
        <w:pStyle w:val="ConsPlusNormal"/>
        <w:spacing w:before="220"/>
        <w:ind w:firstLine="540"/>
        <w:jc w:val="both"/>
      </w:pPr>
      <w:r>
        <w:t>Прием заявителей осуществляется в рабочих кабинетах комиссии.</w:t>
      </w:r>
    </w:p>
    <w:p w14:paraId="6DE2D676" w14:textId="77777777" w:rsidR="00CF4290" w:rsidRDefault="00CF4290">
      <w:pPr>
        <w:pStyle w:val="ConsPlusNormal"/>
        <w:spacing w:before="220"/>
        <w:ind w:firstLine="540"/>
        <w:jc w:val="both"/>
      </w:pPr>
      <w:r>
        <w:t>Для ожидания приема отводятся места, оснащенные стульями и столами для возможности оформления документов.</w:t>
      </w:r>
    </w:p>
    <w:p w14:paraId="324A6D25" w14:textId="77777777" w:rsidR="00CF4290" w:rsidRDefault="00CF4290">
      <w:pPr>
        <w:pStyle w:val="ConsPlusNormal"/>
        <w:spacing w:before="220"/>
        <w:ind w:firstLine="540"/>
        <w:jc w:val="both"/>
      </w:pPr>
      <w:r>
        <w:t>В местах информирования заявителей размещаются график работы с заявителями, перечни документов, необходимых для предоставления государственной услуги (</w:t>
      </w:r>
      <w:hyperlink w:anchor="P140">
        <w:r>
          <w:rPr>
            <w:color w:val="0000FF"/>
          </w:rPr>
          <w:t>подраздел 2.1</w:t>
        </w:r>
      </w:hyperlink>
      <w:r>
        <w:t xml:space="preserve"> настоящего административного регламента), образцы их заполнения, порядок получения консультаций (справок) о предоставлении государственной услуги.</w:t>
      </w:r>
    </w:p>
    <w:p w14:paraId="6C49FD14" w14:textId="77777777" w:rsidR="00CF4290" w:rsidRDefault="00CF4290">
      <w:pPr>
        <w:pStyle w:val="ConsPlusNormal"/>
        <w:spacing w:before="220"/>
        <w:ind w:firstLine="540"/>
        <w:jc w:val="both"/>
      </w:pPr>
      <w:r>
        <w:t>Помещения, предназначенные для предоставления государственной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14:paraId="6D7EE3E5" w14:textId="77777777" w:rsidR="00CF4290" w:rsidRDefault="00CF4290">
      <w:pPr>
        <w:pStyle w:val="ConsPlusNormal"/>
        <w:jc w:val="both"/>
      </w:pPr>
      <w:r>
        <w:t xml:space="preserve">(абзац введен </w:t>
      </w:r>
      <w:hyperlink r:id="rId56">
        <w:r>
          <w:rPr>
            <w:color w:val="0000FF"/>
          </w:rPr>
          <w:t>постановлением</w:t>
        </w:r>
      </w:hyperlink>
      <w:r>
        <w:t xml:space="preserve"> Администрации Губернатора Архангельской области и Правительства Архангельской области от 30.06.2016 N 1-па)</w:t>
      </w:r>
    </w:p>
    <w:p w14:paraId="37F9BD4E" w14:textId="77777777" w:rsidR="00CF4290" w:rsidRDefault="00CF4290">
      <w:pPr>
        <w:pStyle w:val="ConsPlusNormal"/>
        <w:spacing w:before="220"/>
        <w:ind w:firstLine="540"/>
        <w:jc w:val="both"/>
      </w:pPr>
      <w:r>
        <w:t>условия беспрепятственного доступа к помещениям, расположенным в здании, в котором предоставляется государственная услуга, и к предоставляемой в них государственной услуге;</w:t>
      </w:r>
    </w:p>
    <w:p w14:paraId="02E02F95" w14:textId="77777777" w:rsidR="00CF4290" w:rsidRDefault="00CF4290">
      <w:pPr>
        <w:pStyle w:val="ConsPlusNormal"/>
        <w:jc w:val="both"/>
      </w:pPr>
      <w:r>
        <w:t xml:space="preserve">(абзац введен </w:t>
      </w:r>
      <w:hyperlink r:id="rId57">
        <w:r>
          <w:rPr>
            <w:color w:val="0000FF"/>
          </w:rPr>
          <w:t>постановлением</w:t>
        </w:r>
      </w:hyperlink>
      <w:r>
        <w:t xml:space="preserve"> Администрации Губернатора Архангельской области и Правительства Архангельской области от 30.06.2016 N 1-па)</w:t>
      </w:r>
    </w:p>
    <w:p w14:paraId="6D8E1D3A" w14:textId="77777777" w:rsidR="00CF4290" w:rsidRDefault="00CF4290">
      <w:pPr>
        <w:pStyle w:val="ConsPlusNormal"/>
        <w:spacing w:before="220"/>
        <w:ind w:firstLine="540"/>
        <w:jc w:val="both"/>
      </w:pPr>
      <w:r>
        <w:t>возможность самостоятельного или с помощью служащих, организующих предоставление государственной услуги, передвижения по зданию, в котором предоставляется государственная услуга, в целях доступа к месту предоставления государственной услуги, входа в такое здание и выхода из него;</w:t>
      </w:r>
    </w:p>
    <w:p w14:paraId="00041976" w14:textId="77777777" w:rsidR="00CF4290" w:rsidRDefault="00CF4290">
      <w:pPr>
        <w:pStyle w:val="ConsPlusNormal"/>
        <w:jc w:val="both"/>
      </w:pPr>
      <w:r>
        <w:t xml:space="preserve">(абзац введен </w:t>
      </w:r>
      <w:hyperlink r:id="rId58">
        <w:r>
          <w:rPr>
            <w:color w:val="0000FF"/>
          </w:rPr>
          <w:t>постановлением</w:t>
        </w:r>
      </w:hyperlink>
      <w:r>
        <w:t xml:space="preserve"> Администрации Губернатора Архангельской области и Правительства Архангельской области от 30.06.2016 N 1-па)</w:t>
      </w:r>
    </w:p>
    <w:p w14:paraId="385170C0" w14:textId="77777777" w:rsidR="00CF4290" w:rsidRDefault="00CF4290">
      <w:pPr>
        <w:pStyle w:val="ConsPlusNormal"/>
        <w:spacing w:before="220"/>
        <w:ind w:firstLine="540"/>
        <w:jc w:val="both"/>
      </w:pPr>
      <w:r>
        <w:t>возможность посадки в транспортное средство и высадки из него перед входом в здание, в котором предоставляется государственная услуга, в том числе с использованием кресла-коляски или с помощью служащих, организующих предоставление государственной услуги;</w:t>
      </w:r>
    </w:p>
    <w:p w14:paraId="275F4806" w14:textId="77777777" w:rsidR="00CF4290" w:rsidRDefault="00CF4290">
      <w:pPr>
        <w:pStyle w:val="ConsPlusNormal"/>
        <w:jc w:val="both"/>
      </w:pPr>
      <w:r>
        <w:t xml:space="preserve">(абзац введен </w:t>
      </w:r>
      <w:hyperlink r:id="rId59">
        <w:r>
          <w:rPr>
            <w:color w:val="0000FF"/>
          </w:rPr>
          <w:t>постановлением</w:t>
        </w:r>
      </w:hyperlink>
      <w:r>
        <w:t xml:space="preserve"> Администрации Губернатора Архангельской области и Правительства Архангельской области от 30.06.2016 N 1-па)</w:t>
      </w:r>
    </w:p>
    <w:p w14:paraId="0D5AE074" w14:textId="77777777" w:rsidR="00CF4290" w:rsidRDefault="00CF4290">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расположены помещения, предназначенные для предоставления государственной услуги;</w:t>
      </w:r>
    </w:p>
    <w:p w14:paraId="7261868C" w14:textId="77777777" w:rsidR="00CF4290" w:rsidRDefault="00CF4290">
      <w:pPr>
        <w:pStyle w:val="ConsPlusNormal"/>
        <w:jc w:val="both"/>
      </w:pPr>
      <w:r>
        <w:t xml:space="preserve">(абзац введен </w:t>
      </w:r>
      <w:hyperlink r:id="rId60">
        <w:r>
          <w:rPr>
            <w:color w:val="0000FF"/>
          </w:rPr>
          <w:t>постановлением</w:t>
        </w:r>
      </w:hyperlink>
      <w:r>
        <w:t xml:space="preserve"> Администрации Губернатора Архангельской области и Правительства Архангельской области от 30.06.2016 N 1-па)</w:t>
      </w:r>
    </w:p>
    <w:p w14:paraId="2273A2D8" w14:textId="77777777" w:rsidR="00CF4290" w:rsidRDefault="00CF4290">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помещениям и предоставляемой в них государственной услуге с учетом ограничений их жизнедеятельности;</w:t>
      </w:r>
    </w:p>
    <w:p w14:paraId="493B0738" w14:textId="77777777" w:rsidR="00CF4290" w:rsidRDefault="00CF4290">
      <w:pPr>
        <w:pStyle w:val="ConsPlusNormal"/>
        <w:jc w:val="both"/>
      </w:pPr>
      <w:r>
        <w:t xml:space="preserve">(абзац введен </w:t>
      </w:r>
      <w:hyperlink r:id="rId61">
        <w:r>
          <w:rPr>
            <w:color w:val="0000FF"/>
          </w:rPr>
          <w:t>постановлением</w:t>
        </w:r>
      </w:hyperlink>
      <w:r>
        <w:t xml:space="preserve"> Администрации Губернатора Архангельской области и Правительства Архангельской области от 30.06.2016 N 1-па)</w:t>
      </w:r>
    </w:p>
    <w:p w14:paraId="7890C582" w14:textId="77777777" w:rsidR="00CF4290" w:rsidRDefault="00CF4290">
      <w:pPr>
        <w:pStyle w:val="ConsPlusNormal"/>
        <w:spacing w:before="220"/>
        <w:ind w:firstLine="540"/>
        <w:jc w:val="both"/>
      </w:pPr>
      <w:r>
        <w:t xml:space="preserve">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t>тифлосурдопереводчика</w:t>
      </w:r>
      <w:proofErr w:type="spellEnd"/>
      <w:r>
        <w:t>;</w:t>
      </w:r>
    </w:p>
    <w:p w14:paraId="64F60815" w14:textId="77777777" w:rsidR="00CF4290" w:rsidRDefault="00CF4290">
      <w:pPr>
        <w:pStyle w:val="ConsPlusNormal"/>
        <w:jc w:val="both"/>
      </w:pPr>
      <w:r>
        <w:t xml:space="preserve">(абзац введен </w:t>
      </w:r>
      <w:hyperlink r:id="rId62">
        <w:r>
          <w:rPr>
            <w:color w:val="0000FF"/>
          </w:rPr>
          <w:t>постановлением</w:t>
        </w:r>
      </w:hyperlink>
      <w:r>
        <w:t xml:space="preserve"> Администрации Губернатора Архангельской области и Правительства Архангельской области от 30.06.2016 N 1-па)</w:t>
      </w:r>
    </w:p>
    <w:p w14:paraId="4DA0F135" w14:textId="77777777" w:rsidR="00CF4290" w:rsidRDefault="00CF4290">
      <w:pPr>
        <w:pStyle w:val="ConsPlusNormal"/>
        <w:spacing w:before="220"/>
        <w:ind w:firstLine="540"/>
        <w:jc w:val="both"/>
      </w:pPr>
      <w:r>
        <w:t>допуск собаки-проводника в здание, в котором расположены помещения, предназначенные для предоставления государственной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14:paraId="32526774" w14:textId="77777777" w:rsidR="00CF4290" w:rsidRDefault="00CF4290">
      <w:pPr>
        <w:pStyle w:val="ConsPlusNormal"/>
        <w:jc w:val="both"/>
      </w:pPr>
      <w:r>
        <w:t xml:space="preserve">(абзац введен </w:t>
      </w:r>
      <w:hyperlink r:id="rId63">
        <w:r>
          <w:rPr>
            <w:color w:val="0000FF"/>
          </w:rPr>
          <w:t>постановлением</w:t>
        </w:r>
      </w:hyperlink>
      <w:r>
        <w:t xml:space="preserve"> Администрации Губернатора Архангельской области и Правительства Архангельской области от 30.06.2016 N 1-па)</w:t>
      </w:r>
    </w:p>
    <w:p w14:paraId="1E57A7E2" w14:textId="77777777" w:rsidR="00CF4290" w:rsidRDefault="00CF4290">
      <w:pPr>
        <w:pStyle w:val="ConsPlusNormal"/>
        <w:spacing w:before="220"/>
        <w:ind w:firstLine="540"/>
        <w:jc w:val="both"/>
      </w:pPr>
      <w:r>
        <w:t>оказание инвалидам необходимой помощи в доступной для них форме в уяснении порядка предоставления государственной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государственной услуги действий;</w:t>
      </w:r>
    </w:p>
    <w:p w14:paraId="23D03B4E" w14:textId="77777777" w:rsidR="00CF4290" w:rsidRDefault="00CF4290">
      <w:pPr>
        <w:pStyle w:val="ConsPlusNormal"/>
        <w:jc w:val="both"/>
      </w:pPr>
      <w:r>
        <w:t xml:space="preserve">(абзац введен </w:t>
      </w:r>
      <w:hyperlink r:id="rId64">
        <w:r>
          <w:rPr>
            <w:color w:val="0000FF"/>
          </w:rPr>
          <w:t>постановлением</w:t>
        </w:r>
      </w:hyperlink>
      <w:r>
        <w:t xml:space="preserve"> Администрации Губернатора Архангельской области и Правительства Архангельской области от 30.06.2016 N 1-па)</w:t>
      </w:r>
    </w:p>
    <w:p w14:paraId="067FEDA4" w14:textId="77777777" w:rsidR="00CF4290" w:rsidRDefault="00CF4290">
      <w:pPr>
        <w:pStyle w:val="ConsPlusNormal"/>
        <w:spacing w:before="220"/>
        <w:ind w:firstLine="540"/>
        <w:jc w:val="both"/>
      </w:pPr>
      <w:r>
        <w:t>оказание служащими, организующими предоставление государственной услуги, помощи инвалидам в преодолении барьеров, мешающих получению ими государственной услуги наравне с другими лицами.</w:t>
      </w:r>
    </w:p>
    <w:p w14:paraId="74CC58EF" w14:textId="77777777" w:rsidR="00CF4290" w:rsidRDefault="00CF4290">
      <w:pPr>
        <w:pStyle w:val="ConsPlusNormal"/>
        <w:jc w:val="both"/>
      </w:pPr>
      <w:r>
        <w:t xml:space="preserve">(абзац введен </w:t>
      </w:r>
      <w:hyperlink r:id="rId65">
        <w:r>
          <w:rPr>
            <w:color w:val="0000FF"/>
          </w:rPr>
          <w:t>постановлением</w:t>
        </w:r>
      </w:hyperlink>
      <w:r>
        <w:t xml:space="preserve"> Администрации Губернатора Архангельской области и Правительства Архангельской области от 30.06.2016 N 1-па)</w:t>
      </w:r>
    </w:p>
    <w:p w14:paraId="5E7CB70B" w14:textId="77777777" w:rsidR="00CF4290" w:rsidRDefault="00CF4290">
      <w:pPr>
        <w:pStyle w:val="ConsPlusNormal"/>
        <w:jc w:val="both"/>
      </w:pPr>
    </w:p>
    <w:p w14:paraId="71870253" w14:textId="77777777" w:rsidR="00CF4290" w:rsidRDefault="00CF4290">
      <w:pPr>
        <w:pStyle w:val="ConsPlusTitle"/>
        <w:jc w:val="center"/>
        <w:outlineLvl w:val="2"/>
      </w:pPr>
      <w:r>
        <w:t>2.8. Показатели доступности и качества</w:t>
      </w:r>
    </w:p>
    <w:p w14:paraId="6371287B" w14:textId="77777777" w:rsidR="00CF4290" w:rsidRDefault="00CF4290">
      <w:pPr>
        <w:pStyle w:val="ConsPlusTitle"/>
        <w:jc w:val="center"/>
      </w:pPr>
      <w:r>
        <w:t>государственной услуги</w:t>
      </w:r>
    </w:p>
    <w:p w14:paraId="072ADA1E" w14:textId="77777777" w:rsidR="00CF4290" w:rsidRDefault="00CF4290">
      <w:pPr>
        <w:pStyle w:val="ConsPlusNormal"/>
        <w:jc w:val="both"/>
      </w:pPr>
    </w:p>
    <w:p w14:paraId="11FE65CD" w14:textId="77777777" w:rsidR="00CF4290" w:rsidRDefault="00CF4290">
      <w:pPr>
        <w:pStyle w:val="ConsPlusNormal"/>
        <w:ind w:firstLine="540"/>
        <w:jc w:val="both"/>
      </w:pPr>
      <w:r>
        <w:t>28. Показателями доступности государственной услуги являются:</w:t>
      </w:r>
    </w:p>
    <w:p w14:paraId="67942616" w14:textId="77777777" w:rsidR="00CF4290" w:rsidRDefault="00CF4290">
      <w:pPr>
        <w:pStyle w:val="ConsPlusNormal"/>
        <w:spacing w:before="220"/>
        <w:ind w:firstLine="540"/>
        <w:jc w:val="both"/>
      </w:pPr>
      <w:r>
        <w:t xml:space="preserve">1) предоставление заявителям информации о правилах предоставления государственной услуги в соответствии с </w:t>
      </w:r>
      <w:hyperlink w:anchor="P90">
        <w:r>
          <w:rPr>
            <w:color w:val="0000FF"/>
          </w:rPr>
          <w:t>подразделом 1.3</w:t>
        </w:r>
      </w:hyperlink>
      <w:r>
        <w:t xml:space="preserve"> настоящего административного регламента;</w:t>
      </w:r>
    </w:p>
    <w:p w14:paraId="3986182C" w14:textId="77777777" w:rsidR="00CF4290" w:rsidRDefault="00CF4290">
      <w:pPr>
        <w:pStyle w:val="ConsPlusNormal"/>
        <w:spacing w:before="220"/>
        <w:ind w:firstLine="540"/>
        <w:jc w:val="both"/>
      </w:pPr>
      <w:r>
        <w:t>2) обеспечение заявителям возможности обращения за предоставлением государственной услуги через представителя;</w:t>
      </w:r>
    </w:p>
    <w:p w14:paraId="685A2553" w14:textId="77777777" w:rsidR="00CF4290" w:rsidRDefault="00CF4290">
      <w:pPr>
        <w:pStyle w:val="ConsPlusNormal"/>
        <w:spacing w:before="220"/>
        <w:ind w:firstLine="540"/>
        <w:jc w:val="both"/>
      </w:pPr>
      <w:r>
        <w:t>3) обеспечение заявителям возможности взаимодействия с комиссией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14:paraId="6556DD15" w14:textId="77777777" w:rsidR="00CF4290" w:rsidRDefault="00CF4290">
      <w:pPr>
        <w:pStyle w:val="ConsPlusNormal"/>
        <w:jc w:val="both"/>
      </w:pPr>
      <w:r>
        <w:t xml:space="preserve">(в ред. </w:t>
      </w:r>
      <w:hyperlink r:id="rId66">
        <w:r>
          <w:rPr>
            <w:color w:val="0000FF"/>
          </w:rPr>
          <w:t>постановления</w:t>
        </w:r>
      </w:hyperlink>
      <w:r>
        <w:t xml:space="preserve"> Администрации Губернатора Архангельской области и Правительства Архангельской области от 30.06.2016 N 1-па)</w:t>
      </w:r>
    </w:p>
    <w:p w14:paraId="506C591A" w14:textId="77777777" w:rsidR="00CF4290" w:rsidRDefault="00CF4290">
      <w:pPr>
        <w:pStyle w:val="ConsPlusNormal"/>
        <w:spacing w:before="220"/>
        <w:ind w:firstLine="540"/>
        <w:jc w:val="both"/>
      </w:pPr>
      <w: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государственной услуги и обеспечения возможности их копирования и заполнения в электронной форме;</w:t>
      </w:r>
    </w:p>
    <w:p w14:paraId="67A3188E" w14:textId="77777777" w:rsidR="00CF4290" w:rsidRDefault="00CF4290">
      <w:pPr>
        <w:pStyle w:val="ConsPlusNormal"/>
        <w:jc w:val="both"/>
      </w:pPr>
      <w:r>
        <w:t xml:space="preserve">(в ред. </w:t>
      </w:r>
      <w:hyperlink r:id="rId67">
        <w:r>
          <w:rPr>
            <w:color w:val="0000FF"/>
          </w:rPr>
          <w:t>постановления</w:t>
        </w:r>
      </w:hyperlink>
      <w:r>
        <w:t xml:space="preserve"> Администрации Губернатора Архангельской области и Правительства Архангельской области от 30.06.2016 N 1-па)</w:t>
      </w:r>
    </w:p>
    <w:p w14:paraId="76F1DED1" w14:textId="77777777" w:rsidR="00CF4290" w:rsidRDefault="00CF4290">
      <w:pPr>
        <w:pStyle w:val="ConsPlusNormal"/>
        <w:spacing w:before="220"/>
        <w:ind w:firstLine="540"/>
        <w:jc w:val="both"/>
      </w:pPr>
      <w:r>
        <w:t>обеспечение заявителям возможности направлять запросы о предоставлении государственной услуги (заявления с прилагаемыми к ним документами) в электронной форме;</w:t>
      </w:r>
    </w:p>
    <w:p w14:paraId="37FDF2F5" w14:textId="77777777" w:rsidR="00CF4290" w:rsidRDefault="00CF4290">
      <w:pPr>
        <w:pStyle w:val="ConsPlusNormal"/>
        <w:spacing w:before="220"/>
        <w:ind w:firstLine="540"/>
        <w:jc w:val="both"/>
      </w:pPr>
      <w: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14:paraId="245E84BC" w14:textId="77777777" w:rsidR="00CF4290" w:rsidRDefault="00CF4290">
      <w:pPr>
        <w:pStyle w:val="ConsPlusNormal"/>
        <w:jc w:val="both"/>
      </w:pPr>
      <w:r>
        <w:t xml:space="preserve">(в ред. </w:t>
      </w:r>
      <w:hyperlink r:id="rId68">
        <w:r>
          <w:rPr>
            <w:color w:val="0000FF"/>
          </w:rPr>
          <w:t>постановления</w:t>
        </w:r>
      </w:hyperlink>
      <w:r>
        <w:t xml:space="preserve"> Администрации Губернатора Архангельской области и Правительства Архангельской области от 30.06.2016 N 1-па)</w:t>
      </w:r>
    </w:p>
    <w:p w14:paraId="5916F112" w14:textId="77777777" w:rsidR="00CF4290" w:rsidRDefault="00CF4290">
      <w:pPr>
        <w:pStyle w:val="ConsPlusNormal"/>
        <w:spacing w:before="220"/>
        <w:ind w:firstLine="540"/>
        <w:jc w:val="both"/>
      </w:pPr>
      <w:r>
        <w:t>обеспечение заявителям возможности получения результатов предоставления государственной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602B1209" w14:textId="77777777" w:rsidR="00CF4290" w:rsidRDefault="00CF4290">
      <w:pPr>
        <w:pStyle w:val="ConsPlusNormal"/>
        <w:jc w:val="both"/>
      </w:pPr>
      <w:r>
        <w:t xml:space="preserve">(в ред. </w:t>
      </w:r>
      <w:hyperlink r:id="rId69">
        <w:r>
          <w:rPr>
            <w:color w:val="0000FF"/>
          </w:rPr>
          <w:t>постановления</w:t>
        </w:r>
      </w:hyperlink>
      <w:r>
        <w:t xml:space="preserve"> Администрации Губернатора Архангельской области и Правительства Архангельской области от 30.06.2016 N 1-па)</w:t>
      </w:r>
    </w:p>
    <w:p w14:paraId="6F5FBC95" w14:textId="77777777" w:rsidR="00CF4290" w:rsidRDefault="00CF4290">
      <w:pPr>
        <w:pStyle w:val="ConsPlusNormal"/>
        <w:spacing w:before="220"/>
        <w:ind w:firstLine="540"/>
        <w:jc w:val="both"/>
      </w:pPr>
      <w:r>
        <w:t>4) безвозмездность предоставления государственной услуги.</w:t>
      </w:r>
    </w:p>
    <w:p w14:paraId="46D28DC0" w14:textId="77777777" w:rsidR="00CF4290" w:rsidRDefault="00CF4290">
      <w:pPr>
        <w:pStyle w:val="ConsPlusNormal"/>
        <w:spacing w:before="220"/>
        <w:ind w:firstLine="540"/>
        <w:jc w:val="both"/>
      </w:pPr>
      <w:r>
        <w:t>29. Показателями качества государственной услуги являются:</w:t>
      </w:r>
    </w:p>
    <w:p w14:paraId="1694CEB4" w14:textId="77777777" w:rsidR="00CF4290" w:rsidRDefault="00CF4290">
      <w:pPr>
        <w:pStyle w:val="ConsPlusNormal"/>
        <w:spacing w:before="220"/>
        <w:ind w:firstLine="540"/>
        <w:jc w:val="both"/>
      </w:pPr>
      <w:r>
        <w:t>1) отсутствие случаев нарушения сроков при предоставлении государственной услуги;</w:t>
      </w:r>
    </w:p>
    <w:p w14:paraId="65CA7B99" w14:textId="77777777" w:rsidR="00CF4290" w:rsidRDefault="00CF4290">
      <w:pPr>
        <w:pStyle w:val="ConsPlusNormal"/>
        <w:spacing w:before="220"/>
        <w:ind w:firstLine="540"/>
        <w:jc w:val="both"/>
      </w:pPr>
      <w:r>
        <w:t>2) отсутствие случаев удовлетворения в судебном порядке заявлений заявителей, оспаривающих решения и действия (бездействие) муниципальных служащих комиссии, ответственного секретаря комиссии, председателя комиссии (заместителя председателя комиссии) и постановлений комиссии;</w:t>
      </w:r>
    </w:p>
    <w:p w14:paraId="23F47CDE" w14:textId="77777777" w:rsidR="00CF4290" w:rsidRDefault="00CF4290">
      <w:pPr>
        <w:pStyle w:val="ConsPlusNormal"/>
        <w:spacing w:before="220"/>
        <w:ind w:firstLine="540"/>
        <w:jc w:val="both"/>
      </w:pPr>
      <w:r>
        <w:t>3) отсутствие случаев назначения административных наказаний в отношении муниципальных служащих комиссии, ответственного секретаря комиссии, председателя комиссии (заместителя председателя комиссии) за нарушение законодательства об организации предоставления государственных и муниципальных услуг.</w:t>
      </w:r>
    </w:p>
    <w:p w14:paraId="756713C8" w14:textId="77777777" w:rsidR="00CF4290" w:rsidRDefault="00CF4290">
      <w:pPr>
        <w:pStyle w:val="ConsPlusNormal"/>
        <w:jc w:val="both"/>
      </w:pPr>
      <w:r>
        <w:t xml:space="preserve">(п. 29 в ред. </w:t>
      </w:r>
      <w:hyperlink r:id="rId70">
        <w:r>
          <w:rPr>
            <w:color w:val="0000FF"/>
          </w:rPr>
          <w:t>постановления</w:t>
        </w:r>
      </w:hyperlink>
      <w:r>
        <w:t xml:space="preserve"> Администрации Губернатора Архангельской области и Правительства Архангельской области от 30.06.2016 N 1-па)</w:t>
      </w:r>
    </w:p>
    <w:p w14:paraId="0E6ED645" w14:textId="77777777" w:rsidR="00CF4290" w:rsidRDefault="00CF4290">
      <w:pPr>
        <w:pStyle w:val="ConsPlusNormal"/>
        <w:jc w:val="both"/>
      </w:pPr>
    </w:p>
    <w:p w14:paraId="4D1EDD39" w14:textId="77777777" w:rsidR="00CF4290" w:rsidRDefault="00CF4290">
      <w:pPr>
        <w:pStyle w:val="ConsPlusTitle"/>
        <w:jc w:val="center"/>
        <w:outlineLvl w:val="1"/>
      </w:pPr>
      <w:bookmarkStart w:id="28" w:name="P291"/>
      <w:bookmarkEnd w:id="28"/>
      <w:r>
        <w:t>III. Административные процедуры</w:t>
      </w:r>
    </w:p>
    <w:p w14:paraId="3419AA7A" w14:textId="77777777" w:rsidR="00CF4290" w:rsidRDefault="00CF4290">
      <w:pPr>
        <w:pStyle w:val="ConsPlusNormal"/>
        <w:jc w:val="both"/>
      </w:pPr>
    </w:p>
    <w:p w14:paraId="57ADCAD5" w14:textId="77777777" w:rsidR="00CF4290" w:rsidRDefault="00CF4290">
      <w:pPr>
        <w:pStyle w:val="ConsPlusTitle"/>
        <w:jc w:val="center"/>
        <w:outlineLvl w:val="2"/>
      </w:pPr>
      <w:r>
        <w:t>3.1. Регистрация запроса заявителя о предоставлении</w:t>
      </w:r>
    </w:p>
    <w:p w14:paraId="414B3647" w14:textId="77777777" w:rsidR="00CF4290" w:rsidRDefault="00CF4290">
      <w:pPr>
        <w:pStyle w:val="ConsPlusTitle"/>
        <w:jc w:val="center"/>
      </w:pPr>
      <w:r>
        <w:t>государственной услуги</w:t>
      </w:r>
    </w:p>
    <w:p w14:paraId="7D6E2705" w14:textId="77777777" w:rsidR="00CF4290" w:rsidRDefault="00CF4290">
      <w:pPr>
        <w:pStyle w:val="ConsPlusNormal"/>
        <w:jc w:val="both"/>
      </w:pPr>
    </w:p>
    <w:p w14:paraId="05DBD3DF" w14:textId="77777777" w:rsidR="00CF4290" w:rsidRDefault="00CF4290">
      <w:pPr>
        <w:pStyle w:val="ConsPlusNormal"/>
        <w:ind w:firstLine="540"/>
        <w:jc w:val="both"/>
      </w:pPr>
      <w:r>
        <w:t>30. Основанием для начала предоставления государственной услуги является получение комиссией запроса заявителя с прилагаемыми к нему документами.</w:t>
      </w:r>
    </w:p>
    <w:p w14:paraId="5D5BB899" w14:textId="77777777" w:rsidR="00CF4290" w:rsidRDefault="00CF4290">
      <w:pPr>
        <w:pStyle w:val="ConsPlusNormal"/>
        <w:spacing w:before="220"/>
        <w:ind w:firstLine="540"/>
        <w:jc w:val="both"/>
      </w:pPr>
      <w:r>
        <w:t xml:space="preserve">Срок проведения данной административной процедуры определен </w:t>
      </w:r>
      <w:hyperlink w:anchor="P195">
        <w:r>
          <w:rPr>
            <w:color w:val="0000FF"/>
          </w:rPr>
          <w:t>подпунктом 1 пункта 20</w:t>
        </w:r>
      </w:hyperlink>
      <w:r>
        <w:t xml:space="preserve"> настоящего административного регламента.</w:t>
      </w:r>
    </w:p>
    <w:p w14:paraId="22C5B454" w14:textId="77777777" w:rsidR="00CF4290" w:rsidRDefault="00CF4290">
      <w:pPr>
        <w:pStyle w:val="ConsPlusNormal"/>
        <w:spacing w:before="220"/>
        <w:ind w:firstLine="540"/>
        <w:jc w:val="both"/>
      </w:pPr>
      <w:r>
        <w:t xml:space="preserve">31. Ответственный секретарь комиссии в срок, предусмотренный </w:t>
      </w:r>
      <w:hyperlink w:anchor="P195">
        <w:r>
          <w:rPr>
            <w:color w:val="0000FF"/>
          </w:rPr>
          <w:t>подпунктом 1 пункта 20</w:t>
        </w:r>
      </w:hyperlink>
      <w:r>
        <w:t xml:space="preserve"> настоящего административного регламента, регистрирует запрос заявителя о предоставлении государственной услуги.</w:t>
      </w:r>
    </w:p>
    <w:p w14:paraId="15A3BFD4" w14:textId="77777777" w:rsidR="00CF4290" w:rsidRDefault="00CF4290">
      <w:pPr>
        <w:pStyle w:val="ConsPlusNormal"/>
        <w:spacing w:before="220"/>
        <w:ind w:firstLine="540"/>
        <w:jc w:val="both"/>
      </w:pPr>
      <w:r>
        <w:t>Запросы заявителей, поступившие в комиссию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14:paraId="4602DC2A" w14:textId="77777777" w:rsidR="00CF4290" w:rsidRDefault="00CF4290">
      <w:pPr>
        <w:pStyle w:val="ConsPlusNormal"/>
        <w:jc w:val="both"/>
      </w:pPr>
      <w:r>
        <w:t xml:space="preserve">(абзац введен </w:t>
      </w:r>
      <w:hyperlink r:id="rId71">
        <w:r>
          <w:rPr>
            <w:color w:val="0000FF"/>
          </w:rPr>
          <w:t>постановлением</w:t>
        </w:r>
      </w:hyperlink>
      <w:r>
        <w:t xml:space="preserve"> Администрации Губернатора Архангельской области и Правительства Архангельской области от 12.07.2018 N 4-па)</w:t>
      </w:r>
    </w:p>
    <w:p w14:paraId="76C52147" w14:textId="77777777" w:rsidR="00CF4290" w:rsidRDefault="00CF4290">
      <w:pPr>
        <w:pStyle w:val="ConsPlusNormal"/>
        <w:jc w:val="both"/>
      </w:pPr>
    </w:p>
    <w:p w14:paraId="039AA1D3" w14:textId="77777777" w:rsidR="00CF4290" w:rsidRDefault="00CF4290">
      <w:pPr>
        <w:pStyle w:val="ConsPlusTitle"/>
        <w:jc w:val="center"/>
        <w:outlineLvl w:val="2"/>
      </w:pPr>
      <w:r>
        <w:t>3.2. Рассмотрение запроса заявителя на предмет наличия</w:t>
      </w:r>
    </w:p>
    <w:p w14:paraId="5E3EC709" w14:textId="77777777" w:rsidR="00CF4290" w:rsidRDefault="00CF4290">
      <w:pPr>
        <w:pStyle w:val="ConsPlusTitle"/>
        <w:jc w:val="center"/>
      </w:pPr>
      <w:r>
        <w:t>или отсутствия оснований для отказа в приеме документов,</w:t>
      </w:r>
    </w:p>
    <w:p w14:paraId="296684A1" w14:textId="77777777" w:rsidR="00CF4290" w:rsidRDefault="00CF4290">
      <w:pPr>
        <w:pStyle w:val="ConsPlusTitle"/>
        <w:jc w:val="center"/>
      </w:pPr>
      <w:r>
        <w:t>необходимых для предоставления государственной услуги</w:t>
      </w:r>
    </w:p>
    <w:p w14:paraId="5CFADE97" w14:textId="77777777" w:rsidR="00CF4290" w:rsidRDefault="00CF4290">
      <w:pPr>
        <w:pStyle w:val="ConsPlusNormal"/>
        <w:jc w:val="both"/>
      </w:pPr>
    </w:p>
    <w:p w14:paraId="1F3A3959" w14:textId="77777777" w:rsidR="00CF4290" w:rsidRDefault="00CF4290">
      <w:pPr>
        <w:pStyle w:val="ConsPlusNormal"/>
        <w:ind w:firstLine="540"/>
        <w:jc w:val="both"/>
      </w:pPr>
      <w:r>
        <w:t>32. Основанием для начала выполнения административной процедуры является регистрация запроса заявителя о предоставлении государственной услуги.</w:t>
      </w:r>
    </w:p>
    <w:p w14:paraId="17B6D3CA" w14:textId="77777777" w:rsidR="00CF4290" w:rsidRDefault="00CF4290">
      <w:pPr>
        <w:pStyle w:val="ConsPlusNormal"/>
        <w:spacing w:before="220"/>
        <w:ind w:firstLine="540"/>
        <w:jc w:val="both"/>
      </w:pPr>
      <w:r>
        <w:t xml:space="preserve">Срок выполнения данной административной процедуры определен </w:t>
      </w:r>
      <w:hyperlink w:anchor="P196">
        <w:r>
          <w:rPr>
            <w:color w:val="0000FF"/>
          </w:rPr>
          <w:t>подпунктом 2 пункта 20</w:t>
        </w:r>
      </w:hyperlink>
      <w:r>
        <w:t xml:space="preserve"> настоящего административного регламента.</w:t>
      </w:r>
    </w:p>
    <w:p w14:paraId="5BE7B8A9" w14:textId="77777777" w:rsidR="00CF4290" w:rsidRDefault="00CF4290">
      <w:pPr>
        <w:pStyle w:val="ConsPlusNormal"/>
        <w:spacing w:before="220"/>
        <w:ind w:firstLine="540"/>
        <w:jc w:val="both"/>
      </w:pPr>
      <w:r>
        <w:t xml:space="preserve">33. Ответственный секретарь комиссии в срок, указанный в </w:t>
      </w:r>
      <w:hyperlink w:anchor="P196">
        <w:r>
          <w:rPr>
            <w:color w:val="0000FF"/>
          </w:rPr>
          <w:t>подпункте 2 пункта 20</w:t>
        </w:r>
      </w:hyperlink>
      <w:r>
        <w:t xml:space="preserve">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государственной услуги (</w:t>
      </w:r>
      <w:hyperlink w:anchor="P183">
        <w:r>
          <w:rPr>
            <w:color w:val="0000FF"/>
          </w:rPr>
          <w:t>пункт 19</w:t>
        </w:r>
      </w:hyperlink>
      <w:r>
        <w:t xml:space="preserve"> настоящего административного регламента).</w:t>
      </w:r>
    </w:p>
    <w:p w14:paraId="63A401C9" w14:textId="77777777" w:rsidR="00CF4290" w:rsidRDefault="00CF4290">
      <w:pPr>
        <w:pStyle w:val="ConsPlusNormal"/>
        <w:spacing w:before="220"/>
        <w:ind w:firstLine="540"/>
        <w:jc w:val="both"/>
      </w:pPr>
      <w:r>
        <w:t xml:space="preserve">34. В случае наличия оснований для отказа в приеме документов ответственный секретарь комиссии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w:t>
      </w:r>
      <w:hyperlink w:anchor="P185">
        <w:r>
          <w:rPr>
            <w:color w:val="0000FF"/>
          </w:rPr>
          <w:t>подпунктами 2</w:t>
        </w:r>
      </w:hyperlink>
      <w:r>
        <w:t xml:space="preserve"> и </w:t>
      </w:r>
      <w:hyperlink w:anchor="P186">
        <w:r>
          <w:rPr>
            <w:color w:val="0000FF"/>
          </w:rPr>
          <w:t>3 пункта 19</w:t>
        </w:r>
      </w:hyperlink>
      <w:r>
        <w:t xml:space="preserve"> настоящего административного регламента, перечень недостающих документов и (или) документов, оформление которых не соответствует установленным требованиям.</w:t>
      </w:r>
    </w:p>
    <w:p w14:paraId="25E5666B" w14:textId="77777777" w:rsidR="00CF4290" w:rsidRDefault="00CF4290">
      <w:pPr>
        <w:pStyle w:val="ConsPlusNormal"/>
        <w:spacing w:before="220"/>
        <w:ind w:firstLine="540"/>
        <w:jc w:val="both"/>
      </w:pPr>
      <w:r>
        <w:t>35. Уведомление об отказе в приеме документов подписывается председателем комиссии и вручается заявителю лично (в случае его явки) либо направляется заявителю:</w:t>
      </w:r>
    </w:p>
    <w:p w14:paraId="6C96EE03" w14:textId="77777777" w:rsidR="00CF4290" w:rsidRDefault="00CF4290">
      <w:pPr>
        <w:pStyle w:val="ConsPlusNormal"/>
        <w:spacing w:before="220"/>
        <w:ind w:firstLine="540"/>
        <w:jc w:val="both"/>
      </w:pPr>
      <w:bookmarkStart w:id="29" w:name="P311"/>
      <w:bookmarkEnd w:id="29"/>
      <w:r>
        <w:t xml:space="preserve">почтовым отправлением - если заявитель обратился за получением государственной услуги лично в комиссию, посредством почтового отправления или по электронной почте. При этом заявителю возвращаются направленные им документы в случаях, предусмотренных </w:t>
      </w:r>
      <w:hyperlink w:anchor="P183">
        <w:r>
          <w:rPr>
            <w:color w:val="0000FF"/>
          </w:rPr>
          <w:t>пунктом 19</w:t>
        </w:r>
      </w:hyperlink>
      <w:r>
        <w:t xml:space="preserve"> настоящего административного регламента;</w:t>
      </w:r>
    </w:p>
    <w:p w14:paraId="7535CC71" w14:textId="77777777" w:rsidR="00CF4290" w:rsidRDefault="00CF4290">
      <w:pPr>
        <w:pStyle w:val="ConsPlusNormal"/>
        <w:spacing w:before="220"/>
        <w:ind w:firstLine="540"/>
        <w:jc w:val="both"/>
      </w:pPr>
      <w:r>
        <w:t>по электронной почте - если заявитель обратился за получением государственной услуги по электронной почте;</w:t>
      </w:r>
    </w:p>
    <w:p w14:paraId="2BF105DC" w14:textId="77777777" w:rsidR="00CF4290" w:rsidRDefault="00CF4290">
      <w:pPr>
        <w:pStyle w:val="ConsPlusNormal"/>
        <w:spacing w:before="220"/>
        <w:ind w:firstLine="540"/>
        <w:jc w:val="both"/>
      </w:pPr>
      <w:bookmarkStart w:id="30" w:name="P313"/>
      <w:bookmarkEnd w:id="30"/>
      <w: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государственной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14:paraId="587A97AC" w14:textId="77777777" w:rsidR="00CF4290" w:rsidRDefault="00CF4290">
      <w:pPr>
        <w:pStyle w:val="ConsPlusNormal"/>
        <w:jc w:val="both"/>
      </w:pPr>
      <w:r>
        <w:t xml:space="preserve">(в ред. </w:t>
      </w:r>
      <w:hyperlink r:id="rId72">
        <w:r>
          <w:rPr>
            <w:color w:val="0000FF"/>
          </w:rPr>
          <w:t>постановления</w:t>
        </w:r>
      </w:hyperlink>
      <w:r>
        <w:t xml:space="preserve"> Администрации Губернатора Архангельской области и Правительства Архангельской области от 30.06.2016 N 1-па)</w:t>
      </w:r>
    </w:p>
    <w:p w14:paraId="721977A6" w14:textId="77777777" w:rsidR="00CF4290" w:rsidRDefault="00CF4290">
      <w:pPr>
        <w:pStyle w:val="ConsPlusNormal"/>
        <w:spacing w:before="220"/>
        <w:ind w:firstLine="540"/>
        <w:jc w:val="both"/>
      </w:pPr>
      <w:r>
        <w:t xml:space="preserve">любым из способов, предусмотренных </w:t>
      </w:r>
      <w:hyperlink w:anchor="P311">
        <w:r>
          <w:rPr>
            <w:color w:val="0000FF"/>
          </w:rPr>
          <w:t>абзацами вторым</w:t>
        </w:r>
      </w:hyperlink>
      <w:r>
        <w:t xml:space="preserve"> - </w:t>
      </w:r>
      <w:hyperlink w:anchor="P313">
        <w:r>
          <w:rPr>
            <w:color w:val="0000FF"/>
          </w:rPr>
          <w:t>четвертым</w:t>
        </w:r>
      </w:hyperlink>
      <w:r>
        <w:t xml:space="preserve"> настоящего пункта, - если заявитель указал на такой способ в запросе.</w:t>
      </w:r>
    </w:p>
    <w:p w14:paraId="56101729" w14:textId="77777777" w:rsidR="00CF4290" w:rsidRDefault="00CF4290">
      <w:pPr>
        <w:pStyle w:val="ConsPlusNormal"/>
        <w:spacing w:before="220"/>
        <w:ind w:firstLine="540"/>
        <w:jc w:val="both"/>
      </w:pPr>
      <w:r>
        <w:t>36. В случае отсутствия оснований для отказа в приеме документов (</w:t>
      </w:r>
      <w:hyperlink w:anchor="P183">
        <w:r>
          <w:rPr>
            <w:color w:val="0000FF"/>
          </w:rPr>
          <w:t>пункт 19</w:t>
        </w:r>
      </w:hyperlink>
      <w:r>
        <w:t xml:space="preserve"> настоящего административного регламента) муниципальный служащий комиссии, ответственный за прием документов, регистрирует запрос заявителя, поступивший на бумажном носителе или по электронной почте, в Архангельской региональной системе исполнения регламентов и направляет его муниципальному служащему комиссии, ответственному за работу с документами.</w:t>
      </w:r>
    </w:p>
    <w:p w14:paraId="42556379" w14:textId="77777777" w:rsidR="00CF4290" w:rsidRDefault="00CF4290">
      <w:pPr>
        <w:pStyle w:val="ConsPlusNormal"/>
        <w:spacing w:before="220"/>
        <w:ind w:firstLine="540"/>
        <w:jc w:val="both"/>
      </w:pPr>
      <w:r>
        <w:t>В случае отсутствия оснований для отказа в приеме документов (</w:t>
      </w:r>
      <w:hyperlink w:anchor="P183">
        <w:r>
          <w:rPr>
            <w:color w:val="0000FF"/>
          </w:rPr>
          <w:t>пункт 19</w:t>
        </w:r>
      </w:hyperlink>
      <w:r>
        <w:t xml:space="preserve"> настоящего административного регламента) муниципальный служащий комиссии, ответственный за прием документов:</w:t>
      </w:r>
    </w:p>
    <w:p w14:paraId="60D60228" w14:textId="77777777" w:rsidR="00CF4290" w:rsidRDefault="00CF4290">
      <w:pPr>
        <w:pStyle w:val="ConsPlusNormal"/>
        <w:spacing w:before="220"/>
        <w:ind w:firstLine="540"/>
        <w:jc w:val="both"/>
      </w:pPr>
      <w: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
    <w:p w14:paraId="0D1D9346" w14:textId="77777777" w:rsidR="00CF4290" w:rsidRDefault="00CF4290">
      <w:pPr>
        <w:pStyle w:val="ConsPlusNormal"/>
        <w:spacing w:before="220"/>
        <w:ind w:firstLine="540"/>
        <w:jc w:val="both"/>
      </w:pPr>
      <w:r>
        <w:t>направляет заявителю, представившему запрос о предоставлении государственной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14:paraId="42A796A2" w14:textId="77777777" w:rsidR="00CF4290" w:rsidRDefault="00CF4290">
      <w:pPr>
        <w:pStyle w:val="ConsPlusNormal"/>
        <w:jc w:val="both"/>
      </w:pPr>
      <w:r>
        <w:t xml:space="preserve">(п. 36 в ред. </w:t>
      </w:r>
      <w:hyperlink r:id="rId73">
        <w:r>
          <w:rPr>
            <w:color w:val="0000FF"/>
          </w:rPr>
          <w:t>постановления</w:t>
        </w:r>
      </w:hyperlink>
      <w:r>
        <w:t xml:space="preserve"> Администрации Губернатора Архангельской области и Правительства Архангельской области от 12.07.2018 N 4-па)</w:t>
      </w:r>
    </w:p>
    <w:p w14:paraId="324A9327" w14:textId="77777777" w:rsidR="00CF4290" w:rsidRDefault="00CF4290">
      <w:pPr>
        <w:pStyle w:val="ConsPlusNormal"/>
        <w:jc w:val="both"/>
      </w:pPr>
    </w:p>
    <w:p w14:paraId="71FC11E3" w14:textId="77777777" w:rsidR="00CF4290" w:rsidRDefault="00CF4290">
      <w:pPr>
        <w:pStyle w:val="ConsPlusTitle"/>
        <w:jc w:val="center"/>
        <w:outlineLvl w:val="2"/>
      </w:pPr>
      <w:r>
        <w:t>3.3. Принятие комиссией решения о выдаче согласия</w:t>
      </w:r>
    </w:p>
    <w:p w14:paraId="6E471FAF" w14:textId="77777777" w:rsidR="00CF4290" w:rsidRDefault="00CF4290">
      <w:pPr>
        <w:pStyle w:val="ConsPlusTitle"/>
        <w:jc w:val="center"/>
      </w:pPr>
      <w:r>
        <w:t>(об отказе в выдаче согласия) на отчисление</w:t>
      </w:r>
    </w:p>
    <w:p w14:paraId="39975DE8" w14:textId="77777777" w:rsidR="00CF4290" w:rsidRDefault="00CF4290">
      <w:pPr>
        <w:pStyle w:val="ConsPlusTitle"/>
        <w:jc w:val="center"/>
      </w:pPr>
      <w:r>
        <w:t>несовершеннолетних обучающихся, достигших возраста</w:t>
      </w:r>
    </w:p>
    <w:p w14:paraId="7EFA6552" w14:textId="77777777" w:rsidR="00CF4290" w:rsidRDefault="00CF4290">
      <w:pPr>
        <w:pStyle w:val="ConsPlusTitle"/>
        <w:jc w:val="center"/>
      </w:pPr>
      <w:r>
        <w:t>15 лет, из организаций, осуществляющих образовательную</w:t>
      </w:r>
    </w:p>
    <w:p w14:paraId="670DE509" w14:textId="77777777" w:rsidR="00CF4290" w:rsidRDefault="00CF4290">
      <w:pPr>
        <w:pStyle w:val="ConsPlusTitle"/>
        <w:jc w:val="center"/>
      </w:pPr>
      <w:r>
        <w:t>деятельность, либо на оставление указанными обучающимися</w:t>
      </w:r>
    </w:p>
    <w:p w14:paraId="1B1879FD" w14:textId="77777777" w:rsidR="00CF4290" w:rsidRDefault="00CF4290">
      <w:pPr>
        <w:pStyle w:val="ConsPlusTitle"/>
        <w:jc w:val="center"/>
      </w:pPr>
      <w:r>
        <w:t>общеобразовательных организаций до получения</w:t>
      </w:r>
    </w:p>
    <w:p w14:paraId="150CB215" w14:textId="77777777" w:rsidR="00CF4290" w:rsidRDefault="00CF4290">
      <w:pPr>
        <w:pStyle w:val="ConsPlusTitle"/>
        <w:jc w:val="center"/>
      </w:pPr>
      <w:r>
        <w:t>основного общего образования</w:t>
      </w:r>
    </w:p>
    <w:p w14:paraId="23189AEF" w14:textId="77777777" w:rsidR="00CF4290" w:rsidRDefault="00CF4290">
      <w:pPr>
        <w:pStyle w:val="ConsPlusNormal"/>
        <w:jc w:val="both"/>
      </w:pPr>
    </w:p>
    <w:p w14:paraId="01FC8B5C" w14:textId="77777777" w:rsidR="00CF4290" w:rsidRDefault="00CF4290">
      <w:pPr>
        <w:pStyle w:val="ConsPlusNormal"/>
        <w:ind w:firstLine="540"/>
        <w:jc w:val="both"/>
      </w:pPr>
      <w:bookmarkStart w:id="31" w:name="P330"/>
      <w:bookmarkEnd w:id="31"/>
      <w:r>
        <w:t xml:space="preserve">37. Основанием для начала осуществления административной процедуры является установление ответственным секретарем комиссии соответствия запроса заявителя о предоставлении государственной услуги требованиям </w:t>
      </w:r>
      <w:hyperlink w:anchor="P140">
        <w:r>
          <w:rPr>
            <w:color w:val="0000FF"/>
          </w:rPr>
          <w:t>раздела 2.1</w:t>
        </w:r>
      </w:hyperlink>
      <w:r>
        <w:t xml:space="preserve"> настоящего административного регламента.</w:t>
      </w:r>
    </w:p>
    <w:p w14:paraId="507AF54E" w14:textId="77777777" w:rsidR="00CF4290" w:rsidRDefault="00CF4290">
      <w:pPr>
        <w:pStyle w:val="ConsPlusNormal"/>
        <w:spacing w:before="220"/>
        <w:ind w:firstLine="540"/>
        <w:jc w:val="both"/>
      </w:pPr>
      <w:r>
        <w:t xml:space="preserve">Срок выполнения данной административной процедуры определен </w:t>
      </w:r>
      <w:hyperlink w:anchor="P197">
        <w:r>
          <w:rPr>
            <w:color w:val="0000FF"/>
          </w:rPr>
          <w:t>подпунктом 3 пункта 20</w:t>
        </w:r>
      </w:hyperlink>
      <w:r>
        <w:t xml:space="preserve"> настоящего административного регламента.</w:t>
      </w:r>
    </w:p>
    <w:p w14:paraId="1821839D" w14:textId="77777777" w:rsidR="00CF4290" w:rsidRDefault="00CF4290">
      <w:pPr>
        <w:pStyle w:val="ConsPlusNormal"/>
        <w:spacing w:before="220"/>
        <w:ind w:firstLine="540"/>
        <w:jc w:val="both"/>
      </w:pPr>
      <w:r>
        <w:t>38. Председатель комиссии назначает время и место рассмотрения запроса заявителя.</w:t>
      </w:r>
    </w:p>
    <w:p w14:paraId="58C2D315" w14:textId="77777777" w:rsidR="00CF4290" w:rsidRDefault="00CF4290">
      <w:pPr>
        <w:pStyle w:val="ConsPlusNormal"/>
        <w:spacing w:before="220"/>
        <w:ind w:firstLine="540"/>
        <w:jc w:val="both"/>
      </w:pPr>
      <w:r>
        <w:t>39. Ответственный секретарь комиссии:</w:t>
      </w:r>
    </w:p>
    <w:p w14:paraId="4528BD8C" w14:textId="77777777" w:rsidR="00CF4290" w:rsidRDefault="00CF4290">
      <w:pPr>
        <w:pStyle w:val="ConsPlusNormal"/>
        <w:spacing w:before="220"/>
        <w:ind w:firstLine="540"/>
        <w:jc w:val="both"/>
      </w:pPr>
      <w:r>
        <w:t>1) осуществляет извещение членов комиссии, прокурора;</w:t>
      </w:r>
    </w:p>
    <w:p w14:paraId="46FC736F" w14:textId="77777777" w:rsidR="00CF4290" w:rsidRDefault="00CF4290">
      <w:pPr>
        <w:pStyle w:val="ConsPlusNormal"/>
        <w:spacing w:before="220"/>
        <w:ind w:firstLine="540"/>
        <w:jc w:val="both"/>
      </w:pPr>
      <w:r>
        <w:t>2) уведомляет заявителя, несовершеннолетнего, его законного либо иного представителя почтовым отправлением в трехдневный срок со дня регистрации запроса заявителя.</w:t>
      </w:r>
    </w:p>
    <w:p w14:paraId="5DE53F6A" w14:textId="77777777" w:rsidR="00CF4290" w:rsidRDefault="00CF4290">
      <w:pPr>
        <w:pStyle w:val="ConsPlusNormal"/>
        <w:spacing w:before="220"/>
        <w:ind w:firstLine="540"/>
        <w:jc w:val="both"/>
      </w:pPr>
      <w:r>
        <w:t xml:space="preserve">В случае если заявитель не представил по собственной инициативе документы (сведения), которые он вправе предъявить по собственному желанию в соответствии с </w:t>
      </w:r>
      <w:hyperlink w:anchor="P155">
        <w:r>
          <w:rPr>
            <w:color w:val="0000FF"/>
          </w:rPr>
          <w:t>пунктом 16</w:t>
        </w:r>
      </w:hyperlink>
      <w:r>
        <w:t xml:space="preserve"> настоящего административного регламента, ответственный секретарь комиссии в течение двух рабочих дней со дня принятия запроса заявителя к рассмотрению по существу подготавливает и направляет межведомственные запросы почтовым отправлением, по электронной почте, через единую систему межведомственного электронного взаимодействия и Архангельскую региональную систему межведомственного электронного взаимодействия в орган местного самоуправления, осуществляющий управление в сфере образования, а также в орган опеки и попечительства в отношении детей-сирот и детей, оставшихся без попечения родителей.</w:t>
      </w:r>
    </w:p>
    <w:p w14:paraId="3EBEBA65" w14:textId="77777777" w:rsidR="00CF4290" w:rsidRDefault="00CF4290">
      <w:pPr>
        <w:pStyle w:val="ConsPlusNormal"/>
        <w:spacing w:before="220"/>
        <w:ind w:firstLine="540"/>
        <w:jc w:val="both"/>
      </w:pPr>
      <w:bookmarkStart w:id="32" w:name="P337"/>
      <w:bookmarkEnd w:id="32"/>
      <w:r>
        <w:t>40. На заседании комиссии председательствующий объявляет, какие материалы подлежат рассмотрению, и представляет лиц, участвующих в заседании. После этого оглашается запрос заявителя и необходимые документы, заслушиваются выступления несовершеннолетнего, его законного представителя. При исследовании обстоятельств, имеющих значение для принятия обоснованного решения, комиссия выясняет действительные причины для отчисления несовершеннолетнего обучающегося либо оставления им общеобразовательной организации. Заседание комиссии оформляется протоколом, который подписывается председательствующим на заседании и ответственным секретарем комиссии.</w:t>
      </w:r>
    </w:p>
    <w:p w14:paraId="36019C51" w14:textId="77777777" w:rsidR="00CF4290" w:rsidRDefault="00CF4290">
      <w:pPr>
        <w:pStyle w:val="ConsPlusNormal"/>
        <w:spacing w:before="220"/>
        <w:ind w:firstLine="540"/>
        <w:jc w:val="both"/>
      </w:pPr>
      <w:r>
        <w:t xml:space="preserve">41. В случае, предусмотренном </w:t>
      </w:r>
      <w:hyperlink w:anchor="P208">
        <w:r>
          <w:rPr>
            <w:color w:val="0000FF"/>
          </w:rPr>
          <w:t>пунктом 23</w:t>
        </w:r>
      </w:hyperlink>
      <w:r>
        <w:t xml:space="preserve"> настоящего административного регламента, комиссия выносит постановление о приостановлении предоставления государственной услуги (об отложении рассмотрения материалов).</w:t>
      </w:r>
    </w:p>
    <w:p w14:paraId="76D6B147" w14:textId="77777777" w:rsidR="00CF4290" w:rsidRDefault="00CF4290">
      <w:pPr>
        <w:pStyle w:val="ConsPlusNormal"/>
        <w:spacing w:before="220"/>
        <w:ind w:firstLine="540"/>
        <w:jc w:val="both"/>
      </w:pPr>
      <w:r>
        <w:t xml:space="preserve">После возобновления предоставления государственной услуги заседания комиссии назначаются и проводятся в порядке, установленном </w:t>
      </w:r>
      <w:hyperlink w:anchor="P330">
        <w:r>
          <w:rPr>
            <w:color w:val="0000FF"/>
          </w:rPr>
          <w:t>пунктами 37</w:t>
        </w:r>
      </w:hyperlink>
      <w:r>
        <w:t xml:space="preserve"> - </w:t>
      </w:r>
      <w:hyperlink w:anchor="P337">
        <w:r>
          <w:rPr>
            <w:color w:val="0000FF"/>
          </w:rPr>
          <w:t>40</w:t>
        </w:r>
      </w:hyperlink>
      <w:r>
        <w:t xml:space="preserve"> настоящего административного регламента.</w:t>
      </w:r>
    </w:p>
    <w:p w14:paraId="255BF98A" w14:textId="77777777" w:rsidR="00CF4290" w:rsidRDefault="00CF4290">
      <w:pPr>
        <w:pStyle w:val="ConsPlusNormal"/>
        <w:spacing w:before="220"/>
        <w:ind w:firstLine="540"/>
        <w:jc w:val="both"/>
      </w:pPr>
      <w:r>
        <w:t>42. Признав обоснованными причины оставления несовершеннолетними, достигшими возраста 15 лет, общеобразовательных организаций до получения основного общего образования (в том числе при переводе в другую организацию, осуществляющую образовательную деятельность, в случае, если несовершеннолетний и (или) его семья состоят на профилактических учетах в органах системы профилактики), комиссия простым большинством голосов членов комиссии, участвующих в заседании, принимает решение о выдаче согласия на оставление несовершеннолетними, достигшими возраста 15 лет, общеобразовательных организаций до получения основного общего образования.</w:t>
      </w:r>
    </w:p>
    <w:p w14:paraId="5480E9A4" w14:textId="77777777" w:rsidR="00CF4290" w:rsidRDefault="00CF4290">
      <w:pPr>
        <w:pStyle w:val="ConsPlusNormal"/>
        <w:spacing w:before="220"/>
        <w:ind w:firstLine="540"/>
        <w:jc w:val="both"/>
      </w:pPr>
      <w:r>
        <w:t>Признав обоснованными причины отчисления несовершеннолетних обучающихся, достигших возраста 15 лет и не получивших основного общего образования, из организации, осуществляющей образовательную деятельность, в качестве меры дисциплинарного взыскания, комиссия простым большинством голосов членов комиссии, участвующих в заседании, принимает решение о выдаче согласия на отчисление несовершеннолетних обучающихся, достигших возраста 15 лет и не получивших основного общего образования, из организации, осуществляющей образовательную деятельность.</w:t>
      </w:r>
    </w:p>
    <w:p w14:paraId="70900F7E" w14:textId="77777777" w:rsidR="00CF4290" w:rsidRDefault="00CF4290">
      <w:pPr>
        <w:pStyle w:val="ConsPlusNormal"/>
        <w:spacing w:before="220"/>
        <w:ind w:firstLine="540"/>
        <w:jc w:val="both"/>
      </w:pPr>
      <w:r>
        <w:t xml:space="preserve">43. Комиссия простым большинством голосов членов комиссии, участвующих в заседании, принимает решение об отказе в предоставлении государственной услуги по основаниям, предусмотренным </w:t>
      </w:r>
      <w:hyperlink w:anchor="P209">
        <w:r>
          <w:rPr>
            <w:color w:val="0000FF"/>
          </w:rPr>
          <w:t>пунктами 24</w:t>
        </w:r>
      </w:hyperlink>
      <w:r>
        <w:t xml:space="preserve"> и </w:t>
      </w:r>
      <w:hyperlink w:anchor="P219">
        <w:r>
          <w:rPr>
            <w:color w:val="0000FF"/>
          </w:rPr>
          <w:t>24.1</w:t>
        </w:r>
      </w:hyperlink>
      <w:r>
        <w:t xml:space="preserve"> настоящего административного регламента.</w:t>
      </w:r>
    </w:p>
    <w:p w14:paraId="61AF4996" w14:textId="77777777" w:rsidR="00CF4290" w:rsidRDefault="00CF4290">
      <w:pPr>
        <w:pStyle w:val="ConsPlusNormal"/>
        <w:jc w:val="both"/>
      </w:pPr>
      <w:r>
        <w:t xml:space="preserve">(п. 43 в ред. </w:t>
      </w:r>
      <w:hyperlink r:id="rId74">
        <w:r>
          <w:rPr>
            <w:color w:val="0000FF"/>
          </w:rPr>
          <w:t>постановления</w:t>
        </w:r>
      </w:hyperlink>
      <w:r>
        <w:t xml:space="preserve"> Администрации Губернатора Архангельской области и Правительства Архангельской области от 14.08.2014 N 5-па)</w:t>
      </w:r>
    </w:p>
    <w:p w14:paraId="1CA6E03A" w14:textId="77777777" w:rsidR="00CF4290" w:rsidRDefault="00CF4290">
      <w:pPr>
        <w:pStyle w:val="ConsPlusNormal"/>
        <w:spacing w:before="220"/>
        <w:ind w:firstLine="540"/>
        <w:jc w:val="both"/>
      </w:pPr>
      <w:r>
        <w:t>44. Принятое решение оглашается на заседании комиссии и вступает в силу со дня его принятия.</w:t>
      </w:r>
    </w:p>
    <w:p w14:paraId="48F4D7A7" w14:textId="77777777" w:rsidR="00CF4290" w:rsidRDefault="00CF4290">
      <w:pPr>
        <w:pStyle w:val="ConsPlusNormal"/>
        <w:spacing w:before="220"/>
        <w:ind w:firstLine="540"/>
        <w:jc w:val="both"/>
      </w:pPr>
      <w:r>
        <w:t>Решение комиссии оформляется в виде постановления комиссии в течение трех дней со дня его принятия, подписывается председательствующим на заседании и ответственным секретарем комиссии.</w:t>
      </w:r>
    </w:p>
    <w:p w14:paraId="7401FF8D" w14:textId="77777777" w:rsidR="00CF4290" w:rsidRDefault="00CF4290">
      <w:pPr>
        <w:pStyle w:val="ConsPlusNormal"/>
        <w:spacing w:before="220"/>
        <w:ind w:firstLine="540"/>
        <w:jc w:val="both"/>
      </w:pPr>
      <w:r>
        <w:t xml:space="preserve">45. Постановление комиссии о предоставлении государственной услуги в течение трех дней со дня его принятия вручается ответственным секретарем комиссии лично или направляется почтовым отправлением либо в электронной </w:t>
      </w:r>
      <w:proofErr w:type="gramStart"/>
      <w:r>
        <w:t>форме</w:t>
      </w:r>
      <w:proofErr w:type="gramEnd"/>
      <w:r>
        <w:t xml:space="preserve"> либо через Архангельский региональный портал государственных и муниципальных услуг (функций):</w:t>
      </w:r>
    </w:p>
    <w:p w14:paraId="0BB5B4EB" w14:textId="77777777" w:rsidR="00CF4290" w:rsidRDefault="00CF4290">
      <w:pPr>
        <w:pStyle w:val="ConsPlusNormal"/>
        <w:jc w:val="both"/>
      </w:pPr>
      <w:r>
        <w:t xml:space="preserve">(в ред. </w:t>
      </w:r>
      <w:hyperlink r:id="rId75">
        <w:r>
          <w:rPr>
            <w:color w:val="0000FF"/>
          </w:rPr>
          <w:t>постановления</w:t>
        </w:r>
      </w:hyperlink>
      <w:r>
        <w:t xml:space="preserve"> Администрации Губернатора Архангельской области и Правительства Архангельской области от 30.06.2016 N 1-па)</w:t>
      </w:r>
    </w:p>
    <w:p w14:paraId="54EA560A" w14:textId="77777777" w:rsidR="00CF4290" w:rsidRDefault="00CF4290">
      <w:pPr>
        <w:pStyle w:val="ConsPlusNormal"/>
        <w:spacing w:before="220"/>
        <w:ind w:firstLine="540"/>
        <w:jc w:val="both"/>
      </w:pPr>
      <w:r>
        <w:t>1) заявителю;</w:t>
      </w:r>
    </w:p>
    <w:p w14:paraId="3CF3A017" w14:textId="77777777" w:rsidR="00CF4290" w:rsidRDefault="00CF4290">
      <w:pPr>
        <w:pStyle w:val="ConsPlusNormal"/>
        <w:spacing w:before="220"/>
        <w:ind w:firstLine="540"/>
        <w:jc w:val="both"/>
      </w:pPr>
      <w:r>
        <w:t>2) иному представителю несовершеннолетнего, в отношении которого данное постановление принято;</w:t>
      </w:r>
    </w:p>
    <w:p w14:paraId="69515FC1" w14:textId="77777777" w:rsidR="00CF4290" w:rsidRDefault="00CF4290">
      <w:pPr>
        <w:pStyle w:val="ConsPlusNormal"/>
        <w:spacing w:before="220"/>
        <w:ind w:firstLine="540"/>
        <w:jc w:val="both"/>
      </w:pPr>
      <w:r>
        <w:t>3) в орган местного самоуправления, осуществляющий управление в сфере образования;</w:t>
      </w:r>
    </w:p>
    <w:p w14:paraId="71D3614D" w14:textId="77777777" w:rsidR="00CF4290" w:rsidRDefault="00CF4290">
      <w:pPr>
        <w:pStyle w:val="ConsPlusNormal"/>
        <w:spacing w:before="220"/>
        <w:ind w:firstLine="540"/>
        <w:jc w:val="both"/>
      </w:pPr>
      <w:r>
        <w:t>4) в орган опеки и попечительства в отношении детей-сирот и детей, оставшихся без попечения родителей.</w:t>
      </w:r>
    </w:p>
    <w:p w14:paraId="5548C048" w14:textId="77777777" w:rsidR="00CF4290" w:rsidRDefault="00CF4290">
      <w:pPr>
        <w:pStyle w:val="ConsPlusNormal"/>
        <w:spacing w:before="220"/>
        <w:ind w:firstLine="540"/>
        <w:jc w:val="both"/>
      </w:pPr>
      <w:r>
        <w:t>46. В случае выявления заявителем в полученном постановлении комиссии опечаток и (или) ошибок заявитель представляет в территориальную комиссию заявление об исправлении таких опечаток и (или) ошибок.</w:t>
      </w:r>
    </w:p>
    <w:p w14:paraId="630566FE" w14:textId="77777777" w:rsidR="00CF4290" w:rsidRDefault="00CF4290">
      <w:pPr>
        <w:pStyle w:val="ConsPlusNormal"/>
        <w:spacing w:before="220"/>
        <w:ind w:firstLine="540"/>
        <w:jc w:val="both"/>
      </w:pPr>
      <w:r>
        <w:t>Ответственный секретарь комиссии в срок, не превышающий двух рабочих дней со дня поступления соответствующего заявления, проводит проверку указанных в заявлении сведений.</w:t>
      </w:r>
    </w:p>
    <w:p w14:paraId="614CFA22" w14:textId="77777777" w:rsidR="00CF4290" w:rsidRDefault="00CF4290">
      <w:pPr>
        <w:pStyle w:val="ConsPlusNormal"/>
        <w:spacing w:before="220"/>
        <w:ind w:firstLine="540"/>
        <w:jc w:val="both"/>
      </w:pPr>
      <w:r>
        <w:t>В случае выявления допущенных опечаток и (или) ошибок в выданных в результате предоставления государственной услуги документах ответственный секретарь комиссии осуществляет их замену в срок, не превышающий пяти рабочих дней со дня поступления соответствующего заявления.</w:t>
      </w:r>
    </w:p>
    <w:p w14:paraId="6124DEB7" w14:textId="77777777" w:rsidR="00CF4290" w:rsidRDefault="00CF4290">
      <w:pPr>
        <w:pStyle w:val="ConsPlusNormal"/>
        <w:jc w:val="both"/>
      </w:pPr>
    </w:p>
    <w:p w14:paraId="5E80EFB1" w14:textId="77777777" w:rsidR="00CF4290" w:rsidRDefault="00CF4290">
      <w:pPr>
        <w:pStyle w:val="ConsPlusTitle"/>
        <w:jc w:val="center"/>
        <w:outlineLvl w:val="1"/>
      </w:pPr>
      <w:r>
        <w:t>IV. Контроль за исполнением административного регламента</w:t>
      </w:r>
    </w:p>
    <w:p w14:paraId="137831A5" w14:textId="77777777" w:rsidR="00CF4290" w:rsidRDefault="00CF4290">
      <w:pPr>
        <w:pStyle w:val="ConsPlusNormal"/>
        <w:jc w:val="both"/>
      </w:pPr>
    </w:p>
    <w:p w14:paraId="05154057" w14:textId="77777777" w:rsidR="00CF4290" w:rsidRDefault="00CF4290">
      <w:pPr>
        <w:pStyle w:val="ConsPlusNormal"/>
        <w:ind w:firstLine="540"/>
        <w:jc w:val="both"/>
      </w:pPr>
      <w:r>
        <w:t>47. Контроль за исполнением настоящего административного регламента осуществляется председателем комиссии в следующих формах:</w:t>
      </w:r>
    </w:p>
    <w:p w14:paraId="1B520254" w14:textId="77777777" w:rsidR="00CF4290" w:rsidRDefault="00CF4290">
      <w:pPr>
        <w:pStyle w:val="ConsPlusNormal"/>
        <w:spacing w:before="220"/>
        <w:ind w:firstLine="540"/>
        <w:jc w:val="both"/>
      </w:pPr>
      <w:r>
        <w:t>текущее наблюдение за выполнением ответственным секретарем комиссии административных действий при предоставлении государственной услуги;</w:t>
      </w:r>
    </w:p>
    <w:p w14:paraId="34301740" w14:textId="77777777" w:rsidR="00CF4290" w:rsidRDefault="00CF4290">
      <w:pPr>
        <w:pStyle w:val="ConsPlusNormal"/>
        <w:spacing w:before="220"/>
        <w:ind w:firstLine="540"/>
        <w:jc w:val="both"/>
      </w:pPr>
      <w:r>
        <w:t>рассмотрение жалоб на решения и действия (бездействие) комиссии, ответственного секретаря комиссии, выполняющего административные действия при предоставлении государственной услуги.</w:t>
      </w:r>
    </w:p>
    <w:p w14:paraId="33F8B7B6" w14:textId="77777777" w:rsidR="00CF4290" w:rsidRDefault="00CF4290">
      <w:pPr>
        <w:pStyle w:val="ConsPlusNormal"/>
        <w:spacing w:before="220"/>
        <w:ind w:firstLine="540"/>
        <w:jc w:val="both"/>
      </w:pPr>
      <w:r>
        <w:t>48. Обязанности должностных лиц, ответственного секретаря комиссии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соответствующих должностных инструкциях.</w:t>
      </w:r>
    </w:p>
    <w:p w14:paraId="67AC8334" w14:textId="77777777" w:rsidR="00CF4290" w:rsidRDefault="00CF4290">
      <w:pPr>
        <w:pStyle w:val="ConsPlusNormal"/>
        <w:spacing w:before="220"/>
        <w:ind w:firstLine="540"/>
        <w:jc w:val="both"/>
      </w:pPr>
      <w:r>
        <w:t xml:space="preserve">49. Решения председателя комиссии могут быть оспорены в порядке, предусмотренном Федеральным </w:t>
      </w:r>
      <w:hyperlink r:id="rId76">
        <w:r>
          <w:rPr>
            <w:color w:val="0000FF"/>
          </w:rPr>
          <w:t>законом</w:t>
        </w:r>
      </w:hyperlink>
      <w:r>
        <w:t xml:space="preserve"> от 27 июля 2010 года N 210-ФЗ "Об организации предоставления государственных и муниципальных услуг", и в судебном порядке.</w:t>
      </w:r>
    </w:p>
    <w:p w14:paraId="603243AC" w14:textId="77777777" w:rsidR="00CF4290" w:rsidRDefault="00CF4290">
      <w:pPr>
        <w:pStyle w:val="ConsPlusNormal"/>
        <w:jc w:val="both"/>
      </w:pPr>
    </w:p>
    <w:p w14:paraId="035AF8E7" w14:textId="77777777" w:rsidR="00CF4290" w:rsidRDefault="00CF4290">
      <w:pPr>
        <w:pStyle w:val="ConsPlusTitle"/>
        <w:jc w:val="center"/>
        <w:outlineLvl w:val="1"/>
      </w:pPr>
      <w:bookmarkStart w:id="33" w:name="P364"/>
      <w:bookmarkEnd w:id="33"/>
      <w:r>
        <w:t>V. Досудебный (внесудебный) порядок обжалования решений</w:t>
      </w:r>
    </w:p>
    <w:p w14:paraId="540B5A1C" w14:textId="77777777" w:rsidR="00CF4290" w:rsidRDefault="00CF4290">
      <w:pPr>
        <w:pStyle w:val="ConsPlusTitle"/>
        <w:jc w:val="center"/>
      </w:pPr>
      <w:r>
        <w:t>и действий (бездействия) комиссии, ее должностных лиц,</w:t>
      </w:r>
    </w:p>
    <w:p w14:paraId="528CB3BF" w14:textId="77777777" w:rsidR="00CF4290" w:rsidRDefault="00CF4290">
      <w:pPr>
        <w:pStyle w:val="ConsPlusTitle"/>
        <w:jc w:val="center"/>
      </w:pPr>
      <w:r>
        <w:t>муниципальных служащих</w:t>
      </w:r>
    </w:p>
    <w:p w14:paraId="7AD87C7A" w14:textId="77777777" w:rsidR="00CF4290" w:rsidRDefault="00CF4290">
      <w:pPr>
        <w:pStyle w:val="ConsPlusNormal"/>
        <w:jc w:val="center"/>
      </w:pPr>
      <w:r>
        <w:t xml:space="preserve">(в ред. </w:t>
      </w:r>
      <w:hyperlink r:id="rId77">
        <w:r>
          <w:rPr>
            <w:color w:val="0000FF"/>
          </w:rPr>
          <w:t>постановления</w:t>
        </w:r>
      </w:hyperlink>
      <w:r>
        <w:t xml:space="preserve"> Администрации Губернатора</w:t>
      </w:r>
    </w:p>
    <w:p w14:paraId="5E2C4935" w14:textId="77777777" w:rsidR="00CF4290" w:rsidRDefault="00CF4290">
      <w:pPr>
        <w:pStyle w:val="ConsPlusNormal"/>
        <w:jc w:val="center"/>
      </w:pPr>
      <w:r>
        <w:t>Архангельской области и Правительства Архангельской области</w:t>
      </w:r>
    </w:p>
    <w:p w14:paraId="64015DE1" w14:textId="77777777" w:rsidR="00CF4290" w:rsidRDefault="00CF4290">
      <w:pPr>
        <w:pStyle w:val="ConsPlusNormal"/>
        <w:jc w:val="center"/>
      </w:pPr>
      <w:r>
        <w:t>от 15.10.2018 N 7-па)</w:t>
      </w:r>
    </w:p>
    <w:p w14:paraId="237B6299" w14:textId="77777777" w:rsidR="00CF4290" w:rsidRDefault="00CF4290">
      <w:pPr>
        <w:pStyle w:val="ConsPlusNormal"/>
        <w:jc w:val="both"/>
      </w:pPr>
    </w:p>
    <w:p w14:paraId="4F824399" w14:textId="77777777" w:rsidR="00CF4290" w:rsidRDefault="00CF4290">
      <w:pPr>
        <w:pStyle w:val="ConsPlusNormal"/>
        <w:ind w:firstLine="540"/>
        <w:jc w:val="both"/>
      </w:pPr>
      <w:r>
        <w:t>50. Заявитель вправе в досудебном (внесудебном) порядке обратиться с жалобой на решения и действия (бездействие) комиссии, ее должностных лиц, муниципальных служащих (далее - жалоба).</w:t>
      </w:r>
    </w:p>
    <w:p w14:paraId="53683161" w14:textId="77777777" w:rsidR="00CF4290" w:rsidRDefault="00CF4290">
      <w:pPr>
        <w:pStyle w:val="ConsPlusNormal"/>
        <w:spacing w:before="220"/>
        <w:ind w:firstLine="540"/>
        <w:jc w:val="both"/>
      </w:pPr>
      <w:bookmarkStart w:id="34" w:name="P372"/>
      <w:bookmarkEnd w:id="34"/>
      <w:r>
        <w:t>51. Жалобы подаются:</w:t>
      </w:r>
    </w:p>
    <w:p w14:paraId="5F3B262F" w14:textId="77777777" w:rsidR="00CF4290" w:rsidRDefault="00CF4290">
      <w:pPr>
        <w:pStyle w:val="ConsPlusNormal"/>
        <w:spacing w:before="220"/>
        <w:ind w:firstLine="540"/>
        <w:jc w:val="both"/>
      </w:pPr>
      <w:r>
        <w:t>1) на решения и действия (бездействие) ответственного секретаря комиссии - председателю комиссии;</w:t>
      </w:r>
    </w:p>
    <w:p w14:paraId="7B34D201" w14:textId="77777777" w:rsidR="00CF4290" w:rsidRDefault="00CF4290">
      <w:pPr>
        <w:pStyle w:val="ConsPlusNormal"/>
        <w:spacing w:before="220"/>
        <w:ind w:firstLine="540"/>
        <w:jc w:val="both"/>
      </w:pPr>
      <w:r>
        <w:t>2) на решения и действия (бездействие) заместителя председателя комиссии - председателю комиссии;</w:t>
      </w:r>
    </w:p>
    <w:p w14:paraId="34697703" w14:textId="77777777" w:rsidR="00CF4290" w:rsidRDefault="00CF4290">
      <w:pPr>
        <w:pStyle w:val="ConsPlusNormal"/>
        <w:spacing w:before="220"/>
        <w:ind w:firstLine="540"/>
        <w:jc w:val="both"/>
      </w:pPr>
      <w:r>
        <w:t>3) на решения и действия (бездействие) главы местной администрации - заместителю председателя Правительства Архангельской области в соответствии со структурой исполнительных органов государственной власти Архангельской области.</w:t>
      </w:r>
    </w:p>
    <w:p w14:paraId="4D07714D" w14:textId="77777777" w:rsidR="00CF4290" w:rsidRDefault="00CF4290">
      <w:pPr>
        <w:pStyle w:val="ConsPlusNormal"/>
        <w:spacing w:before="220"/>
        <w:ind w:firstLine="540"/>
        <w:jc w:val="both"/>
      </w:pPr>
      <w:r>
        <w:t xml:space="preserve">52. Жалобы рассматриваются должностными лицами, указанными в </w:t>
      </w:r>
      <w:hyperlink w:anchor="P372">
        <w:r>
          <w:rPr>
            <w:color w:val="0000FF"/>
          </w:rPr>
          <w:t>пункте 51</w:t>
        </w:r>
      </w:hyperlink>
      <w:r>
        <w:t xml:space="preserve"> настоящего административного регламента, в порядке, предусмотренном Федеральным </w:t>
      </w:r>
      <w:hyperlink r:id="rId78">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79">
        <w:r>
          <w:rPr>
            <w:color w:val="0000FF"/>
          </w:rPr>
          <w:t>Положением</w:t>
        </w:r>
      </w:hyperlink>
      <w:r>
        <w:t xml:space="preserve"> об особенностях подачи и рассмотрения жалоб на решения и действия (бездействие) исполнительных органов государственной власти Архангельской области и их должностных лиц, государственных гражданских служащих, а также на решения и действия (бездействие) многофункционального центра предоставления государственных и муниципальных услуг, его работников, утвержденным постановлением Правительства Архангельской области от 9 октября 2012 года N 460-пп, и настоящим административным регламентом.</w:t>
      </w:r>
    </w:p>
    <w:p w14:paraId="31926E31" w14:textId="77777777" w:rsidR="00CF4290" w:rsidRDefault="00CF4290">
      <w:pPr>
        <w:pStyle w:val="ConsPlusNormal"/>
        <w:jc w:val="both"/>
      </w:pPr>
      <w:r>
        <w:t xml:space="preserve">(п. 52 в ред. </w:t>
      </w:r>
      <w:hyperlink r:id="rId80">
        <w:r>
          <w:rPr>
            <w:color w:val="0000FF"/>
          </w:rPr>
          <w:t>постановления</w:t>
        </w:r>
      </w:hyperlink>
      <w:r>
        <w:t xml:space="preserve"> Администрации Губернатора Архангельской области и Правительства Архангельской области от 20.03.2019 N 3-па)</w:t>
      </w:r>
    </w:p>
    <w:p w14:paraId="1E48A699" w14:textId="77777777" w:rsidR="00CF4290" w:rsidRDefault="00CF4290">
      <w:pPr>
        <w:pStyle w:val="ConsPlusNormal"/>
        <w:jc w:val="both"/>
      </w:pPr>
    </w:p>
    <w:p w14:paraId="642BFFD7" w14:textId="77777777" w:rsidR="00CF4290" w:rsidRDefault="00CF4290">
      <w:pPr>
        <w:pStyle w:val="ConsPlusNormal"/>
        <w:jc w:val="both"/>
      </w:pPr>
    </w:p>
    <w:p w14:paraId="0702C728" w14:textId="77777777" w:rsidR="00CF4290" w:rsidRDefault="00CF4290">
      <w:pPr>
        <w:pStyle w:val="ConsPlusNormal"/>
        <w:jc w:val="right"/>
        <w:outlineLvl w:val="1"/>
      </w:pPr>
      <w:r>
        <w:t>Приложение N 1</w:t>
      </w:r>
    </w:p>
    <w:p w14:paraId="109EFA2A" w14:textId="77777777" w:rsidR="00CF4290" w:rsidRDefault="00CF4290">
      <w:pPr>
        <w:pStyle w:val="ConsPlusNormal"/>
        <w:jc w:val="right"/>
      </w:pPr>
      <w:r>
        <w:t>к административному регламенту</w:t>
      </w:r>
    </w:p>
    <w:p w14:paraId="3DEFCC50" w14:textId="77777777" w:rsidR="00CF4290" w:rsidRDefault="00CF4290">
      <w:pPr>
        <w:pStyle w:val="ConsPlusNormal"/>
        <w:jc w:val="right"/>
      </w:pPr>
      <w:r>
        <w:t>предоставления государственной услуги</w:t>
      </w:r>
    </w:p>
    <w:p w14:paraId="337DF59A" w14:textId="77777777" w:rsidR="00CF4290" w:rsidRDefault="00CF4290">
      <w:pPr>
        <w:pStyle w:val="ConsPlusNormal"/>
        <w:jc w:val="right"/>
      </w:pPr>
      <w:r>
        <w:t>по выдаче согласия комиссии</w:t>
      </w:r>
    </w:p>
    <w:p w14:paraId="0243D4F0" w14:textId="77777777" w:rsidR="00CF4290" w:rsidRDefault="00CF4290">
      <w:pPr>
        <w:pStyle w:val="ConsPlusNormal"/>
        <w:jc w:val="right"/>
      </w:pPr>
      <w:r>
        <w:t>по делам несовершеннолетних</w:t>
      </w:r>
    </w:p>
    <w:p w14:paraId="7F4CB34E" w14:textId="77777777" w:rsidR="00CF4290" w:rsidRDefault="00CF4290">
      <w:pPr>
        <w:pStyle w:val="ConsPlusNormal"/>
        <w:jc w:val="right"/>
      </w:pPr>
      <w:r>
        <w:t>и защите их прав на отчисление</w:t>
      </w:r>
    </w:p>
    <w:p w14:paraId="3C87B96A" w14:textId="77777777" w:rsidR="00CF4290" w:rsidRDefault="00CF4290">
      <w:pPr>
        <w:pStyle w:val="ConsPlusNormal"/>
        <w:jc w:val="right"/>
      </w:pPr>
      <w:r>
        <w:t>несовершеннолетних обучающихся,</w:t>
      </w:r>
    </w:p>
    <w:p w14:paraId="3DE0EEA6" w14:textId="77777777" w:rsidR="00CF4290" w:rsidRDefault="00CF4290">
      <w:pPr>
        <w:pStyle w:val="ConsPlusNormal"/>
        <w:jc w:val="right"/>
      </w:pPr>
      <w:r>
        <w:t>достигших возраста 15 лет,</w:t>
      </w:r>
    </w:p>
    <w:p w14:paraId="793039A8" w14:textId="77777777" w:rsidR="00CF4290" w:rsidRDefault="00CF4290">
      <w:pPr>
        <w:pStyle w:val="ConsPlusNormal"/>
        <w:jc w:val="right"/>
      </w:pPr>
      <w:r>
        <w:t>из организаций, осуществляющих</w:t>
      </w:r>
    </w:p>
    <w:p w14:paraId="4A20DCB0" w14:textId="77777777" w:rsidR="00CF4290" w:rsidRDefault="00CF4290">
      <w:pPr>
        <w:pStyle w:val="ConsPlusNormal"/>
        <w:jc w:val="right"/>
      </w:pPr>
      <w:r>
        <w:t>образовательную деятельность,</w:t>
      </w:r>
    </w:p>
    <w:p w14:paraId="69BF331D" w14:textId="77777777" w:rsidR="00CF4290" w:rsidRDefault="00CF4290">
      <w:pPr>
        <w:pStyle w:val="ConsPlusNormal"/>
        <w:jc w:val="right"/>
      </w:pPr>
      <w:r>
        <w:t>а также на оставление указанными</w:t>
      </w:r>
    </w:p>
    <w:p w14:paraId="6718BDF1" w14:textId="77777777" w:rsidR="00CF4290" w:rsidRDefault="00CF4290">
      <w:pPr>
        <w:pStyle w:val="ConsPlusNormal"/>
        <w:jc w:val="right"/>
      </w:pPr>
      <w:r>
        <w:t>обучающимися общеобразовательных</w:t>
      </w:r>
    </w:p>
    <w:p w14:paraId="3B3BC1A9" w14:textId="77777777" w:rsidR="00CF4290" w:rsidRDefault="00CF4290">
      <w:pPr>
        <w:pStyle w:val="ConsPlusNormal"/>
        <w:jc w:val="right"/>
      </w:pPr>
      <w:r>
        <w:t>организаций до получения</w:t>
      </w:r>
    </w:p>
    <w:p w14:paraId="7E813493" w14:textId="77777777" w:rsidR="00CF4290" w:rsidRDefault="00CF4290">
      <w:pPr>
        <w:pStyle w:val="ConsPlusNormal"/>
        <w:jc w:val="right"/>
      </w:pPr>
      <w:r>
        <w:t>основного общего образования</w:t>
      </w:r>
    </w:p>
    <w:p w14:paraId="3DCAF6D8" w14:textId="77777777" w:rsidR="00CF4290" w:rsidRDefault="00CF4290">
      <w:pPr>
        <w:pStyle w:val="ConsPlusNormal"/>
        <w:jc w:val="right"/>
      </w:pPr>
      <w:r>
        <w:t>в Архангельской области</w:t>
      </w:r>
    </w:p>
    <w:p w14:paraId="2E6C97A8" w14:textId="77777777" w:rsidR="00CF4290" w:rsidRDefault="00CF4290">
      <w:pPr>
        <w:pStyle w:val="ConsPlusNormal"/>
        <w:jc w:val="both"/>
      </w:pPr>
    </w:p>
    <w:p w14:paraId="1702E40C" w14:textId="77777777" w:rsidR="00CF4290" w:rsidRDefault="00CF4290">
      <w:pPr>
        <w:pStyle w:val="ConsPlusTitle"/>
        <w:jc w:val="center"/>
      </w:pPr>
      <w:r>
        <w:t>БЛОК-СХЕМА</w:t>
      </w:r>
    </w:p>
    <w:p w14:paraId="64F355EE" w14:textId="77777777" w:rsidR="00CF4290" w:rsidRDefault="00CF4290">
      <w:pPr>
        <w:pStyle w:val="ConsPlusTitle"/>
        <w:jc w:val="center"/>
      </w:pPr>
      <w:r>
        <w:t>государственной услуги по предоставлению согласия комиссии</w:t>
      </w:r>
    </w:p>
    <w:p w14:paraId="663486CA" w14:textId="77777777" w:rsidR="00CF4290" w:rsidRDefault="00CF4290">
      <w:pPr>
        <w:pStyle w:val="ConsPlusTitle"/>
        <w:jc w:val="center"/>
      </w:pPr>
      <w:r>
        <w:t>по делам несовершеннолетних и защите их прав на отчисление</w:t>
      </w:r>
    </w:p>
    <w:p w14:paraId="0823F2D7" w14:textId="77777777" w:rsidR="00CF4290" w:rsidRDefault="00CF4290">
      <w:pPr>
        <w:pStyle w:val="ConsPlusTitle"/>
        <w:jc w:val="center"/>
      </w:pPr>
      <w:r>
        <w:t>несовершеннолетних обучающихся, достигших возраста 15 лет,</w:t>
      </w:r>
    </w:p>
    <w:p w14:paraId="6627D475" w14:textId="77777777" w:rsidR="00CF4290" w:rsidRDefault="00CF4290">
      <w:pPr>
        <w:pStyle w:val="ConsPlusTitle"/>
        <w:jc w:val="center"/>
      </w:pPr>
      <w:r>
        <w:t>из организаций, осуществляющих образовательную деятельность,</w:t>
      </w:r>
    </w:p>
    <w:p w14:paraId="210E68BE" w14:textId="77777777" w:rsidR="00CF4290" w:rsidRDefault="00CF4290">
      <w:pPr>
        <w:pStyle w:val="ConsPlusTitle"/>
        <w:jc w:val="center"/>
      </w:pPr>
      <w:r>
        <w:t>а также на оставление указанными обучающимися</w:t>
      </w:r>
    </w:p>
    <w:p w14:paraId="40D50B81" w14:textId="77777777" w:rsidR="00CF4290" w:rsidRDefault="00CF4290">
      <w:pPr>
        <w:pStyle w:val="ConsPlusTitle"/>
        <w:jc w:val="center"/>
      </w:pPr>
      <w:r>
        <w:t>общеобразовательных организаций до получения основного</w:t>
      </w:r>
    </w:p>
    <w:p w14:paraId="48271C78" w14:textId="77777777" w:rsidR="00CF4290" w:rsidRDefault="00CF4290">
      <w:pPr>
        <w:pStyle w:val="ConsPlusTitle"/>
        <w:jc w:val="center"/>
      </w:pPr>
      <w:r>
        <w:t>общего образования в Архангельской области</w:t>
      </w:r>
    </w:p>
    <w:p w14:paraId="1F7C01CF" w14:textId="77777777" w:rsidR="00CF4290" w:rsidRDefault="00CF4290">
      <w:pPr>
        <w:pStyle w:val="ConsPlusNormal"/>
        <w:jc w:val="both"/>
      </w:pPr>
    </w:p>
    <w:p w14:paraId="735E3059" w14:textId="77777777" w:rsidR="00CF4290" w:rsidRDefault="00CF4290">
      <w:pPr>
        <w:pStyle w:val="ConsPlusNormal"/>
        <w:ind w:firstLine="540"/>
        <w:jc w:val="both"/>
      </w:pPr>
      <w:r>
        <w:t xml:space="preserve">Исключена. - </w:t>
      </w:r>
      <w:hyperlink r:id="rId81">
        <w:r>
          <w:rPr>
            <w:color w:val="0000FF"/>
          </w:rPr>
          <w:t>Постановление</w:t>
        </w:r>
      </w:hyperlink>
      <w:r>
        <w:t xml:space="preserve"> Администрации Губернатора Архангельской области и Правительства Архангельской области от 15.10.2018 N 7-па.</w:t>
      </w:r>
    </w:p>
    <w:p w14:paraId="0337CEF4" w14:textId="77777777" w:rsidR="00CF4290" w:rsidRDefault="00CF4290">
      <w:pPr>
        <w:pStyle w:val="ConsPlusNormal"/>
        <w:jc w:val="both"/>
      </w:pPr>
    </w:p>
    <w:p w14:paraId="39E9EC12" w14:textId="77777777" w:rsidR="00CF4290" w:rsidRDefault="00CF4290" w:rsidP="00513B79">
      <w:pPr>
        <w:pStyle w:val="ConsPlusNormal"/>
        <w:jc w:val="right"/>
        <w:outlineLvl w:val="1"/>
      </w:pPr>
      <w:r>
        <w:t>Приложение N 2</w:t>
      </w:r>
    </w:p>
    <w:p w14:paraId="5E124468" w14:textId="77777777" w:rsidR="00CF4290" w:rsidRDefault="00CF4290">
      <w:pPr>
        <w:pStyle w:val="ConsPlusNormal"/>
        <w:jc w:val="right"/>
      </w:pPr>
      <w:r>
        <w:t>к административному регламенту</w:t>
      </w:r>
    </w:p>
    <w:p w14:paraId="7DD729C3" w14:textId="77777777" w:rsidR="00CF4290" w:rsidRDefault="00CF4290">
      <w:pPr>
        <w:pStyle w:val="ConsPlusNormal"/>
        <w:jc w:val="right"/>
      </w:pPr>
      <w:r>
        <w:t>предоставления государственной услуги</w:t>
      </w:r>
    </w:p>
    <w:p w14:paraId="426A11D4" w14:textId="77777777" w:rsidR="00CF4290" w:rsidRDefault="00CF4290">
      <w:pPr>
        <w:pStyle w:val="ConsPlusNormal"/>
        <w:jc w:val="right"/>
      </w:pPr>
      <w:r>
        <w:t>по выдаче согласия муниципальной комиссии</w:t>
      </w:r>
    </w:p>
    <w:p w14:paraId="7A3AD2BF" w14:textId="77777777" w:rsidR="00CF4290" w:rsidRDefault="00CF4290">
      <w:pPr>
        <w:pStyle w:val="ConsPlusNormal"/>
        <w:jc w:val="right"/>
      </w:pPr>
      <w:r>
        <w:t>по делам несовершеннолетних</w:t>
      </w:r>
    </w:p>
    <w:p w14:paraId="3DB3D655" w14:textId="77777777" w:rsidR="00CF4290" w:rsidRDefault="00CF4290">
      <w:pPr>
        <w:pStyle w:val="ConsPlusNormal"/>
        <w:jc w:val="right"/>
      </w:pPr>
      <w:r>
        <w:t>и защите их прав на отчисление</w:t>
      </w:r>
    </w:p>
    <w:p w14:paraId="373258EA" w14:textId="77777777" w:rsidR="00CF4290" w:rsidRDefault="00CF4290">
      <w:pPr>
        <w:pStyle w:val="ConsPlusNormal"/>
        <w:jc w:val="right"/>
      </w:pPr>
      <w:r>
        <w:t>несовершеннолетних обучающихся,</w:t>
      </w:r>
    </w:p>
    <w:p w14:paraId="2189E147" w14:textId="77777777" w:rsidR="00CF4290" w:rsidRDefault="00CF4290">
      <w:pPr>
        <w:pStyle w:val="ConsPlusNormal"/>
        <w:jc w:val="right"/>
      </w:pPr>
      <w:r>
        <w:t>достигших возраста 15 лет,</w:t>
      </w:r>
    </w:p>
    <w:p w14:paraId="41941338" w14:textId="77777777" w:rsidR="00CF4290" w:rsidRDefault="00CF4290">
      <w:pPr>
        <w:pStyle w:val="ConsPlusNormal"/>
        <w:jc w:val="right"/>
      </w:pPr>
      <w:r>
        <w:t>из организаций, осуществляющих</w:t>
      </w:r>
    </w:p>
    <w:p w14:paraId="68B22E8C" w14:textId="77777777" w:rsidR="00CF4290" w:rsidRDefault="00CF4290">
      <w:pPr>
        <w:pStyle w:val="ConsPlusNormal"/>
        <w:jc w:val="right"/>
      </w:pPr>
      <w:r>
        <w:t>образовательную деятельность,</w:t>
      </w:r>
    </w:p>
    <w:p w14:paraId="16B09D95" w14:textId="77777777" w:rsidR="00CF4290" w:rsidRDefault="00CF4290">
      <w:pPr>
        <w:pStyle w:val="ConsPlusNormal"/>
        <w:jc w:val="right"/>
      </w:pPr>
      <w:r>
        <w:t>а также на оставление указанными</w:t>
      </w:r>
    </w:p>
    <w:p w14:paraId="109A261D" w14:textId="77777777" w:rsidR="00CF4290" w:rsidRDefault="00CF4290">
      <w:pPr>
        <w:pStyle w:val="ConsPlusNormal"/>
        <w:jc w:val="right"/>
      </w:pPr>
      <w:r>
        <w:t>обучающимися общеобразовательных</w:t>
      </w:r>
    </w:p>
    <w:p w14:paraId="04B4D6DE" w14:textId="77777777" w:rsidR="00CF4290" w:rsidRDefault="00CF4290">
      <w:pPr>
        <w:pStyle w:val="ConsPlusNormal"/>
        <w:jc w:val="right"/>
      </w:pPr>
      <w:r>
        <w:t>организаций до получения</w:t>
      </w:r>
    </w:p>
    <w:p w14:paraId="28A3BC32" w14:textId="77777777" w:rsidR="00CF4290" w:rsidRDefault="00CF4290">
      <w:pPr>
        <w:pStyle w:val="ConsPlusNormal"/>
        <w:jc w:val="right"/>
      </w:pPr>
      <w:r>
        <w:t>основного общего образования</w:t>
      </w:r>
    </w:p>
    <w:p w14:paraId="2C7790D3" w14:textId="77777777" w:rsidR="00CF4290" w:rsidRDefault="00CF4290">
      <w:pPr>
        <w:pStyle w:val="ConsPlusNormal"/>
        <w:jc w:val="right"/>
      </w:pPr>
      <w:r>
        <w:t>в Архангельской области</w:t>
      </w:r>
    </w:p>
    <w:p w14:paraId="01FBAD26" w14:textId="77777777" w:rsidR="00CF4290" w:rsidRDefault="00CF4290">
      <w:pPr>
        <w:pStyle w:val="ConsPlusNormal"/>
        <w:jc w:val="both"/>
      </w:pPr>
    </w:p>
    <w:p w14:paraId="2F2E2AA7" w14:textId="77777777" w:rsidR="00CF4290" w:rsidRDefault="00CF4290">
      <w:pPr>
        <w:pStyle w:val="ConsPlusTitle"/>
        <w:jc w:val="center"/>
      </w:pPr>
      <w:bookmarkStart w:id="35" w:name="P430"/>
      <w:bookmarkEnd w:id="35"/>
      <w:r>
        <w:t>ИНФОРМАЦИЯ</w:t>
      </w:r>
    </w:p>
    <w:p w14:paraId="192703B7" w14:textId="77777777" w:rsidR="00CF4290" w:rsidRDefault="00CF4290">
      <w:pPr>
        <w:pStyle w:val="ConsPlusTitle"/>
        <w:jc w:val="center"/>
      </w:pPr>
      <w:r>
        <w:t>о муниципальных комиссиях по делам несовершеннолетних</w:t>
      </w:r>
    </w:p>
    <w:p w14:paraId="202981A5" w14:textId="77777777" w:rsidR="00CF4290" w:rsidRDefault="00CF4290" w:rsidP="00CF4290">
      <w:pPr>
        <w:pStyle w:val="ConsPlusTitle"/>
        <w:jc w:val="center"/>
      </w:pPr>
      <w:r>
        <w:t>и защите их прав, предоставляющих государственную услугу</w:t>
      </w:r>
    </w:p>
    <w:p w14:paraId="69D9020B" w14:textId="71E8B684" w:rsidR="00513B79" w:rsidRDefault="00513B79" w:rsidP="00513B79">
      <w:pPr>
        <w:pStyle w:val="ConsPlusTitle"/>
        <w:sectPr w:rsidR="00513B79" w:rsidSect="002863C6">
          <w:pgSz w:w="11906" w:h="16838"/>
          <w:pgMar w:top="284" w:right="850" w:bottom="709" w:left="966" w:header="708" w:footer="708" w:gutter="0"/>
          <w:cols w:space="708"/>
          <w:docGrid w:linePitch="360"/>
        </w:sectPr>
      </w:pPr>
    </w:p>
    <w:tbl>
      <w:tblPr>
        <w:tblpPr w:leftFromText="180" w:rightFromText="180" w:vertAnchor="text" w:tblpX="-677" w:tblpY="1"/>
        <w:tblOverlap w:val="never"/>
        <w:tblW w:w="10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2907"/>
        <w:gridCol w:w="1763"/>
        <w:gridCol w:w="2711"/>
        <w:gridCol w:w="17"/>
      </w:tblGrid>
      <w:tr w:rsidR="00CF4290" w14:paraId="6EE35061" w14:textId="77777777" w:rsidTr="00CF4290">
        <w:trPr>
          <w:gridAfter w:val="1"/>
          <w:wAfter w:w="17" w:type="dxa"/>
        </w:trPr>
        <w:tc>
          <w:tcPr>
            <w:tcW w:w="2721" w:type="dxa"/>
          </w:tcPr>
          <w:p w14:paraId="45305196" w14:textId="77777777" w:rsidR="00CF4290" w:rsidRDefault="00CF4290" w:rsidP="00513B79">
            <w:pPr>
              <w:pStyle w:val="ConsPlusNormal"/>
              <w:keepLines/>
              <w:jc w:val="center"/>
            </w:pPr>
            <w:r>
              <w:t>Муниципальная комиссия по делам несовершеннолетних и защите их прав администрации муниципального образования</w:t>
            </w:r>
          </w:p>
        </w:tc>
        <w:tc>
          <w:tcPr>
            <w:tcW w:w="2907" w:type="dxa"/>
          </w:tcPr>
          <w:p w14:paraId="69B6CF6A" w14:textId="77777777" w:rsidR="00CF4290" w:rsidRDefault="00CF4290" w:rsidP="00CF4290">
            <w:pPr>
              <w:pStyle w:val="ConsPlusNormal"/>
              <w:jc w:val="center"/>
            </w:pPr>
            <w:r>
              <w:t>Адрес</w:t>
            </w:r>
          </w:p>
        </w:tc>
        <w:tc>
          <w:tcPr>
            <w:tcW w:w="1763" w:type="dxa"/>
          </w:tcPr>
          <w:p w14:paraId="2540133D" w14:textId="77777777" w:rsidR="00CF4290" w:rsidRDefault="00CF4290" w:rsidP="00CF4290">
            <w:pPr>
              <w:pStyle w:val="ConsPlusNormal"/>
              <w:jc w:val="center"/>
            </w:pPr>
            <w:r>
              <w:t>Телефон</w:t>
            </w:r>
          </w:p>
        </w:tc>
        <w:tc>
          <w:tcPr>
            <w:tcW w:w="2711" w:type="dxa"/>
          </w:tcPr>
          <w:p w14:paraId="262EDD0F" w14:textId="77777777" w:rsidR="00CF4290" w:rsidRDefault="00CF4290" w:rsidP="00CF4290">
            <w:pPr>
              <w:pStyle w:val="ConsPlusNormal"/>
              <w:jc w:val="center"/>
            </w:pPr>
            <w:r>
              <w:t>Электронный адрес</w:t>
            </w:r>
          </w:p>
        </w:tc>
      </w:tr>
      <w:tr w:rsidR="00CF4290" w14:paraId="062C2514" w14:textId="77777777" w:rsidTr="00CF4290">
        <w:trPr>
          <w:gridAfter w:val="1"/>
          <w:wAfter w:w="17" w:type="dxa"/>
        </w:trPr>
        <w:tc>
          <w:tcPr>
            <w:tcW w:w="2721" w:type="dxa"/>
          </w:tcPr>
          <w:p w14:paraId="218F8177" w14:textId="77777777" w:rsidR="00CF4290" w:rsidRDefault="00CF4290" w:rsidP="00CF4290">
            <w:pPr>
              <w:pStyle w:val="ConsPlusNormal"/>
              <w:jc w:val="center"/>
            </w:pPr>
            <w:r>
              <w:t>1</w:t>
            </w:r>
          </w:p>
        </w:tc>
        <w:tc>
          <w:tcPr>
            <w:tcW w:w="2907" w:type="dxa"/>
          </w:tcPr>
          <w:p w14:paraId="19667F2F" w14:textId="77777777" w:rsidR="00CF4290" w:rsidRDefault="00CF4290" w:rsidP="00CF4290">
            <w:pPr>
              <w:pStyle w:val="ConsPlusNormal"/>
              <w:jc w:val="center"/>
            </w:pPr>
            <w:r>
              <w:t>2</w:t>
            </w:r>
          </w:p>
        </w:tc>
        <w:tc>
          <w:tcPr>
            <w:tcW w:w="1763" w:type="dxa"/>
          </w:tcPr>
          <w:p w14:paraId="0C29F675" w14:textId="77777777" w:rsidR="00CF4290" w:rsidRDefault="00CF4290" w:rsidP="00CF4290">
            <w:pPr>
              <w:pStyle w:val="ConsPlusNormal"/>
              <w:jc w:val="center"/>
            </w:pPr>
            <w:r>
              <w:t>3</w:t>
            </w:r>
          </w:p>
        </w:tc>
        <w:tc>
          <w:tcPr>
            <w:tcW w:w="2711" w:type="dxa"/>
          </w:tcPr>
          <w:p w14:paraId="40E0ABD0" w14:textId="77777777" w:rsidR="00CF4290" w:rsidRDefault="00CF4290" w:rsidP="00CF4290">
            <w:pPr>
              <w:pStyle w:val="ConsPlusNormal"/>
              <w:jc w:val="center"/>
            </w:pPr>
            <w:r>
              <w:t>4</w:t>
            </w:r>
          </w:p>
        </w:tc>
      </w:tr>
      <w:tr w:rsidR="00CF4290" w14:paraId="6F8FA684" w14:textId="77777777" w:rsidTr="00CF4290">
        <w:tblPrEx>
          <w:tblBorders>
            <w:insideH w:val="nil"/>
          </w:tblBorders>
        </w:tblPrEx>
        <w:trPr>
          <w:gridAfter w:val="1"/>
          <w:wAfter w:w="17" w:type="dxa"/>
        </w:trPr>
        <w:tc>
          <w:tcPr>
            <w:tcW w:w="2721" w:type="dxa"/>
            <w:tcBorders>
              <w:bottom w:val="nil"/>
            </w:tcBorders>
          </w:tcPr>
          <w:p w14:paraId="669733ED" w14:textId="77777777" w:rsidR="00CF4290" w:rsidRDefault="00CF4290" w:rsidP="00CF4290">
            <w:pPr>
              <w:pStyle w:val="ConsPlusNormal"/>
            </w:pPr>
            <w:r>
              <w:t>1. "Вельский муниципальный район Архангельской области"</w:t>
            </w:r>
          </w:p>
        </w:tc>
        <w:tc>
          <w:tcPr>
            <w:tcW w:w="2907" w:type="dxa"/>
            <w:tcBorders>
              <w:bottom w:val="nil"/>
            </w:tcBorders>
          </w:tcPr>
          <w:p w14:paraId="51AFE5C3" w14:textId="77777777" w:rsidR="00CF4290" w:rsidRDefault="00CF4290" w:rsidP="00CF4290">
            <w:pPr>
              <w:pStyle w:val="ConsPlusNormal"/>
            </w:pPr>
            <w:r>
              <w:t>165150, г. Вельск, ул. Дзержинского, д. 63а</w:t>
            </w:r>
          </w:p>
        </w:tc>
        <w:tc>
          <w:tcPr>
            <w:tcW w:w="1763" w:type="dxa"/>
            <w:tcBorders>
              <w:bottom w:val="nil"/>
            </w:tcBorders>
          </w:tcPr>
          <w:p w14:paraId="640E3B6F" w14:textId="77777777" w:rsidR="00CF4290" w:rsidRDefault="00CF4290" w:rsidP="00CF4290">
            <w:pPr>
              <w:pStyle w:val="ConsPlusNormal"/>
              <w:jc w:val="center"/>
            </w:pPr>
            <w:r>
              <w:t>(81836) 6-25-84</w:t>
            </w:r>
          </w:p>
        </w:tc>
        <w:tc>
          <w:tcPr>
            <w:tcW w:w="2711" w:type="dxa"/>
            <w:tcBorders>
              <w:bottom w:val="nil"/>
            </w:tcBorders>
          </w:tcPr>
          <w:p w14:paraId="110B0A1D" w14:textId="77777777" w:rsidR="00CF4290" w:rsidRDefault="00CF4290" w:rsidP="00CF4290">
            <w:pPr>
              <w:pStyle w:val="ConsPlusNormal"/>
            </w:pPr>
            <w:r>
              <w:t>s.kamenchuk@yandex.ru</w:t>
            </w:r>
          </w:p>
        </w:tc>
      </w:tr>
      <w:tr w:rsidR="00CF4290" w14:paraId="50D80750" w14:textId="77777777" w:rsidTr="00CF4290">
        <w:tblPrEx>
          <w:tblBorders>
            <w:insideH w:val="nil"/>
          </w:tblBorders>
        </w:tblPrEx>
        <w:tc>
          <w:tcPr>
            <w:tcW w:w="10119" w:type="dxa"/>
            <w:gridSpan w:val="5"/>
            <w:tcBorders>
              <w:top w:val="nil"/>
            </w:tcBorders>
          </w:tcPr>
          <w:p w14:paraId="74F407B1" w14:textId="77777777" w:rsidR="00CF4290" w:rsidRDefault="00CF4290" w:rsidP="00CF4290">
            <w:pPr>
              <w:pStyle w:val="ConsPlusNormal"/>
              <w:jc w:val="both"/>
            </w:pPr>
            <w:r>
              <w:t xml:space="preserve">(в ред. </w:t>
            </w:r>
            <w:hyperlink r:id="rId82">
              <w:r>
                <w:rPr>
                  <w:color w:val="0000FF"/>
                </w:rPr>
                <w:t>постановления</w:t>
              </w:r>
            </w:hyperlink>
            <w:r>
              <w:t xml:space="preserve"> Администрации Губернатора Архангельской области и Правительства Архангельской области от 06.10.2021 N 6-па)</w:t>
            </w:r>
          </w:p>
        </w:tc>
      </w:tr>
      <w:tr w:rsidR="00CF4290" w14:paraId="688ABBBE" w14:textId="77777777" w:rsidTr="00CF4290">
        <w:tblPrEx>
          <w:tblBorders>
            <w:insideH w:val="nil"/>
          </w:tblBorders>
        </w:tblPrEx>
        <w:trPr>
          <w:gridAfter w:val="1"/>
          <w:wAfter w:w="17" w:type="dxa"/>
        </w:trPr>
        <w:tc>
          <w:tcPr>
            <w:tcW w:w="2721" w:type="dxa"/>
            <w:tcBorders>
              <w:bottom w:val="nil"/>
            </w:tcBorders>
          </w:tcPr>
          <w:p w14:paraId="0A9D6534" w14:textId="77777777" w:rsidR="00CF4290" w:rsidRDefault="00CF4290" w:rsidP="00CF4290">
            <w:pPr>
              <w:pStyle w:val="ConsPlusNormal"/>
            </w:pPr>
            <w:r>
              <w:t>2. "Верхнетоемский муниципальный округ Архангельской области"</w:t>
            </w:r>
          </w:p>
        </w:tc>
        <w:tc>
          <w:tcPr>
            <w:tcW w:w="2907" w:type="dxa"/>
            <w:tcBorders>
              <w:bottom w:val="nil"/>
            </w:tcBorders>
          </w:tcPr>
          <w:p w14:paraId="534026E6" w14:textId="77777777" w:rsidR="00CF4290" w:rsidRDefault="00CF4290" w:rsidP="00CF4290">
            <w:pPr>
              <w:pStyle w:val="ConsPlusNormal"/>
            </w:pPr>
            <w:r>
              <w:t>165500, с. Верхняя Тойма, ул. Кировская, д. 6</w:t>
            </w:r>
          </w:p>
        </w:tc>
        <w:tc>
          <w:tcPr>
            <w:tcW w:w="1763" w:type="dxa"/>
            <w:tcBorders>
              <w:bottom w:val="nil"/>
            </w:tcBorders>
          </w:tcPr>
          <w:p w14:paraId="5F21296F" w14:textId="77777777" w:rsidR="00CF4290" w:rsidRDefault="00CF4290" w:rsidP="00CF4290">
            <w:pPr>
              <w:pStyle w:val="ConsPlusNormal"/>
              <w:jc w:val="center"/>
            </w:pPr>
            <w:r>
              <w:t>(881854) 3-11-38</w:t>
            </w:r>
          </w:p>
          <w:p w14:paraId="163F6609" w14:textId="77777777" w:rsidR="00CF4290" w:rsidRDefault="00CF4290" w:rsidP="00CF4290">
            <w:pPr>
              <w:pStyle w:val="ConsPlusNormal"/>
              <w:jc w:val="center"/>
            </w:pPr>
            <w:r>
              <w:t>3-15-38 (ф)</w:t>
            </w:r>
          </w:p>
        </w:tc>
        <w:tc>
          <w:tcPr>
            <w:tcW w:w="2711" w:type="dxa"/>
            <w:tcBorders>
              <w:bottom w:val="nil"/>
            </w:tcBorders>
          </w:tcPr>
          <w:p w14:paraId="193A3187" w14:textId="77777777" w:rsidR="00CF4290" w:rsidRDefault="00CF4290" w:rsidP="00CF4290">
            <w:pPr>
              <w:pStyle w:val="ConsPlusNormal"/>
            </w:pPr>
            <w:r>
              <w:t>wtkdn@atnet.ru</w:t>
            </w:r>
          </w:p>
        </w:tc>
      </w:tr>
      <w:tr w:rsidR="00CF4290" w14:paraId="234136F9" w14:textId="77777777" w:rsidTr="00CF4290">
        <w:tblPrEx>
          <w:tblBorders>
            <w:insideH w:val="nil"/>
          </w:tblBorders>
        </w:tblPrEx>
        <w:tc>
          <w:tcPr>
            <w:tcW w:w="10119" w:type="dxa"/>
            <w:gridSpan w:val="5"/>
            <w:tcBorders>
              <w:top w:val="nil"/>
            </w:tcBorders>
          </w:tcPr>
          <w:p w14:paraId="2D514E9A" w14:textId="77777777" w:rsidR="00CF4290" w:rsidRDefault="00CF4290" w:rsidP="00CF4290">
            <w:pPr>
              <w:pStyle w:val="ConsPlusNormal"/>
              <w:jc w:val="both"/>
            </w:pPr>
            <w:r>
              <w:t xml:space="preserve">(в ред. </w:t>
            </w:r>
            <w:hyperlink r:id="rId83">
              <w:r>
                <w:rPr>
                  <w:color w:val="0000FF"/>
                </w:rPr>
                <w:t>постановления</w:t>
              </w:r>
            </w:hyperlink>
            <w:r>
              <w:t xml:space="preserve"> Администрации Губернатора Архангельской области и Правительства Архангельской области от 06.10.2021 N 6-па)</w:t>
            </w:r>
          </w:p>
        </w:tc>
      </w:tr>
      <w:tr w:rsidR="00CF4290" w14:paraId="2DDEA116" w14:textId="77777777" w:rsidTr="00CF4290">
        <w:tblPrEx>
          <w:tblBorders>
            <w:insideH w:val="nil"/>
          </w:tblBorders>
        </w:tblPrEx>
        <w:trPr>
          <w:gridAfter w:val="1"/>
          <w:wAfter w:w="17" w:type="dxa"/>
        </w:trPr>
        <w:tc>
          <w:tcPr>
            <w:tcW w:w="2721" w:type="dxa"/>
            <w:tcBorders>
              <w:bottom w:val="nil"/>
            </w:tcBorders>
          </w:tcPr>
          <w:p w14:paraId="17E6BDCF" w14:textId="77777777" w:rsidR="00CF4290" w:rsidRDefault="00CF4290" w:rsidP="00CF4290">
            <w:pPr>
              <w:pStyle w:val="ConsPlusNormal"/>
            </w:pPr>
            <w:r>
              <w:t>3. "Вилегодский муниципальный округ Архангельской области"</w:t>
            </w:r>
          </w:p>
        </w:tc>
        <w:tc>
          <w:tcPr>
            <w:tcW w:w="2907" w:type="dxa"/>
            <w:tcBorders>
              <w:bottom w:val="nil"/>
            </w:tcBorders>
          </w:tcPr>
          <w:p w14:paraId="0A0C6F64" w14:textId="77777777" w:rsidR="00CF4290" w:rsidRDefault="00CF4290" w:rsidP="00CF4290">
            <w:pPr>
              <w:pStyle w:val="ConsPlusNormal"/>
            </w:pPr>
            <w:r>
              <w:t xml:space="preserve">165680, с. </w:t>
            </w:r>
            <w:proofErr w:type="spellStart"/>
            <w:r>
              <w:t>Ильинско-Подомское</w:t>
            </w:r>
            <w:proofErr w:type="spellEnd"/>
            <w:r>
              <w:t>, ул. Советов, д. 32</w:t>
            </w:r>
          </w:p>
        </w:tc>
        <w:tc>
          <w:tcPr>
            <w:tcW w:w="1763" w:type="dxa"/>
            <w:tcBorders>
              <w:bottom w:val="nil"/>
            </w:tcBorders>
          </w:tcPr>
          <w:p w14:paraId="1A1A03DB" w14:textId="77777777" w:rsidR="00CF4290" w:rsidRDefault="00CF4290" w:rsidP="00CF4290">
            <w:pPr>
              <w:pStyle w:val="ConsPlusNormal"/>
              <w:jc w:val="center"/>
            </w:pPr>
            <w:r>
              <w:t>(881843) 3-16-45</w:t>
            </w:r>
          </w:p>
        </w:tc>
        <w:tc>
          <w:tcPr>
            <w:tcW w:w="2711" w:type="dxa"/>
            <w:tcBorders>
              <w:bottom w:val="nil"/>
            </w:tcBorders>
          </w:tcPr>
          <w:p w14:paraId="7312A8B2" w14:textId="77777777" w:rsidR="00CF4290" w:rsidRDefault="00CF4290" w:rsidP="00CF4290">
            <w:pPr>
              <w:pStyle w:val="ConsPlusNormal"/>
            </w:pPr>
            <w:r>
              <w:t>vilkdn@mail.ru</w:t>
            </w:r>
          </w:p>
        </w:tc>
      </w:tr>
      <w:tr w:rsidR="00CF4290" w14:paraId="544021EA" w14:textId="77777777" w:rsidTr="00CF4290">
        <w:tblPrEx>
          <w:tblBorders>
            <w:insideH w:val="nil"/>
          </w:tblBorders>
        </w:tblPrEx>
        <w:tc>
          <w:tcPr>
            <w:tcW w:w="10119" w:type="dxa"/>
            <w:gridSpan w:val="5"/>
            <w:tcBorders>
              <w:top w:val="nil"/>
            </w:tcBorders>
          </w:tcPr>
          <w:p w14:paraId="50D69C89" w14:textId="77777777" w:rsidR="00CF4290" w:rsidRDefault="00CF4290" w:rsidP="00CF4290">
            <w:pPr>
              <w:pStyle w:val="ConsPlusNormal"/>
              <w:jc w:val="both"/>
            </w:pPr>
            <w:r>
              <w:t xml:space="preserve">(в ред. </w:t>
            </w:r>
            <w:hyperlink r:id="rId84">
              <w:r>
                <w:rPr>
                  <w:color w:val="0000FF"/>
                </w:rPr>
                <w:t>постановления</w:t>
              </w:r>
            </w:hyperlink>
            <w:r>
              <w:t xml:space="preserve"> Администрации Губернатора Архангельской области и Правительства Архангельской области от 06.10.2021 N 6-па)</w:t>
            </w:r>
          </w:p>
        </w:tc>
      </w:tr>
      <w:tr w:rsidR="00CF4290" w14:paraId="66EFF212" w14:textId="77777777" w:rsidTr="00CF4290">
        <w:tblPrEx>
          <w:tblBorders>
            <w:insideH w:val="nil"/>
          </w:tblBorders>
        </w:tblPrEx>
        <w:trPr>
          <w:gridAfter w:val="1"/>
          <w:wAfter w:w="17" w:type="dxa"/>
        </w:trPr>
        <w:tc>
          <w:tcPr>
            <w:tcW w:w="2721" w:type="dxa"/>
            <w:tcBorders>
              <w:bottom w:val="nil"/>
            </w:tcBorders>
          </w:tcPr>
          <w:p w14:paraId="3B61E84C" w14:textId="77777777" w:rsidR="00CF4290" w:rsidRDefault="00CF4290" w:rsidP="00CF4290">
            <w:pPr>
              <w:pStyle w:val="ConsPlusNormal"/>
            </w:pPr>
            <w:r>
              <w:t>4. "Виноградовский муниципальный округ Архангельской области"</w:t>
            </w:r>
          </w:p>
        </w:tc>
        <w:tc>
          <w:tcPr>
            <w:tcW w:w="2907" w:type="dxa"/>
            <w:tcBorders>
              <w:bottom w:val="nil"/>
            </w:tcBorders>
          </w:tcPr>
          <w:p w14:paraId="361980BB" w14:textId="77777777" w:rsidR="00CF4290" w:rsidRDefault="00CF4290" w:rsidP="00CF4290">
            <w:pPr>
              <w:pStyle w:val="ConsPlusNormal"/>
            </w:pPr>
            <w:r>
              <w:t xml:space="preserve">164570, пос. Березник, ул. </w:t>
            </w:r>
            <w:proofErr w:type="spellStart"/>
            <w:r>
              <w:t>П.Виноградова</w:t>
            </w:r>
            <w:proofErr w:type="spellEnd"/>
            <w:r>
              <w:t>, д. 83</w:t>
            </w:r>
          </w:p>
        </w:tc>
        <w:tc>
          <w:tcPr>
            <w:tcW w:w="1763" w:type="dxa"/>
            <w:tcBorders>
              <w:bottom w:val="nil"/>
            </w:tcBorders>
          </w:tcPr>
          <w:p w14:paraId="0B6C469A" w14:textId="77777777" w:rsidR="00CF4290" w:rsidRDefault="00CF4290" w:rsidP="00CF4290">
            <w:pPr>
              <w:pStyle w:val="ConsPlusNormal"/>
              <w:jc w:val="center"/>
            </w:pPr>
            <w:r>
              <w:t>(881831) 2-12-68</w:t>
            </w:r>
          </w:p>
        </w:tc>
        <w:tc>
          <w:tcPr>
            <w:tcW w:w="2711" w:type="dxa"/>
            <w:tcBorders>
              <w:bottom w:val="nil"/>
            </w:tcBorders>
          </w:tcPr>
          <w:p w14:paraId="53DD2C0E" w14:textId="77777777" w:rsidR="00CF4290" w:rsidRDefault="00CF4290" w:rsidP="00CF4290">
            <w:pPr>
              <w:pStyle w:val="ConsPlusNormal"/>
            </w:pPr>
            <w:r>
              <w:t>adminvin@atnet.ru</w:t>
            </w:r>
          </w:p>
        </w:tc>
      </w:tr>
      <w:tr w:rsidR="00CF4290" w14:paraId="46FC7D5D" w14:textId="77777777" w:rsidTr="00CF4290">
        <w:tblPrEx>
          <w:tblBorders>
            <w:insideH w:val="nil"/>
          </w:tblBorders>
        </w:tblPrEx>
        <w:tc>
          <w:tcPr>
            <w:tcW w:w="10119" w:type="dxa"/>
            <w:gridSpan w:val="5"/>
            <w:tcBorders>
              <w:top w:val="nil"/>
            </w:tcBorders>
          </w:tcPr>
          <w:p w14:paraId="1E268657" w14:textId="77777777" w:rsidR="00CF4290" w:rsidRDefault="00CF4290" w:rsidP="00CF4290">
            <w:pPr>
              <w:pStyle w:val="ConsPlusNormal"/>
              <w:jc w:val="both"/>
            </w:pPr>
            <w:r>
              <w:t xml:space="preserve">(в ред. </w:t>
            </w:r>
            <w:hyperlink r:id="rId85">
              <w:r>
                <w:rPr>
                  <w:color w:val="0000FF"/>
                </w:rPr>
                <w:t>постановления</w:t>
              </w:r>
            </w:hyperlink>
            <w:r>
              <w:t xml:space="preserve"> Администрации Губернатора Архангельской области и Правительства Архангельской области от 06.10.2021 N 6-па)</w:t>
            </w:r>
          </w:p>
        </w:tc>
      </w:tr>
      <w:tr w:rsidR="00CF4290" w14:paraId="126C489F" w14:textId="77777777" w:rsidTr="00CF4290">
        <w:tblPrEx>
          <w:tblBorders>
            <w:insideH w:val="nil"/>
          </w:tblBorders>
        </w:tblPrEx>
        <w:trPr>
          <w:gridAfter w:val="1"/>
          <w:wAfter w:w="17" w:type="dxa"/>
        </w:trPr>
        <w:tc>
          <w:tcPr>
            <w:tcW w:w="2721" w:type="dxa"/>
            <w:tcBorders>
              <w:bottom w:val="nil"/>
            </w:tcBorders>
          </w:tcPr>
          <w:p w14:paraId="5F6236BE" w14:textId="77777777" w:rsidR="00CF4290" w:rsidRDefault="00CF4290" w:rsidP="00CF4290">
            <w:pPr>
              <w:pStyle w:val="ConsPlusNormal"/>
            </w:pPr>
            <w:r>
              <w:t>5. "Каргопольский муниципальный округ Архангельской области"</w:t>
            </w:r>
          </w:p>
        </w:tc>
        <w:tc>
          <w:tcPr>
            <w:tcW w:w="2907" w:type="dxa"/>
            <w:tcBorders>
              <w:bottom w:val="nil"/>
            </w:tcBorders>
          </w:tcPr>
          <w:p w14:paraId="55DB0EAF" w14:textId="77777777" w:rsidR="00CF4290" w:rsidRDefault="00CF4290" w:rsidP="00CF4290">
            <w:pPr>
              <w:pStyle w:val="ConsPlusNormal"/>
            </w:pPr>
            <w:r>
              <w:t>164110, г. Каргополь, ул. Победы, д. 20</w:t>
            </w:r>
          </w:p>
        </w:tc>
        <w:tc>
          <w:tcPr>
            <w:tcW w:w="1763" w:type="dxa"/>
            <w:tcBorders>
              <w:bottom w:val="nil"/>
            </w:tcBorders>
          </w:tcPr>
          <w:p w14:paraId="4FCF2C7C" w14:textId="77777777" w:rsidR="00CF4290" w:rsidRDefault="00CF4290" w:rsidP="00CF4290">
            <w:pPr>
              <w:pStyle w:val="ConsPlusNormal"/>
              <w:jc w:val="center"/>
            </w:pPr>
            <w:r>
              <w:t>(881841) 2-16-41</w:t>
            </w:r>
          </w:p>
        </w:tc>
        <w:tc>
          <w:tcPr>
            <w:tcW w:w="2711" w:type="dxa"/>
            <w:tcBorders>
              <w:bottom w:val="nil"/>
            </w:tcBorders>
          </w:tcPr>
          <w:p w14:paraId="59EA73E0" w14:textId="77777777" w:rsidR="00CF4290" w:rsidRDefault="00CF4290" w:rsidP="00CF4290">
            <w:pPr>
              <w:pStyle w:val="ConsPlusNormal"/>
            </w:pPr>
            <w:r>
              <w:t>kdn@kargopolland.ru</w:t>
            </w:r>
          </w:p>
        </w:tc>
      </w:tr>
      <w:tr w:rsidR="00CF4290" w14:paraId="0421425F" w14:textId="77777777" w:rsidTr="00CF4290">
        <w:tblPrEx>
          <w:tblBorders>
            <w:insideH w:val="nil"/>
          </w:tblBorders>
        </w:tblPrEx>
        <w:tc>
          <w:tcPr>
            <w:tcW w:w="10119" w:type="dxa"/>
            <w:gridSpan w:val="5"/>
            <w:tcBorders>
              <w:top w:val="nil"/>
            </w:tcBorders>
          </w:tcPr>
          <w:p w14:paraId="5F2AB2FB" w14:textId="77777777" w:rsidR="00CF4290" w:rsidRDefault="00CF4290" w:rsidP="00CF4290">
            <w:pPr>
              <w:pStyle w:val="ConsPlusNormal"/>
              <w:jc w:val="both"/>
            </w:pPr>
            <w:r>
              <w:t xml:space="preserve">(в ред. </w:t>
            </w:r>
            <w:hyperlink r:id="rId86">
              <w:r>
                <w:rPr>
                  <w:color w:val="0000FF"/>
                </w:rPr>
                <w:t>постановления</w:t>
              </w:r>
            </w:hyperlink>
            <w:r>
              <w:t xml:space="preserve"> Администрации Губернатора Архангельской области и Правительства Архангельской области от 06.10.2021 N 6-па)</w:t>
            </w:r>
          </w:p>
        </w:tc>
      </w:tr>
      <w:tr w:rsidR="00CF4290" w14:paraId="56211CCC" w14:textId="77777777" w:rsidTr="00CF4290">
        <w:tblPrEx>
          <w:tblBorders>
            <w:insideH w:val="nil"/>
          </w:tblBorders>
        </w:tblPrEx>
        <w:trPr>
          <w:gridAfter w:val="1"/>
          <w:wAfter w:w="17" w:type="dxa"/>
        </w:trPr>
        <w:tc>
          <w:tcPr>
            <w:tcW w:w="2721" w:type="dxa"/>
            <w:tcBorders>
              <w:bottom w:val="nil"/>
            </w:tcBorders>
          </w:tcPr>
          <w:p w14:paraId="0AFBDB4E" w14:textId="77777777" w:rsidR="00CF4290" w:rsidRDefault="00CF4290" w:rsidP="00CF4290">
            <w:pPr>
              <w:pStyle w:val="ConsPlusNormal"/>
            </w:pPr>
            <w:r>
              <w:t>6. "Коношский муниципальный район Архангельской области"</w:t>
            </w:r>
          </w:p>
        </w:tc>
        <w:tc>
          <w:tcPr>
            <w:tcW w:w="2907" w:type="dxa"/>
            <w:tcBorders>
              <w:bottom w:val="nil"/>
            </w:tcBorders>
          </w:tcPr>
          <w:p w14:paraId="7B18F9ED" w14:textId="77777777" w:rsidR="00CF4290" w:rsidRDefault="00CF4290" w:rsidP="00CF4290">
            <w:pPr>
              <w:pStyle w:val="ConsPlusNormal"/>
            </w:pPr>
            <w:r>
              <w:t xml:space="preserve">164010, пос. Коноша, ул. Советская, д. 76, </w:t>
            </w:r>
            <w:proofErr w:type="spellStart"/>
            <w:r>
              <w:t>каб</w:t>
            </w:r>
            <w:proofErr w:type="spellEnd"/>
            <w:r>
              <w:t>. 7</w:t>
            </w:r>
          </w:p>
        </w:tc>
        <w:tc>
          <w:tcPr>
            <w:tcW w:w="1763" w:type="dxa"/>
            <w:tcBorders>
              <w:bottom w:val="nil"/>
            </w:tcBorders>
          </w:tcPr>
          <w:p w14:paraId="0838FAF4" w14:textId="77777777" w:rsidR="00CF4290" w:rsidRDefault="00CF4290" w:rsidP="00CF4290">
            <w:pPr>
              <w:pStyle w:val="ConsPlusNormal"/>
              <w:jc w:val="center"/>
            </w:pPr>
            <w:r>
              <w:t>(881858) 2-39-17</w:t>
            </w:r>
          </w:p>
        </w:tc>
        <w:tc>
          <w:tcPr>
            <w:tcW w:w="2711" w:type="dxa"/>
            <w:tcBorders>
              <w:bottom w:val="nil"/>
            </w:tcBorders>
          </w:tcPr>
          <w:p w14:paraId="0D000DE1" w14:textId="77777777" w:rsidR="00CF4290" w:rsidRDefault="00CF4290" w:rsidP="00CF4290">
            <w:pPr>
              <w:pStyle w:val="ConsPlusNormal"/>
            </w:pPr>
            <w:r>
              <w:t>kdnkonosh@mail.ru</w:t>
            </w:r>
          </w:p>
        </w:tc>
      </w:tr>
      <w:tr w:rsidR="00CF4290" w14:paraId="6064A3E1" w14:textId="77777777" w:rsidTr="00CF4290">
        <w:tblPrEx>
          <w:tblBorders>
            <w:insideH w:val="nil"/>
          </w:tblBorders>
        </w:tblPrEx>
        <w:tc>
          <w:tcPr>
            <w:tcW w:w="10119" w:type="dxa"/>
            <w:gridSpan w:val="5"/>
            <w:tcBorders>
              <w:top w:val="nil"/>
            </w:tcBorders>
          </w:tcPr>
          <w:p w14:paraId="4F5A9074" w14:textId="77777777" w:rsidR="00CF4290" w:rsidRDefault="00CF4290" w:rsidP="00CF4290">
            <w:pPr>
              <w:pStyle w:val="ConsPlusNormal"/>
              <w:jc w:val="both"/>
            </w:pPr>
            <w:r>
              <w:t xml:space="preserve">(в ред. </w:t>
            </w:r>
            <w:hyperlink r:id="rId87">
              <w:r>
                <w:rPr>
                  <w:color w:val="0000FF"/>
                </w:rPr>
                <w:t>постановления</w:t>
              </w:r>
            </w:hyperlink>
            <w:r>
              <w:t xml:space="preserve"> Администрации Губернатора Архангельской области и Правительства Архангельской области от 06.10.2021 N 6-па)</w:t>
            </w:r>
          </w:p>
        </w:tc>
      </w:tr>
      <w:tr w:rsidR="00CF4290" w14:paraId="08454B08" w14:textId="77777777" w:rsidTr="00CF4290">
        <w:trPr>
          <w:gridAfter w:val="1"/>
          <w:wAfter w:w="17" w:type="dxa"/>
        </w:trPr>
        <w:tc>
          <w:tcPr>
            <w:tcW w:w="2721" w:type="dxa"/>
          </w:tcPr>
          <w:p w14:paraId="0FEFE49B" w14:textId="77777777" w:rsidR="00CF4290" w:rsidRDefault="00CF4290" w:rsidP="00CF4290">
            <w:pPr>
              <w:pStyle w:val="ConsPlusNormal"/>
            </w:pPr>
            <w:r>
              <w:t>7. "Город Коряжма"</w:t>
            </w:r>
          </w:p>
        </w:tc>
        <w:tc>
          <w:tcPr>
            <w:tcW w:w="2907" w:type="dxa"/>
          </w:tcPr>
          <w:p w14:paraId="0121B713" w14:textId="77777777" w:rsidR="00CF4290" w:rsidRDefault="00CF4290" w:rsidP="00CF4290">
            <w:pPr>
              <w:pStyle w:val="ConsPlusNormal"/>
            </w:pPr>
            <w:r>
              <w:t>165651, г. Коряжма, пр. Ленина, д. 29</w:t>
            </w:r>
          </w:p>
        </w:tc>
        <w:tc>
          <w:tcPr>
            <w:tcW w:w="1763" w:type="dxa"/>
          </w:tcPr>
          <w:p w14:paraId="05790030" w14:textId="77777777" w:rsidR="00CF4290" w:rsidRDefault="00CF4290" w:rsidP="00CF4290">
            <w:pPr>
              <w:pStyle w:val="ConsPlusNormal"/>
              <w:jc w:val="center"/>
            </w:pPr>
            <w:r>
              <w:t>(881850) 3-07-26</w:t>
            </w:r>
          </w:p>
        </w:tc>
        <w:tc>
          <w:tcPr>
            <w:tcW w:w="2711" w:type="dxa"/>
          </w:tcPr>
          <w:p w14:paraId="0E08F254" w14:textId="77777777" w:rsidR="00CF4290" w:rsidRDefault="00CF4290" w:rsidP="00CF4290">
            <w:pPr>
              <w:pStyle w:val="ConsPlusNormal"/>
            </w:pPr>
            <w:r>
              <w:t>tkdn1@koradm.atnet.ru</w:t>
            </w:r>
          </w:p>
        </w:tc>
      </w:tr>
      <w:tr w:rsidR="00CF4290" w14:paraId="1A8A40A3" w14:textId="77777777" w:rsidTr="00CF4290">
        <w:trPr>
          <w:gridAfter w:val="1"/>
          <w:wAfter w:w="17" w:type="dxa"/>
        </w:trPr>
        <w:tc>
          <w:tcPr>
            <w:tcW w:w="2721" w:type="dxa"/>
          </w:tcPr>
          <w:p w14:paraId="655C2330" w14:textId="77777777" w:rsidR="00CF4290" w:rsidRDefault="00CF4290" w:rsidP="00CF4290">
            <w:pPr>
              <w:pStyle w:val="ConsPlusNormal"/>
            </w:pPr>
            <w:r>
              <w:t>8. "Котлас"</w:t>
            </w:r>
          </w:p>
        </w:tc>
        <w:tc>
          <w:tcPr>
            <w:tcW w:w="2907" w:type="dxa"/>
          </w:tcPr>
          <w:p w14:paraId="1ABEDE0F" w14:textId="77777777" w:rsidR="00CF4290" w:rsidRDefault="00CF4290" w:rsidP="00CF4290">
            <w:pPr>
              <w:pStyle w:val="ConsPlusNormal"/>
            </w:pPr>
            <w:r>
              <w:t>165300, г. Котлас, пл. Советов, д. 3</w:t>
            </w:r>
          </w:p>
        </w:tc>
        <w:tc>
          <w:tcPr>
            <w:tcW w:w="1763" w:type="dxa"/>
          </w:tcPr>
          <w:p w14:paraId="2759A78A" w14:textId="77777777" w:rsidR="00CF4290" w:rsidRDefault="00CF4290" w:rsidP="00CF4290">
            <w:pPr>
              <w:pStyle w:val="ConsPlusNormal"/>
              <w:jc w:val="center"/>
            </w:pPr>
            <w:r>
              <w:t>(881837) 2-30-19</w:t>
            </w:r>
          </w:p>
        </w:tc>
        <w:tc>
          <w:tcPr>
            <w:tcW w:w="2711" w:type="dxa"/>
          </w:tcPr>
          <w:p w14:paraId="357D148D" w14:textId="77777777" w:rsidR="00CF4290" w:rsidRDefault="00CF4290" w:rsidP="00CF4290">
            <w:pPr>
              <w:pStyle w:val="ConsPlusNormal"/>
            </w:pPr>
            <w:r>
              <w:t>tkdn.kotlas@yandex.ru</w:t>
            </w:r>
          </w:p>
        </w:tc>
      </w:tr>
      <w:tr w:rsidR="00CF4290" w14:paraId="52EB93DA" w14:textId="77777777" w:rsidTr="00CF4290">
        <w:tblPrEx>
          <w:tblBorders>
            <w:insideH w:val="nil"/>
          </w:tblBorders>
        </w:tblPrEx>
        <w:trPr>
          <w:gridAfter w:val="1"/>
          <w:wAfter w:w="17" w:type="dxa"/>
        </w:trPr>
        <w:tc>
          <w:tcPr>
            <w:tcW w:w="2721" w:type="dxa"/>
            <w:tcBorders>
              <w:bottom w:val="nil"/>
            </w:tcBorders>
          </w:tcPr>
          <w:p w14:paraId="44DE77C5" w14:textId="77777777" w:rsidR="00CF4290" w:rsidRDefault="00CF4290" w:rsidP="00CF4290">
            <w:pPr>
              <w:pStyle w:val="ConsPlusNormal"/>
            </w:pPr>
            <w:r>
              <w:t>9. "Котласский муниципальный район Архангельской области"</w:t>
            </w:r>
          </w:p>
        </w:tc>
        <w:tc>
          <w:tcPr>
            <w:tcW w:w="2907" w:type="dxa"/>
            <w:tcBorders>
              <w:bottom w:val="nil"/>
            </w:tcBorders>
          </w:tcPr>
          <w:p w14:paraId="25A59024" w14:textId="77777777" w:rsidR="00CF4290" w:rsidRDefault="00CF4290" w:rsidP="00CF4290">
            <w:pPr>
              <w:pStyle w:val="ConsPlusNormal"/>
            </w:pPr>
            <w:r>
              <w:t>165300, г. Котлас, пл. Советов, д. 9</w:t>
            </w:r>
          </w:p>
        </w:tc>
        <w:tc>
          <w:tcPr>
            <w:tcW w:w="1763" w:type="dxa"/>
            <w:tcBorders>
              <w:bottom w:val="nil"/>
            </w:tcBorders>
          </w:tcPr>
          <w:p w14:paraId="5B978B2B" w14:textId="77777777" w:rsidR="00CF4290" w:rsidRDefault="00CF4290" w:rsidP="00CF4290">
            <w:pPr>
              <w:pStyle w:val="ConsPlusNormal"/>
              <w:jc w:val="center"/>
            </w:pPr>
            <w:r>
              <w:t>(881837) 2-11-29</w:t>
            </w:r>
          </w:p>
        </w:tc>
        <w:tc>
          <w:tcPr>
            <w:tcW w:w="2711" w:type="dxa"/>
            <w:tcBorders>
              <w:bottom w:val="nil"/>
            </w:tcBorders>
          </w:tcPr>
          <w:p w14:paraId="5FC2E582" w14:textId="77777777" w:rsidR="00CF4290" w:rsidRDefault="00CF4290" w:rsidP="00CF4290">
            <w:pPr>
              <w:pStyle w:val="ConsPlusNormal"/>
            </w:pPr>
            <w:r>
              <w:t>kdnkotlasr@yandex.ru</w:t>
            </w:r>
          </w:p>
        </w:tc>
      </w:tr>
      <w:tr w:rsidR="00CF4290" w14:paraId="7106791A" w14:textId="77777777" w:rsidTr="00CF4290">
        <w:tblPrEx>
          <w:tblBorders>
            <w:insideH w:val="nil"/>
          </w:tblBorders>
        </w:tblPrEx>
        <w:tc>
          <w:tcPr>
            <w:tcW w:w="10119" w:type="dxa"/>
            <w:gridSpan w:val="5"/>
            <w:tcBorders>
              <w:top w:val="nil"/>
            </w:tcBorders>
          </w:tcPr>
          <w:p w14:paraId="3293F40E" w14:textId="77777777" w:rsidR="00CF4290" w:rsidRDefault="00CF4290" w:rsidP="00CF4290">
            <w:pPr>
              <w:pStyle w:val="ConsPlusNormal"/>
              <w:jc w:val="both"/>
            </w:pPr>
            <w:r>
              <w:t xml:space="preserve">(в ред. </w:t>
            </w:r>
            <w:hyperlink r:id="rId88">
              <w:r>
                <w:rPr>
                  <w:color w:val="0000FF"/>
                </w:rPr>
                <w:t>постановления</w:t>
              </w:r>
            </w:hyperlink>
            <w:r>
              <w:t xml:space="preserve"> Администрации Губернатора Архангельской области и Правительства Архангельской области от 06.10.2021 N 6-па)</w:t>
            </w:r>
          </w:p>
        </w:tc>
      </w:tr>
      <w:tr w:rsidR="00CF4290" w14:paraId="0A65B5A8" w14:textId="77777777" w:rsidTr="00CF4290">
        <w:tblPrEx>
          <w:tblBorders>
            <w:insideH w:val="nil"/>
          </w:tblBorders>
        </w:tblPrEx>
        <w:trPr>
          <w:gridAfter w:val="1"/>
          <w:wAfter w:w="17" w:type="dxa"/>
        </w:trPr>
        <w:tc>
          <w:tcPr>
            <w:tcW w:w="2721" w:type="dxa"/>
            <w:tcBorders>
              <w:bottom w:val="nil"/>
            </w:tcBorders>
          </w:tcPr>
          <w:p w14:paraId="2060C73E" w14:textId="77777777" w:rsidR="00CF4290" w:rsidRDefault="00CF4290" w:rsidP="00CF4290">
            <w:pPr>
              <w:pStyle w:val="ConsPlusNormal"/>
            </w:pPr>
            <w:r>
              <w:t>10. "Красноборский муниципальный район Архангельской области"</w:t>
            </w:r>
          </w:p>
        </w:tc>
        <w:tc>
          <w:tcPr>
            <w:tcW w:w="2907" w:type="dxa"/>
            <w:tcBorders>
              <w:bottom w:val="nil"/>
            </w:tcBorders>
          </w:tcPr>
          <w:p w14:paraId="3BC86579" w14:textId="77777777" w:rsidR="00CF4290" w:rsidRDefault="00CF4290" w:rsidP="00CF4290">
            <w:pPr>
              <w:pStyle w:val="ConsPlusNormal"/>
            </w:pPr>
            <w:r>
              <w:t>165430, с. Красноборск, ул. Гагарина, д. 7а</w:t>
            </w:r>
          </w:p>
        </w:tc>
        <w:tc>
          <w:tcPr>
            <w:tcW w:w="1763" w:type="dxa"/>
            <w:tcBorders>
              <w:bottom w:val="nil"/>
            </w:tcBorders>
          </w:tcPr>
          <w:p w14:paraId="11E9A588" w14:textId="77777777" w:rsidR="00CF4290" w:rsidRDefault="00CF4290" w:rsidP="00CF4290">
            <w:pPr>
              <w:pStyle w:val="ConsPlusNormal"/>
              <w:jc w:val="center"/>
            </w:pPr>
            <w:r>
              <w:t>(881840) 3-18-53</w:t>
            </w:r>
          </w:p>
        </w:tc>
        <w:tc>
          <w:tcPr>
            <w:tcW w:w="2711" w:type="dxa"/>
            <w:tcBorders>
              <w:bottom w:val="nil"/>
            </w:tcBorders>
          </w:tcPr>
          <w:p w14:paraId="4B800C53" w14:textId="77777777" w:rsidR="00CF4290" w:rsidRDefault="00CF4290" w:rsidP="00CF4290">
            <w:pPr>
              <w:pStyle w:val="ConsPlusNormal"/>
            </w:pPr>
            <w:r>
              <w:t>kdn-krasnoborsk@mail.ru</w:t>
            </w:r>
          </w:p>
        </w:tc>
      </w:tr>
      <w:tr w:rsidR="00CF4290" w14:paraId="612EDA73" w14:textId="77777777" w:rsidTr="00CF4290">
        <w:tblPrEx>
          <w:tblBorders>
            <w:insideH w:val="nil"/>
          </w:tblBorders>
        </w:tblPrEx>
        <w:tc>
          <w:tcPr>
            <w:tcW w:w="10119" w:type="dxa"/>
            <w:gridSpan w:val="5"/>
            <w:tcBorders>
              <w:top w:val="nil"/>
            </w:tcBorders>
          </w:tcPr>
          <w:p w14:paraId="7AF697EA" w14:textId="77777777" w:rsidR="00CF4290" w:rsidRDefault="00CF4290" w:rsidP="00CF4290">
            <w:pPr>
              <w:pStyle w:val="ConsPlusNormal"/>
              <w:jc w:val="both"/>
            </w:pPr>
            <w:r>
              <w:t xml:space="preserve">(в ред. </w:t>
            </w:r>
            <w:hyperlink r:id="rId89">
              <w:r>
                <w:rPr>
                  <w:color w:val="0000FF"/>
                </w:rPr>
                <w:t>постановления</w:t>
              </w:r>
            </w:hyperlink>
            <w:r>
              <w:t xml:space="preserve"> Администрации Губернатора Архангельской области и Правительства Архангельской области от 06.10.2021 N 6-па)</w:t>
            </w:r>
          </w:p>
        </w:tc>
      </w:tr>
      <w:tr w:rsidR="00CF4290" w14:paraId="1490E8DB" w14:textId="77777777" w:rsidTr="00CF4290">
        <w:tblPrEx>
          <w:tblBorders>
            <w:insideH w:val="nil"/>
          </w:tblBorders>
        </w:tblPrEx>
        <w:trPr>
          <w:gridAfter w:val="1"/>
          <w:wAfter w:w="17" w:type="dxa"/>
        </w:trPr>
        <w:tc>
          <w:tcPr>
            <w:tcW w:w="2721" w:type="dxa"/>
            <w:tcBorders>
              <w:bottom w:val="nil"/>
            </w:tcBorders>
          </w:tcPr>
          <w:p w14:paraId="5D7F6416" w14:textId="77777777" w:rsidR="00CF4290" w:rsidRDefault="00CF4290" w:rsidP="00CF4290">
            <w:pPr>
              <w:pStyle w:val="ConsPlusNormal"/>
            </w:pPr>
            <w:r>
              <w:t>11. "Ленский муниципальный район Архангельской области"</w:t>
            </w:r>
          </w:p>
        </w:tc>
        <w:tc>
          <w:tcPr>
            <w:tcW w:w="2907" w:type="dxa"/>
            <w:tcBorders>
              <w:bottom w:val="nil"/>
            </w:tcBorders>
          </w:tcPr>
          <w:p w14:paraId="7B2F98EC" w14:textId="77777777" w:rsidR="00CF4290" w:rsidRDefault="00CF4290" w:rsidP="00CF4290">
            <w:pPr>
              <w:pStyle w:val="ConsPlusNormal"/>
            </w:pPr>
            <w:r>
              <w:t xml:space="preserve">165780, с. Яренск, ул. </w:t>
            </w:r>
            <w:proofErr w:type="spellStart"/>
            <w:r>
              <w:t>Бр</w:t>
            </w:r>
            <w:proofErr w:type="spellEnd"/>
            <w:r>
              <w:t>. Покровских, д. 19</w:t>
            </w:r>
          </w:p>
        </w:tc>
        <w:tc>
          <w:tcPr>
            <w:tcW w:w="1763" w:type="dxa"/>
            <w:tcBorders>
              <w:bottom w:val="nil"/>
            </w:tcBorders>
          </w:tcPr>
          <w:p w14:paraId="6C0A9C61" w14:textId="77777777" w:rsidR="00CF4290" w:rsidRDefault="00CF4290" w:rsidP="00CF4290">
            <w:pPr>
              <w:pStyle w:val="ConsPlusNormal"/>
              <w:jc w:val="center"/>
            </w:pPr>
            <w:r>
              <w:t>(881859) 5-22-17</w:t>
            </w:r>
          </w:p>
        </w:tc>
        <w:tc>
          <w:tcPr>
            <w:tcW w:w="2711" w:type="dxa"/>
            <w:tcBorders>
              <w:bottom w:val="nil"/>
            </w:tcBorders>
          </w:tcPr>
          <w:p w14:paraId="6E1E1ECF" w14:textId="77777777" w:rsidR="00CF4290" w:rsidRDefault="00CF4290" w:rsidP="00CF4290">
            <w:pPr>
              <w:pStyle w:val="ConsPlusNormal"/>
            </w:pPr>
            <w:r>
              <w:t>mininairina2012@yandex.ru</w:t>
            </w:r>
          </w:p>
        </w:tc>
      </w:tr>
      <w:tr w:rsidR="00CF4290" w14:paraId="78EA3B54" w14:textId="77777777" w:rsidTr="00CF4290">
        <w:tblPrEx>
          <w:tblBorders>
            <w:insideH w:val="nil"/>
          </w:tblBorders>
        </w:tblPrEx>
        <w:tc>
          <w:tcPr>
            <w:tcW w:w="10119" w:type="dxa"/>
            <w:gridSpan w:val="5"/>
            <w:tcBorders>
              <w:top w:val="nil"/>
            </w:tcBorders>
          </w:tcPr>
          <w:p w14:paraId="1641E491" w14:textId="77777777" w:rsidR="00CF4290" w:rsidRDefault="00CF4290" w:rsidP="00CF4290">
            <w:pPr>
              <w:pStyle w:val="ConsPlusNormal"/>
              <w:jc w:val="both"/>
            </w:pPr>
            <w:r>
              <w:t xml:space="preserve">(в ред. </w:t>
            </w:r>
            <w:hyperlink r:id="rId90">
              <w:r>
                <w:rPr>
                  <w:color w:val="0000FF"/>
                </w:rPr>
                <w:t>постановления</w:t>
              </w:r>
            </w:hyperlink>
            <w:r>
              <w:t xml:space="preserve"> Администрации Губернатора Архангельской области и Правительства Архангельской области от 06.10.2021 N 6-па)</w:t>
            </w:r>
          </w:p>
        </w:tc>
      </w:tr>
      <w:tr w:rsidR="00CF4290" w14:paraId="7B445ED3" w14:textId="77777777" w:rsidTr="00CF4290">
        <w:tblPrEx>
          <w:tblBorders>
            <w:insideH w:val="nil"/>
          </w:tblBorders>
        </w:tblPrEx>
        <w:trPr>
          <w:gridAfter w:val="1"/>
          <w:wAfter w:w="17" w:type="dxa"/>
        </w:trPr>
        <w:tc>
          <w:tcPr>
            <w:tcW w:w="2721" w:type="dxa"/>
            <w:tcBorders>
              <w:bottom w:val="nil"/>
            </w:tcBorders>
          </w:tcPr>
          <w:p w14:paraId="4CF30F9C" w14:textId="77777777" w:rsidR="00CF4290" w:rsidRDefault="00CF4290" w:rsidP="00CF4290">
            <w:pPr>
              <w:pStyle w:val="ConsPlusNormal"/>
            </w:pPr>
            <w:r>
              <w:t>12. "Лешуконский муниципальный район Архангельской области"</w:t>
            </w:r>
          </w:p>
        </w:tc>
        <w:tc>
          <w:tcPr>
            <w:tcW w:w="2907" w:type="dxa"/>
            <w:tcBorders>
              <w:bottom w:val="nil"/>
            </w:tcBorders>
          </w:tcPr>
          <w:p w14:paraId="23AAA486" w14:textId="77777777" w:rsidR="00CF4290" w:rsidRDefault="00CF4290" w:rsidP="00CF4290">
            <w:pPr>
              <w:pStyle w:val="ConsPlusNormal"/>
            </w:pPr>
            <w:r>
              <w:t xml:space="preserve">164670, с. Лешуконское, ул. </w:t>
            </w:r>
            <w:proofErr w:type="spellStart"/>
            <w:r>
              <w:t>Кр</w:t>
            </w:r>
            <w:proofErr w:type="spellEnd"/>
            <w:r>
              <w:t>. Партизан, д. 12</w:t>
            </w:r>
          </w:p>
        </w:tc>
        <w:tc>
          <w:tcPr>
            <w:tcW w:w="1763" w:type="dxa"/>
            <w:tcBorders>
              <w:bottom w:val="nil"/>
            </w:tcBorders>
          </w:tcPr>
          <w:p w14:paraId="64765BC7" w14:textId="77777777" w:rsidR="00CF4290" w:rsidRDefault="00CF4290" w:rsidP="00CF4290">
            <w:pPr>
              <w:pStyle w:val="ConsPlusNormal"/>
              <w:jc w:val="center"/>
            </w:pPr>
            <w:r>
              <w:t>(881833) 3-16-45</w:t>
            </w:r>
          </w:p>
        </w:tc>
        <w:tc>
          <w:tcPr>
            <w:tcW w:w="2711" w:type="dxa"/>
            <w:tcBorders>
              <w:bottom w:val="nil"/>
            </w:tcBorders>
          </w:tcPr>
          <w:p w14:paraId="2BABDCDA" w14:textId="77777777" w:rsidR="00CF4290" w:rsidRDefault="00CF4290" w:rsidP="00CF4290">
            <w:pPr>
              <w:pStyle w:val="ConsPlusNormal"/>
            </w:pPr>
            <w:r>
              <w:t>tkdn.lesh@mail.ru</w:t>
            </w:r>
          </w:p>
        </w:tc>
      </w:tr>
      <w:tr w:rsidR="00CF4290" w14:paraId="7BE56E95" w14:textId="77777777" w:rsidTr="00CF4290">
        <w:tblPrEx>
          <w:tblBorders>
            <w:insideH w:val="nil"/>
          </w:tblBorders>
        </w:tblPrEx>
        <w:tc>
          <w:tcPr>
            <w:tcW w:w="10119" w:type="dxa"/>
            <w:gridSpan w:val="5"/>
            <w:tcBorders>
              <w:top w:val="nil"/>
            </w:tcBorders>
          </w:tcPr>
          <w:p w14:paraId="08F6B75F" w14:textId="77777777" w:rsidR="00CF4290" w:rsidRDefault="00CF4290" w:rsidP="00CF4290">
            <w:pPr>
              <w:pStyle w:val="ConsPlusNormal"/>
              <w:jc w:val="both"/>
            </w:pPr>
            <w:r>
              <w:t xml:space="preserve">(в ред. </w:t>
            </w:r>
            <w:hyperlink r:id="rId91">
              <w:r>
                <w:rPr>
                  <w:color w:val="0000FF"/>
                </w:rPr>
                <w:t>постановления</w:t>
              </w:r>
            </w:hyperlink>
            <w:r>
              <w:t xml:space="preserve"> Администрации Губернатора Архангельской области и Правительства Архангельской области от 06.10.2021 N 6-па)</w:t>
            </w:r>
          </w:p>
        </w:tc>
      </w:tr>
      <w:tr w:rsidR="00CF4290" w14:paraId="1A12B8E3" w14:textId="77777777" w:rsidTr="00CF4290">
        <w:tblPrEx>
          <w:tblBorders>
            <w:insideH w:val="nil"/>
          </w:tblBorders>
        </w:tblPrEx>
        <w:trPr>
          <w:gridAfter w:val="1"/>
          <w:wAfter w:w="17" w:type="dxa"/>
        </w:trPr>
        <w:tc>
          <w:tcPr>
            <w:tcW w:w="2721" w:type="dxa"/>
            <w:tcBorders>
              <w:bottom w:val="nil"/>
            </w:tcBorders>
          </w:tcPr>
          <w:p w14:paraId="2BD03760" w14:textId="77777777" w:rsidR="00CF4290" w:rsidRDefault="00CF4290" w:rsidP="00CF4290">
            <w:pPr>
              <w:pStyle w:val="ConsPlusNormal"/>
            </w:pPr>
            <w:r>
              <w:t>13. "Мезенский муниципальный район Архангельской области"</w:t>
            </w:r>
          </w:p>
        </w:tc>
        <w:tc>
          <w:tcPr>
            <w:tcW w:w="2907" w:type="dxa"/>
            <w:tcBorders>
              <w:bottom w:val="nil"/>
            </w:tcBorders>
          </w:tcPr>
          <w:p w14:paraId="6DE9316B" w14:textId="77777777" w:rsidR="00CF4290" w:rsidRDefault="00CF4290" w:rsidP="00CF4290">
            <w:pPr>
              <w:pStyle w:val="ConsPlusNormal"/>
            </w:pPr>
            <w:r>
              <w:t>164750, г. Мезень, пр. Советский, д. 48</w:t>
            </w:r>
          </w:p>
        </w:tc>
        <w:tc>
          <w:tcPr>
            <w:tcW w:w="1763" w:type="dxa"/>
            <w:tcBorders>
              <w:bottom w:val="nil"/>
            </w:tcBorders>
          </w:tcPr>
          <w:p w14:paraId="2619C405" w14:textId="77777777" w:rsidR="00CF4290" w:rsidRDefault="00CF4290" w:rsidP="00CF4290">
            <w:pPr>
              <w:pStyle w:val="ConsPlusNormal"/>
              <w:jc w:val="center"/>
            </w:pPr>
            <w:r>
              <w:t>(881848) 9-16-41</w:t>
            </w:r>
          </w:p>
        </w:tc>
        <w:tc>
          <w:tcPr>
            <w:tcW w:w="2711" w:type="dxa"/>
            <w:tcBorders>
              <w:bottom w:val="nil"/>
            </w:tcBorders>
          </w:tcPr>
          <w:p w14:paraId="4581A7E4" w14:textId="77777777" w:rsidR="00CF4290" w:rsidRDefault="00CF4290" w:rsidP="00CF4290">
            <w:pPr>
              <w:pStyle w:val="ConsPlusNormal"/>
            </w:pPr>
            <w:r>
              <w:t>mezen@atnet.ru</w:t>
            </w:r>
          </w:p>
        </w:tc>
      </w:tr>
      <w:tr w:rsidR="00CF4290" w14:paraId="7D9B99AF" w14:textId="77777777" w:rsidTr="00CF4290">
        <w:tblPrEx>
          <w:tblBorders>
            <w:insideH w:val="nil"/>
          </w:tblBorders>
        </w:tblPrEx>
        <w:tc>
          <w:tcPr>
            <w:tcW w:w="10119" w:type="dxa"/>
            <w:gridSpan w:val="5"/>
            <w:tcBorders>
              <w:top w:val="nil"/>
            </w:tcBorders>
          </w:tcPr>
          <w:p w14:paraId="5B4B94E2" w14:textId="77777777" w:rsidR="00CF4290" w:rsidRDefault="00CF4290" w:rsidP="00CF4290">
            <w:pPr>
              <w:pStyle w:val="ConsPlusNormal"/>
              <w:jc w:val="both"/>
            </w:pPr>
            <w:r>
              <w:t xml:space="preserve">(в ред. </w:t>
            </w:r>
            <w:hyperlink r:id="rId92">
              <w:r>
                <w:rPr>
                  <w:color w:val="0000FF"/>
                </w:rPr>
                <w:t>постановления</w:t>
              </w:r>
            </w:hyperlink>
            <w:r>
              <w:t xml:space="preserve"> Администрации Губернатора Архангельской области и Правительства Архангельской области от 06.10.2021 N 6-па)</w:t>
            </w:r>
          </w:p>
        </w:tc>
      </w:tr>
      <w:tr w:rsidR="00CF4290" w14:paraId="0E0880EC" w14:textId="77777777" w:rsidTr="00CF4290">
        <w:trPr>
          <w:gridAfter w:val="1"/>
          <w:wAfter w:w="17" w:type="dxa"/>
        </w:trPr>
        <w:tc>
          <w:tcPr>
            <w:tcW w:w="2721" w:type="dxa"/>
          </w:tcPr>
          <w:p w14:paraId="5563CAE1" w14:textId="77777777" w:rsidR="00CF4290" w:rsidRDefault="00CF4290" w:rsidP="00CF4290">
            <w:pPr>
              <w:pStyle w:val="ConsPlusNormal"/>
            </w:pPr>
            <w:r>
              <w:t>14. "Мирный"</w:t>
            </w:r>
          </w:p>
        </w:tc>
        <w:tc>
          <w:tcPr>
            <w:tcW w:w="2907" w:type="dxa"/>
          </w:tcPr>
          <w:p w14:paraId="706B00C3" w14:textId="77777777" w:rsidR="00CF4290" w:rsidRDefault="00CF4290" w:rsidP="00CF4290">
            <w:pPr>
              <w:pStyle w:val="ConsPlusNormal"/>
            </w:pPr>
            <w:r>
              <w:t>164170, г. Мирный, ул. Ленина, д. 33</w:t>
            </w:r>
          </w:p>
        </w:tc>
        <w:tc>
          <w:tcPr>
            <w:tcW w:w="1763" w:type="dxa"/>
          </w:tcPr>
          <w:p w14:paraId="54092FAD" w14:textId="77777777" w:rsidR="00CF4290" w:rsidRDefault="00CF4290" w:rsidP="00CF4290">
            <w:pPr>
              <w:pStyle w:val="ConsPlusNormal"/>
              <w:jc w:val="center"/>
            </w:pPr>
            <w:r>
              <w:t>(881834) 5-04-32</w:t>
            </w:r>
          </w:p>
        </w:tc>
        <w:tc>
          <w:tcPr>
            <w:tcW w:w="2711" w:type="dxa"/>
          </w:tcPr>
          <w:p w14:paraId="7F76DCFB" w14:textId="77777777" w:rsidR="00CF4290" w:rsidRDefault="00CF4290" w:rsidP="00CF4290">
            <w:pPr>
              <w:pStyle w:val="ConsPlusNormal"/>
            </w:pPr>
            <w:r>
              <w:t>tkdn-i-zp-mirny@mail.ru</w:t>
            </w:r>
          </w:p>
        </w:tc>
      </w:tr>
      <w:tr w:rsidR="00CF4290" w14:paraId="191FB39F" w14:textId="77777777" w:rsidTr="00CF4290">
        <w:trPr>
          <w:gridAfter w:val="1"/>
          <w:wAfter w:w="17" w:type="dxa"/>
        </w:trPr>
        <w:tc>
          <w:tcPr>
            <w:tcW w:w="2721" w:type="dxa"/>
          </w:tcPr>
          <w:p w14:paraId="77469B66" w14:textId="77777777" w:rsidR="00CF4290" w:rsidRDefault="00CF4290" w:rsidP="00CF4290">
            <w:pPr>
              <w:pStyle w:val="ConsPlusNormal"/>
            </w:pPr>
            <w:r>
              <w:t>15. "Город Новодвинск"</w:t>
            </w:r>
          </w:p>
        </w:tc>
        <w:tc>
          <w:tcPr>
            <w:tcW w:w="2907" w:type="dxa"/>
          </w:tcPr>
          <w:p w14:paraId="6AC484B3" w14:textId="77777777" w:rsidR="00CF4290" w:rsidRDefault="00CF4290" w:rsidP="00CF4290">
            <w:pPr>
              <w:pStyle w:val="ConsPlusNormal"/>
            </w:pPr>
            <w:r>
              <w:t>164900, г. Новодвинск, ул. Фронтовых бригад, д. 6, корп. 2</w:t>
            </w:r>
          </w:p>
        </w:tc>
        <w:tc>
          <w:tcPr>
            <w:tcW w:w="1763" w:type="dxa"/>
          </w:tcPr>
          <w:p w14:paraId="1023AF8E" w14:textId="77777777" w:rsidR="00CF4290" w:rsidRDefault="00CF4290" w:rsidP="00CF4290">
            <w:pPr>
              <w:pStyle w:val="ConsPlusNormal"/>
              <w:jc w:val="center"/>
            </w:pPr>
            <w:r>
              <w:t>(881852) 5-01-86</w:t>
            </w:r>
          </w:p>
        </w:tc>
        <w:tc>
          <w:tcPr>
            <w:tcW w:w="2711" w:type="dxa"/>
          </w:tcPr>
          <w:p w14:paraId="44129D0C" w14:textId="77777777" w:rsidR="00CF4290" w:rsidRDefault="00CF4290" w:rsidP="00CF4290">
            <w:pPr>
              <w:pStyle w:val="ConsPlusNormal"/>
            </w:pPr>
            <w:r>
              <w:t>uid104@novadmin.atnet.ru</w:t>
            </w:r>
          </w:p>
        </w:tc>
      </w:tr>
      <w:tr w:rsidR="00CF4290" w14:paraId="658BDD56" w14:textId="77777777" w:rsidTr="00CF4290">
        <w:trPr>
          <w:gridAfter w:val="1"/>
          <w:wAfter w:w="17" w:type="dxa"/>
        </w:trPr>
        <w:tc>
          <w:tcPr>
            <w:tcW w:w="2721" w:type="dxa"/>
          </w:tcPr>
          <w:p w14:paraId="703AA191" w14:textId="77777777" w:rsidR="00CF4290" w:rsidRDefault="00CF4290" w:rsidP="00CF4290">
            <w:pPr>
              <w:pStyle w:val="ConsPlusNormal"/>
            </w:pPr>
            <w:r>
              <w:t>16. "Новая Земля"</w:t>
            </w:r>
          </w:p>
        </w:tc>
        <w:tc>
          <w:tcPr>
            <w:tcW w:w="2907" w:type="dxa"/>
          </w:tcPr>
          <w:p w14:paraId="14552A78" w14:textId="77777777" w:rsidR="00CF4290" w:rsidRDefault="00CF4290" w:rsidP="00CF4290">
            <w:pPr>
              <w:pStyle w:val="ConsPlusNormal"/>
            </w:pPr>
            <w:r>
              <w:t>163055, Новая Земля, п. Белушья Губа, ул. Советская, д. 16</w:t>
            </w:r>
          </w:p>
        </w:tc>
        <w:tc>
          <w:tcPr>
            <w:tcW w:w="1763" w:type="dxa"/>
          </w:tcPr>
          <w:p w14:paraId="224AFB90" w14:textId="77777777" w:rsidR="00CF4290" w:rsidRDefault="00CF4290" w:rsidP="00CF4290">
            <w:pPr>
              <w:pStyle w:val="ConsPlusNormal"/>
              <w:jc w:val="center"/>
            </w:pPr>
            <w:r>
              <w:t>(8495) 514-05-81</w:t>
            </w:r>
          </w:p>
          <w:p w14:paraId="31A17F1B" w14:textId="77777777" w:rsidR="00CF4290" w:rsidRDefault="00CF4290" w:rsidP="00CF4290">
            <w:pPr>
              <w:pStyle w:val="ConsPlusNormal"/>
              <w:jc w:val="center"/>
            </w:pPr>
            <w:r>
              <w:t>*11-15</w:t>
            </w:r>
          </w:p>
        </w:tc>
        <w:tc>
          <w:tcPr>
            <w:tcW w:w="2711" w:type="dxa"/>
          </w:tcPr>
          <w:p w14:paraId="1B9606B4" w14:textId="77777777" w:rsidR="00CF4290" w:rsidRDefault="00CF4290" w:rsidP="00CF4290">
            <w:pPr>
              <w:pStyle w:val="ConsPlusNormal"/>
            </w:pPr>
            <w:r>
              <w:t>nz_kdn@mail.ru</w:t>
            </w:r>
          </w:p>
        </w:tc>
      </w:tr>
      <w:tr w:rsidR="00CF4290" w14:paraId="0AA33C72" w14:textId="77777777" w:rsidTr="00CF4290">
        <w:tblPrEx>
          <w:tblBorders>
            <w:insideH w:val="nil"/>
          </w:tblBorders>
        </w:tblPrEx>
        <w:trPr>
          <w:gridAfter w:val="1"/>
          <w:wAfter w:w="17" w:type="dxa"/>
        </w:trPr>
        <w:tc>
          <w:tcPr>
            <w:tcW w:w="2721" w:type="dxa"/>
            <w:tcBorders>
              <w:bottom w:val="nil"/>
            </w:tcBorders>
          </w:tcPr>
          <w:p w14:paraId="41B7240E" w14:textId="77777777" w:rsidR="00CF4290" w:rsidRDefault="00CF4290" w:rsidP="00CF4290">
            <w:pPr>
              <w:pStyle w:val="ConsPlusNormal"/>
            </w:pPr>
            <w:r>
              <w:t>17. "Няндомский муниципальный район Архангельской области"</w:t>
            </w:r>
          </w:p>
        </w:tc>
        <w:tc>
          <w:tcPr>
            <w:tcW w:w="2907" w:type="dxa"/>
            <w:tcBorders>
              <w:bottom w:val="nil"/>
            </w:tcBorders>
          </w:tcPr>
          <w:p w14:paraId="29EEF192" w14:textId="77777777" w:rsidR="00CF4290" w:rsidRDefault="00CF4290" w:rsidP="00CF4290">
            <w:pPr>
              <w:pStyle w:val="ConsPlusNormal"/>
            </w:pPr>
            <w:r>
              <w:t xml:space="preserve">164200, г. Няндома, ул. 60 лет Октября, д. 13, </w:t>
            </w:r>
            <w:proofErr w:type="spellStart"/>
            <w:r>
              <w:t>каб</w:t>
            </w:r>
            <w:proofErr w:type="spellEnd"/>
            <w:r>
              <w:t>. 13</w:t>
            </w:r>
          </w:p>
        </w:tc>
        <w:tc>
          <w:tcPr>
            <w:tcW w:w="1763" w:type="dxa"/>
            <w:tcBorders>
              <w:bottom w:val="nil"/>
            </w:tcBorders>
          </w:tcPr>
          <w:p w14:paraId="4EB648A0" w14:textId="77777777" w:rsidR="00CF4290" w:rsidRDefault="00CF4290" w:rsidP="00CF4290">
            <w:pPr>
              <w:pStyle w:val="ConsPlusNormal"/>
              <w:jc w:val="center"/>
            </w:pPr>
            <w:r>
              <w:t>(881838) 6-46-16</w:t>
            </w:r>
          </w:p>
        </w:tc>
        <w:tc>
          <w:tcPr>
            <w:tcW w:w="2711" w:type="dxa"/>
            <w:tcBorders>
              <w:bottom w:val="nil"/>
            </w:tcBorders>
          </w:tcPr>
          <w:p w14:paraId="420D131E" w14:textId="77777777" w:rsidR="00CF4290" w:rsidRDefault="00CF4290" w:rsidP="00CF4290">
            <w:pPr>
              <w:pStyle w:val="ConsPlusNormal"/>
            </w:pPr>
            <w:r>
              <w:t>nyankdn@yandex.ru</w:t>
            </w:r>
          </w:p>
        </w:tc>
      </w:tr>
      <w:tr w:rsidR="00CF4290" w14:paraId="00F8EE15" w14:textId="77777777" w:rsidTr="00CF4290">
        <w:tblPrEx>
          <w:tblBorders>
            <w:insideH w:val="nil"/>
          </w:tblBorders>
        </w:tblPrEx>
        <w:tc>
          <w:tcPr>
            <w:tcW w:w="10119" w:type="dxa"/>
            <w:gridSpan w:val="5"/>
            <w:tcBorders>
              <w:top w:val="nil"/>
            </w:tcBorders>
          </w:tcPr>
          <w:p w14:paraId="33528D06" w14:textId="77777777" w:rsidR="00CF4290" w:rsidRDefault="00CF4290" w:rsidP="00CF4290">
            <w:pPr>
              <w:pStyle w:val="ConsPlusNormal"/>
              <w:jc w:val="both"/>
            </w:pPr>
            <w:r>
              <w:t xml:space="preserve">(в ред. </w:t>
            </w:r>
            <w:hyperlink r:id="rId93">
              <w:r>
                <w:rPr>
                  <w:color w:val="0000FF"/>
                </w:rPr>
                <w:t>постановления</w:t>
              </w:r>
            </w:hyperlink>
            <w:r>
              <w:t xml:space="preserve"> Администрации Губернатора Архангельской области и Правительства Архангельской области от 06.10.2021 N 6-па)</w:t>
            </w:r>
          </w:p>
        </w:tc>
      </w:tr>
      <w:tr w:rsidR="00CF4290" w14:paraId="3EE34BB7" w14:textId="77777777" w:rsidTr="00CF4290">
        <w:tblPrEx>
          <w:tblBorders>
            <w:insideH w:val="nil"/>
          </w:tblBorders>
        </w:tblPrEx>
        <w:trPr>
          <w:gridAfter w:val="1"/>
          <w:wAfter w:w="17" w:type="dxa"/>
        </w:trPr>
        <w:tc>
          <w:tcPr>
            <w:tcW w:w="2721" w:type="dxa"/>
            <w:tcBorders>
              <w:bottom w:val="nil"/>
            </w:tcBorders>
          </w:tcPr>
          <w:p w14:paraId="68D2595E" w14:textId="77777777" w:rsidR="00CF4290" w:rsidRDefault="00CF4290" w:rsidP="00CF4290">
            <w:pPr>
              <w:pStyle w:val="ConsPlusNormal"/>
            </w:pPr>
            <w:r>
              <w:t>18. "Онежский муниципальный район Архангельской области"</w:t>
            </w:r>
          </w:p>
        </w:tc>
        <w:tc>
          <w:tcPr>
            <w:tcW w:w="2907" w:type="dxa"/>
            <w:tcBorders>
              <w:bottom w:val="nil"/>
            </w:tcBorders>
          </w:tcPr>
          <w:p w14:paraId="68BB5EC3" w14:textId="77777777" w:rsidR="00CF4290" w:rsidRDefault="00CF4290" w:rsidP="00CF4290">
            <w:pPr>
              <w:pStyle w:val="ConsPlusNormal"/>
            </w:pPr>
            <w:r>
              <w:t xml:space="preserve">164840, г. Онега, ул. </w:t>
            </w:r>
            <w:proofErr w:type="spellStart"/>
            <w:r>
              <w:t>Шаревского</w:t>
            </w:r>
            <w:proofErr w:type="spellEnd"/>
            <w:r>
              <w:t>, д. 6</w:t>
            </w:r>
          </w:p>
        </w:tc>
        <w:tc>
          <w:tcPr>
            <w:tcW w:w="1763" w:type="dxa"/>
            <w:tcBorders>
              <w:bottom w:val="nil"/>
            </w:tcBorders>
          </w:tcPr>
          <w:p w14:paraId="772F4E8E" w14:textId="77777777" w:rsidR="00CF4290" w:rsidRDefault="00CF4290" w:rsidP="00CF4290">
            <w:pPr>
              <w:pStyle w:val="ConsPlusNormal"/>
              <w:jc w:val="center"/>
            </w:pPr>
            <w:r>
              <w:t>(881839) 7-44-82</w:t>
            </w:r>
          </w:p>
        </w:tc>
        <w:tc>
          <w:tcPr>
            <w:tcW w:w="2711" w:type="dxa"/>
            <w:tcBorders>
              <w:bottom w:val="nil"/>
            </w:tcBorders>
          </w:tcPr>
          <w:p w14:paraId="6CE5971E" w14:textId="77777777" w:rsidR="00CF4290" w:rsidRDefault="00CF4290" w:rsidP="00CF4290">
            <w:pPr>
              <w:pStyle w:val="ConsPlusNormal"/>
            </w:pPr>
            <w:r>
              <w:t>kdn@onegaland.ru</w:t>
            </w:r>
          </w:p>
        </w:tc>
      </w:tr>
      <w:tr w:rsidR="00CF4290" w14:paraId="1674F227" w14:textId="77777777" w:rsidTr="00CF4290">
        <w:tblPrEx>
          <w:tblBorders>
            <w:insideH w:val="nil"/>
          </w:tblBorders>
        </w:tblPrEx>
        <w:tc>
          <w:tcPr>
            <w:tcW w:w="10119" w:type="dxa"/>
            <w:gridSpan w:val="5"/>
            <w:tcBorders>
              <w:top w:val="nil"/>
            </w:tcBorders>
          </w:tcPr>
          <w:p w14:paraId="30DC8206" w14:textId="77777777" w:rsidR="00CF4290" w:rsidRDefault="00CF4290" w:rsidP="00CF4290">
            <w:pPr>
              <w:pStyle w:val="ConsPlusNormal"/>
              <w:jc w:val="both"/>
            </w:pPr>
            <w:r>
              <w:t xml:space="preserve">(в ред. </w:t>
            </w:r>
            <w:hyperlink r:id="rId94">
              <w:r>
                <w:rPr>
                  <w:color w:val="0000FF"/>
                </w:rPr>
                <w:t>постановления</w:t>
              </w:r>
            </w:hyperlink>
            <w:r>
              <w:t xml:space="preserve"> Администрации Губернатора Архангельской области и Правительства Архангельской области от 06.10.2021 N 6-па)</w:t>
            </w:r>
          </w:p>
        </w:tc>
      </w:tr>
      <w:tr w:rsidR="00CF4290" w14:paraId="11B7A676" w14:textId="77777777" w:rsidTr="00CF4290">
        <w:tblPrEx>
          <w:tblBorders>
            <w:insideH w:val="nil"/>
          </w:tblBorders>
        </w:tblPrEx>
        <w:trPr>
          <w:gridAfter w:val="1"/>
          <w:wAfter w:w="17" w:type="dxa"/>
        </w:trPr>
        <w:tc>
          <w:tcPr>
            <w:tcW w:w="2721" w:type="dxa"/>
            <w:tcBorders>
              <w:bottom w:val="nil"/>
            </w:tcBorders>
          </w:tcPr>
          <w:p w14:paraId="1F7A9112" w14:textId="77777777" w:rsidR="00CF4290" w:rsidRDefault="00CF4290" w:rsidP="00CF4290">
            <w:pPr>
              <w:pStyle w:val="ConsPlusNormal"/>
            </w:pPr>
            <w:r>
              <w:t>19. "Пинежский муниципальный район Архангельской области"</w:t>
            </w:r>
          </w:p>
        </w:tc>
        <w:tc>
          <w:tcPr>
            <w:tcW w:w="2907" w:type="dxa"/>
            <w:tcBorders>
              <w:bottom w:val="nil"/>
            </w:tcBorders>
          </w:tcPr>
          <w:p w14:paraId="3C1C1D48" w14:textId="77777777" w:rsidR="00CF4290" w:rsidRDefault="00CF4290" w:rsidP="00CF4290">
            <w:pPr>
              <w:pStyle w:val="ConsPlusNormal"/>
            </w:pPr>
            <w:r>
              <w:t xml:space="preserve">164600, с. Карпогоры, ул. </w:t>
            </w:r>
            <w:proofErr w:type="spellStart"/>
            <w:r>
              <w:t>Ф.Абрамова</w:t>
            </w:r>
            <w:proofErr w:type="spellEnd"/>
            <w:r>
              <w:t>, д. 43а</w:t>
            </w:r>
          </w:p>
        </w:tc>
        <w:tc>
          <w:tcPr>
            <w:tcW w:w="1763" w:type="dxa"/>
            <w:tcBorders>
              <w:bottom w:val="nil"/>
            </w:tcBorders>
          </w:tcPr>
          <w:p w14:paraId="1D9C2069" w14:textId="77777777" w:rsidR="00CF4290" w:rsidRDefault="00CF4290" w:rsidP="00CF4290">
            <w:pPr>
              <w:pStyle w:val="ConsPlusNormal"/>
              <w:jc w:val="center"/>
            </w:pPr>
            <w:r>
              <w:t>(881856) 2-11-54</w:t>
            </w:r>
          </w:p>
        </w:tc>
        <w:tc>
          <w:tcPr>
            <w:tcW w:w="2711" w:type="dxa"/>
            <w:tcBorders>
              <w:bottom w:val="nil"/>
            </w:tcBorders>
          </w:tcPr>
          <w:p w14:paraId="09941A0A" w14:textId="77777777" w:rsidR="00CF4290" w:rsidRDefault="00CF4290" w:rsidP="00CF4290">
            <w:pPr>
              <w:pStyle w:val="ConsPlusNormal"/>
            </w:pPr>
            <w:r>
              <w:t>pinegamo@atnet.ru</w:t>
            </w:r>
          </w:p>
        </w:tc>
      </w:tr>
      <w:tr w:rsidR="00CF4290" w14:paraId="50C24DE4" w14:textId="77777777" w:rsidTr="00CF4290">
        <w:tblPrEx>
          <w:tblBorders>
            <w:insideH w:val="nil"/>
          </w:tblBorders>
        </w:tblPrEx>
        <w:tc>
          <w:tcPr>
            <w:tcW w:w="10119" w:type="dxa"/>
            <w:gridSpan w:val="5"/>
            <w:tcBorders>
              <w:top w:val="nil"/>
            </w:tcBorders>
          </w:tcPr>
          <w:p w14:paraId="4D79B284" w14:textId="77777777" w:rsidR="00CF4290" w:rsidRDefault="00CF4290" w:rsidP="00CF4290">
            <w:pPr>
              <w:pStyle w:val="ConsPlusNormal"/>
              <w:jc w:val="both"/>
            </w:pPr>
            <w:r>
              <w:t xml:space="preserve">(в ред. </w:t>
            </w:r>
            <w:hyperlink r:id="rId95">
              <w:r>
                <w:rPr>
                  <w:color w:val="0000FF"/>
                </w:rPr>
                <w:t>постановления</w:t>
              </w:r>
            </w:hyperlink>
            <w:r>
              <w:t xml:space="preserve"> Администрации Губернатора Архангельской области и Правительства Архангельской области от 06.10.2021 N 6-па)</w:t>
            </w:r>
          </w:p>
        </w:tc>
      </w:tr>
      <w:tr w:rsidR="00CF4290" w14:paraId="4B0E8551" w14:textId="77777777" w:rsidTr="00CF4290">
        <w:tblPrEx>
          <w:tblBorders>
            <w:insideH w:val="nil"/>
          </w:tblBorders>
        </w:tblPrEx>
        <w:trPr>
          <w:gridAfter w:val="1"/>
          <w:wAfter w:w="17" w:type="dxa"/>
        </w:trPr>
        <w:tc>
          <w:tcPr>
            <w:tcW w:w="2721" w:type="dxa"/>
            <w:tcBorders>
              <w:bottom w:val="nil"/>
            </w:tcBorders>
          </w:tcPr>
          <w:p w14:paraId="4932F8CC" w14:textId="77777777" w:rsidR="00CF4290" w:rsidRDefault="00CF4290" w:rsidP="00CF4290">
            <w:pPr>
              <w:pStyle w:val="ConsPlusNormal"/>
            </w:pPr>
            <w:r>
              <w:t>20. "Плесецкий муниципальный округ Архангельской области"</w:t>
            </w:r>
          </w:p>
        </w:tc>
        <w:tc>
          <w:tcPr>
            <w:tcW w:w="2907" w:type="dxa"/>
            <w:tcBorders>
              <w:bottom w:val="nil"/>
            </w:tcBorders>
          </w:tcPr>
          <w:p w14:paraId="437F8333" w14:textId="77777777" w:rsidR="00CF4290" w:rsidRDefault="00CF4290" w:rsidP="00CF4290">
            <w:pPr>
              <w:pStyle w:val="ConsPlusNormal"/>
            </w:pPr>
            <w:r>
              <w:t xml:space="preserve">164260, пос. Плесецк, ул. Ленина, д. 33, </w:t>
            </w:r>
            <w:proofErr w:type="spellStart"/>
            <w:r>
              <w:t>каб</w:t>
            </w:r>
            <w:proofErr w:type="spellEnd"/>
            <w:r>
              <w:t>. 12</w:t>
            </w:r>
          </w:p>
        </w:tc>
        <w:tc>
          <w:tcPr>
            <w:tcW w:w="1763" w:type="dxa"/>
            <w:tcBorders>
              <w:bottom w:val="nil"/>
            </w:tcBorders>
          </w:tcPr>
          <w:p w14:paraId="0DD9143F" w14:textId="77777777" w:rsidR="00CF4290" w:rsidRDefault="00CF4290" w:rsidP="00CF4290">
            <w:pPr>
              <w:pStyle w:val="ConsPlusNormal"/>
              <w:jc w:val="center"/>
            </w:pPr>
            <w:r>
              <w:t>(881832) 7-70-23</w:t>
            </w:r>
          </w:p>
        </w:tc>
        <w:tc>
          <w:tcPr>
            <w:tcW w:w="2711" w:type="dxa"/>
            <w:tcBorders>
              <w:bottom w:val="nil"/>
            </w:tcBorders>
          </w:tcPr>
          <w:p w14:paraId="5BEA6AC2" w14:textId="77777777" w:rsidR="00CF4290" w:rsidRDefault="00CF4290" w:rsidP="00CF4290">
            <w:pPr>
              <w:pStyle w:val="ConsPlusNormal"/>
            </w:pPr>
            <w:r>
              <w:t>kdnzp.ples@yandex.ru</w:t>
            </w:r>
          </w:p>
        </w:tc>
      </w:tr>
      <w:tr w:rsidR="00CF4290" w14:paraId="0D7AF3E9" w14:textId="77777777" w:rsidTr="00CF4290">
        <w:tblPrEx>
          <w:tblBorders>
            <w:insideH w:val="nil"/>
          </w:tblBorders>
        </w:tblPrEx>
        <w:tc>
          <w:tcPr>
            <w:tcW w:w="10119" w:type="dxa"/>
            <w:gridSpan w:val="5"/>
            <w:tcBorders>
              <w:top w:val="nil"/>
            </w:tcBorders>
          </w:tcPr>
          <w:p w14:paraId="071D6366" w14:textId="77777777" w:rsidR="00CF4290" w:rsidRDefault="00CF4290" w:rsidP="00CF4290">
            <w:pPr>
              <w:pStyle w:val="ConsPlusNormal"/>
              <w:jc w:val="both"/>
            </w:pPr>
            <w:r>
              <w:t xml:space="preserve">(в ред. </w:t>
            </w:r>
            <w:hyperlink r:id="rId96">
              <w:r>
                <w:rPr>
                  <w:color w:val="0000FF"/>
                </w:rPr>
                <w:t>постановления</w:t>
              </w:r>
            </w:hyperlink>
            <w:r>
              <w:t xml:space="preserve"> Администрации Губернатора Архангельской области и Правительства Архангельской области от 06.10.2021 N 6-па)</w:t>
            </w:r>
          </w:p>
        </w:tc>
      </w:tr>
      <w:tr w:rsidR="00CF4290" w14:paraId="1B769872" w14:textId="77777777" w:rsidTr="00CF4290">
        <w:tblPrEx>
          <w:tblBorders>
            <w:insideH w:val="nil"/>
          </w:tblBorders>
        </w:tblPrEx>
        <w:trPr>
          <w:gridAfter w:val="1"/>
          <w:wAfter w:w="17" w:type="dxa"/>
        </w:trPr>
        <w:tc>
          <w:tcPr>
            <w:tcW w:w="2721" w:type="dxa"/>
            <w:tcBorders>
              <w:bottom w:val="nil"/>
            </w:tcBorders>
          </w:tcPr>
          <w:p w14:paraId="40EBD96F" w14:textId="77777777" w:rsidR="00CF4290" w:rsidRDefault="00CF4290" w:rsidP="00CF4290">
            <w:pPr>
              <w:pStyle w:val="ConsPlusNormal"/>
            </w:pPr>
            <w:r>
              <w:t>21. "Приморский муниципальный район Архангельской области"</w:t>
            </w:r>
          </w:p>
        </w:tc>
        <w:tc>
          <w:tcPr>
            <w:tcW w:w="2907" w:type="dxa"/>
            <w:tcBorders>
              <w:bottom w:val="nil"/>
            </w:tcBorders>
          </w:tcPr>
          <w:p w14:paraId="33013C1C" w14:textId="77777777" w:rsidR="00CF4290" w:rsidRDefault="00CF4290" w:rsidP="00CF4290">
            <w:pPr>
              <w:pStyle w:val="ConsPlusNormal"/>
            </w:pPr>
            <w:r>
              <w:t xml:space="preserve">163002, г. Архангельск, просп. Ломоносова, д. 30, </w:t>
            </w:r>
            <w:proofErr w:type="spellStart"/>
            <w:r>
              <w:t>каб</w:t>
            </w:r>
            <w:proofErr w:type="spellEnd"/>
            <w:r>
              <w:t>. 18</w:t>
            </w:r>
          </w:p>
        </w:tc>
        <w:tc>
          <w:tcPr>
            <w:tcW w:w="1763" w:type="dxa"/>
            <w:tcBorders>
              <w:bottom w:val="nil"/>
            </w:tcBorders>
          </w:tcPr>
          <w:p w14:paraId="516BCE45" w14:textId="77777777" w:rsidR="00CF4290" w:rsidRDefault="00CF4290" w:rsidP="00CF4290">
            <w:pPr>
              <w:pStyle w:val="ConsPlusNormal"/>
              <w:jc w:val="center"/>
            </w:pPr>
            <w:r>
              <w:t>(88182) 68-37-13</w:t>
            </w:r>
          </w:p>
        </w:tc>
        <w:tc>
          <w:tcPr>
            <w:tcW w:w="2711" w:type="dxa"/>
            <w:tcBorders>
              <w:bottom w:val="nil"/>
            </w:tcBorders>
          </w:tcPr>
          <w:p w14:paraId="2FD50D93" w14:textId="77777777" w:rsidR="00CF4290" w:rsidRDefault="00CF4290" w:rsidP="00CF4290">
            <w:pPr>
              <w:pStyle w:val="ConsPlusNormal"/>
            </w:pPr>
            <w:r>
              <w:t>primsp@atnet.ru</w:t>
            </w:r>
          </w:p>
        </w:tc>
      </w:tr>
      <w:tr w:rsidR="00CF4290" w14:paraId="697B802D" w14:textId="77777777" w:rsidTr="00CF4290">
        <w:tblPrEx>
          <w:tblBorders>
            <w:insideH w:val="nil"/>
          </w:tblBorders>
        </w:tblPrEx>
        <w:tc>
          <w:tcPr>
            <w:tcW w:w="10119" w:type="dxa"/>
            <w:gridSpan w:val="5"/>
            <w:tcBorders>
              <w:top w:val="nil"/>
            </w:tcBorders>
          </w:tcPr>
          <w:p w14:paraId="2FC3114D" w14:textId="77777777" w:rsidR="00CF4290" w:rsidRDefault="00CF4290" w:rsidP="00CF4290">
            <w:pPr>
              <w:pStyle w:val="ConsPlusNormal"/>
              <w:jc w:val="both"/>
            </w:pPr>
            <w:r>
              <w:t xml:space="preserve">(в ред. </w:t>
            </w:r>
            <w:hyperlink r:id="rId97">
              <w:r>
                <w:rPr>
                  <w:color w:val="0000FF"/>
                </w:rPr>
                <w:t>постановления</w:t>
              </w:r>
            </w:hyperlink>
            <w:r>
              <w:t xml:space="preserve"> Администрации Губернатора Архангельской области и Правительства Архангельской области от 06.10.2021 N 6-па)</w:t>
            </w:r>
          </w:p>
        </w:tc>
      </w:tr>
      <w:tr w:rsidR="00CF4290" w14:paraId="37CBC057" w14:textId="77777777" w:rsidTr="00CF4290">
        <w:trPr>
          <w:gridAfter w:val="1"/>
          <w:wAfter w:w="17" w:type="dxa"/>
        </w:trPr>
        <w:tc>
          <w:tcPr>
            <w:tcW w:w="2721" w:type="dxa"/>
          </w:tcPr>
          <w:p w14:paraId="41F129F2" w14:textId="77777777" w:rsidR="00CF4290" w:rsidRDefault="00CF4290" w:rsidP="00CF4290">
            <w:pPr>
              <w:pStyle w:val="ConsPlusNormal"/>
            </w:pPr>
            <w:r>
              <w:t>22. "Северодвинск"</w:t>
            </w:r>
          </w:p>
        </w:tc>
        <w:tc>
          <w:tcPr>
            <w:tcW w:w="2907" w:type="dxa"/>
          </w:tcPr>
          <w:p w14:paraId="5BE2FC75" w14:textId="77777777" w:rsidR="00CF4290" w:rsidRDefault="00CF4290" w:rsidP="00CF4290">
            <w:pPr>
              <w:pStyle w:val="ConsPlusNormal"/>
            </w:pPr>
            <w:r>
              <w:t>164500, г. Северодвинск, ул. Советская, д. 35б</w:t>
            </w:r>
          </w:p>
        </w:tc>
        <w:tc>
          <w:tcPr>
            <w:tcW w:w="1763" w:type="dxa"/>
          </w:tcPr>
          <w:p w14:paraId="2DFC02A6" w14:textId="77777777" w:rsidR="00CF4290" w:rsidRDefault="00CF4290" w:rsidP="00CF4290">
            <w:pPr>
              <w:pStyle w:val="ConsPlusNormal"/>
              <w:jc w:val="center"/>
            </w:pPr>
            <w:r>
              <w:t>(88184) 58-49-09</w:t>
            </w:r>
          </w:p>
        </w:tc>
        <w:tc>
          <w:tcPr>
            <w:tcW w:w="2711" w:type="dxa"/>
          </w:tcPr>
          <w:p w14:paraId="37FE7498" w14:textId="77777777" w:rsidR="00CF4290" w:rsidRDefault="00CF4290" w:rsidP="00CF4290">
            <w:pPr>
              <w:pStyle w:val="ConsPlusNormal"/>
            </w:pPr>
            <w:r>
              <w:t>kdn@adm.severodvinsk.ru</w:t>
            </w:r>
          </w:p>
        </w:tc>
      </w:tr>
      <w:tr w:rsidR="00CF4290" w14:paraId="17BFF0CA" w14:textId="77777777" w:rsidTr="00CF4290">
        <w:tblPrEx>
          <w:tblBorders>
            <w:insideH w:val="nil"/>
          </w:tblBorders>
        </w:tblPrEx>
        <w:trPr>
          <w:gridAfter w:val="1"/>
          <w:wAfter w:w="17" w:type="dxa"/>
        </w:trPr>
        <w:tc>
          <w:tcPr>
            <w:tcW w:w="2721" w:type="dxa"/>
            <w:tcBorders>
              <w:bottom w:val="nil"/>
            </w:tcBorders>
          </w:tcPr>
          <w:p w14:paraId="1E9E8A45" w14:textId="77777777" w:rsidR="00CF4290" w:rsidRDefault="00CF4290" w:rsidP="00CF4290">
            <w:pPr>
              <w:pStyle w:val="ConsPlusNormal"/>
            </w:pPr>
            <w:r>
              <w:t>23. "Устьянский муниципальный район Архангельской области"</w:t>
            </w:r>
          </w:p>
        </w:tc>
        <w:tc>
          <w:tcPr>
            <w:tcW w:w="2907" w:type="dxa"/>
            <w:tcBorders>
              <w:bottom w:val="nil"/>
            </w:tcBorders>
          </w:tcPr>
          <w:p w14:paraId="432B498A" w14:textId="77777777" w:rsidR="00CF4290" w:rsidRDefault="00CF4290" w:rsidP="00CF4290">
            <w:pPr>
              <w:pStyle w:val="ConsPlusNormal"/>
            </w:pPr>
            <w:r>
              <w:t>165210, пос. Октябрьский, ул. Комсомольская, д. 7</w:t>
            </w:r>
          </w:p>
        </w:tc>
        <w:tc>
          <w:tcPr>
            <w:tcW w:w="1763" w:type="dxa"/>
            <w:tcBorders>
              <w:bottom w:val="nil"/>
            </w:tcBorders>
          </w:tcPr>
          <w:p w14:paraId="6EB1101E" w14:textId="77777777" w:rsidR="00CF4290" w:rsidRDefault="00CF4290" w:rsidP="00CF4290">
            <w:pPr>
              <w:pStyle w:val="ConsPlusNormal"/>
              <w:jc w:val="center"/>
            </w:pPr>
            <w:r>
              <w:t>(881855) 5-20-22</w:t>
            </w:r>
          </w:p>
        </w:tc>
        <w:tc>
          <w:tcPr>
            <w:tcW w:w="2711" w:type="dxa"/>
            <w:tcBorders>
              <w:bottom w:val="nil"/>
            </w:tcBorders>
          </w:tcPr>
          <w:p w14:paraId="19C438B3" w14:textId="77777777" w:rsidR="00CF4290" w:rsidRDefault="00CF4290" w:rsidP="00CF4290">
            <w:pPr>
              <w:pStyle w:val="ConsPlusNormal"/>
            </w:pPr>
            <w:r>
              <w:t>ustkdn@mail.ru</w:t>
            </w:r>
          </w:p>
        </w:tc>
      </w:tr>
      <w:tr w:rsidR="00CF4290" w14:paraId="451B6A7B" w14:textId="77777777" w:rsidTr="00CF4290">
        <w:tblPrEx>
          <w:tblBorders>
            <w:insideH w:val="nil"/>
          </w:tblBorders>
        </w:tblPrEx>
        <w:tc>
          <w:tcPr>
            <w:tcW w:w="10119" w:type="dxa"/>
            <w:gridSpan w:val="5"/>
            <w:tcBorders>
              <w:top w:val="nil"/>
            </w:tcBorders>
          </w:tcPr>
          <w:p w14:paraId="39852CFB" w14:textId="77777777" w:rsidR="00CF4290" w:rsidRDefault="00CF4290" w:rsidP="00CF4290">
            <w:pPr>
              <w:pStyle w:val="ConsPlusNormal"/>
              <w:jc w:val="both"/>
            </w:pPr>
            <w:r>
              <w:t xml:space="preserve">(в ред. </w:t>
            </w:r>
            <w:hyperlink r:id="rId98">
              <w:r>
                <w:rPr>
                  <w:color w:val="0000FF"/>
                </w:rPr>
                <w:t>постановления</w:t>
              </w:r>
            </w:hyperlink>
            <w:r>
              <w:t xml:space="preserve"> Администрации Губернатора Архангельской области и Правительства Архангельской области от 06.10.2021 N 6-па)</w:t>
            </w:r>
          </w:p>
        </w:tc>
      </w:tr>
      <w:tr w:rsidR="00CF4290" w14:paraId="76C80E39" w14:textId="77777777" w:rsidTr="00CF4290">
        <w:tblPrEx>
          <w:tblBorders>
            <w:insideH w:val="nil"/>
          </w:tblBorders>
        </w:tblPrEx>
        <w:trPr>
          <w:gridAfter w:val="1"/>
          <w:wAfter w:w="17" w:type="dxa"/>
        </w:trPr>
        <w:tc>
          <w:tcPr>
            <w:tcW w:w="2721" w:type="dxa"/>
            <w:tcBorders>
              <w:bottom w:val="nil"/>
            </w:tcBorders>
          </w:tcPr>
          <w:p w14:paraId="47D0CD98" w14:textId="77777777" w:rsidR="00CF4290" w:rsidRDefault="00CF4290" w:rsidP="00CF4290">
            <w:pPr>
              <w:pStyle w:val="ConsPlusNormal"/>
            </w:pPr>
            <w:r>
              <w:t>24. "Холмогорский муниципальный район Архангельской области"</w:t>
            </w:r>
          </w:p>
        </w:tc>
        <w:tc>
          <w:tcPr>
            <w:tcW w:w="2907" w:type="dxa"/>
            <w:tcBorders>
              <w:bottom w:val="nil"/>
            </w:tcBorders>
          </w:tcPr>
          <w:p w14:paraId="306C230D" w14:textId="77777777" w:rsidR="00CF4290" w:rsidRDefault="00CF4290" w:rsidP="00CF4290">
            <w:pPr>
              <w:pStyle w:val="ConsPlusNormal"/>
            </w:pPr>
            <w:r>
              <w:t>164530, с. Холмогоры, ул. Октябрьская, д. 47</w:t>
            </w:r>
          </w:p>
        </w:tc>
        <w:tc>
          <w:tcPr>
            <w:tcW w:w="1763" w:type="dxa"/>
            <w:tcBorders>
              <w:bottom w:val="nil"/>
            </w:tcBorders>
          </w:tcPr>
          <w:p w14:paraId="3F89739A" w14:textId="77777777" w:rsidR="00CF4290" w:rsidRDefault="00CF4290" w:rsidP="00CF4290">
            <w:pPr>
              <w:pStyle w:val="ConsPlusNormal"/>
              <w:jc w:val="center"/>
            </w:pPr>
            <w:r>
              <w:t>(881830) 33-3-72</w:t>
            </w:r>
          </w:p>
        </w:tc>
        <w:tc>
          <w:tcPr>
            <w:tcW w:w="2711" w:type="dxa"/>
            <w:tcBorders>
              <w:bottom w:val="nil"/>
            </w:tcBorders>
          </w:tcPr>
          <w:p w14:paraId="1724B889" w14:textId="77777777" w:rsidR="00CF4290" w:rsidRDefault="00CF4290" w:rsidP="00CF4290">
            <w:pPr>
              <w:pStyle w:val="ConsPlusNormal"/>
            </w:pPr>
            <w:r>
              <w:t>kdnholmog@yandex.ru</w:t>
            </w:r>
          </w:p>
        </w:tc>
      </w:tr>
      <w:tr w:rsidR="00CF4290" w14:paraId="09B475BE" w14:textId="77777777" w:rsidTr="00CF4290">
        <w:tblPrEx>
          <w:tblBorders>
            <w:insideH w:val="nil"/>
          </w:tblBorders>
        </w:tblPrEx>
        <w:tc>
          <w:tcPr>
            <w:tcW w:w="10119" w:type="dxa"/>
            <w:gridSpan w:val="5"/>
            <w:tcBorders>
              <w:top w:val="nil"/>
            </w:tcBorders>
          </w:tcPr>
          <w:p w14:paraId="73D69238" w14:textId="77777777" w:rsidR="00CF4290" w:rsidRDefault="00CF4290" w:rsidP="00CF4290">
            <w:pPr>
              <w:pStyle w:val="ConsPlusNormal"/>
              <w:jc w:val="both"/>
            </w:pPr>
            <w:r>
              <w:t xml:space="preserve">(в ред. </w:t>
            </w:r>
            <w:hyperlink r:id="rId99">
              <w:r>
                <w:rPr>
                  <w:color w:val="0000FF"/>
                </w:rPr>
                <w:t>постановления</w:t>
              </w:r>
            </w:hyperlink>
            <w:r>
              <w:t xml:space="preserve"> Администрации Губернатора Архангельской области и Правительства Архангельской области от 06.10.2021 N 6-па)</w:t>
            </w:r>
          </w:p>
        </w:tc>
      </w:tr>
      <w:tr w:rsidR="00CF4290" w14:paraId="1343DEC9" w14:textId="77777777" w:rsidTr="00CF4290">
        <w:tblPrEx>
          <w:tblBorders>
            <w:insideH w:val="nil"/>
          </w:tblBorders>
        </w:tblPrEx>
        <w:trPr>
          <w:gridAfter w:val="1"/>
          <w:wAfter w:w="17" w:type="dxa"/>
        </w:trPr>
        <w:tc>
          <w:tcPr>
            <w:tcW w:w="2721" w:type="dxa"/>
            <w:tcBorders>
              <w:bottom w:val="nil"/>
            </w:tcBorders>
          </w:tcPr>
          <w:p w14:paraId="6B15B630" w14:textId="77777777" w:rsidR="00CF4290" w:rsidRDefault="00CF4290" w:rsidP="00CF4290">
            <w:pPr>
              <w:pStyle w:val="ConsPlusNormal"/>
            </w:pPr>
            <w:r>
              <w:t>25. "Шенкурский муниципальный район Архангельской области"</w:t>
            </w:r>
          </w:p>
        </w:tc>
        <w:tc>
          <w:tcPr>
            <w:tcW w:w="2907" w:type="dxa"/>
            <w:tcBorders>
              <w:bottom w:val="nil"/>
            </w:tcBorders>
          </w:tcPr>
          <w:p w14:paraId="3AFB4A2C" w14:textId="77777777" w:rsidR="00CF4290" w:rsidRDefault="00CF4290" w:rsidP="00CF4290">
            <w:pPr>
              <w:pStyle w:val="ConsPlusNormal"/>
            </w:pPr>
            <w:r>
              <w:t xml:space="preserve">165160, г. Шенкурск, </w:t>
            </w:r>
            <w:proofErr w:type="spellStart"/>
            <w:r>
              <w:t>Детгородок</w:t>
            </w:r>
            <w:proofErr w:type="spellEnd"/>
            <w:r>
              <w:t>, д. 8</w:t>
            </w:r>
          </w:p>
        </w:tc>
        <w:tc>
          <w:tcPr>
            <w:tcW w:w="1763" w:type="dxa"/>
            <w:tcBorders>
              <w:bottom w:val="nil"/>
            </w:tcBorders>
          </w:tcPr>
          <w:p w14:paraId="555941D7" w14:textId="77777777" w:rsidR="00CF4290" w:rsidRDefault="00CF4290" w:rsidP="00CF4290">
            <w:pPr>
              <w:pStyle w:val="ConsPlusNormal"/>
              <w:jc w:val="center"/>
            </w:pPr>
            <w:r>
              <w:t>(881851) 4-13-03</w:t>
            </w:r>
          </w:p>
        </w:tc>
        <w:tc>
          <w:tcPr>
            <w:tcW w:w="2711" w:type="dxa"/>
            <w:tcBorders>
              <w:bottom w:val="nil"/>
            </w:tcBorders>
          </w:tcPr>
          <w:p w14:paraId="5C3FB65C" w14:textId="77777777" w:rsidR="00CF4290" w:rsidRDefault="00CF4290" w:rsidP="00CF4290">
            <w:pPr>
              <w:pStyle w:val="ConsPlusNormal"/>
            </w:pPr>
            <w:r>
              <w:t>shenkdn@atnet.ru</w:t>
            </w:r>
          </w:p>
        </w:tc>
      </w:tr>
      <w:tr w:rsidR="00CF4290" w14:paraId="3411BA67" w14:textId="77777777" w:rsidTr="00CF4290">
        <w:tblPrEx>
          <w:tblBorders>
            <w:insideH w:val="nil"/>
          </w:tblBorders>
        </w:tblPrEx>
        <w:tc>
          <w:tcPr>
            <w:tcW w:w="10119" w:type="dxa"/>
            <w:gridSpan w:val="5"/>
            <w:tcBorders>
              <w:top w:val="nil"/>
            </w:tcBorders>
          </w:tcPr>
          <w:p w14:paraId="2DC6860F" w14:textId="77777777" w:rsidR="00CF4290" w:rsidRDefault="00CF4290" w:rsidP="00CF4290">
            <w:pPr>
              <w:pStyle w:val="ConsPlusNormal"/>
              <w:jc w:val="both"/>
            </w:pPr>
            <w:r>
              <w:t xml:space="preserve">(в ред. </w:t>
            </w:r>
            <w:hyperlink r:id="rId100">
              <w:r>
                <w:rPr>
                  <w:color w:val="0000FF"/>
                </w:rPr>
                <w:t>постановления</w:t>
              </w:r>
            </w:hyperlink>
            <w:r>
              <w:t xml:space="preserve"> Администрации Губернатора Архангельской области и Правительства Архангельской области от 06.10.2021 N 6-па)</w:t>
            </w:r>
          </w:p>
        </w:tc>
      </w:tr>
    </w:tbl>
    <w:p w14:paraId="2728C9CD" w14:textId="77777777" w:rsidR="00CF4290" w:rsidRDefault="00CF4290">
      <w:pPr>
        <w:pStyle w:val="ConsPlusNormal"/>
        <w:sectPr w:rsidR="00CF4290" w:rsidSect="002863C6">
          <w:pgSz w:w="11905" w:h="16838"/>
          <w:pgMar w:top="1134" w:right="851" w:bottom="1134" w:left="1701" w:header="0" w:footer="0" w:gutter="0"/>
          <w:cols w:space="720"/>
          <w:titlePg/>
        </w:sectPr>
      </w:pPr>
    </w:p>
    <w:p w14:paraId="62D282C8" w14:textId="77777777" w:rsidR="00CF4290" w:rsidRDefault="00CF4290">
      <w:pPr>
        <w:pStyle w:val="ConsPlusNormal"/>
        <w:jc w:val="both"/>
      </w:pPr>
    </w:p>
    <w:p w14:paraId="40F00D2B" w14:textId="77777777" w:rsidR="00CF4290" w:rsidRDefault="00CF4290">
      <w:pPr>
        <w:pStyle w:val="ConsPlusNormal"/>
        <w:jc w:val="center"/>
        <w:outlineLvl w:val="2"/>
      </w:pPr>
      <w:r>
        <w:t>Муниципальные комиссии по делам несовершеннолетних</w:t>
      </w:r>
    </w:p>
    <w:p w14:paraId="543614A5" w14:textId="77777777" w:rsidR="00CF4290" w:rsidRDefault="00CF4290">
      <w:pPr>
        <w:pStyle w:val="ConsPlusNormal"/>
        <w:jc w:val="center"/>
      </w:pPr>
      <w:r>
        <w:t>и защите их прав округов города Архангельска</w:t>
      </w:r>
    </w:p>
    <w:p w14:paraId="39C2D89B" w14:textId="77777777" w:rsidR="00CF4290" w:rsidRDefault="00CF4290">
      <w:pPr>
        <w:pStyle w:val="ConsPlusNormal"/>
        <w:jc w:val="both"/>
      </w:pPr>
      <w:r>
        <w:t xml:space="preserve">(в ред. </w:t>
      </w:r>
      <w:hyperlink r:id="rId101">
        <w:r>
          <w:rPr>
            <w:color w:val="0000FF"/>
          </w:rPr>
          <w:t>постановления</w:t>
        </w:r>
      </w:hyperlink>
      <w:r>
        <w:t xml:space="preserve"> Администрации Губернатора Архангельской области и Правительства Архангельской области от 20.03.2019 N 3-па)</w:t>
      </w:r>
    </w:p>
    <w:p w14:paraId="02FC83E9" w14:textId="77777777" w:rsidR="00CF4290" w:rsidRDefault="00CF4290">
      <w:pPr>
        <w:pStyle w:val="ConsPlusNormal"/>
        <w:jc w:val="both"/>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3231"/>
        <w:gridCol w:w="1474"/>
        <w:gridCol w:w="2942"/>
      </w:tblGrid>
      <w:tr w:rsidR="00CF4290" w14:paraId="2269D8E9" w14:textId="77777777" w:rsidTr="00CF4290">
        <w:tc>
          <w:tcPr>
            <w:tcW w:w="2721" w:type="dxa"/>
          </w:tcPr>
          <w:p w14:paraId="2C5D2DB4" w14:textId="77777777" w:rsidR="00CF4290" w:rsidRDefault="00CF4290">
            <w:pPr>
              <w:pStyle w:val="ConsPlusNormal"/>
            </w:pPr>
            <w:r>
              <w:t>1. Октябрьский округ</w:t>
            </w:r>
          </w:p>
        </w:tc>
        <w:tc>
          <w:tcPr>
            <w:tcW w:w="3231" w:type="dxa"/>
          </w:tcPr>
          <w:p w14:paraId="0DAF24BE" w14:textId="77777777" w:rsidR="00CF4290" w:rsidRDefault="00CF4290">
            <w:pPr>
              <w:pStyle w:val="ConsPlusNormal"/>
            </w:pPr>
            <w:r>
              <w:t xml:space="preserve">163061, г. Архангельск, просп. Троицкий, д. 61, </w:t>
            </w:r>
            <w:proofErr w:type="spellStart"/>
            <w:r>
              <w:t>каб</w:t>
            </w:r>
            <w:proofErr w:type="spellEnd"/>
            <w:r>
              <w:t>. 2</w:t>
            </w:r>
          </w:p>
        </w:tc>
        <w:tc>
          <w:tcPr>
            <w:tcW w:w="1474" w:type="dxa"/>
          </w:tcPr>
          <w:p w14:paraId="1321490B" w14:textId="77777777" w:rsidR="00CF4290" w:rsidRDefault="00CF4290">
            <w:pPr>
              <w:pStyle w:val="ConsPlusNormal"/>
              <w:jc w:val="center"/>
            </w:pPr>
            <w:r>
              <w:t>(88182) 20-45-68</w:t>
            </w:r>
          </w:p>
        </w:tc>
        <w:tc>
          <w:tcPr>
            <w:tcW w:w="2942" w:type="dxa"/>
          </w:tcPr>
          <w:p w14:paraId="7EFBF16D" w14:textId="77777777" w:rsidR="00CF4290" w:rsidRDefault="00CF4290">
            <w:pPr>
              <w:pStyle w:val="ConsPlusNormal"/>
            </w:pPr>
            <w:r>
              <w:t>lihachevatv@arhcity.ru</w:t>
            </w:r>
          </w:p>
        </w:tc>
      </w:tr>
      <w:tr w:rsidR="00CF4290" w14:paraId="622DD082" w14:textId="77777777" w:rsidTr="00CF4290">
        <w:tc>
          <w:tcPr>
            <w:tcW w:w="2721" w:type="dxa"/>
          </w:tcPr>
          <w:p w14:paraId="51B3354A" w14:textId="77777777" w:rsidR="00CF4290" w:rsidRDefault="00CF4290">
            <w:pPr>
              <w:pStyle w:val="ConsPlusNormal"/>
            </w:pPr>
            <w:r>
              <w:t>2. Ломоносовский округ</w:t>
            </w:r>
          </w:p>
        </w:tc>
        <w:tc>
          <w:tcPr>
            <w:tcW w:w="3231" w:type="dxa"/>
          </w:tcPr>
          <w:p w14:paraId="63103F22" w14:textId="77777777" w:rsidR="00CF4290" w:rsidRDefault="00CF4290">
            <w:pPr>
              <w:pStyle w:val="ConsPlusNormal"/>
            </w:pPr>
            <w:r>
              <w:t xml:space="preserve">163002, г. Архангельск, просп. Ломоносова, д. 30, </w:t>
            </w:r>
            <w:proofErr w:type="spellStart"/>
            <w:r>
              <w:t>каб</w:t>
            </w:r>
            <w:proofErr w:type="spellEnd"/>
            <w:r>
              <w:t>. 40</w:t>
            </w:r>
          </w:p>
        </w:tc>
        <w:tc>
          <w:tcPr>
            <w:tcW w:w="1474" w:type="dxa"/>
          </w:tcPr>
          <w:p w14:paraId="0152E0BC" w14:textId="77777777" w:rsidR="00CF4290" w:rsidRDefault="00CF4290">
            <w:pPr>
              <w:pStyle w:val="ConsPlusNormal"/>
              <w:jc w:val="center"/>
            </w:pPr>
            <w:r>
              <w:t>(88182) 68-33-18</w:t>
            </w:r>
          </w:p>
        </w:tc>
        <w:tc>
          <w:tcPr>
            <w:tcW w:w="2942" w:type="dxa"/>
          </w:tcPr>
          <w:p w14:paraId="6384368E" w14:textId="77777777" w:rsidR="00CF4290" w:rsidRDefault="00CF4290">
            <w:pPr>
              <w:pStyle w:val="ConsPlusNormal"/>
            </w:pPr>
            <w:r>
              <w:t>desnevasa@arhcity.ru</w:t>
            </w:r>
          </w:p>
        </w:tc>
      </w:tr>
      <w:tr w:rsidR="00CF4290" w14:paraId="210D69DE" w14:textId="77777777" w:rsidTr="00CF4290">
        <w:tc>
          <w:tcPr>
            <w:tcW w:w="2721" w:type="dxa"/>
          </w:tcPr>
          <w:p w14:paraId="12A4F840" w14:textId="77777777" w:rsidR="00CF4290" w:rsidRDefault="00CF4290">
            <w:pPr>
              <w:pStyle w:val="ConsPlusNormal"/>
            </w:pPr>
            <w:r>
              <w:t xml:space="preserve">3. Округа </w:t>
            </w:r>
            <w:proofErr w:type="spellStart"/>
            <w:r>
              <w:t>Варавино</w:t>
            </w:r>
            <w:proofErr w:type="spellEnd"/>
            <w:r>
              <w:t>-Фактория и Майская Горка</w:t>
            </w:r>
          </w:p>
        </w:tc>
        <w:tc>
          <w:tcPr>
            <w:tcW w:w="3231" w:type="dxa"/>
          </w:tcPr>
          <w:p w14:paraId="5DD46DBD" w14:textId="77777777" w:rsidR="00CF4290" w:rsidRDefault="00CF4290">
            <w:pPr>
              <w:pStyle w:val="ConsPlusNormal"/>
            </w:pPr>
            <w:r>
              <w:t>163057, г. Архангельск, ул. Воронина, д. 29</w:t>
            </w:r>
          </w:p>
        </w:tc>
        <w:tc>
          <w:tcPr>
            <w:tcW w:w="1474" w:type="dxa"/>
          </w:tcPr>
          <w:p w14:paraId="3982D83B" w14:textId="77777777" w:rsidR="00CF4290" w:rsidRDefault="00CF4290">
            <w:pPr>
              <w:pStyle w:val="ConsPlusNormal"/>
              <w:jc w:val="center"/>
            </w:pPr>
            <w:r>
              <w:t>(88182) 62-03-44</w:t>
            </w:r>
          </w:p>
          <w:p w14:paraId="6BAE30D7" w14:textId="77777777" w:rsidR="00CF4290" w:rsidRDefault="00CF4290">
            <w:pPr>
              <w:pStyle w:val="ConsPlusNormal"/>
              <w:jc w:val="center"/>
            </w:pPr>
            <w:r>
              <w:t>62-08-13</w:t>
            </w:r>
          </w:p>
        </w:tc>
        <w:tc>
          <w:tcPr>
            <w:tcW w:w="2942" w:type="dxa"/>
          </w:tcPr>
          <w:p w14:paraId="1494870B" w14:textId="77777777" w:rsidR="00CF4290" w:rsidRDefault="00CF4290">
            <w:pPr>
              <w:pStyle w:val="ConsPlusNormal"/>
            </w:pPr>
            <w:r>
              <w:t>kasianovaia@arhcity.ru</w:t>
            </w:r>
          </w:p>
        </w:tc>
      </w:tr>
      <w:tr w:rsidR="00CF4290" w14:paraId="04773330" w14:textId="77777777" w:rsidTr="00CF4290">
        <w:tc>
          <w:tcPr>
            <w:tcW w:w="2721" w:type="dxa"/>
          </w:tcPr>
          <w:p w14:paraId="1AA33E52" w14:textId="77777777" w:rsidR="00CF4290" w:rsidRDefault="00CF4290">
            <w:pPr>
              <w:pStyle w:val="ConsPlusNormal"/>
            </w:pPr>
            <w:r>
              <w:t xml:space="preserve">4. Соломбальский, </w:t>
            </w:r>
            <w:proofErr w:type="spellStart"/>
            <w:r>
              <w:t>Маймаксанский</w:t>
            </w:r>
            <w:proofErr w:type="spellEnd"/>
            <w:r>
              <w:t xml:space="preserve"> и Северный округа</w:t>
            </w:r>
          </w:p>
        </w:tc>
        <w:tc>
          <w:tcPr>
            <w:tcW w:w="3231" w:type="dxa"/>
          </w:tcPr>
          <w:p w14:paraId="039A8D02" w14:textId="77777777" w:rsidR="00CF4290" w:rsidRDefault="00CF4290">
            <w:pPr>
              <w:pStyle w:val="ConsPlusNormal"/>
            </w:pPr>
            <w:r>
              <w:t xml:space="preserve">163020, г. Архангельск, просп. Никольский, д. 92, </w:t>
            </w:r>
            <w:proofErr w:type="spellStart"/>
            <w:r>
              <w:t>каб</w:t>
            </w:r>
            <w:proofErr w:type="spellEnd"/>
            <w:r>
              <w:t>. 11</w:t>
            </w:r>
          </w:p>
        </w:tc>
        <w:tc>
          <w:tcPr>
            <w:tcW w:w="1474" w:type="dxa"/>
          </w:tcPr>
          <w:p w14:paraId="5B204890" w14:textId="77777777" w:rsidR="00CF4290" w:rsidRDefault="00CF4290">
            <w:pPr>
              <w:pStyle w:val="ConsPlusNormal"/>
              <w:jc w:val="center"/>
            </w:pPr>
            <w:r>
              <w:t>(88182) 22-55-04</w:t>
            </w:r>
          </w:p>
          <w:p w14:paraId="008C970E" w14:textId="77777777" w:rsidR="00CF4290" w:rsidRDefault="00CF4290">
            <w:pPr>
              <w:pStyle w:val="ConsPlusNormal"/>
              <w:jc w:val="center"/>
            </w:pPr>
            <w:r>
              <w:t>22-14-72</w:t>
            </w:r>
          </w:p>
        </w:tc>
        <w:tc>
          <w:tcPr>
            <w:tcW w:w="2942" w:type="dxa"/>
          </w:tcPr>
          <w:p w14:paraId="2C8BA64A" w14:textId="77777777" w:rsidR="00CF4290" w:rsidRDefault="00CF4290">
            <w:pPr>
              <w:pStyle w:val="ConsPlusNormal"/>
            </w:pPr>
            <w:r>
              <w:t>kdnsol@yandex.ru</w:t>
            </w:r>
          </w:p>
        </w:tc>
      </w:tr>
      <w:tr w:rsidR="00CF4290" w14:paraId="3DE84488" w14:textId="77777777" w:rsidTr="00CF4290">
        <w:tc>
          <w:tcPr>
            <w:tcW w:w="2721" w:type="dxa"/>
          </w:tcPr>
          <w:p w14:paraId="6BF3704B" w14:textId="77777777" w:rsidR="00CF4290" w:rsidRDefault="00CF4290">
            <w:pPr>
              <w:pStyle w:val="ConsPlusNormal"/>
            </w:pPr>
            <w:r>
              <w:t xml:space="preserve">5. </w:t>
            </w:r>
            <w:proofErr w:type="spellStart"/>
            <w:r>
              <w:t>Исакогорский</w:t>
            </w:r>
            <w:proofErr w:type="spellEnd"/>
            <w:r>
              <w:t xml:space="preserve"> и </w:t>
            </w:r>
            <w:proofErr w:type="spellStart"/>
            <w:r>
              <w:t>Цигломенский</w:t>
            </w:r>
            <w:proofErr w:type="spellEnd"/>
            <w:r>
              <w:t xml:space="preserve"> округа</w:t>
            </w:r>
          </w:p>
        </w:tc>
        <w:tc>
          <w:tcPr>
            <w:tcW w:w="3231" w:type="dxa"/>
          </w:tcPr>
          <w:p w14:paraId="7527EA1C" w14:textId="77777777" w:rsidR="00CF4290" w:rsidRDefault="00CF4290">
            <w:pPr>
              <w:pStyle w:val="ConsPlusNormal"/>
            </w:pPr>
            <w:r>
              <w:t xml:space="preserve">163035, г. Архангельск, ул. </w:t>
            </w:r>
            <w:proofErr w:type="spellStart"/>
            <w:r>
              <w:t>Дежневцев</w:t>
            </w:r>
            <w:proofErr w:type="spellEnd"/>
            <w:r>
              <w:t xml:space="preserve">, д. 14, </w:t>
            </w:r>
            <w:proofErr w:type="spellStart"/>
            <w:r>
              <w:t>каб</w:t>
            </w:r>
            <w:proofErr w:type="spellEnd"/>
            <w:r>
              <w:t>. 7</w:t>
            </w:r>
          </w:p>
        </w:tc>
        <w:tc>
          <w:tcPr>
            <w:tcW w:w="1474" w:type="dxa"/>
          </w:tcPr>
          <w:p w14:paraId="174D3C52" w14:textId="77777777" w:rsidR="00CF4290" w:rsidRDefault="00CF4290">
            <w:pPr>
              <w:pStyle w:val="ConsPlusNormal"/>
              <w:jc w:val="center"/>
            </w:pPr>
            <w:r>
              <w:t>(88182) 29-55-64</w:t>
            </w:r>
          </w:p>
        </w:tc>
        <w:tc>
          <w:tcPr>
            <w:tcW w:w="2942" w:type="dxa"/>
          </w:tcPr>
          <w:p w14:paraId="090FCAEB" w14:textId="77777777" w:rsidR="00CF4290" w:rsidRDefault="00CF4290">
            <w:pPr>
              <w:pStyle w:val="ConsPlusNormal"/>
            </w:pPr>
            <w:r>
              <w:t>olgaisak@arhcity.ru</w:t>
            </w:r>
          </w:p>
        </w:tc>
      </w:tr>
      <w:tr w:rsidR="00CF4290" w14:paraId="36017349" w14:textId="77777777" w:rsidTr="00CF4290">
        <w:tc>
          <w:tcPr>
            <w:tcW w:w="2721" w:type="dxa"/>
          </w:tcPr>
          <w:p w14:paraId="1299E0DD" w14:textId="77777777" w:rsidR="00CF4290" w:rsidRDefault="00CF4290">
            <w:pPr>
              <w:pStyle w:val="ConsPlusNormal"/>
            </w:pPr>
            <w:r>
              <w:t>6. "Город Архангельск"</w:t>
            </w:r>
          </w:p>
        </w:tc>
        <w:tc>
          <w:tcPr>
            <w:tcW w:w="3231" w:type="dxa"/>
          </w:tcPr>
          <w:p w14:paraId="34542E64" w14:textId="77777777" w:rsidR="00CF4290" w:rsidRDefault="00CF4290">
            <w:pPr>
              <w:pStyle w:val="ConsPlusNormal"/>
            </w:pPr>
            <w:r>
              <w:t>163000, г. Архангельск, просп. Троицкий, д. 61</w:t>
            </w:r>
          </w:p>
        </w:tc>
        <w:tc>
          <w:tcPr>
            <w:tcW w:w="1474" w:type="dxa"/>
          </w:tcPr>
          <w:p w14:paraId="1C847D55" w14:textId="77777777" w:rsidR="00CF4290" w:rsidRDefault="00CF4290">
            <w:pPr>
              <w:pStyle w:val="ConsPlusNormal"/>
              <w:jc w:val="center"/>
            </w:pPr>
            <w:r>
              <w:t>(88182) 28-60-48</w:t>
            </w:r>
          </w:p>
        </w:tc>
        <w:tc>
          <w:tcPr>
            <w:tcW w:w="2942" w:type="dxa"/>
          </w:tcPr>
          <w:p w14:paraId="21C8F8E7" w14:textId="77777777" w:rsidR="00CF4290" w:rsidRDefault="00CF4290">
            <w:pPr>
              <w:pStyle w:val="ConsPlusNormal"/>
            </w:pPr>
            <w:r>
              <w:t>kdn29@arhcity.ru</w:t>
            </w:r>
          </w:p>
        </w:tc>
      </w:tr>
    </w:tbl>
    <w:p w14:paraId="70B0884A" w14:textId="77777777" w:rsidR="00CF4290" w:rsidRDefault="00CF4290">
      <w:pPr>
        <w:pStyle w:val="ConsPlusNormal"/>
        <w:sectPr w:rsidR="00CF4290" w:rsidSect="002863C6">
          <w:pgSz w:w="11905" w:h="16838"/>
          <w:pgMar w:top="1134" w:right="850" w:bottom="1134" w:left="966" w:header="0" w:footer="0" w:gutter="0"/>
          <w:cols w:space="720"/>
          <w:titlePg/>
        </w:sectPr>
      </w:pPr>
    </w:p>
    <w:p w14:paraId="51C9FF0F" w14:textId="77777777" w:rsidR="00CF4290" w:rsidRDefault="00CF4290">
      <w:pPr>
        <w:pStyle w:val="ConsPlusNormal"/>
        <w:jc w:val="right"/>
        <w:outlineLvl w:val="1"/>
      </w:pPr>
      <w:r>
        <w:t>Приложение N 3</w:t>
      </w:r>
    </w:p>
    <w:p w14:paraId="4D4AC4E8" w14:textId="77777777" w:rsidR="00CF4290" w:rsidRDefault="00CF4290">
      <w:pPr>
        <w:pStyle w:val="ConsPlusNormal"/>
        <w:jc w:val="right"/>
      </w:pPr>
      <w:r>
        <w:t>к административному регламенту</w:t>
      </w:r>
    </w:p>
    <w:p w14:paraId="4870C5AF" w14:textId="77777777" w:rsidR="00CF4290" w:rsidRDefault="00CF4290">
      <w:pPr>
        <w:pStyle w:val="ConsPlusNormal"/>
        <w:jc w:val="right"/>
      </w:pPr>
      <w:r>
        <w:t>предоставления государственной услуги</w:t>
      </w:r>
    </w:p>
    <w:p w14:paraId="295C9667" w14:textId="77777777" w:rsidR="00CF4290" w:rsidRDefault="00CF4290">
      <w:pPr>
        <w:pStyle w:val="ConsPlusNormal"/>
        <w:jc w:val="right"/>
      </w:pPr>
      <w:r>
        <w:t>по выдаче согласия муниципальной комиссии</w:t>
      </w:r>
    </w:p>
    <w:p w14:paraId="6002C05D" w14:textId="77777777" w:rsidR="00CF4290" w:rsidRDefault="00CF4290">
      <w:pPr>
        <w:pStyle w:val="ConsPlusNormal"/>
        <w:jc w:val="right"/>
      </w:pPr>
      <w:r>
        <w:t>по делам несовершеннолетних</w:t>
      </w:r>
    </w:p>
    <w:p w14:paraId="649A8C8B" w14:textId="77777777" w:rsidR="00CF4290" w:rsidRDefault="00CF4290">
      <w:pPr>
        <w:pStyle w:val="ConsPlusNormal"/>
        <w:jc w:val="right"/>
      </w:pPr>
      <w:r>
        <w:t>и защите их прав на отчисление</w:t>
      </w:r>
    </w:p>
    <w:p w14:paraId="180EABC2" w14:textId="77777777" w:rsidR="00CF4290" w:rsidRDefault="00CF4290">
      <w:pPr>
        <w:pStyle w:val="ConsPlusNormal"/>
        <w:jc w:val="right"/>
      </w:pPr>
      <w:r>
        <w:t>несовершеннолетних обучающихся,</w:t>
      </w:r>
    </w:p>
    <w:p w14:paraId="05DFDD3D" w14:textId="77777777" w:rsidR="00CF4290" w:rsidRDefault="00CF4290">
      <w:pPr>
        <w:pStyle w:val="ConsPlusNormal"/>
        <w:jc w:val="right"/>
      </w:pPr>
      <w:r>
        <w:t>достигших возраста 15 лет,</w:t>
      </w:r>
    </w:p>
    <w:p w14:paraId="783723A1" w14:textId="77777777" w:rsidR="00CF4290" w:rsidRDefault="00CF4290">
      <w:pPr>
        <w:pStyle w:val="ConsPlusNormal"/>
        <w:jc w:val="right"/>
      </w:pPr>
      <w:r>
        <w:t>из организаций, осуществляющих</w:t>
      </w:r>
    </w:p>
    <w:p w14:paraId="765ED9B6" w14:textId="77777777" w:rsidR="00CF4290" w:rsidRDefault="00CF4290">
      <w:pPr>
        <w:pStyle w:val="ConsPlusNormal"/>
        <w:jc w:val="right"/>
      </w:pPr>
      <w:r>
        <w:t>образовательную деятельность,</w:t>
      </w:r>
    </w:p>
    <w:p w14:paraId="2FD30FA2" w14:textId="77777777" w:rsidR="00CF4290" w:rsidRDefault="00CF4290">
      <w:pPr>
        <w:pStyle w:val="ConsPlusNormal"/>
        <w:jc w:val="right"/>
      </w:pPr>
      <w:r>
        <w:t>а также на оставление указанными</w:t>
      </w:r>
    </w:p>
    <w:p w14:paraId="4F0B7EB6" w14:textId="77777777" w:rsidR="00CF4290" w:rsidRDefault="00CF4290">
      <w:pPr>
        <w:pStyle w:val="ConsPlusNormal"/>
        <w:jc w:val="right"/>
      </w:pPr>
      <w:r>
        <w:t>обучающимися общеобразовательных</w:t>
      </w:r>
    </w:p>
    <w:p w14:paraId="0708E330" w14:textId="77777777" w:rsidR="00CF4290" w:rsidRDefault="00CF4290">
      <w:pPr>
        <w:pStyle w:val="ConsPlusNormal"/>
        <w:jc w:val="right"/>
      </w:pPr>
      <w:r>
        <w:t>организаций до получения</w:t>
      </w:r>
    </w:p>
    <w:p w14:paraId="7B005E75" w14:textId="77777777" w:rsidR="00CF4290" w:rsidRDefault="00CF4290">
      <w:pPr>
        <w:pStyle w:val="ConsPlusNormal"/>
        <w:jc w:val="right"/>
      </w:pPr>
      <w:r>
        <w:t>основного общего образования</w:t>
      </w:r>
    </w:p>
    <w:p w14:paraId="5834AD48" w14:textId="77777777" w:rsidR="00CF4290" w:rsidRDefault="00CF4290">
      <w:pPr>
        <w:pStyle w:val="ConsPlusNormal"/>
        <w:jc w:val="right"/>
      </w:pPr>
      <w:r>
        <w:t>в Архангельской области</w:t>
      </w:r>
    </w:p>
    <w:p w14:paraId="77E889E1" w14:textId="77777777" w:rsidR="00CF4290" w:rsidRDefault="00CF4290">
      <w:pPr>
        <w:pStyle w:val="ConsPlusNormal"/>
        <w:spacing w:after="1"/>
      </w:pPr>
    </w:p>
    <w:p w14:paraId="3DD1C96C" w14:textId="77777777" w:rsidR="00CF4290" w:rsidRDefault="00CF4290">
      <w:pPr>
        <w:pStyle w:val="ConsPlusNormal"/>
        <w:jc w:val="both"/>
      </w:pPr>
    </w:p>
    <w:p w14:paraId="34290D40" w14:textId="77777777" w:rsidR="00CF4290" w:rsidRDefault="00CF4290">
      <w:pPr>
        <w:pStyle w:val="ConsPlusNonformat"/>
        <w:jc w:val="both"/>
      </w:pPr>
      <w:r>
        <w:t xml:space="preserve">                                        Муниципальная комиссия по делам</w:t>
      </w:r>
    </w:p>
    <w:p w14:paraId="25EE2200" w14:textId="77777777" w:rsidR="00CF4290" w:rsidRDefault="00CF4290">
      <w:pPr>
        <w:pStyle w:val="ConsPlusNonformat"/>
        <w:jc w:val="both"/>
      </w:pPr>
      <w:r>
        <w:t xml:space="preserve">                                      несовершеннолетних и защите их прав</w:t>
      </w:r>
    </w:p>
    <w:p w14:paraId="3B9B13FF" w14:textId="77777777" w:rsidR="00CF4290" w:rsidRDefault="00CF4290">
      <w:pPr>
        <w:pStyle w:val="ConsPlusNonformat"/>
        <w:jc w:val="both"/>
      </w:pPr>
      <w:r>
        <w:t xml:space="preserve">                                   администрации муниципального образования</w:t>
      </w:r>
    </w:p>
    <w:p w14:paraId="475AE7BE" w14:textId="77777777" w:rsidR="00CF4290" w:rsidRDefault="00CF4290">
      <w:pPr>
        <w:pStyle w:val="ConsPlusNonformat"/>
        <w:jc w:val="both"/>
      </w:pPr>
      <w:r>
        <w:t xml:space="preserve">                                       "__________________________________"</w:t>
      </w:r>
    </w:p>
    <w:p w14:paraId="05793028" w14:textId="77777777" w:rsidR="00CF4290" w:rsidRDefault="00CF4290">
      <w:pPr>
        <w:pStyle w:val="ConsPlusNonformat"/>
        <w:jc w:val="both"/>
      </w:pPr>
      <w:r>
        <w:t xml:space="preserve">                                               Архангельской области</w:t>
      </w:r>
    </w:p>
    <w:p w14:paraId="153910A0" w14:textId="77777777" w:rsidR="00CF4290" w:rsidRDefault="00CF4290">
      <w:pPr>
        <w:pStyle w:val="ConsPlusNonformat"/>
        <w:jc w:val="both"/>
      </w:pPr>
    </w:p>
    <w:p w14:paraId="493F9667" w14:textId="77777777" w:rsidR="00CF4290" w:rsidRDefault="00CF4290">
      <w:pPr>
        <w:pStyle w:val="ConsPlusNonformat"/>
        <w:jc w:val="both"/>
      </w:pPr>
      <w:bookmarkStart w:id="36" w:name="P629"/>
      <w:bookmarkEnd w:id="36"/>
      <w:r>
        <w:t xml:space="preserve">                                 ЗАЯВЛЕНИЕ</w:t>
      </w:r>
    </w:p>
    <w:p w14:paraId="2779C3D0" w14:textId="77777777" w:rsidR="00CF4290" w:rsidRDefault="00CF4290">
      <w:pPr>
        <w:pStyle w:val="ConsPlusNonformat"/>
        <w:jc w:val="both"/>
      </w:pPr>
    </w:p>
    <w:p w14:paraId="0559C69A" w14:textId="77777777" w:rsidR="00CF4290" w:rsidRDefault="00CF4290">
      <w:pPr>
        <w:pStyle w:val="ConsPlusNonformat"/>
        <w:jc w:val="both"/>
      </w:pPr>
      <w:r>
        <w:t xml:space="preserve">    Просим согласовать оставление мной (обучающимся) _______________ класса</w:t>
      </w:r>
    </w:p>
    <w:p w14:paraId="6024B2B9" w14:textId="77777777" w:rsidR="00CF4290" w:rsidRDefault="00CF4290">
      <w:pPr>
        <w:pStyle w:val="ConsPlusNonformat"/>
        <w:jc w:val="both"/>
      </w:pPr>
      <w:r>
        <w:t>___________________________________________________________________________</w:t>
      </w:r>
    </w:p>
    <w:p w14:paraId="7AE9468F" w14:textId="77777777" w:rsidR="00CF4290" w:rsidRDefault="00CF4290">
      <w:pPr>
        <w:pStyle w:val="ConsPlusNonformat"/>
        <w:jc w:val="both"/>
      </w:pPr>
      <w:r>
        <w:t xml:space="preserve"> (фамилия, имя, отчество (при наличии), дата рождения, контактный телефон)</w:t>
      </w:r>
    </w:p>
    <w:p w14:paraId="6244D69B" w14:textId="77777777" w:rsidR="00CF4290" w:rsidRDefault="00CF4290">
      <w:pPr>
        <w:pStyle w:val="ConsPlusNonformat"/>
        <w:jc w:val="both"/>
      </w:pPr>
      <w:r>
        <w:t>___________________________________________________________________________</w:t>
      </w:r>
    </w:p>
    <w:p w14:paraId="05E9DF7D" w14:textId="77777777" w:rsidR="00CF4290" w:rsidRDefault="00CF4290">
      <w:pPr>
        <w:pStyle w:val="ConsPlusNonformat"/>
        <w:jc w:val="both"/>
      </w:pPr>
      <w:r>
        <w:t xml:space="preserve">              (наименование общеобразовательной организации)</w:t>
      </w:r>
    </w:p>
    <w:p w14:paraId="782F7674" w14:textId="77777777" w:rsidR="00CF4290" w:rsidRDefault="00CF4290">
      <w:pPr>
        <w:pStyle w:val="ConsPlusNonformat"/>
        <w:jc w:val="both"/>
      </w:pPr>
      <w:r>
        <w:t>в связи с _________________________________________________________________</w:t>
      </w:r>
    </w:p>
    <w:p w14:paraId="4FE03B3F" w14:textId="77777777" w:rsidR="00CF4290" w:rsidRDefault="00CF4290">
      <w:pPr>
        <w:pStyle w:val="ConsPlusNonformat"/>
        <w:jc w:val="both"/>
      </w:pPr>
      <w:r>
        <w:t xml:space="preserve">                                  (причины обращения)</w:t>
      </w:r>
    </w:p>
    <w:p w14:paraId="684DCA82" w14:textId="77777777" w:rsidR="00CF4290" w:rsidRDefault="00CF4290">
      <w:pPr>
        <w:pStyle w:val="ConsPlusNonformat"/>
        <w:jc w:val="both"/>
      </w:pPr>
      <w:r>
        <w:t>с согласия родителей (законных представителей) ____________________________</w:t>
      </w:r>
    </w:p>
    <w:p w14:paraId="0B5EC947" w14:textId="77777777" w:rsidR="00CF4290" w:rsidRDefault="00CF4290">
      <w:pPr>
        <w:pStyle w:val="ConsPlusNonformat"/>
        <w:jc w:val="both"/>
      </w:pPr>
      <w:r>
        <w:t>___________________________________________________________________________</w:t>
      </w:r>
    </w:p>
    <w:p w14:paraId="4E5C596C" w14:textId="77777777" w:rsidR="00CF4290" w:rsidRDefault="00CF4290">
      <w:pPr>
        <w:pStyle w:val="ConsPlusNonformat"/>
        <w:jc w:val="both"/>
      </w:pPr>
      <w:r>
        <w:t xml:space="preserve">   (фамилия, имя, отчество (при наличии) родителей, контактный телефон)</w:t>
      </w:r>
    </w:p>
    <w:p w14:paraId="47DF59A7" w14:textId="77777777" w:rsidR="00CF4290" w:rsidRDefault="00CF4290">
      <w:pPr>
        <w:pStyle w:val="ConsPlusNonformat"/>
        <w:jc w:val="both"/>
      </w:pPr>
      <w:r>
        <w:t xml:space="preserve">    Проживаем по адресу: __________________________________________________</w:t>
      </w:r>
    </w:p>
    <w:p w14:paraId="5E7F3834" w14:textId="77777777" w:rsidR="00CF4290" w:rsidRDefault="00CF4290">
      <w:pPr>
        <w:pStyle w:val="ConsPlusNonformat"/>
        <w:jc w:val="both"/>
      </w:pPr>
      <w:r>
        <w:t xml:space="preserve">    Продолжение   освоения   </w:t>
      </w:r>
      <w:proofErr w:type="gramStart"/>
      <w:r>
        <w:t>несовершеннолетним  образовательной</w:t>
      </w:r>
      <w:proofErr w:type="gramEnd"/>
      <w:r>
        <w:t xml:space="preserve">  программы</w:t>
      </w:r>
    </w:p>
    <w:p w14:paraId="519C093E" w14:textId="77777777" w:rsidR="00CF4290" w:rsidRDefault="00CF4290">
      <w:pPr>
        <w:pStyle w:val="ConsPlusNonformat"/>
        <w:jc w:val="both"/>
      </w:pPr>
      <w:r>
        <w:t>основного общего образования предполагается _______________________________</w:t>
      </w:r>
    </w:p>
    <w:p w14:paraId="6A1B6E01" w14:textId="77777777" w:rsidR="00CF4290" w:rsidRDefault="00CF4290">
      <w:pPr>
        <w:pStyle w:val="ConsPlusNonformat"/>
        <w:jc w:val="both"/>
      </w:pPr>
      <w:r>
        <w:t>__________________________________________________________________________.</w:t>
      </w:r>
    </w:p>
    <w:p w14:paraId="39581E71" w14:textId="77777777" w:rsidR="00CF4290" w:rsidRDefault="00CF4290">
      <w:pPr>
        <w:pStyle w:val="ConsPlusNonformat"/>
        <w:jc w:val="both"/>
      </w:pPr>
      <w:r>
        <w:t xml:space="preserve">    </w:t>
      </w:r>
      <w:proofErr w:type="gramStart"/>
      <w:r>
        <w:t>Результат  предоставления</w:t>
      </w:r>
      <w:proofErr w:type="gramEnd"/>
      <w:r>
        <w:t xml:space="preserve">  государственной  услуги  прошу  представить/</w:t>
      </w:r>
    </w:p>
    <w:p w14:paraId="0494951E" w14:textId="77777777" w:rsidR="00CF4290" w:rsidRDefault="00CF4290">
      <w:pPr>
        <w:pStyle w:val="ConsPlusNonformat"/>
        <w:jc w:val="both"/>
      </w:pPr>
      <w:r>
        <w:t>направить _________________________________________________________________</w:t>
      </w:r>
    </w:p>
    <w:p w14:paraId="53295EFD" w14:textId="77777777" w:rsidR="00CF4290" w:rsidRDefault="00CF4290">
      <w:pPr>
        <w:pStyle w:val="ConsPlusNonformat"/>
        <w:jc w:val="both"/>
      </w:pPr>
      <w:r>
        <w:t>(лично, посредством почтового отправления, через Архангельский региональный</w:t>
      </w:r>
    </w:p>
    <w:p w14:paraId="752DE780" w14:textId="77777777" w:rsidR="00CF4290" w:rsidRDefault="00CF4290">
      <w:pPr>
        <w:pStyle w:val="ConsPlusNonformat"/>
        <w:jc w:val="both"/>
      </w:pPr>
      <w:r>
        <w:t>портал государственных и муниципальных услуг (функции) - выбрать нужное)</w:t>
      </w:r>
    </w:p>
    <w:p w14:paraId="7D17004C" w14:textId="77777777" w:rsidR="00CF4290" w:rsidRDefault="00CF4290">
      <w:pPr>
        <w:pStyle w:val="ConsPlusNonformat"/>
        <w:jc w:val="both"/>
      </w:pPr>
    </w:p>
    <w:p w14:paraId="76736BE7" w14:textId="77777777" w:rsidR="00CF4290" w:rsidRDefault="00CF4290">
      <w:pPr>
        <w:pStyle w:val="ConsPlusNonformat"/>
        <w:jc w:val="both"/>
      </w:pPr>
      <w:r>
        <w:t xml:space="preserve">Приложение: 1. Копия   паспорта    несовершеннолетнего   </w:t>
      </w:r>
      <w:proofErr w:type="gramStart"/>
      <w:r>
        <w:t>или  свидетельства</w:t>
      </w:r>
      <w:proofErr w:type="gramEnd"/>
    </w:p>
    <w:p w14:paraId="44FF6658" w14:textId="77777777" w:rsidR="00CF4290" w:rsidRDefault="00CF4290">
      <w:pPr>
        <w:pStyle w:val="ConsPlusNonformat"/>
        <w:jc w:val="both"/>
      </w:pPr>
      <w:r>
        <w:t xml:space="preserve">               о рождении на ____ л. в ___ экз.</w:t>
      </w:r>
    </w:p>
    <w:p w14:paraId="15060754" w14:textId="77777777" w:rsidR="00CF4290" w:rsidRDefault="00CF4290">
      <w:pPr>
        <w:pStyle w:val="ConsPlusNonformat"/>
        <w:jc w:val="both"/>
      </w:pPr>
      <w:r>
        <w:t xml:space="preserve">            2. Документы, </w:t>
      </w:r>
      <w:proofErr w:type="gramStart"/>
      <w:r>
        <w:t>подтверждающие  полномочие</w:t>
      </w:r>
      <w:proofErr w:type="gramEnd"/>
      <w:r>
        <w:t xml:space="preserve">  законного  или  иного</w:t>
      </w:r>
    </w:p>
    <w:p w14:paraId="2353CE53" w14:textId="77777777" w:rsidR="00CF4290" w:rsidRDefault="00CF4290">
      <w:pPr>
        <w:pStyle w:val="ConsPlusNonformat"/>
        <w:jc w:val="both"/>
      </w:pPr>
      <w:r>
        <w:t xml:space="preserve">               </w:t>
      </w:r>
      <w:proofErr w:type="gramStart"/>
      <w:r>
        <w:t>представителя  действовать</w:t>
      </w:r>
      <w:proofErr w:type="gramEnd"/>
      <w:r>
        <w:t xml:space="preserve">   от   имени  несовершеннолетнего</w:t>
      </w:r>
    </w:p>
    <w:p w14:paraId="611F1174" w14:textId="77777777" w:rsidR="00CF4290" w:rsidRDefault="00CF4290">
      <w:pPr>
        <w:pStyle w:val="ConsPlusNonformat"/>
        <w:jc w:val="both"/>
      </w:pPr>
      <w:r>
        <w:t xml:space="preserve">               на ____ л. в ___ экз.</w:t>
      </w:r>
    </w:p>
    <w:p w14:paraId="7FED7E08" w14:textId="77777777" w:rsidR="00CF4290" w:rsidRDefault="00CF4290">
      <w:pPr>
        <w:pStyle w:val="ConsPlusNonformat"/>
        <w:jc w:val="both"/>
      </w:pPr>
    </w:p>
    <w:p w14:paraId="5508F284" w14:textId="77777777" w:rsidR="00CF4290" w:rsidRDefault="00CF4290">
      <w:pPr>
        <w:pStyle w:val="ConsPlusNonformat"/>
        <w:jc w:val="both"/>
      </w:pPr>
      <w:r>
        <w:t>Несовершеннолетний         __________________         _____________________</w:t>
      </w:r>
    </w:p>
    <w:p w14:paraId="534C844C" w14:textId="77777777" w:rsidR="00CF4290" w:rsidRDefault="00CF4290">
      <w:pPr>
        <w:pStyle w:val="ConsPlusNonformat"/>
        <w:jc w:val="both"/>
      </w:pPr>
      <w:r>
        <w:t xml:space="preserve">                               (</w:t>
      </w:r>
      <w:proofErr w:type="gramStart"/>
      <w:r>
        <w:t xml:space="preserve">подпись)   </w:t>
      </w:r>
      <w:proofErr w:type="gramEnd"/>
      <w:r>
        <w:t xml:space="preserve">           (расшифровка подписи)</w:t>
      </w:r>
    </w:p>
    <w:p w14:paraId="397C495A" w14:textId="77777777" w:rsidR="00CF4290" w:rsidRDefault="00CF4290">
      <w:pPr>
        <w:pStyle w:val="ConsPlusNonformat"/>
        <w:jc w:val="both"/>
      </w:pPr>
    </w:p>
    <w:p w14:paraId="7016D131" w14:textId="77777777" w:rsidR="00CF4290" w:rsidRDefault="00CF4290">
      <w:pPr>
        <w:pStyle w:val="ConsPlusNonformat"/>
        <w:jc w:val="both"/>
      </w:pPr>
      <w:r>
        <w:t>Законный представитель     __________________         _____________________</w:t>
      </w:r>
    </w:p>
    <w:p w14:paraId="36643A4A" w14:textId="77777777" w:rsidR="00CF4290" w:rsidRDefault="00CF4290">
      <w:pPr>
        <w:pStyle w:val="ConsPlusNonformat"/>
        <w:jc w:val="both"/>
      </w:pPr>
      <w:r>
        <w:t xml:space="preserve">                               (</w:t>
      </w:r>
      <w:proofErr w:type="gramStart"/>
      <w:r>
        <w:t xml:space="preserve">подпись)   </w:t>
      </w:r>
      <w:proofErr w:type="gramEnd"/>
      <w:r>
        <w:t xml:space="preserve">           (расшифровка подписи)</w:t>
      </w:r>
    </w:p>
    <w:p w14:paraId="3E1CFB87" w14:textId="77777777" w:rsidR="00CF4290" w:rsidRDefault="00CF4290">
      <w:pPr>
        <w:pStyle w:val="ConsPlusNormal"/>
        <w:jc w:val="both"/>
      </w:pPr>
    </w:p>
    <w:p w14:paraId="116E132F" w14:textId="77777777" w:rsidR="00CF4290" w:rsidRDefault="00CF4290">
      <w:pPr>
        <w:pStyle w:val="ConsPlusNormal"/>
        <w:jc w:val="both"/>
      </w:pPr>
    </w:p>
    <w:p w14:paraId="46E2A925" w14:textId="77777777" w:rsidR="00CF4290" w:rsidRDefault="00CF4290" w:rsidP="00CF4290">
      <w:pPr>
        <w:pStyle w:val="ConsPlusNormal"/>
        <w:pageBreakBefore/>
        <w:jc w:val="right"/>
        <w:outlineLvl w:val="1"/>
      </w:pPr>
      <w:r>
        <w:t>Приложение N 4</w:t>
      </w:r>
    </w:p>
    <w:p w14:paraId="007FDDB1" w14:textId="77777777" w:rsidR="00CF4290" w:rsidRDefault="00CF4290">
      <w:pPr>
        <w:pStyle w:val="ConsPlusNormal"/>
        <w:jc w:val="right"/>
      </w:pPr>
      <w:r>
        <w:t>к административному регламенту</w:t>
      </w:r>
    </w:p>
    <w:p w14:paraId="44687C55" w14:textId="77777777" w:rsidR="00CF4290" w:rsidRDefault="00CF4290">
      <w:pPr>
        <w:pStyle w:val="ConsPlusNormal"/>
        <w:jc w:val="right"/>
      </w:pPr>
      <w:r>
        <w:t>предоставления государственной услуги</w:t>
      </w:r>
    </w:p>
    <w:p w14:paraId="7776A916" w14:textId="77777777" w:rsidR="00CF4290" w:rsidRDefault="00CF4290">
      <w:pPr>
        <w:pStyle w:val="ConsPlusNormal"/>
        <w:jc w:val="right"/>
      </w:pPr>
      <w:r>
        <w:t>по выдаче согласия муниципальной комиссии</w:t>
      </w:r>
    </w:p>
    <w:p w14:paraId="1E419EFD" w14:textId="77777777" w:rsidR="00CF4290" w:rsidRDefault="00CF4290">
      <w:pPr>
        <w:pStyle w:val="ConsPlusNormal"/>
        <w:jc w:val="right"/>
      </w:pPr>
      <w:r>
        <w:t>по делам несовершеннолетних</w:t>
      </w:r>
    </w:p>
    <w:p w14:paraId="567D1C43" w14:textId="77777777" w:rsidR="00CF4290" w:rsidRDefault="00CF4290">
      <w:pPr>
        <w:pStyle w:val="ConsPlusNormal"/>
        <w:jc w:val="right"/>
      </w:pPr>
      <w:r>
        <w:t>и защите их прав на отчисление</w:t>
      </w:r>
    </w:p>
    <w:p w14:paraId="18B213B4" w14:textId="77777777" w:rsidR="00CF4290" w:rsidRDefault="00CF4290">
      <w:pPr>
        <w:pStyle w:val="ConsPlusNormal"/>
        <w:jc w:val="right"/>
      </w:pPr>
      <w:r>
        <w:t>несовершеннолетних обучающихся,</w:t>
      </w:r>
    </w:p>
    <w:p w14:paraId="02AAA04F" w14:textId="77777777" w:rsidR="00CF4290" w:rsidRDefault="00CF4290">
      <w:pPr>
        <w:pStyle w:val="ConsPlusNormal"/>
        <w:jc w:val="right"/>
      </w:pPr>
      <w:r>
        <w:t>достигших возраста 15 лет,</w:t>
      </w:r>
    </w:p>
    <w:p w14:paraId="66D4A7DA" w14:textId="77777777" w:rsidR="00CF4290" w:rsidRDefault="00CF4290">
      <w:pPr>
        <w:pStyle w:val="ConsPlusNormal"/>
        <w:jc w:val="right"/>
      </w:pPr>
      <w:r>
        <w:t>из организаций, осуществляющих</w:t>
      </w:r>
    </w:p>
    <w:p w14:paraId="07383609" w14:textId="77777777" w:rsidR="00CF4290" w:rsidRDefault="00CF4290">
      <w:pPr>
        <w:pStyle w:val="ConsPlusNormal"/>
        <w:jc w:val="right"/>
      </w:pPr>
      <w:r>
        <w:t>образовательную деятельность,</w:t>
      </w:r>
    </w:p>
    <w:p w14:paraId="127DA79A" w14:textId="77777777" w:rsidR="00CF4290" w:rsidRDefault="00CF4290">
      <w:pPr>
        <w:pStyle w:val="ConsPlusNormal"/>
        <w:jc w:val="right"/>
      </w:pPr>
      <w:r>
        <w:t>а также на оставление указанными</w:t>
      </w:r>
    </w:p>
    <w:p w14:paraId="7993787D" w14:textId="77777777" w:rsidR="00CF4290" w:rsidRDefault="00CF4290">
      <w:pPr>
        <w:pStyle w:val="ConsPlusNormal"/>
        <w:jc w:val="right"/>
      </w:pPr>
      <w:r>
        <w:t>обучающимися общеобразовательных</w:t>
      </w:r>
    </w:p>
    <w:p w14:paraId="2982406F" w14:textId="77777777" w:rsidR="00CF4290" w:rsidRDefault="00CF4290">
      <w:pPr>
        <w:pStyle w:val="ConsPlusNormal"/>
        <w:jc w:val="right"/>
      </w:pPr>
      <w:r>
        <w:t>организаций до получения</w:t>
      </w:r>
    </w:p>
    <w:p w14:paraId="04EEA0E5" w14:textId="77777777" w:rsidR="00CF4290" w:rsidRDefault="00CF4290">
      <w:pPr>
        <w:pStyle w:val="ConsPlusNormal"/>
        <w:jc w:val="right"/>
      </w:pPr>
      <w:r>
        <w:t>основного общего образования</w:t>
      </w:r>
    </w:p>
    <w:p w14:paraId="0117DED6" w14:textId="77777777" w:rsidR="00CF4290" w:rsidRDefault="00CF4290">
      <w:pPr>
        <w:pStyle w:val="ConsPlusNormal"/>
        <w:jc w:val="both"/>
      </w:pPr>
    </w:p>
    <w:p w14:paraId="0BCC5C3C" w14:textId="77777777" w:rsidR="00CF4290" w:rsidRDefault="00CF4290">
      <w:pPr>
        <w:pStyle w:val="ConsPlusNonformat"/>
        <w:jc w:val="both"/>
      </w:pPr>
      <w:r>
        <w:t xml:space="preserve">      БЛАНК</w:t>
      </w:r>
    </w:p>
    <w:p w14:paraId="39FB2EE2" w14:textId="77777777" w:rsidR="00CF4290" w:rsidRDefault="00CF4290">
      <w:pPr>
        <w:pStyle w:val="ConsPlusNonformat"/>
        <w:jc w:val="both"/>
      </w:pPr>
      <w:r>
        <w:t xml:space="preserve">   организации,</w:t>
      </w:r>
    </w:p>
    <w:p w14:paraId="74426535" w14:textId="77777777" w:rsidR="00CF4290" w:rsidRDefault="00CF4290">
      <w:pPr>
        <w:pStyle w:val="ConsPlusNonformat"/>
        <w:jc w:val="both"/>
      </w:pPr>
      <w:r>
        <w:t xml:space="preserve">  осуществляющей</w:t>
      </w:r>
    </w:p>
    <w:p w14:paraId="3231A754" w14:textId="77777777" w:rsidR="00CF4290" w:rsidRDefault="00CF4290">
      <w:pPr>
        <w:pStyle w:val="ConsPlusNonformat"/>
        <w:jc w:val="both"/>
      </w:pPr>
      <w:r>
        <w:t xml:space="preserve">  образовательную</w:t>
      </w:r>
    </w:p>
    <w:p w14:paraId="35ED0BC5" w14:textId="77777777" w:rsidR="00CF4290" w:rsidRDefault="00CF4290">
      <w:pPr>
        <w:pStyle w:val="ConsPlusNonformat"/>
        <w:jc w:val="both"/>
      </w:pPr>
      <w:r>
        <w:t xml:space="preserve">   деятельность</w:t>
      </w:r>
    </w:p>
    <w:p w14:paraId="61E95EA1" w14:textId="77777777" w:rsidR="00CF4290" w:rsidRDefault="00CF4290">
      <w:pPr>
        <w:pStyle w:val="ConsPlusNonformat"/>
        <w:jc w:val="both"/>
      </w:pPr>
    </w:p>
    <w:p w14:paraId="50E02D10" w14:textId="77777777" w:rsidR="00CF4290" w:rsidRDefault="00CF4290">
      <w:pPr>
        <w:pStyle w:val="ConsPlusNonformat"/>
        <w:jc w:val="both"/>
      </w:pPr>
      <w:r>
        <w:t xml:space="preserve">                                        Муниципальная комиссия по делам</w:t>
      </w:r>
    </w:p>
    <w:p w14:paraId="432DB234" w14:textId="77777777" w:rsidR="00CF4290" w:rsidRDefault="00CF4290">
      <w:pPr>
        <w:pStyle w:val="ConsPlusNonformat"/>
        <w:jc w:val="both"/>
      </w:pPr>
      <w:r>
        <w:t xml:space="preserve">                                      несовершеннолетних и защите их прав</w:t>
      </w:r>
    </w:p>
    <w:p w14:paraId="4B1A443D" w14:textId="77777777" w:rsidR="00CF4290" w:rsidRDefault="00CF4290">
      <w:pPr>
        <w:pStyle w:val="ConsPlusNonformat"/>
        <w:jc w:val="both"/>
      </w:pPr>
      <w:r>
        <w:t xml:space="preserve">                                   администрации муниципального образования</w:t>
      </w:r>
    </w:p>
    <w:p w14:paraId="49B8BFB6" w14:textId="77777777" w:rsidR="00CF4290" w:rsidRDefault="00CF4290">
      <w:pPr>
        <w:pStyle w:val="ConsPlusNonformat"/>
        <w:jc w:val="both"/>
      </w:pPr>
      <w:r>
        <w:t xml:space="preserve">                                       "__________________________________"</w:t>
      </w:r>
    </w:p>
    <w:p w14:paraId="4F9F8401" w14:textId="77777777" w:rsidR="00CF4290" w:rsidRDefault="00CF4290">
      <w:pPr>
        <w:pStyle w:val="ConsPlusNonformat"/>
        <w:jc w:val="both"/>
      </w:pPr>
      <w:r>
        <w:t xml:space="preserve">                                              Архангельской области</w:t>
      </w:r>
    </w:p>
    <w:p w14:paraId="359800DE" w14:textId="77777777" w:rsidR="00CF4290" w:rsidRDefault="00CF4290">
      <w:pPr>
        <w:pStyle w:val="ConsPlusNonformat"/>
        <w:jc w:val="both"/>
      </w:pPr>
    </w:p>
    <w:p w14:paraId="23660AB5" w14:textId="77777777" w:rsidR="00CF4290" w:rsidRDefault="00CF4290">
      <w:pPr>
        <w:pStyle w:val="ConsPlusNonformat"/>
        <w:jc w:val="both"/>
      </w:pPr>
      <w:bookmarkStart w:id="37" w:name="P697"/>
      <w:bookmarkEnd w:id="37"/>
      <w:r>
        <w:t xml:space="preserve">                                ХОДАТАЙСТВО</w:t>
      </w:r>
    </w:p>
    <w:p w14:paraId="1CB5953A" w14:textId="77777777" w:rsidR="00CF4290" w:rsidRDefault="00CF4290">
      <w:pPr>
        <w:pStyle w:val="ConsPlusNonformat"/>
        <w:jc w:val="both"/>
      </w:pPr>
    </w:p>
    <w:p w14:paraId="7D2A92E1" w14:textId="77777777" w:rsidR="00CF4290" w:rsidRDefault="00CF4290">
      <w:pPr>
        <w:pStyle w:val="ConsPlusNonformat"/>
        <w:jc w:val="both"/>
      </w:pPr>
      <w:r>
        <w:t xml:space="preserve">          ______________________________________________________</w:t>
      </w:r>
    </w:p>
    <w:p w14:paraId="6551C682" w14:textId="77777777" w:rsidR="00CF4290" w:rsidRDefault="00CF4290">
      <w:pPr>
        <w:pStyle w:val="ConsPlusNonformat"/>
        <w:jc w:val="both"/>
      </w:pPr>
      <w:r>
        <w:t xml:space="preserve">                 (наименование организации, осуществляющей</w:t>
      </w:r>
    </w:p>
    <w:p w14:paraId="0D396456" w14:textId="77777777" w:rsidR="00CF4290" w:rsidRDefault="00CF4290">
      <w:pPr>
        <w:pStyle w:val="ConsPlusNonformat"/>
        <w:jc w:val="both"/>
      </w:pPr>
      <w:r>
        <w:t xml:space="preserve">                       образовательную деятельность)</w:t>
      </w:r>
    </w:p>
    <w:p w14:paraId="6DCAFB6D" w14:textId="77777777" w:rsidR="00CF4290" w:rsidRDefault="00CF4290">
      <w:pPr>
        <w:pStyle w:val="ConsPlusNonformat"/>
        <w:jc w:val="both"/>
      </w:pPr>
    </w:p>
    <w:p w14:paraId="1F1C69AE" w14:textId="77777777" w:rsidR="00CF4290" w:rsidRDefault="00CF4290">
      <w:pPr>
        <w:pStyle w:val="ConsPlusNonformat"/>
        <w:jc w:val="both"/>
      </w:pPr>
      <w:r>
        <w:t>ходатайствует о выдаче согласия на отчисление обучающегося _________ класса</w:t>
      </w:r>
    </w:p>
    <w:p w14:paraId="200EED0A" w14:textId="77777777" w:rsidR="00CF4290" w:rsidRDefault="00CF4290">
      <w:pPr>
        <w:pStyle w:val="ConsPlusNonformat"/>
        <w:jc w:val="both"/>
      </w:pPr>
      <w:r>
        <w:t>___________________________________________________________________________</w:t>
      </w:r>
    </w:p>
    <w:p w14:paraId="77A84E47" w14:textId="77777777" w:rsidR="00CF4290" w:rsidRDefault="00CF4290">
      <w:pPr>
        <w:pStyle w:val="ConsPlusNonformat"/>
        <w:jc w:val="both"/>
      </w:pPr>
      <w:r>
        <w:t xml:space="preserve">               (ФИО, дата рождения, адрес места жительства)</w:t>
      </w:r>
    </w:p>
    <w:p w14:paraId="0ECFFC19" w14:textId="77777777" w:rsidR="00CF4290" w:rsidRDefault="00CF4290">
      <w:pPr>
        <w:pStyle w:val="ConsPlusNonformat"/>
        <w:jc w:val="both"/>
      </w:pPr>
      <w:r>
        <w:t>из ________________________________________________________________________</w:t>
      </w:r>
    </w:p>
    <w:p w14:paraId="5C06F9C3" w14:textId="77777777" w:rsidR="00CF4290" w:rsidRDefault="00CF4290">
      <w:pPr>
        <w:pStyle w:val="ConsPlusNonformat"/>
        <w:jc w:val="both"/>
      </w:pPr>
      <w:r>
        <w:t xml:space="preserve">    (наименование организации, осуществляющей образовательную деятельность)</w:t>
      </w:r>
    </w:p>
    <w:p w14:paraId="12A88DE7" w14:textId="77777777" w:rsidR="00CF4290" w:rsidRDefault="00CF4290">
      <w:pPr>
        <w:pStyle w:val="ConsPlusNonformat"/>
        <w:jc w:val="both"/>
      </w:pPr>
      <w:r>
        <w:t>в связи с _________________________________________________________________</w:t>
      </w:r>
    </w:p>
    <w:p w14:paraId="67588526" w14:textId="77777777" w:rsidR="00CF4290" w:rsidRDefault="00CF4290">
      <w:pPr>
        <w:pStyle w:val="ConsPlusNonformat"/>
        <w:jc w:val="both"/>
      </w:pPr>
      <w:r>
        <w:t>___________________________________________________________________________</w:t>
      </w:r>
    </w:p>
    <w:p w14:paraId="49F8DF6A" w14:textId="77777777" w:rsidR="00CF4290" w:rsidRDefault="00CF4290">
      <w:pPr>
        <w:pStyle w:val="ConsPlusNonformat"/>
        <w:jc w:val="both"/>
      </w:pPr>
      <w:r>
        <w:t>___________________________________________________________________________</w:t>
      </w:r>
    </w:p>
    <w:p w14:paraId="6B9FD2D3" w14:textId="77777777" w:rsidR="00CF4290" w:rsidRDefault="00CF4290">
      <w:pPr>
        <w:pStyle w:val="ConsPlusNonformat"/>
        <w:jc w:val="both"/>
      </w:pPr>
      <w:r>
        <w:t xml:space="preserve">                           (основания обращения)</w:t>
      </w:r>
    </w:p>
    <w:p w14:paraId="6D67E960" w14:textId="77777777" w:rsidR="00CF4290" w:rsidRDefault="00CF4290">
      <w:pPr>
        <w:pStyle w:val="ConsPlusNonformat"/>
        <w:jc w:val="both"/>
      </w:pPr>
      <w:r>
        <w:t xml:space="preserve">    </w:t>
      </w:r>
      <w:proofErr w:type="gramStart"/>
      <w:r>
        <w:t>Результат  предоставления</w:t>
      </w:r>
      <w:proofErr w:type="gramEnd"/>
      <w:r>
        <w:t xml:space="preserve">  государственной  услуги  прошу  представить/</w:t>
      </w:r>
    </w:p>
    <w:p w14:paraId="46710A7A" w14:textId="77777777" w:rsidR="00CF4290" w:rsidRDefault="00CF4290">
      <w:pPr>
        <w:pStyle w:val="ConsPlusNonformat"/>
        <w:jc w:val="both"/>
      </w:pPr>
      <w:r>
        <w:t>направить _________________________________________________________________</w:t>
      </w:r>
    </w:p>
    <w:p w14:paraId="79ABB4DF" w14:textId="77777777" w:rsidR="00CF4290" w:rsidRDefault="00CF4290">
      <w:pPr>
        <w:pStyle w:val="ConsPlusNonformat"/>
        <w:jc w:val="both"/>
      </w:pPr>
      <w:r>
        <w:t>(лично, посредством почтового отправления, через Архангельский региональный</w:t>
      </w:r>
    </w:p>
    <w:p w14:paraId="4B46C4F3" w14:textId="77777777" w:rsidR="00CF4290" w:rsidRDefault="00CF4290">
      <w:pPr>
        <w:pStyle w:val="ConsPlusNonformat"/>
        <w:jc w:val="both"/>
      </w:pPr>
      <w:r>
        <w:t>портал государственных и муниципальных услуг (функции) - выбрать нужное)</w:t>
      </w:r>
    </w:p>
    <w:p w14:paraId="74FE7484" w14:textId="77777777" w:rsidR="00CF4290" w:rsidRDefault="00CF4290">
      <w:pPr>
        <w:pStyle w:val="ConsPlusNonformat"/>
        <w:jc w:val="both"/>
      </w:pPr>
    </w:p>
    <w:p w14:paraId="60C8EEC7" w14:textId="77777777" w:rsidR="00CF4290" w:rsidRDefault="00CF4290">
      <w:pPr>
        <w:pStyle w:val="ConsPlusNonformat"/>
        <w:jc w:val="both"/>
      </w:pPr>
      <w:r>
        <w:t>Прилагаемые документы:</w:t>
      </w:r>
    </w:p>
    <w:p w14:paraId="177D27D4" w14:textId="77777777" w:rsidR="00CF4290" w:rsidRDefault="00CF4290">
      <w:pPr>
        <w:pStyle w:val="ConsPlusNonformat"/>
        <w:jc w:val="both"/>
      </w:pPr>
      <w:r>
        <w:t xml:space="preserve">    1. ____________________________________________________________________</w:t>
      </w:r>
    </w:p>
    <w:p w14:paraId="376DBA32" w14:textId="77777777" w:rsidR="00CF4290" w:rsidRDefault="00CF4290">
      <w:pPr>
        <w:pStyle w:val="ConsPlusNonformat"/>
        <w:jc w:val="both"/>
      </w:pPr>
      <w:r>
        <w:t xml:space="preserve">    2. ____________________________________________________________________</w:t>
      </w:r>
    </w:p>
    <w:p w14:paraId="078CE343" w14:textId="77777777" w:rsidR="00CF4290" w:rsidRDefault="00CF4290">
      <w:pPr>
        <w:pStyle w:val="ConsPlusNonformat"/>
        <w:jc w:val="both"/>
      </w:pPr>
      <w:r>
        <w:t xml:space="preserve">    3. ____________________________________________________________________</w:t>
      </w:r>
    </w:p>
    <w:p w14:paraId="42F745AD" w14:textId="77777777" w:rsidR="00CF4290" w:rsidRDefault="00CF4290">
      <w:pPr>
        <w:pStyle w:val="ConsPlusNonformat"/>
        <w:jc w:val="both"/>
      </w:pPr>
      <w:r>
        <w:t xml:space="preserve">    4. ____________________________________________________________________</w:t>
      </w:r>
    </w:p>
    <w:p w14:paraId="2338CA80" w14:textId="77777777" w:rsidR="00CF4290" w:rsidRDefault="00CF4290">
      <w:pPr>
        <w:pStyle w:val="ConsPlusNonformat"/>
        <w:jc w:val="both"/>
      </w:pPr>
      <w:r>
        <w:t xml:space="preserve">    5. ____________________________________________________________________</w:t>
      </w:r>
    </w:p>
    <w:p w14:paraId="54BD635F" w14:textId="77777777" w:rsidR="00CF4290" w:rsidRDefault="00CF4290">
      <w:pPr>
        <w:pStyle w:val="ConsPlusNonformat"/>
        <w:jc w:val="both"/>
      </w:pPr>
    </w:p>
    <w:p w14:paraId="009A094F" w14:textId="77777777" w:rsidR="00CF4290" w:rsidRDefault="00CF4290">
      <w:pPr>
        <w:pStyle w:val="ConsPlusNonformat"/>
        <w:jc w:val="both"/>
      </w:pPr>
      <w:r>
        <w:t>Директор организации,</w:t>
      </w:r>
    </w:p>
    <w:p w14:paraId="3063CE5A" w14:textId="77777777" w:rsidR="00CF4290" w:rsidRDefault="00CF4290">
      <w:pPr>
        <w:pStyle w:val="ConsPlusNonformat"/>
        <w:jc w:val="both"/>
      </w:pPr>
      <w:r>
        <w:t>осуществляющей</w:t>
      </w:r>
    </w:p>
    <w:p w14:paraId="7FF02471" w14:textId="77777777" w:rsidR="00CF4290" w:rsidRDefault="00CF4290">
      <w:pPr>
        <w:pStyle w:val="ConsPlusNonformat"/>
        <w:jc w:val="both"/>
      </w:pPr>
      <w:r>
        <w:t>образовательную деятельность      ______________      _____________________</w:t>
      </w:r>
    </w:p>
    <w:p w14:paraId="3AB2EEE9" w14:textId="77777777" w:rsidR="00CF4290" w:rsidRDefault="00CF4290">
      <w:pPr>
        <w:pStyle w:val="ConsPlusNonformat"/>
        <w:jc w:val="both"/>
      </w:pPr>
      <w:r>
        <w:t xml:space="preserve">                                     (</w:t>
      </w:r>
      <w:proofErr w:type="gramStart"/>
      <w:r>
        <w:t xml:space="preserve">подпись)   </w:t>
      </w:r>
      <w:proofErr w:type="gramEnd"/>
      <w:r>
        <w:t xml:space="preserve">     (расшифровка подписи)</w:t>
      </w:r>
    </w:p>
    <w:p w14:paraId="7D84396E" w14:textId="77777777" w:rsidR="00CF4290" w:rsidRDefault="00CF4290">
      <w:pPr>
        <w:pStyle w:val="ConsPlusNormal"/>
        <w:jc w:val="both"/>
      </w:pPr>
    </w:p>
    <w:p w14:paraId="549C3A87" w14:textId="77777777" w:rsidR="00CF4290" w:rsidRDefault="00CF4290">
      <w:pPr>
        <w:pStyle w:val="ConsPlusNormal"/>
        <w:jc w:val="both"/>
      </w:pPr>
    </w:p>
    <w:p w14:paraId="087E39C5" w14:textId="77777777" w:rsidR="00CF4290" w:rsidRDefault="00CF4290">
      <w:pPr>
        <w:pStyle w:val="ConsPlusNormal"/>
        <w:pBdr>
          <w:bottom w:val="single" w:sz="6" w:space="0" w:color="auto"/>
        </w:pBdr>
        <w:spacing w:before="100" w:after="100"/>
        <w:jc w:val="both"/>
        <w:rPr>
          <w:sz w:val="2"/>
          <w:szCs w:val="2"/>
        </w:rPr>
      </w:pPr>
    </w:p>
    <w:p w14:paraId="6D7ADD2E" w14:textId="77777777" w:rsidR="00706DB6" w:rsidRDefault="00706DB6"/>
    <w:sectPr w:rsidR="00706DB6" w:rsidSect="002863C6">
      <w:pgSz w:w="11905" w:h="16838"/>
      <w:pgMar w:top="601"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290"/>
    <w:rsid w:val="002863C6"/>
    <w:rsid w:val="00513B79"/>
    <w:rsid w:val="00706DB6"/>
    <w:rsid w:val="00CF4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A6097"/>
  <w15:chartTrackingRefBased/>
  <w15:docId w15:val="{045521D6-AB9E-4647-9927-B46FC1E3C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4290"/>
    <w:pPr>
      <w:widowControl w:val="0"/>
      <w:autoSpaceDE w:val="0"/>
      <w:autoSpaceDN w:val="0"/>
      <w:spacing w:after="0" w:line="240" w:lineRule="auto"/>
    </w:pPr>
    <w:rPr>
      <w:rFonts w:ascii="Calibri" w:eastAsiaTheme="minorEastAsia" w:hAnsi="Calibri" w:cs="Calibri"/>
      <w:kern w:val="2"/>
      <w:lang w:eastAsia="ru-RU"/>
      <w14:ligatures w14:val="standardContextual"/>
    </w:rPr>
  </w:style>
  <w:style w:type="paragraph" w:customStyle="1" w:styleId="ConsPlusNonformat">
    <w:name w:val="ConsPlusNonformat"/>
    <w:rsid w:val="00CF4290"/>
    <w:pPr>
      <w:widowControl w:val="0"/>
      <w:autoSpaceDE w:val="0"/>
      <w:autoSpaceDN w:val="0"/>
      <w:spacing w:after="0" w:line="240" w:lineRule="auto"/>
    </w:pPr>
    <w:rPr>
      <w:rFonts w:ascii="Courier New" w:eastAsiaTheme="minorEastAsia" w:hAnsi="Courier New" w:cs="Courier New"/>
      <w:kern w:val="2"/>
      <w:sz w:val="20"/>
      <w:lang w:eastAsia="ru-RU"/>
      <w14:ligatures w14:val="standardContextual"/>
    </w:rPr>
  </w:style>
  <w:style w:type="paragraph" w:customStyle="1" w:styleId="ConsPlusTitle">
    <w:name w:val="ConsPlusTitle"/>
    <w:rsid w:val="00CF4290"/>
    <w:pPr>
      <w:widowControl w:val="0"/>
      <w:autoSpaceDE w:val="0"/>
      <w:autoSpaceDN w:val="0"/>
      <w:spacing w:after="0" w:line="240" w:lineRule="auto"/>
    </w:pPr>
    <w:rPr>
      <w:rFonts w:ascii="Calibri" w:eastAsiaTheme="minorEastAsia" w:hAnsi="Calibri" w:cs="Calibri"/>
      <w:b/>
      <w:kern w:val="2"/>
      <w:lang w:eastAsia="ru-RU"/>
      <w14:ligatures w14:val="standardContextual"/>
    </w:rPr>
  </w:style>
  <w:style w:type="paragraph" w:customStyle="1" w:styleId="ConsPlusCell">
    <w:name w:val="ConsPlusCell"/>
    <w:rsid w:val="00CF4290"/>
    <w:pPr>
      <w:widowControl w:val="0"/>
      <w:autoSpaceDE w:val="0"/>
      <w:autoSpaceDN w:val="0"/>
      <w:spacing w:after="0" w:line="240" w:lineRule="auto"/>
    </w:pPr>
    <w:rPr>
      <w:rFonts w:ascii="Courier New" w:eastAsiaTheme="minorEastAsia" w:hAnsi="Courier New" w:cs="Courier New"/>
      <w:kern w:val="2"/>
      <w:sz w:val="20"/>
      <w:lang w:eastAsia="ru-RU"/>
      <w14:ligatures w14:val="standardContextual"/>
    </w:rPr>
  </w:style>
  <w:style w:type="paragraph" w:customStyle="1" w:styleId="ConsPlusDocList">
    <w:name w:val="ConsPlusDocList"/>
    <w:rsid w:val="00CF4290"/>
    <w:pPr>
      <w:widowControl w:val="0"/>
      <w:autoSpaceDE w:val="0"/>
      <w:autoSpaceDN w:val="0"/>
      <w:spacing w:after="0" w:line="240" w:lineRule="auto"/>
    </w:pPr>
    <w:rPr>
      <w:rFonts w:ascii="Calibri" w:eastAsiaTheme="minorEastAsia" w:hAnsi="Calibri" w:cs="Calibri"/>
      <w:kern w:val="2"/>
      <w:lang w:eastAsia="ru-RU"/>
      <w14:ligatures w14:val="standardContextual"/>
    </w:rPr>
  </w:style>
  <w:style w:type="paragraph" w:customStyle="1" w:styleId="ConsPlusTitlePage">
    <w:name w:val="ConsPlusTitlePage"/>
    <w:rsid w:val="00CF4290"/>
    <w:pPr>
      <w:widowControl w:val="0"/>
      <w:autoSpaceDE w:val="0"/>
      <w:autoSpaceDN w:val="0"/>
      <w:spacing w:after="0" w:line="240" w:lineRule="auto"/>
    </w:pPr>
    <w:rPr>
      <w:rFonts w:ascii="Tahoma" w:eastAsiaTheme="minorEastAsia" w:hAnsi="Tahoma" w:cs="Tahoma"/>
      <w:kern w:val="2"/>
      <w:sz w:val="20"/>
      <w:lang w:eastAsia="ru-RU"/>
      <w14:ligatures w14:val="standardContextual"/>
    </w:rPr>
  </w:style>
  <w:style w:type="paragraph" w:customStyle="1" w:styleId="ConsPlusJurTerm">
    <w:name w:val="ConsPlusJurTerm"/>
    <w:rsid w:val="00CF4290"/>
    <w:pPr>
      <w:widowControl w:val="0"/>
      <w:autoSpaceDE w:val="0"/>
      <w:autoSpaceDN w:val="0"/>
      <w:spacing w:after="0" w:line="240" w:lineRule="auto"/>
    </w:pPr>
    <w:rPr>
      <w:rFonts w:ascii="Tahoma" w:eastAsiaTheme="minorEastAsia" w:hAnsi="Tahoma" w:cs="Tahoma"/>
      <w:kern w:val="2"/>
      <w:sz w:val="26"/>
      <w:lang w:eastAsia="ru-RU"/>
      <w14:ligatures w14:val="standardContextual"/>
    </w:rPr>
  </w:style>
  <w:style w:type="paragraph" w:customStyle="1" w:styleId="ConsPlusTextList">
    <w:name w:val="ConsPlusTextList"/>
    <w:rsid w:val="00CF4290"/>
    <w:pPr>
      <w:widowControl w:val="0"/>
      <w:autoSpaceDE w:val="0"/>
      <w:autoSpaceDN w:val="0"/>
      <w:spacing w:after="0" w:line="240" w:lineRule="auto"/>
    </w:pPr>
    <w:rPr>
      <w:rFonts w:ascii="Arial" w:eastAsiaTheme="minorEastAsia" w:hAnsi="Arial" w:cs="Arial"/>
      <w:kern w:val="2"/>
      <w:sz w:val="20"/>
      <w:lang w:eastAsia="ru-R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13&amp;n=64206&amp;dst=100013" TargetMode="External"/><Relationship Id="rId21" Type="http://schemas.openxmlformats.org/officeDocument/2006/relationships/hyperlink" Target="https://login.consultant.ru/link/?req=doc&amp;base=RLAW013&amp;n=96947&amp;dst=100029" TargetMode="External"/><Relationship Id="rId42" Type="http://schemas.openxmlformats.org/officeDocument/2006/relationships/hyperlink" Target="https://login.consultant.ru/link/?req=doc&amp;base=RLAW013&amp;n=101257&amp;dst=100047" TargetMode="External"/><Relationship Id="rId47" Type="http://schemas.openxmlformats.org/officeDocument/2006/relationships/hyperlink" Target="https://login.consultant.ru/link/?req=doc&amp;base=RLAW013&amp;n=87653&amp;dst=100038" TargetMode="External"/><Relationship Id="rId63" Type="http://schemas.openxmlformats.org/officeDocument/2006/relationships/hyperlink" Target="https://login.consultant.ru/link/?req=doc&amp;base=RLAW013&amp;n=87653&amp;dst=100046" TargetMode="External"/><Relationship Id="rId68" Type="http://schemas.openxmlformats.org/officeDocument/2006/relationships/hyperlink" Target="https://login.consultant.ru/link/?req=doc&amp;base=RLAW013&amp;n=87653&amp;dst=100038" TargetMode="External"/><Relationship Id="rId84" Type="http://schemas.openxmlformats.org/officeDocument/2006/relationships/hyperlink" Target="https://login.consultant.ru/link/?req=doc&amp;base=RLAW013&amp;n=120201&amp;dst=100026" TargetMode="External"/><Relationship Id="rId89" Type="http://schemas.openxmlformats.org/officeDocument/2006/relationships/hyperlink" Target="https://login.consultant.ru/link/?req=doc&amp;base=RLAW013&amp;n=120201&amp;dst=100024" TargetMode="External"/><Relationship Id="rId7" Type="http://schemas.openxmlformats.org/officeDocument/2006/relationships/hyperlink" Target="https://login.consultant.ru/link/?req=doc&amp;base=RLAW013&amp;n=95038&amp;dst=100057" TargetMode="External"/><Relationship Id="rId71" Type="http://schemas.openxmlformats.org/officeDocument/2006/relationships/hyperlink" Target="https://login.consultant.ru/link/?req=doc&amp;base=RLAW013&amp;n=95038&amp;dst=100087" TargetMode="External"/><Relationship Id="rId92" Type="http://schemas.openxmlformats.org/officeDocument/2006/relationships/hyperlink" Target="https://login.consultant.ru/link/?req=doc&amp;base=RLAW013&amp;n=120201&amp;dst=100024" TargetMode="External"/><Relationship Id="rId2" Type="http://schemas.openxmlformats.org/officeDocument/2006/relationships/settings" Target="settings.xml"/><Relationship Id="rId16" Type="http://schemas.openxmlformats.org/officeDocument/2006/relationships/hyperlink" Target="https://login.consultant.ru/link/?req=doc&amp;base=RLAW013&amp;n=95038&amp;dst=100058" TargetMode="External"/><Relationship Id="rId29" Type="http://schemas.openxmlformats.org/officeDocument/2006/relationships/hyperlink" Target="https://login.consultant.ru/link/?req=doc&amp;base=RLAW013&amp;n=64206&amp;dst=100018" TargetMode="External"/><Relationship Id="rId11" Type="http://schemas.openxmlformats.org/officeDocument/2006/relationships/hyperlink" Target="https://login.consultant.ru/link/?req=doc&amp;base=LAW&amp;n=465798&amp;dst=100101" TargetMode="External"/><Relationship Id="rId24" Type="http://schemas.openxmlformats.org/officeDocument/2006/relationships/hyperlink" Target="https://login.consultant.ru/link/?req=doc&amp;base=RLAW013&amp;n=101257&amp;dst=100042" TargetMode="External"/><Relationship Id="rId32" Type="http://schemas.openxmlformats.org/officeDocument/2006/relationships/hyperlink" Target="https://login.consultant.ru/link/?req=doc&amp;base=LAW&amp;n=454103" TargetMode="External"/><Relationship Id="rId37" Type="http://schemas.openxmlformats.org/officeDocument/2006/relationships/hyperlink" Target="https://login.consultant.ru/link/?req=doc&amp;base=RLAW013&amp;n=87653&amp;dst=100038" TargetMode="External"/><Relationship Id="rId40" Type="http://schemas.openxmlformats.org/officeDocument/2006/relationships/hyperlink" Target="https://login.consultant.ru/link/?req=doc&amp;base=RLAW013&amp;n=101257&amp;dst=100045" TargetMode="External"/><Relationship Id="rId45" Type="http://schemas.openxmlformats.org/officeDocument/2006/relationships/hyperlink" Target="https://login.consultant.ru/link/?req=doc&amp;base=LAW&amp;n=442096&amp;dst=100010" TargetMode="External"/><Relationship Id="rId53" Type="http://schemas.openxmlformats.org/officeDocument/2006/relationships/hyperlink" Target="https://login.consultant.ru/link/?req=doc&amp;base=RLAW013&amp;n=64206&amp;dst=100044" TargetMode="External"/><Relationship Id="rId58" Type="http://schemas.openxmlformats.org/officeDocument/2006/relationships/hyperlink" Target="https://login.consultant.ru/link/?req=doc&amp;base=RLAW013&amp;n=87653&amp;dst=100041" TargetMode="External"/><Relationship Id="rId66" Type="http://schemas.openxmlformats.org/officeDocument/2006/relationships/hyperlink" Target="https://login.consultant.ru/link/?req=doc&amp;base=RLAW013&amp;n=87653&amp;dst=100038" TargetMode="External"/><Relationship Id="rId74" Type="http://schemas.openxmlformats.org/officeDocument/2006/relationships/hyperlink" Target="https://login.consultant.ru/link/?req=doc&amp;base=RLAW013&amp;n=64206&amp;dst=100060" TargetMode="External"/><Relationship Id="rId79" Type="http://schemas.openxmlformats.org/officeDocument/2006/relationships/hyperlink" Target="https://login.consultant.ru/link/?req=doc&amp;base=RLAW013&amp;n=121150&amp;dst=100108" TargetMode="External"/><Relationship Id="rId87" Type="http://schemas.openxmlformats.org/officeDocument/2006/relationships/hyperlink" Target="https://login.consultant.ru/link/?req=doc&amp;base=RLAW013&amp;n=120201&amp;dst=100024" TargetMode="External"/><Relationship Id="rId102" Type="http://schemas.openxmlformats.org/officeDocument/2006/relationships/fontTable" Target="fontTable.xml"/><Relationship Id="rId5" Type="http://schemas.openxmlformats.org/officeDocument/2006/relationships/hyperlink" Target="https://login.consultant.ru/link/?req=doc&amp;base=RLAW013&amp;n=64593&amp;dst=100005" TargetMode="External"/><Relationship Id="rId61" Type="http://schemas.openxmlformats.org/officeDocument/2006/relationships/hyperlink" Target="https://login.consultant.ru/link/?req=doc&amp;base=RLAW013&amp;n=87653&amp;dst=100044" TargetMode="External"/><Relationship Id="rId82" Type="http://schemas.openxmlformats.org/officeDocument/2006/relationships/hyperlink" Target="https://login.consultant.ru/link/?req=doc&amp;base=RLAW013&amp;n=120201&amp;dst=100024" TargetMode="External"/><Relationship Id="rId90" Type="http://schemas.openxmlformats.org/officeDocument/2006/relationships/hyperlink" Target="https://login.consultant.ru/link/?req=doc&amp;base=RLAW013&amp;n=120201&amp;dst=100024" TargetMode="External"/><Relationship Id="rId95" Type="http://schemas.openxmlformats.org/officeDocument/2006/relationships/hyperlink" Target="https://login.consultant.ru/link/?req=doc&amp;base=RLAW013&amp;n=120201&amp;dst=100024" TargetMode="External"/><Relationship Id="rId19" Type="http://schemas.openxmlformats.org/officeDocument/2006/relationships/hyperlink" Target="https://login.consultant.ru/link/?req=doc&amp;base=RLAW013&amp;n=87653&amp;dst=100037" TargetMode="External"/><Relationship Id="rId14" Type="http://schemas.openxmlformats.org/officeDocument/2006/relationships/hyperlink" Target="https://login.consultant.ru/link/?req=doc&amp;base=LAW&amp;n=451871&amp;dst=100891" TargetMode="External"/><Relationship Id="rId22" Type="http://schemas.openxmlformats.org/officeDocument/2006/relationships/hyperlink" Target="https://login.consultant.ru/link/?req=doc&amp;base=RLAW013&amp;n=101257&amp;dst=100040" TargetMode="External"/><Relationship Id="rId27" Type="http://schemas.openxmlformats.org/officeDocument/2006/relationships/hyperlink" Target="https://login.consultant.ru/link/?req=doc&amp;base=RLAW013&amp;n=64206&amp;dst=100015" TargetMode="External"/><Relationship Id="rId30" Type="http://schemas.openxmlformats.org/officeDocument/2006/relationships/hyperlink" Target="https://login.consultant.ru/link/?req=doc&amp;base=RLAW013&amp;n=87653&amp;dst=100038" TargetMode="External"/><Relationship Id="rId35" Type="http://schemas.openxmlformats.org/officeDocument/2006/relationships/hyperlink" Target="https://login.consultant.ru/link/?req=doc&amp;base=RLAW013&amp;n=96947&amp;dst=100033" TargetMode="External"/><Relationship Id="rId43" Type="http://schemas.openxmlformats.org/officeDocument/2006/relationships/hyperlink" Target="https://login.consultant.ru/link/?req=doc&amp;base=RLAW013&amp;n=64206&amp;dst=100041" TargetMode="External"/><Relationship Id="rId48" Type="http://schemas.openxmlformats.org/officeDocument/2006/relationships/hyperlink" Target="https://login.consultant.ru/link/?req=doc&amp;base=RLAW013&amp;n=120201&amp;dst=100018" TargetMode="External"/><Relationship Id="rId56" Type="http://schemas.openxmlformats.org/officeDocument/2006/relationships/hyperlink" Target="https://login.consultant.ru/link/?req=doc&amp;base=RLAW013&amp;n=87653&amp;dst=100039" TargetMode="External"/><Relationship Id="rId64" Type="http://schemas.openxmlformats.org/officeDocument/2006/relationships/hyperlink" Target="https://login.consultant.ru/link/?req=doc&amp;base=RLAW013&amp;n=87653&amp;dst=100047" TargetMode="External"/><Relationship Id="rId69" Type="http://schemas.openxmlformats.org/officeDocument/2006/relationships/hyperlink" Target="https://login.consultant.ru/link/?req=doc&amp;base=RLAW013&amp;n=87653&amp;dst=100038" TargetMode="External"/><Relationship Id="rId77" Type="http://schemas.openxmlformats.org/officeDocument/2006/relationships/hyperlink" Target="https://login.consultant.ru/link/?req=doc&amp;base=RLAW013&amp;n=96947&amp;dst=100039" TargetMode="External"/><Relationship Id="rId100" Type="http://schemas.openxmlformats.org/officeDocument/2006/relationships/hyperlink" Target="https://login.consultant.ru/link/?req=doc&amp;base=RLAW013&amp;n=120201&amp;dst=100024" TargetMode="External"/><Relationship Id="rId8" Type="http://schemas.openxmlformats.org/officeDocument/2006/relationships/hyperlink" Target="https://login.consultant.ru/link/?req=doc&amp;base=RLAW013&amp;n=96947&amp;dst=100029" TargetMode="External"/><Relationship Id="rId51" Type="http://schemas.openxmlformats.org/officeDocument/2006/relationships/hyperlink" Target="https://login.consultant.ru/link/?req=doc&amp;base=RLAW013&amp;n=95038&amp;dst=100083" TargetMode="External"/><Relationship Id="rId72" Type="http://schemas.openxmlformats.org/officeDocument/2006/relationships/hyperlink" Target="https://login.consultant.ru/link/?req=doc&amp;base=RLAW013&amp;n=87653&amp;dst=100038" TargetMode="External"/><Relationship Id="rId80" Type="http://schemas.openxmlformats.org/officeDocument/2006/relationships/hyperlink" Target="https://login.consultant.ru/link/?req=doc&amp;base=RLAW013&amp;n=101257&amp;dst=100053" TargetMode="External"/><Relationship Id="rId85" Type="http://schemas.openxmlformats.org/officeDocument/2006/relationships/hyperlink" Target="https://login.consultant.ru/link/?req=doc&amp;base=RLAW013&amp;n=120201&amp;dst=100027" TargetMode="External"/><Relationship Id="rId93" Type="http://schemas.openxmlformats.org/officeDocument/2006/relationships/hyperlink" Target="https://login.consultant.ru/link/?req=doc&amp;base=RLAW013&amp;n=120201&amp;dst=100024" TargetMode="External"/><Relationship Id="rId98" Type="http://schemas.openxmlformats.org/officeDocument/2006/relationships/hyperlink" Target="https://login.consultant.ru/link/?req=doc&amp;base=RLAW013&amp;n=120201&amp;dst=100024"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65798&amp;dst=100094" TargetMode="External"/><Relationship Id="rId17" Type="http://schemas.openxmlformats.org/officeDocument/2006/relationships/hyperlink" Target="https://login.consultant.ru/link/?req=doc&amp;base=RLAW013&amp;n=64206&amp;dst=100012" TargetMode="External"/><Relationship Id="rId25" Type="http://schemas.openxmlformats.org/officeDocument/2006/relationships/hyperlink" Target="https://login.consultant.ru/link/?req=doc&amp;base=RLAW013&amp;n=96947&amp;dst=100030" TargetMode="External"/><Relationship Id="rId33" Type="http://schemas.openxmlformats.org/officeDocument/2006/relationships/hyperlink" Target="https://login.consultant.ru/link/?req=doc&amp;base=LAW&amp;n=422007" TargetMode="External"/><Relationship Id="rId38" Type="http://schemas.openxmlformats.org/officeDocument/2006/relationships/hyperlink" Target="https://login.consultant.ru/link/?req=doc&amp;base=RLAW013&amp;n=123262&amp;dst=100174" TargetMode="External"/><Relationship Id="rId46" Type="http://schemas.openxmlformats.org/officeDocument/2006/relationships/hyperlink" Target="https://login.consultant.ru/link/?req=doc&amp;base=RLAW013&amp;n=101257&amp;dst=100051" TargetMode="External"/><Relationship Id="rId59" Type="http://schemas.openxmlformats.org/officeDocument/2006/relationships/hyperlink" Target="https://login.consultant.ru/link/?req=doc&amp;base=RLAW013&amp;n=87653&amp;dst=100042" TargetMode="External"/><Relationship Id="rId67" Type="http://schemas.openxmlformats.org/officeDocument/2006/relationships/hyperlink" Target="https://login.consultant.ru/link/?req=doc&amp;base=RLAW013&amp;n=87653&amp;dst=100038" TargetMode="External"/><Relationship Id="rId103" Type="http://schemas.openxmlformats.org/officeDocument/2006/relationships/theme" Target="theme/theme1.xml"/><Relationship Id="rId20" Type="http://schemas.openxmlformats.org/officeDocument/2006/relationships/hyperlink" Target="https://login.consultant.ru/link/?req=doc&amp;base=RLAW013&amp;n=95038&amp;dst=100060" TargetMode="External"/><Relationship Id="rId41" Type="http://schemas.openxmlformats.org/officeDocument/2006/relationships/hyperlink" Target="https://login.consultant.ru/link/?req=doc&amp;base=RLAW013&amp;n=101257&amp;dst=100046" TargetMode="External"/><Relationship Id="rId54" Type="http://schemas.openxmlformats.org/officeDocument/2006/relationships/hyperlink" Target="https://login.consultant.ru/link/?req=doc&amp;base=RLAW013&amp;n=64593&amp;dst=100005" TargetMode="External"/><Relationship Id="rId62" Type="http://schemas.openxmlformats.org/officeDocument/2006/relationships/hyperlink" Target="https://login.consultant.ru/link/?req=doc&amp;base=RLAW013&amp;n=87653&amp;dst=100045" TargetMode="External"/><Relationship Id="rId70" Type="http://schemas.openxmlformats.org/officeDocument/2006/relationships/hyperlink" Target="https://login.consultant.ru/link/?req=doc&amp;base=RLAW013&amp;n=87653&amp;dst=100050" TargetMode="External"/><Relationship Id="rId75" Type="http://schemas.openxmlformats.org/officeDocument/2006/relationships/hyperlink" Target="https://login.consultant.ru/link/?req=doc&amp;base=RLAW013&amp;n=87653&amp;dst=100055" TargetMode="External"/><Relationship Id="rId83" Type="http://schemas.openxmlformats.org/officeDocument/2006/relationships/hyperlink" Target="https://login.consultant.ru/link/?req=doc&amp;base=RLAW013&amp;n=120201&amp;dst=100025" TargetMode="External"/><Relationship Id="rId88" Type="http://schemas.openxmlformats.org/officeDocument/2006/relationships/hyperlink" Target="https://login.consultant.ru/link/?req=doc&amp;base=RLAW013&amp;n=120201&amp;dst=100024" TargetMode="External"/><Relationship Id="rId91" Type="http://schemas.openxmlformats.org/officeDocument/2006/relationships/hyperlink" Target="https://login.consultant.ru/link/?req=doc&amp;base=RLAW013&amp;n=120201&amp;dst=100024" TargetMode="External"/><Relationship Id="rId96" Type="http://schemas.openxmlformats.org/officeDocument/2006/relationships/hyperlink" Target="https://login.consultant.ru/link/?req=doc&amp;base=RLAW013&amp;n=120201&amp;dst=100029" TargetMode="External"/><Relationship Id="rId1" Type="http://schemas.openxmlformats.org/officeDocument/2006/relationships/styles" Target="styles.xml"/><Relationship Id="rId6" Type="http://schemas.openxmlformats.org/officeDocument/2006/relationships/hyperlink" Target="https://login.consultant.ru/link/?req=doc&amp;base=RLAW013&amp;n=87653&amp;dst=100037" TargetMode="External"/><Relationship Id="rId15" Type="http://schemas.openxmlformats.org/officeDocument/2006/relationships/hyperlink" Target="https://login.consultant.ru/link/?req=doc&amp;base=RLAW013&amp;n=139347&amp;dst=100505" TargetMode="External"/><Relationship Id="rId23" Type="http://schemas.openxmlformats.org/officeDocument/2006/relationships/hyperlink" Target="https://login.consultant.ru/link/?req=doc&amp;base=RLAW013&amp;n=120201&amp;dst=100005" TargetMode="External"/><Relationship Id="rId28" Type="http://schemas.openxmlformats.org/officeDocument/2006/relationships/hyperlink" Target="https://login.consultant.ru/link/?req=doc&amp;base=RLAW013&amp;n=64206&amp;dst=100016" TargetMode="External"/><Relationship Id="rId36" Type="http://schemas.openxmlformats.org/officeDocument/2006/relationships/hyperlink" Target="https://login.consultant.ru/link/?req=doc&amp;base=RLAW013&amp;n=95038&amp;dst=100071" TargetMode="External"/><Relationship Id="rId49" Type="http://schemas.openxmlformats.org/officeDocument/2006/relationships/hyperlink" Target="https://login.consultant.ru/link/?req=doc&amp;base=LAW&amp;n=465798&amp;dst=290" TargetMode="External"/><Relationship Id="rId57" Type="http://schemas.openxmlformats.org/officeDocument/2006/relationships/hyperlink" Target="https://login.consultant.ru/link/?req=doc&amp;base=RLAW013&amp;n=87653&amp;dst=100040" TargetMode="External"/><Relationship Id="rId10" Type="http://schemas.openxmlformats.org/officeDocument/2006/relationships/hyperlink" Target="https://login.consultant.ru/link/?req=doc&amp;base=RLAW013&amp;n=120201&amp;dst=100005" TargetMode="External"/><Relationship Id="rId31" Type="http://schemas.openxmlformats.org/officeDocument/2006/relationships/hyperlink" Target="https://login.consultant.ru/link/?req=doc&amp;base=RLAW013&amp;n=96947&amp;dst=100031" TargetMode="External"/><Relationship Id="rId44" Type="http://schemas.openxmlformats.org/officeDocument/2006/relationships/hyperlink" Target="https://login.consultant.ru/link/?req=doc&amp;base=RLAW013&amp;n=101257&amp;dst=100050" TargetMode="External"/><Relationship Id="rId52" Type="http://schemas.openxmlformats.org/officeDocument/2006/relationships/hyperlink" Target="https://login.consultant.ru/link/?req=doc&amp;base=RLAW013&amp;n=64206&amp;dst=100042" TargetMode="External"/><Relationship Id="rId60" Type="http://schemas.openxmlformats.org/officeDocument/2006/relationships/hyperlink" Target="https://login.consultant.ru/link/?req=doc&amp;base=RLAW013&amp;n=87653&amp;dst=100043" TargetMode="External"/><Relationship Id="rId65" Type="http://schemas.openxmlformats.org/officeDocument/2006/relationships/hyperlink" Target="https://login.consultant.ru/link/?req=doc&amp;base=RLAW013&amp;n=87653&amp;dst=100048" TargetMode="External"/><Relationship Id="rId73" Type="http://schemas.openxmlformats.org/officeDocument/2006/relationships/hyperlink" Target="https://login.consultant.ru/link/?req=doc&amp;base=RLAW013&amp;n=95038&amp;dst=100089" TargetMode="External"/><Relationship Id="rId78" Type="http://schemas.openxmlformats.org/officeDocument/2006/relationships/hyperlink" Target="https://login.consultant.ru/link/?req=doc&amp;base=LAW&amp;n=465798" TargetMode="External"/><Relationship Id="rId81" Type="http://schemas.openxmlformats.org/officeDocument/2006/relationships/hyperlink" Target="https://login.consultant.ru/link/?req=doc&amp;base=RLAW013&amp;n=96947&amp;dst=100047" TargetMode="External"/><Relationship Id="rId86" Type="http://schemas.openxmlformats.org/officeDocument/2006/relationships/hyperlink" Target="https://login.consultant.ru/link/?req=doc&amp;base=RLAW013&amp;n=120201&amp;dst=100028" TargetMode="External"/><Relationship Id="rId94" Type="http://schemas.openxmlformats.org/officeDocument/2006/relationships/hyperlink" Target="https://login.consultant.ru/link/?req=doc&amp;base=RLAW013&amp;n=120201&amp;dst=100024" TargetMode="External"/><Relationship Id="rId99" Type="http://schemas.openxmlformats.org/officeDocument/2006/relationships/hyperlink" Target="https://login.consultant.ru/link/?req=doc&amp;base=RLAW013&amp;n=120201&amp;dst=100024" TargetMode="External"/><Relationship Id="rId101" Type="http://schemas.openxmlformats.org/officeDocument/2006/relationships/hyperlink" Target="https://login.consultant.ru/link/?req=doc&amp;base=RLAW013&amp;n=101257&amp;dst=100057" TargetMode="External"/><Relationship Id="rId4" Type="http://schemas.openxmlformats.org/officeDocument/2006/relationships/hyperlink" Target="https://login.consultant.ru/link/?req=doc&amp;base=RLAW013&amp;n=64206&amp;dst=100010" TargetMode="External"/><Relationship Id="rId9" Type="http://schemas.openxmlformats.org/officeDocument/2006/relationships/hyperlink" Target="https://login.consultant.ru/link/?req=doc&amp;base=RLAW013&amp;n=101257&amp;dst=100005" TargetMode="External"/><Relationship Id="rId13" Type="http://schemas.openxmlformats.org/officeDocument/2006/relationships/hyperlink" Target="https://login.consultant.ru/link/?req=doc&amp;base=LAW&amp;n=451871&amp;dst=100613" TargetMode="External"/><Relationship Id="rId18" Type="http://schemas.openxmlformats.org/officeDocument/2006/relationships/hyperlink" Target="https://login.consultant.ru/link/?req=doc&amp;base=RLAW013&amp;n=64593&amp;dst=100005" TargetMode="External"/><Relationship Id="rId39" Type="http://schemas.openxmlformats.org/officeDocument/2006/relationships/hyperlink" Target="https://login.consultant.ru/link/?req=doc&amp;base=RLAW013&amp;n=87653&amp;dst=100038" TargetMode="External"/><Relationship Id="rId34" Type="http://schemas.openxmlformats.org/officeDocument/2006/relationships/hyperlink" Target="https://login.consultant.ru/link/?req=doc&amp;base=RLAW013&amp;n=95038&amp;dst=100061" TargetMode="External"/><Relationship Id="rId50" Type="http://schemas.openxmlformats.org/officeDocument/2006/relationships/hyperlink" Target="https://login.consultant.ru/link/?req=doc&amp;base=RLAW013&amp;n=96947&amp;dst=100037" TargetMode="External"/><Relationship Id="rId55" Type="http://schemas.openxmlformats.org/officeDocument/2006/relationships/hyperlink" Target="https://login.consultant.ru/link/?req=doc&amp;base=RLAW013&amp;n=95038&amp;dst=100085" TargetMode="External"/><Relationship Id="rId76" Type="http://schemas.openxmlformats.org/officeDocument/2006/relationships/hyperlink" Target="https://login.consultant.ru/link/?req=doc&amp;base=LAW&amp;n=465798" TargetMode="External"/><Relationship Id="rId97" Type="http://schemas.openxmlformats.org/officeDocument/2006/relationships/hyperlink" Target="https://login.consultant.ru/link/?req=doc&amp;base=RLAW013&amp;n=120201&amp;dst=100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23</Pages>
  <Words>11732</Words>
  <Characters>66878</Characters>
  <Application>Microsoft Office Word</Application>
  <DocSecurity>0</DocSecurity>
  <Lines>557</Lines>
  <Paragraphs>156</Paragraphs>
  <ScaleCrop>false</ScaleCrop>
  <HeadingPairs>
    <vt:vector size="4" baseType="variant">
      <vt:variant>
        <vt:lpstr>Название</vt:lpstr>
      </vt:variant>
      <vt:variant>
        <vt:i4>1</vt:i4>
      </vt:variant>
      <vt:variant>
        <vt:lpstr>Заголовки</vt:lpstr>
      </vt:variant>
      <vt:variant>
        <vt:i4>26</vt:i4>
      </vt:variant>
    </vt:vector>
  </HeadingPairs>
  <TitlesOfParts>
    <vt:vector size="27" baseType="lpstr">
      <vt:lpstr/>
      <vt:lpstr>АДМИНИСТРАЦИЯ</vt:lpstr>
      <vt:lpstr>Утвержден</vt:lpstr>
      <vt:lpstr>    I. Общие положения</vt:lpstr>
      <vt:lpstr>        1.1. Предмет регулирования административного регламента</vt:lpstr>
      <vt:lpstr>        1.2. Описание заявителей при предоставлении</vt:lpstr>
      <vt:lpstr>        1.3. Требования к порядку информирования</vt:lpstr>
      <vt:lpstr>    II. Стандарт предоставления государственной услуги</vt:lpstr>
      <vt:lpstr>        2.1. Перечень документов, необходимых</vt:lpstr>
      <vt:lpstr>        2.2. Основания для отказа в приеме документов,</vt:lpstr>
      <vt:lpstr>        2.3. Сроки при предоставлении государственной услуги</vt:lpstr>
      <vt:lpstr>        2.4. Основания для приостановления или отказа</vt:lpstr>
      <vt:lpstr>        2.5. Плата, взимаемая с заявителя</vt:lpstr>
      <vt:lpstr>        2.6. Результаты предоставления государственной услуги</vt:lpstr>
      <vt:lpstr>        2.7. Требования к местам предоставления</vt:lpstr>
      <vt:lpstr>        2.8. Показатели доступности и качества</vt:lpstr>
      <vt:lpstr>    III. Административные процедуры</vt:lpstr>
      <vt:lpstr>        3.1. Регистрация запроса заявителя о предоставлении</vt:lpstr>
      <vt:lpstr>        3.2. Рассмотрение запроса заявителя на предмет наличия</vt:lpstr>
      <vt:lpstr>        3.3. Принятие комиссией решения о выдаче согласия</vt:lpstr>
      <vt:lpstr>    IV. Контроль за исполнением административного регламента</vt:lpstr>
      <vt:lpstr>    V. Досудебный (внесудебный) порядок обжалования решений</vt:lpstr>
      <vt:lpstr>    Приложение N 1</vt:lpstr>
      <vt:lpstr>    Приложение N 2</vt:lpstr>
      <vt:lpstr>        Муниципальные комиссии по делам несовершеннолетних</vt:lpstr>
      <vt:lpstr>    Приложение N 3</vt:lpstr>
      <vt:lpstr>    Приложение N 4</vt:lpstr>
    </vt:vector>
  </TitlesOfParts>
  <Company/>
  <LinksUpToDate>false</LinksUpToDate>
  <CharactersWithSpaces>78454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tkdn2</dc:creator>
  <cp:keywords/>
  <dc:description/>
  <cp:lastModifiedBy>tkdn2</cp:lastModifiedBy>
  <cp:revision>1</cp:revision>
  <dcterms:created xsi:type="dcterms:W3CDTF">2024-04-10T09:43:00Z</dcterms:created>
  <dcterms:modified xsi:type="dcterms:W3CDTF">2024-04-10T09:55:00Z</dcterms:modified>
</cp:coreProperties>
</file>