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3AD" w:rsidRPr="002653AD" w:rsidRDefault="00155642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2653AD" w:rsidRPr="002653AD">
        <w:rPr>
          <w:rFonts w:ascii="Times New Roman" w:eastAsia="Times New Roman" w:hAnsi="Times New Roman" w:cs="Times New Roman"/>
          <w:sz w:val="24"/>
          <w:szCs w:val="24"/>
        </w:rPr>
        <w:t>Приложение к информационному сообщению</w:t>
      </w:r>
    </w:p>
    <w:p w:rsidR="00CA3A4D" w:rsidRPr="002653AD" w:rsidRDefault="00315C58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653AD">
        <w:rPr>
          <w:rFonts w:ascii="Times New Roman" w:eastAsia="Times New Roman" w:hAnsi="Times New Roman" w:cs="Times New Roman"/>
          <w:sz w:val="24"/>
          <w:szCs w:val="24"/>
        </w:rPr>
        <w:t>Форма</w:t>
      </w:r>
      <w:r w:rsidR="00F306A1" w:rsidRPr="002653AD">
        <w:rPr>
          <w:rFonts w:ascii="Times New Roman" w:eastAsia="Times New Roman" w:hAnsi="Times New Roman" w:cs="Times New Roman"/>
          <w:sz w:val="24"/>
          <w:szCs w:val="24"/>
        </w:rPr>
        <w:t xml:space="preserve"> 3</w:t>
      </w:r>
    </w:p>
    <w:p w:rsidR="00CA3A4D" w:rsidRDefault="00CA3A4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CA3A4D" w:rsidRDefault="002653AD">
      <w:pPr>
        <w:tabs>
          <w:tab w:val="left" w:pos="311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   </w:t>
      </w:r>
      <w:r w:rsidR="00E854E7">
        <w:rPr>
          <w:rFonts w:ascii="Times New Roman" w:eastAsia="Times New Roman" w:hAnsi="Times New Roman" w:cs="Times New Roman"/>
          <w:b/>
          <w:sz w:val="24"/>
        </w:rPr>
        <w:t xml:space="preserve">Д О Г О В О Р   № ____       </w:t>
      </w: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(ПРОЕКТ)</w:t>
      </w:r>
    </w:p>
    <w:p w:rsidR="00CA3A4D" w:rsidRDefault="00E85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купли-продажи муниципального имущества</w:t>
      </w:r>
    </w:p>
    <w:p w:rsidR="005C64BF" w:rsidRDefault="005C64BF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A3A4D" w:rsidRDefault="00E854E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г.Коряжма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</w:t>
      </w:r>
      <w:r w:rsidR="00B44507">
        <w:rPr>
          <w:rFonts w:ascii="Times New Roman" w:eastAsia="Times New Roman" w:hAnsi="Times New Roman" w:cs="Times New Roman"/>
          <w:sz w:val="24"/>
        </w:rPr>
        <w:t xml:space="preserve">    </w:t>
      </w:r>
      <w:r>
        <w:rPr>
          <w:rFonts w:ascii="Times New Roman" w:eastAsia="Times New Roman" w:hAnsi="Times New Roman" w:cs="Times New Roman"/>
          <w:sz w:val="24"/>
        </w:rPr>
        <w:t xml:space="preserve">     от «___» ________ 20__ года </w:t>
      </w:r>
    </w:p>
    <w:p w:rsidR="00CA3A4D" w:rsidRDefault="00CA3A4D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A3A4D" w:rsidRDefault="00284E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284E11">
        <w:rPr>
          <w:rFonts w:ascii="Times New Roman" w:eastAsia="Times New Roman" w:hAnsi="Times New Roman" w:cs="Times New Roman"/>
          <w:b/>
          <w:sz w:val="24"/>
        </w:rPr>
        <w:t xml:space="preserve">Городской округ Архангельской области «Город Коряжма» </w:t>
      </w:r>
      <w:r w:rsidRPr="00284E11">
        <w:rPr>
          <w:rFonts w:ascii="Times New Roman" w:eastAsia="Times New Roman" w:hAnsi="Times New Roman" w:cs="Times New Roman"/>
          <w:sz w:val="24"/>
        </w:rPr>
        <w:t xml:space="preserve">адрес: Российская Федерация, Архангельская область, город Коряжма, </w:t>
      </w:r>
      <w:proofErr w:type="spellStart"/>
      <w:r w:rsidRPr="00284E11">
        <w:rPr>
          <w:rFonts w:ascii="Times New Roman" w:eastAsia="Times New Roman" w:hAnsi="Times New Roman" w:cs="Times New Roman"/>
          <w:sz w:val="24"/>
        </w:rPr>
        <w:t>пр.Ленина</w:t>
      </w:r>
      <w:proofErr w:type="spellEnd"/>
      <w:r w:rsidRPr="00284E11">
        <w:rPr>
          <w:rFonts w:ascii="Times New Roman" w:eastAsia="Times New Roman" w:hAnsi="Times New Roman" w:cs="Times New Roman"/>
          <w:sz w:val="24"/>
        </w:rPr>
        <w:t>, д.29, Устав городского округа Архангельской области «Город Коряжма» зарегистрирован Главным управлением Министерства юстиции Российской Федерации по Северо-Западному федеральному округу 25 января 2006 года №226 свидетельство о регистрации № RU 293020002006001, с изменениями от 13.07.2007 № RU 293020002007001, от 10.01.2008 № RU 293020002008001, от 30.03.2010 № RU 293020002010001, от 27.12.2010 № RU 293020002010002, от 28.12.2011 № RU 293020002011001, от 10.04.2012 № RU 293020002012001, от 26.12.2012 № RU 293020002012002, от 27.05.2014 № RU 293020002014001, от 01.07.2015 № RU 293020002015001, от 23.12.2015 № RU 293020002015002, от 23.05.2018 № RU 293020002018001, от 26.07.2019 № RU 293020002019001, от 28.05.2020 № RU 293020002020001,</w:t>
      </w:r>
      <w:r w:rsidR="00027E19">
        <w:rPr>
          <w:rFonts w:ascii="Times New Roman" w:eastAsia="Times New Roman" w:hAnsi="Times New Roman" w:cs="Times New Roman"/>
          <w:sz w:val="24"/>
        </w:rPr>
        <w:t xml:space="preserve"> от 09.02.2022 №</w:t>
      </w:r>
      <w:r w:rsidR="00027E19" w:rsidRPr="00027E19">
        <w:t xml:space="preserve"> </w:t>
      </w:r>
      <w:r w:rsidR="00027E19" w:rsidRPr="00027E19">
        <w:rPr>
          <w:rFonts w:ascii="Times New Roman" w:eastAsia="Times New Roman" w:hAnsi="Times New Roman" w:cs="Times New Roman"/>
          <w:sz w:val="24"/>
        </w:rPr>
        <w:t>RU 29302000202</w:t>
      </w:r>
      <w:r w:rsidR="00027E19">
        <w:rPr>
          <w:rFonts w:ascii="Times New Roman" w:eastAsia="Times New Roman" w:hAnsi="Times New Roman" w:cs="Times New Roman"/>
          <w:sz w:val="24"/>
        </w:rPr>
        <w:t>2</w:t>
      </w:r>
      <w:r w:rsidR="00027E19" w:rsidRPr="00027E19">
        <w:rPr>
          <w:rFonts w:ascii="Times New Roman" w:eastAsia="Times New Roman" w:hAnsi="Times New Roman" w:cs="Times New Roman"/>
          <w:sz w:val="24"/>
        </w:rPr>
        <w:t>001</w:t>
      </w:r>
      <w:r w:rsidR="00027E19">
        <w:rPr>
          <w:rFonts w:ascii="Times New Roman" w:eastAsia="Times New Roman" w:hAnsi="Times New Roman" w:cs="Times New Roman"/>
          <w:sz w:val="24"/>
        </w:rPr>
        <w:t>,</w:t>
      </w:r>
      <w:r w:rsidR="00D91A7C" w:rsidRPr="00D91A7C">
        <w:t xml:space="preserve"> </w:t>
      </w:r>
      <w:r w:rsidR="00D91A7C" w:rsidRPr="00D91A7C">
        <w:rPr>
          <w:rFonts w:ascii="Times New Roman" w:eastAsia="Times New Roman" w:hAnsi="Times New Roman" w:cs="Times New Roman"/>
          <w:sz w:val="24"/>
        </w:rPr>
        <w:t>18.07.2023 № RU 293020002023001</w:t>
      </w:r>
      <w:r w:rsidR="00D91A7C">
        <w:rPr>
          <w:rFonts w:ascii="Times New Roman" w:eastAsia="Times New Roman" w:hAnsi="Times New Roman" w:cs="Times New Roman"/>
          <w:sz w:val="24"/>
        </w:rPr>
        <w:t>,</w:t>
      </w:r>
      <w:r w:rsidR="00027E19">
        <w:rPr>
          <w:rFonts w:ascii="Times New Roman" w:eastAsia="Times New Roman" w:hAnsi="Times New Roman" w:cs="Times New Roman"/>
          <w:sz w:val="24"/>
        </w:rPr>
        <w:t xml:space="preserve"> </w:t>
      </w:r>
      <w:r w:rsidR="00CE546E" w:rsidRPr="00CE546E">
        <w:rPr>
          <w:rFonts w:ascii="Times New Roman" w:eastAsia="Times New Roman" w:hAnsi="Times New Roman" w:cs="Times New Roman"/>
          <w:sz w:val="24"/>
        </w:rPr>
        <w:t>от 21.11.2024 № RU 293020002024001</w:t>
      </w:r>
      <w:r w:rsidR="00CE546E">
        <w:rPr>
          <w:rFonts w:ascii="Times New Roman" w:eastAsia="Times New Roman" w:hAnsi="Times New Roman" w:cs="Times New Roman"/>
          <w:sz w:val="24"/>
        </w:rPr>
        <w:t xml:space="preserve">, </w:t>
      </w:r>
      <w:bookmarkStart w:id="0" w:name="_GoBack"/>
      <w:bookmarkEnd w:id="0"/>
      <w:r w:rsidRPr="00284E11">
        <w:rPr>
          <w:rFonts w:ascii="Times New Roman" w:eastAsia="Times New Roman" w:hAnsi="Times New Roman" w:cs="Times New Roman"/>
          <w:sz w:val="24"/>
        </w:rPr>
        <w:t>именуемое в дальнейшем</w:t>
      </w:r>
      <w:r w:rsidRPr="00284E11">
        <w:rPr>
          <w:rFonts w:ascii="Times New Roman" w:eastAsia="Times New Roman" w:hAnsi="Times New Roman" w:cs="Times New Roman"/>
          <w:b/>
          <w:sz w:val="24"/>
        </w:rPr>
        <w:t xml:space="preserve"> «Продавец», </w:t>
      </w:r>
      <w:r w:rsidR="00E854E7">
        <w:rPr>
          <w:rFonts w:ascii="Times New Roman" w:eastAsia="Times New Roman" w:hAnsi="Times New Roman" w:cs="Times New Roman"/>
          <w:sz w:val="24"/>
        </w:rPr>
        <w:t>от имени которого выступает администрация города,</w:t>
      </w:r>
      <w:r w:rsidR="00E854E7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E854E7">
        <w:rPr>
          <w:rFonts w:ascii="Times New Roman" w:eastAsia="Times New Roman" w:hAnsi="Times New Roman" w:cs="Times New Roman"/>
          <w:sz w:val="24"/>
        </w:rPr>
        <w:t xml:space="preserve">в лице _______________________________________, действующего на основании Устава </w:t>
      </w:r>
      <w:r>
        <w:rPr>
          <w:rFonts w:ascii="Times New Roman" w:eastAsia="Times New Roman" w:hAnsi="Times New Roman" w:cs="Times New Roman"/>
          <w:sz w:val="24"/>
        </w:rPr>
        <w:t>городского округа Архангельской области</w:t>
      </w:r>
      <w:r w:rsidR="00E854E7">
        <w:rPr>
          <w:rFonts w:ascii="Times New Roman" w:eastAsia="Times New Roman" w:hAnsi="Times New Roman" w:cs="Times New Roman"/>
          <w:sz w:val="24"/>
        </w:rPr>
        <w:t xml:space="preserve"> «Город Коряжма», _______________________________________, с одной стороны, и </w:t>
      </w:r>
      <w:r w:rsidR="00E854E7">
        <w:rPr>
          <w:rFonts w:ascii="Times New Roman" w:eastAsia="Times New Roman" w:hAnsi="Times New Roman" w:cs="Times New Roman"/>
          <w:b/>
          <w:sz w:val="24"/>
        </w:rPr>
        <w:t>_____________________________________________________________________________</w:t>
      </w:r>
      <w:r w:rsidR="00E854E7">
        <w:rPr>
          <w:rFonts w:ascii="Times New Roman" w:eastAsia="Times New Roman" w:hAnsi="Times New Roman" w:cs="Times New Roman"/>
          <w:sz w:val="24"/>
        </w:rPr>
        <w:t>, именуемый в дальнейшем «</w:t>
      </w:r>
      <w:r w:rsidR="00E854E7">
        <w:rPr>
          <w:rFonts w:ascii="Times New Roman" w:eastAsia="Times New Roman" w:hAnsi="Times New Roman" w:cs="Times New Roman"/>
          <w:b/>
          <w:sz w:val="24"/>
        </w:rPr>
        <w:t>Покупатель</w:t>
      </w:r>
      <w:r w:rsidR="00E854E7">
        <w:rPr>
          <w:rFonts w:ascii="Times New Roman" w:eastAsia="Times New Roman" w:hAnsi="Times New Roman" w:cs="Times New Roman"/>
          <w:sz w:val="24"/>
        </w:rPr>
        <w:t>» с другой стороны, а при совместном упоминании «Стороны», в соответствии с Федеральным законом от 21.12.2001 №178-ФЗ «О приватизации государственного и муниципального имущества»</w:t>
      </w:r>
      <w:r w:rsidR="007537AC">
        <w:rPr>
          <w:rFonts w:ascii="Times New Roman" w:eastAsia="Times New Roman" w:hAnsi="Times New Roman" w:cs="Times New Roman"/>
          <w:sz w:val="24"/>
        </w:rPr>
        <w:t xml:space="preserve">, постановлением администрации города от </w:t>
      </w:r>
      <w:r w:rsidR="006F429C">
        <w:rPr>
          <w:rFonts w:ascii="Times New Roman" w:eastAsia="Times New Roman" w:hAnsi="Times New Roman" w:cs="Times New Roman"/>
          <w:sz w:val="24"/>
        </w:rPr>
        <w:t>_________</w:t>
      </w:r>
      <w:r w:rsidR="007537AC">
        <w:rPr>
          <w:rFonts w:ascii="Times New Roman" w:eastAsia="Times New Roman" w:hAnsi="Times New Roman" w:cs="Times New Roman"/>
          <w:sz w:val="24"/>
        </w:rPr>
        <w:t xml:space="preserve"> №</w:t>
      </w:r>
      <w:r w:rsidR="006F429C">
        <w:rPr>
          <w:rFonts w:ascii="Times New Roman" w:eastAsia="Times New Roman" w:hAnsi="Times New Roman" w:cs="Times New Roman"/>
          <w:sz w:val="24"/>
        </w:rPr>
        <w:t>___</w:t>
      </w:r>
      <w:r w:rsidR="0039751C">
        <w:rPr>
          <w:rFonts w:ascii="Times New Roman" w:eastAsia="Times New Roman" w:hAnsi="Times New Roman" w:cs="Times New Roman"/>
          <w:sz w:val="24"/>
        </w:rPr>
        <w:t xml:space="preserve"> «</w:t>
      </w:r>
      <w:r w:rsidR="003B3D9D">
        <w:rPr>
          <w:rFonts w:ascii="Times New Roman" w:eastAsia="Times New Roman" w:hAnsi="Times New Roman" w:cs="Times New Roman"/>
          <w:sz w:val="24"/>
        </w:rPr>
        <w:t>____________</w:t>
      </w:r>
      <w:r w:rsidR="005A13AD">
        <w:rPr>
          <w:rFonts w:ascii="Times New Roman" w:eastAsia="Times New Roman" w:hAnsi="Times New Roman" w:cs="Times New Roman"/>
          <w:sz w:val="24"/>
        </w:rPr>
        <w:t>»</w:t>
      </w:r>
      <w:r w:rsidR="00E854E7">
        <w:rPr>
          <w:rFonts w:ascii="Times New Roman" w:eastAsia="Times New Roman" w:hAnsi="Times New Roman" w:cs="Times New Roman"/>
          <w:sz w:val="24"/>
        </w:rPr>
        <w:t xml:space="preserve"> и на основании протокола </w:t>
      </w:r>
      <w:r w:rsidR="00F306A1">
        <w:rPr>
          <w:rFonts w:ascii="Times New Roman" w:eastAsia="Times New Roman" w:hAnsi="Times New Roman" w:cs="Times New Roman"/>
          <w:sz w:val="24"/>
        </w:rPr>
        <w:t xml:space="preserve">об итогах </w:t>
      </w:r>
      <w:r w:rsidR="00E854E7">
        <w:rPr>
          <w:rFonts w:ascii="Times New Roman" w:eastAsia="Times New Roman" w:hAnsi="Times New Roman" w:cs="Times New Roman"/>
          <w:sz w:val="24"/>
        </w:rPr>
        <w:t>от_______, заключили настоящий договор купли-продажи муниципального имущества, именуемый в дальнейшем «Договор» о нижеследующем.</w:t>
      </w:r>
    </w:p>
    <w:p w:rsidR="00CA3A4D" w:rsidRDefault="00CA3A4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CA3A4D" w:rsidRDefault="005C64BF" w:rsidP="00145C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1. </w:t>
      </w:r>
      <w:r w:rsidR="00E854E7">
        <w:rPr>
          <w:rFonts w:ascii="Times New Roman" w:eastAsia="Times New Roman" w:hAnsi="Times New Roman" w:cs="Times New Roman"/>
          <w:b/>
          <w:sz w:val="24"/>
        </w:rPr>
        <w:t>Предмет договора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1.1. Предметом купли-продажи по настоящему Договору является следующее имущество:</w:t>
      </w:r>
      <w:r w:rsidR="009E7994" w:rsidRPr="009E7994">
        <w:t xml:space="preserve"> </w:t>
      </w:r>
      <w:r w:rsidR="009E7994" w:rsidRPr="009E7994">
        <w:rPr>
          <w:rFonts w:ascii="Times New Roman" w:eastAsia="Times New Roman" w:hAnsi="Times New Roman" w:cs="Times New Roman"/>
          <w:b/>
          <w:sz w:val="24"/>
        </w:rPr>
        <w:t>здание поликлиники</w:t>
      </w:r>
      <w:r w:rsidR="009E7994" w:rsidRPr="009E7994">
        <w:rPr>
          <w:rFonts w:ascii="Times New Roman" w:eastAsia="Times New Roman" w:hAnsi="Times New Roman" w:cs="Times New Roman"/>
          <w:sz w:val="24"/>
        </w:rPr>
        <w:t xml:space="preserve">, расположенное по адресу: Архангельская область, </w:t>
      </w:r>
      <w:proofErr w:type="spellStart"/>
      <w:r w:rsidR="009E7994" w:rsidRPr="009E7994">
        <w:rPr>
          <w:rFonts w:ascii="Times New Roman" w:eastAsia="Times New Roman" w:hAnsi="Times New Roman" w:cs="Times New Roman"/>
          <w:sz w:val="24"/>
        </w:rPr>
        <w:t>г.Коряжма</w:t>
      </w:r>
      <w:proofErr w:type="spellEnd"/>
      <w:r w:rsidR="009E7994" w:rsidRPr="009E7994"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 w:rsidR="009E7994" w:rsidRPr="009E7994">
        <w:rPr>
          <w:rFonts w:ascii="Times New Roman" w:eastAsia="Times New Roman" w:hAnsi="Times New Roman" w:cs="Times New Roman"/>
          <w:sz w:val="24"/>
        </w:rPr>
        <w:t>ул.Кирова</w:t>
      </w:r>
      <w:proofErr w:type="spellEnd"/>
      <w:r w:rsidR="009E7994" w:rsidRPr="009E7994">
        <w:rPr>
          <w:rFonts w:ascii="Times New Roman" w:eastAsia="Times New Roman" w:hAnsi="Times New Roman" w:cs="Times New Roman"/>
          <w:sz w:val="24"/>
        </w:rPr>
        <w:t xml:space="preserve">, д.10, кадастровый номер 29:23:010207:164, общая площадь 1641,3 </w:t>
      </w:r>
      <w:proofErr w:type="spellStart"/>
      <w:r w:rsidR="009E7994" w:rsidRPr="009E7994">
        <w:rPr>
          <w:rFonts w:ascii="Times New Roman" w:eastAsia="Times New Roman" w:hAnsi="Times New Roman" w:cs="Times New Roman"/>
          <w:sz w:val="24"/>
        </w:rPr>
        <w:t>кв.м</w:t>
      </w:r>
      <w:proofErr w:type="spellEnd"/>
      <w:r w:rsidR="009E7994" w:rsidRPr="009E7994">
        <w:rPr>
          <w:rFonts w:ascii="Times New Roman" w:eastAsia="Times New Roman" w:hAnsi="Times New Roman" w:cs="Times New Roman"/>
          <w:sz w:val="24"/>
        </w:rPr>
        <w:t>, назначение: нежилое, количество этажей 3</w:t>
      </w:r>
      <w:r w:rsidR="009C0CD0">
        <w:rPr>
          <w:rFonts w:ascii="Times New Roman" w:eastAsia="Times New Roman" w:hAnsi="Times New Roman" w:cs="Times New Roman"/>
          <w:sz w:val="24"/>
        </w:rPr>
        <w:t>, в том числе подземных 0</w:t>
      </w:r>
      <w:r w:rsidR="009E7994" w:rsidRPr="009E7994">
        <w:rPr>
          <w:rFonts w:ascii="Times New Roman" w:eastAsia="Times New Roman" w:hAnsi="Times New Roman" w:cs="Times New Roman"/>
          <w:sz w:val="24"/>
        </w:rPr>
        <w:t>, год постройки 1966</w:t>
      </w:r>
      <w:r w:rsidR="00AC4722">
        <w:rPr>
          <w:rFonts w:ascii="Times New Roman" w:eastAsia="Times New Roman" w:hAnsi="Times New Roman" w:cs="Times New Roman"/>
          <w:sz w:val="24"/>
        </w:rPr>
        <w:t xml:space="preserve">, одновременно с отчуждением </w:t>
      </w:r>
      <w:r w:rsidR="00AC4722">
        <w:rPr>
          <w:rFonts w:ascii="Times New Roman" w:eastAsia="Times New Roman" w:hAnsi="Times New Roman" w:cs="Times New Roman"/>
          <w:b/>
          <w:sz w:val="24"/>
        </w:rPr>
        <w:t>зе</w:t>
      </w:r>
      <w:r w:rsidR="00AC4722" w:rsidRPr="00AC4722">
        <w:rPr>
          <w:rFonts w:ascii="Times New Roman" w:eastAsia="Times New Roman" w:hAnsi="Times New Roman" w:cs="Times New Roman"/>
          <w:b/>
          <w:sz w:val="24"/>
        </w:rPr>
        <w:t>мельн</w:t>
      </w:r>
      <w:r w:rsidR="00AC4722">
        <w:rPr>
          <w:rFonts w:ascii="Times New Roman" w:eastAsia="Times New Roman" w:hAnsi="Times New Roman" w:cs="Times New Roman"/>
          <w:b/>
          <w:sz w:val="24"/>
        </w:rPr>
        <w:t>ого</w:t>
      </w:r>
      <w:r w:rsidR="00AC4722" w:rsidRPr="00AC4722">
        <w:rPr>
          <w:rFonts w:ascii="Times New Roman" w:eastAsia="Times New Roman" w:hAnsi="Times New Roman" w:cs="Times New Roman"/>
          <w:b/>
          <w:sz w:val="24"/>
        </w:rPr>
        <w:t xml:space="preserve"> участк</w:t>
      </w:r>
      <w:r w:rsidR="00AC4722">
        <w:rPr>
          <w:rFonts w:ascii="Times New Roman" w:eastAsia="Times New Roman" w:hAnsi="Times New Roman" w:cs="Times New Roman"/>
          <w:b/>
          <w:sz w:val="24"/>
        </w:rPr>
        <w:t>а</w:t>
      </w:r>
      <w:r w:rsidR="00AC4722" w:rsidRPr="00AC4722">
        <w:rPr>
          <w:rFonts w:ascii="Times New Roman" w:eastAsia="Times New Roman" w:hAnsi="Times New Roman" w:cs="Times New Roman"/>
          <w:sz w:val="24"/>
        </w:rPr>
        <w:t>, с кадастровым номером</w:t>
      </w:r>
      <w:r w:rsidR="00620D35">
        <w:rPr>
          <w:rFonts w:ascii="Times New Roman" w:eastAsia="Times New Roman" w:hAnsi="Times New Roman" w:cs="Times New Roman"/>
          <w:sz w:val="24"/>
        </w:rPr>
        <w:t xml:space="preserve"> </w:t>
      </w:r>
      <w:r w:rsidR="009E7994" w:rsidRPr="009E7994">
        <w:rPr>
          <w:rFonts w:ascii="Times New Roman" w:eastAsia="Times New Roman" w:hAnsi="Times New Roman" w:cs="Times New Roman"/>
          <w:sz w:val="24"/>
        </w:rPr>
        <w:t xml:space="preserve">29:23:010207:66, адрес: Архангельская область, город Коряжма, </w:t>
      </w:r>
      <w:proofErr w:type="spellStart"/>
      <w:r w:rsidR="009E7994" w:rsidRPr="009E7994">
        <w:rPr>
          <w:rFonts w:ascii="Times New Roman" w:eastAsia="Times New Roman" w:hAnsi="Times New Roman" w:cs="Times New Roman"/>
          <w:sz w:val="24"/>
        </w:rPr>
        <w:t>ул.Кирова</w:t>
      </w:r>
      <w:proofErr w:type="spellEnd"/>
      <w:r w:rsidR="009E7994" w:rsidRPr="009E7994">
        <w:rPr>
          <w:rFonts w:ascii="Times New Roman" w:eastAsia="Times New Roman" w:hAnsi="Times New Roman" w:cs="Times New Roman"/>
          <w:sz w:val="24"/>
        </w:rPr>
        <w:t xml:space="preserve">, дом 10, строение 1, на земельном участке расположено здание гаража на 4 бокса, площадь 4642 </w:t>
      </w:r>
      <w:proofErr w:type="spellStart"/>
      <w:r w:rsidR="009E7994" w:rsidRPr="009E7994">
        <w:rPr>
          <w:rFonts w:ascii="Times New Roman" w:eastAsia="Times New Roman" w:hAnsi="Times New Roman" w:cs="Times New Roman"/>
          <w:sz w:val="24"/>
        </w:rPr>
        <w:t>кв.м</w:t>
      </w:r>
      <w:proofErr w:type="spellEnd"/>
      <w:r w:rsidR="009E7994" w:rsidRPr="009E7994">
        <w:rPr>
          <w:rFonts w:ascii="Times New Roman" w:eastAsia="Times New Roman" w:hAnsi="Times New Roman" w:cs="Times New Roman"/>
          <w:sz w:val="24"/>
        </w:rPr>
        <w:t xml:space="preserve">, категория земель: земли населенных пунктов, разрешенное использование: </w:t>
      </w:r>
      <w:r w:rsidR="00620D35">
        <w:rPr>
          <w:rFonts w:ascii="Times New Roman" w:eastAsia="Times New Roman" w:hAnsi="Times New Roman" w:cs="Times New Roman"/>
          <w:sz w:val="24"/>
        </w:rPr>
        <w:t>для использования здания поликлиники</w:t>
      </w:r>
      <w:r w:rsidR="00AC4722">
        <w:rPr>
          <w:rFonts w:ascii="Times New Roman" w:eastAsia="Times New Roman" w:hAnsi="Times New Roman" w:cs="Times New Roman"/>
          <w:sz w:val="24"/>
        </w:rPr>
        <w:t xml:space="preserve">, </w:t>
      </w:r>
      <w:r w:rsidR="00284E11">
        <w:rPr>
          <w:rFonts w:ascii="Times New Roman" w:eastAsia="Times New Roman" w:hAnsi="Times New Roman" w:cs="Times New Roman"/>
          <w:sz w:val="24"/>
        </w:rPr>
        <w:t>(именуем</w:t>
      </w:r>
      <w:r w:rsidR="00DB1F30">
        <w:rPr>
          <w:rFonts w:ascii="Times New Roman" w:eastAsia="Times New Roman" w:hAnsi="Times New Roman" w:cs="Times New Roman"/>
          <w:sz w:val="24"/>
        </w:rPr>
        <w:t>ы</w:t>
      </w:r>
      <w:r w:rsidR="00284E11">
        <w:rPr>
          <w:rFonts w:ascii="Times New Roman" w:eastAsia="Times New Roman" w:hAnsi="Times New Roman" w:cs="Times New Roman"/>
          <w:sz w:val="24"/>
        </w:rPr>
        <w:t>е в дальнейшем – Имущество)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AC4722" w:rsidRDefault="00E854E7" w:rsidP="005C64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1.2. </w:t>
      </w:r>
      <w:r w:rsidR="00C33CB1">
        <w:rPr>
          <w:rFonts w:ascii="Times New Roman" w:eastAsia="Times New Roman" w:hAnsi="Times New Roman" w:cs="Times New Roman"/>
          <w:sz w:val="24"/>
        </w:rPr>
        <w:t>Имущество</w:t>
      </w:r>
      <w:r>
        <w:rPr>
          <w:rFonts w:ascii="Times New Roman" w:eastAsia="Times New Roman" w:hAnsi="Times New Roman" w:cs="Times New Roman"/>
          <w:sz w:val="24"/>
        </w:rPr>
        <w:t xml:space="preserve"> принадлежит Продавцу на праве собственности</w:t>
      </w:r>
      <w:r w:rsidR="00AC4722">
        <w:rPr>
          <w:rFonts w:ascii="Times New Roman" w:eastAsia="Times New Roman" w:hAnsi="Times New Roman" w:cs="Times New Roman"/>
          <w:sz w:val="24"/>
        </w:rPr>
        <w:t>, что подтверждается записью в</w:t>
      </w:r>
      <w:r w:rsidR="00AC4722" w:rsidRPr="00AC4722">
        <w:rPr>
          <w:rFonts w:ascii="Times New Roman" w:eastAsia="Times New Roman" w:hAnsi="Times New Roman" w:cs="Times New Roman"/>
          <w:sz w:val="24"/>
        </w:rPr>
        <w:t xml:space="preserve"> Едином государственном реестре прав на недвижимое имущество и сделок с ним</w:t>
      </w:r>
      <w:r w:rsidR="00AC4722">
        <w:rPr>
          <w:rFonts w:ascii="Times New Roman" w:eastAsia="Times New Roman" w:hAnsi="Times New Roman" w:cs="Times New Roman"/>
          <w:sz w:val="24"/>
        </w:rPr>
        <w:t>:</w:t>
      </w:r>
    </w:p>
    <w:p w:rsidR="005339C3" w:rsidRDefault="00AC4722" w:rsidP="00DB1F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</w:t>
      </w:r>
      <w:r w:rsidRPr="00AC4722">
        <w:rPr>
          <w:rFonts w:ascii="Times New Roman" w:eastAsia="Times New Roman" w:hAnsi="Times New Roman" w:cs="Times New Roman"/>
          <w:sz w:val="24"/>
        </w:rPr>
        <w:t xml:space="preserve">здание </w:t>
      </w:r>
      <w:r w:rsidR="009E7994">
        <w:rPr>
          <w:rFonts w:ascii="Times New Roman" w:eastAsia="Times New Roman" w:hAnsi="Times New Roman" w:cs="Times New Roman"/>
          <w:sz w:val="24"/>
        </w:rPr>
        <w:t>поликлиники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 w:rsidRPr="00AC4722">
        <w:rPr>
          <w:rFonts w:ascii="Times New Roman" w:eastAsia="Times New Roman" w:hAnsi="Times New Roman" w:cs="Times New Roman"/>
          <w:sz w:val="24"/>
        </w:rPr>
        <w:t>запись регистрации №</w:t>
      </w:r>
      <w:r w:rsidR="009E7994">
        <w:rPr>
          <w:rFonts w:ascii="Times New Roman" w:eastAsia="Times New Roman" w:hAnsi="Times New Roman" w:cs="Times New Roman"/>
          <w:sz w:val="24"/>
        </w:rPr>
        <w:t xml:space="preserve"> </w:t>
      </w:r>
      <w:r w:rsidR="009E7994" w:rsidRPr="009E7994">
        <w:rPr>
          <w:rFonts w:ascii="Times New Roman" w:eastAsia="Times New Roman" w:hAnsi="Times New Roman" w:cs="Times New Roman"/>
          <w:sz w:val="24"/>
        </w:rPr>
        <w:t>29:23:010207:164-29/009/2</w:t>
      </w:r>
      <w:r w:rsidR="009D21C7">
        <w:rPr>
          <w:rFonts w:ascii="Times New Roman" w:eastAsia="Times New Roman" w:hAnsi="Times New Roman" w:cs="Times New Roman"/>
          <w:sz w:val="24"/>
        </w:rPr>
        <w:t>0</w:t>
      </w:r>
      <w:r w:rsidR="009E7994" w:rsidRPr="009E7994">
        <w:rPr>
          <w:rFonts w:ascii="Times New Roman" w:eastAsia="Times New Roman" w:hAnsi="Times New Roman" w:cs="Times New Roman"/>
          <w:sz w:val="24"/>
        </w:rPr>
        <w:t>18-1</w:t>
      </w:r>
      <w:r w:rsidR="009E7994">
        <w:rPr>
          <w:rFonts w:ascii="Times New Roman" w:eastAsia="Times New Roman" w:hAnsi="Times New Roman" w:cs="Times New Roman"/>
          <w:sz w:val="24"/>
        </w:rPr>
        <w:t xml:space="preserve"> от 14.03.2018</w:t>
      </w:r>
      <w:r>
        <w:rPr>
          <w:rFonts w:ascii="Times New Roman" w:eastAsia="Times New Roman" w:hAnsi="Times New Roman" w:cs="Times New Roman"/>
          <w:sz w:val="24"/>
        </w:rPr>
        <w:t>;</w:t>
      </w:r>
    </w:p>
    <w:p w:rsidR="00CA3A4D" w:rsidRDefault="005339C3" w:rsidP="00DB1F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земельный участок</w:t>
      </w:r>
      <w:r w:rsidR="00BD5702">
        <w:rPr>
          <w:rFonts w:ascii="Times New Roman" w:eastAsia="Times New Roman" w:hAnsi="Times New Roman" w:cs="Times New Roman"/>
          <w:sz w:val="24"/>
        </w:rPr>
        <w:t xml:space="preserve">, </w:t>
      </w:r>
      <w:r w:rsidR="00BD5702" w:rsidRPr="00BD5702">
        <w:rPr>
          <w:rFonts w:ascii="Times New Roman" w:eastAsia="Times New Roman" w:hAnsi="Times New Roman" w:cs="Times New Roman"/>
          <w:sz w:val="24"/>
        </w:rPr>
        <w:t>запись регистрации №</w:t>
      </w:r>
      <w:r w:rsidR="009E7994">
        <w:rPr>
          <w:rFonts w:ascii="Times New Roman" w:eastAsia="Times New Roman" w:hAnsi="Times New Roman" w:cs="Times New Roman"/>
          <w:sz w:val="24"/>
        </w:rPr>
        <w:t xml:space="preserve"> </w:t>
      </w:r>
      <w:r w:rsidR="009E7994" w:rsidRPr="009E7994">
        <w:rPr>
          <w:rFonts w:ascii="Times New Roman" w:eastAsia="Times New Roman" w:hAnsi="Times New Roman" w:cs="Times New Roman"/>
          <w:sz w:val="24"/>
        </w:rPr>
        <w:t>29:23:010207:66-29/009/2018-2</w:t>
      </w:r>
      <w:r w:rsidR="009E7994">
        <w:rPr>
          <w:rFonts w:ascii="Times New Roman" w:eastAsia="Times New Roman" w:hAnsi="Times New Roman" w:cs="Times New Roman"/>
          <w:sz w:val="24"/>
        </w:rPr>
        <w:t xml:space="preserve"> от 12.03.2018</w:t>
      </w:r>
      <w:r w:rsidR="00BD5702">
        <w:rPr>
          <w:rFonts w:ascii="Times New Roman" w:eastAsia="Times New Roman" w:hAnsi="Times New Roman" w:cs="Times New Roman"/>
          <w:sz w:val="24"/>
        </w:rPr>
        <w:t>.</w:t>
      </w:r>
    </w:p>
    <w:p w:rsidR="00CA3A4D" w:rsidRPr="005F1432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1.3. Продавец гарантирует, что на момент заключения Договора Имущество в споре или под арестом не состоит, не является предметом залога и не обременено правами третьих лиц.</w:t>
      </w:r>
      <w:r w:rsidR="00F31785">
        <w:rPr>
          <w:rFonts w:ascii="Times New Roman" w:eastAsia="Times New Roman" w:hAnsi="Times New Roman" w:cs="Times New Roman"/>
          <w:sz w:val="24"/>
        </w:rPr>
        <w:t xml:space="preserve"> </w:t>
      </w:r>
      <w:r w:rsidR="00F31785" w:rsidRPr="007905AF">
        <w:rPr>
          <w:rFonts w:ascii="Times New Roman" w:eastAsia="Times New Roman" w:hAnsi="Times New Roman" w:cs="Times New Roman"/>
          <w:sz w:val="24"/>
        </w:rPr>
        <w:t>На земельный участок с кадастровым номером 29:23:</w:t>
      </w:r>
      <w:r w:rsidR="007905AF" w:rsidRPr="007905AF">
        <w:rPr>
          <w:rFonts w:ascii="Times New Roman" w:eastAsia="Times New Roman" w:hAnsi="Times New Roman" w:cs="Times New Roman"/>
          <w:sz w:val="24"/>
        </w:rPr>
        <w:t>010207</w:t>
      </w:r>
      <w:r w:rsidR="00F31785" w:rsidRPr="007905AF">
        <w:rPr>
          <w:rFonts w:ascii="Times New Roman" w:eastAsia="Times New Roman" w:hAnsi="Times New Roman" w:cs="Times New Roman"/>
          <w:sz w:val="24"/>
        </w:rPr>
        <w:t>:</w:t>
      </w:r>
      <w:r w:rsidR="007905AF" w:rsidRPr="007905AF">
        <w:rPr>
          <w:rFonts w:ascii="Times New Roman" w:eastAsia="Times New Roman" w:hAnsi="Times New Roman" w:cs="Times New Roman"/>
          <w:sz w:val="24"/>
        </w:rPr>
        <w:t>66</w:t>
      </w:r>
      <w:r w:rsidR="00F31785" w:rsidRPr="007905AF">
        <w:rPr>
          <w:rFonts w:ascii="Times New Roman" w:eastAsia="Times New Roman" w:hAnsi="Times New Roman" w:cs="Times New Roman"/>
          <w:sz w:val="24"/>
        </w:rPr>
        <w:t xml:space="preserve"> имеются ограничения</w:t>
      </w:r>
      <w:r w:rsidR="007905AF" w:rsidRPr="007905AF">
        <w:rPr>
          <w:rFonts w:ascii="Times New Roman" w:eastAsia="Times New Roman" w:hAnsi="Times New Roman" w:cs="Times New Roman"/>
          <w:sz w:val="24"/>
        </w:rPr>
        <w:t>:</w:t>
      </w:r>
      <w:r w:rsidR="007905AF" w:rsidRPr="007905AF">
        <w:t xml:space="preserve"> </w:t>
      </w:r>
      <w:r w:rsidR="007905AF" w:rsidRPr="007905AF">
        <w:rPr>
          <w:rFonts w:ascii="Times New Roman" w:eastAsia="Times New Roman" w:hAnsi="Times New Roman" w:cs="Times New Roman"/>
          <w:sz w:val="24"/>
        </w:rPr>
        <w:t xml:space="preserve">вид ограничения (обременения) - публичный сервитут; срок действия не </w:t>
      </w:r>
      <w:r w:rsidR="007905AF" w:rsidRPr="007905AF">
        <w:rPr>
          <w:rFonts w:ascii="Times New Roman" w:eastAsia="Times New Roman" w:hAnsi="Times New Roman" w:cs="Times New Roman"/>
          <w:sz w:val="24"/>
        </w:rPr>
        <w:lastRenderedPageBreak/>
        <w:t>установлен; реквизиты документа-основания: решение об осуществлении кадастрового учета изменений объекта недвижимости от 17.02.2009 № Ф23/09-42 выдан: Юго-восточный территориальный отдел Управления Федерального Агентства кадастра объектов недвижимости по Архангельской области.</w:t>
      </w:r>
      <w:r w:rsidR="00F31785" w:rsidRPr="005F1432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p w:rsidR="00CA3A4D" w:rsidRDefault="00CA3A4D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A3A4D" w:rsidRDefault="005C64BF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2. </w:t>
      </w:r>
      <w:r w:rsidR="00E854E7">
        <w:rPr>
          <w:rFonts w:ascii="Times New Roman" w:eastAsia="Times New Roman" w:hAnsi="Times New Roman" w:cs="Times New Roman"/>
          <w:b/>
          <w:sz w:val="24"/>
        </w:rPr>
        <w:t xml:space="preserve">Цена и порядок </w:t>
      </w:r>
      <w:r w:rsidR="001B3A28">
        <w:rPr>
          <w:rFonts w:ascii="Times New Roman" w:eastAsia="Times New Roman" w:hAnsi="Times New Roman" w:cs="Times New Roman"/>
          <w:b/>
          <w:sz w:val="24"/>
        </w:rPr>
        <w:t>оплаты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2.1. Установленная по итогам аукциона цена Имущества составляет: ___________ (___________) рублей</w:t>
      </w:r>
      <w:r w:rsidR="00C81B3A"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>в том числе НДС _______ рублей.</w:t>
      </w:r>
    </w:p>
    <w:p w:rsidR="00C81B3A" w:rsidRDefault="00C81B3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2.1.1. Цена продажи здания</w:t>
      </w:r>
      <w:r w:rsidR="00E974D3">
        <w:rPr>
          <w:rFonts w:ascii="Times New Roman" w:eastAsia="Times New Roman" w:hAnsi="Times New Roman" w:cs="Times New Roman"/>
          <w:sz w:val="24"/>
        </w:rPr>
        <w:t xml:space="preserve"> поликлиники</w:t>
      </w:r>
      <w:r w:rsidRPr="00C81B3A">
        <w:rPr>
          <w:rFonts w:ascii="Times New Roman" w:eastAsia="Times New Roman" w:hAnsi="Times New Roman" w:cs="Times New Roman"/>
          <w:sz w:val="24"/>
        </w:rPr>
        <w:t>_____________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C81B3A">
        <w:rPr>
          <w:rFonts w:ascii="Times New Roman" w:eastAsia="Times New Roman" w:hAnsi="Times New Roman" w:cs="Times New Roman"/>
          <w:sz w:val="24"/>
        </w:rPr>
        <w:t>(__________) рублей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 w:rsidRPr="00C81B3A">
        <w:rPr>
          <w:rFonts w:ascii="Times New Roman" w:eastAsia="Times New Roman" w:hAnsi="Times New Roman" w:cs="Times New Roman"/>
          <w:sz w:val="24"/>
        </w:rPr>
        <w:t>в том числе НДС _______ рублей</w:t>
      </w:r>
      <w:r>
        <w:rPr>
          <w:rFonts w:ascii="Times New Roman" w:eastAsia="Times New Roman" w:hAnsi="Times New Roman" w:cs="Times New Roman"/>
          <w:sz w:val="24"/>
        </w:rPr>
        <w:t>;</w:t>
      </w:r>
    </w:p>
    <w:p w:rsidR="00C81B3A" w:rsidRDefault="00C81B3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_________________________________________________________________________</w:t>
      </w:r>
    </w:p>
    <w:p w:rsidR="00C81B3A" w:rsidRDefault="00C81B3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2.1.2. Цена продажи земельного участка</w:t>
      </w:r>
      <w:r w:rsidRPr="00C81B3A">
        <w:rPr>
          <w:rFonts w:ascii="Times New Roman" w:eastAsia="Times New Roman" w:hAnsi="Times New Roman" w:cs="Times New Roman"/>
          <w:sz w:val="24"/>
        </w:rPr>
        <w:t>__________ (___________</w:t>
      </w:r>
      <w:r>
        <w:rPr>
          <w:rFonts w:ascii="Times New Roman" w:eastAsia="Times New Roman" w:hAnsi="Times New Roman" w:cs="Times New Roman"/>
          <w:sz w:val="24"/>
        </w:rPr>
        <w:t>)</w:t>
      </w:r>
      <w:r w:rsidRPr="00C81B3A">
        <w:rPr>
          <w:rFonts w:ascii="Times New Roman" w:eastAsia="Times New Roman" w:hAnsi="Times New Roman" w:cs="Times New Roman"/>
          <w:sz w:val="24"/>
        </w:rPr>
        <w:t xml:space="preserve"> рублей </w:t>
      </w:r>
      <w:r>
        <w:rPr>
          <w:rFonts w:ascii="Times New Roman" w:eastAsia="Times New Roman" w:hAnsi="Times New Roman" w:cs="Times New Roman"/>
          <w:sz w:val="24"/>
        </w:rPr>
        <w:t>без учета</w:t>
      </w:r>
      <w:r w:rsidRPr="00C81B3A">
        <w:rPr>
          <w:rFonts w:ascii="Times New Roman" w:eastAsia="Times New Roman" w:hAnsi="Times New Roman" w:cs="Times New Roman"/>
          <w:sz w:val="24"/>
        </w:rPr>
        <w:t xml:space="preserve"> НДС</w:t>
      </w:r>
      <w:r>
        <w:rPr>
          <w:rFonts w:ascii="Times New Roman" w:eastAsia="Times New Roman" w:hAnsi="Times New Roman" w:cs="Times New Roman"/>
          <w:sz w:val="24"/>
        </w:rPr>
        <w:t xml:space="preserve"> (не облагается </w:t>
      </w:r>
      <w:proofErr w:type="spellStart"/>
      <w:r>
        <w:rPr>
          <w:rFonts w:ascii="Times New Roman" w:eastAsia="Times New Roman" w:hAnsi="Times New Roman" w:cs="Times New Roman"/>
          <w:sz w:val="24"/>
        </w:rPr>
        <w:t>п.п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6 п.2 ст.146 НК РФ). Указанная цена, установленная соглашением сторон по настоящему Договору, является окончательной и изменению не подлежит. </w:t>
      </w:r>
    </w:p>
    <w:p w:rsidR="003775D1" w:rsidRDefault="00C87D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2.2. </w:t>
      </w:r>
      <w:r w:rsidR="00E854E7">
        <w:rPr>
          <w:rFonts w:ascii="Times New Roman" w:eastAsia="Times New Roman" w:hAnsi="Times New Roman" w:cs="Times New Roman"/>
          <w:sz w:val="24"/>
        </w:rPr>
        <w:t>Внесенный задаток в размере ___</w:t>
      </w:r>
      <w:r>
        <w:rPr>
          <w:rFonts w:ascii="Times New Roman" w:eastAsia="Times New Roman" w:hAnsi="Times New Roman" w:cs="Times New Roman"/>
          <w:sz w:val="24"/>
        </w:rPr>
        <w:t>__</w:t>
      </w:r>
      <w:r w:rsidR="00E854E7">
        <w:rPr>
          <w:rFonts w:ascii="Times New Roman" w:eastAsia="Times New Roman" w:hAnsi="Times New Roman" w:cs="Times New Roman"/>
          <w:sz w:val="24"/>
        </w:rPr>
        <w:t>___ (___________)</w:t>
      </w:r>
      <w:r w:rsidR="00E854E7">
        <w:rPr>
          <w:rFonts w:ascii="Times New Roman" w:eastAsia="Times New Roman" w:hAnsi="Times New Roman" w:cs="Times New Roman"/>
          <w:sz w:val="26"/>
        </w:rPr>
        <w:t xml:space="preserve"> </w:t>
      </w:r>
      <w:r w:rsidR="00E854E7">
        <w:rPr>
          <w:rFonts w:ascii="Times New Roman" w:eastAsia="Times New Roman" w:hAnsi="Times New Roman" w:cs="Times New Roman"/>
          <w:sz w:val="24"/>
        </w:rPr>
        <w:t xml:space="preserve">рублей засчитывается в счет оплаты Имущества.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</w:t>
      </w:r>
      <w:r w:rsidR="004E558C">
        <w:rPr>
          <w:rFonts w:ascii="Times New Roman" w:eastAsia="Times New Roman" w:hAnsi="Times New Roman" w:cs="Times New Roman"/>
          <w:sz w:val="24"/>
        </w:rPr>
        <w:t>3</w:t>
      </w:r>
      <w:r>
        <w:rPr>
          <w:rFonts w:ascii="Times New Roman" w:eastAsia="Times New Roman" w:hAnsi="Times New Roman" w:cs="Times New Roman"/>
          <w:sz w:val="24"/>
        </w:rPr>
        <w:t>. Сумма НДС определенная в пункте 2.1 настоящего договора, уплачивается Покупателем самостоятельно в соответствии с действующим законодательством Российской Федерации (в случае если П</w:t>
      </w:r>
      <w:r w:rsidR="002111D5">
        <w:rPr>
          <w:rFonts w:ascii="Times New Roman" w:eastAsia="Times New Roman" w:hAnsi="Times New Roman" w:cs="Times New Roman"/>
          <w:sz w:val="24"/>
        </w:rPr>
        <w:t>окупатель – юридическое лицо).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</w:t>
      </w:r>
      <w:r w:rsidR="004E558C">
        <w:rPr>
          <w:rFonts w:ascii="Times New Roman" w:eastAsia="Times New Roman" w:hAnsi="Times New Roman" w:cs="Times New Roman"/>
          <w:sz w:val="24"/>
        </w:rPr>
        <w:t>4</w:t>
      </w:r>
      <w:r>
        <w:rPr>
          <w:rFonts w:ascii="Times New Roman" w:eastAsia="Times New Roman" w:hAnsi="Times New Roman" w:cs="Times New Roman"/>
          <w:sz w:val="24"/>
        </w:rPr>
        <w:t>. За вычетом суммы задатка и суммы НДС (в случае если Покупатель – юридическое лицо) сумма</w:t>
      </w:r>
      <w:r w:rsidR="003775D1">
        <w:rPr>
          <w:rFonts w:ascii="Times New Roman" w:eastAsia="Times New Roman" w:hAnsi="Times New Roman" w:cs="Times New Roman"/>
          <w:sz w:val="24"/>
        </w:rPr>
        <w:t xml:space="preserve"> цены Имущества ________(_________)</w:t>
      </w:r>
      <w:r>
        <w:rPr>
          <w:rFonts w:ascii="Times New Roman" w:eastAsia="Times New Roman" w:hAnsi="Times New Roman" w:cs="Times New Roman"/>
          <w:sz w:val="24"/>
        </w:rPr>
        <w:t xml:space="preserve"> вносится в течение 30 (</w:t>
      </w:r>
      <w:r w:rsidR="00BF3543">
        <w:rPr>
          <w:rFonts w:ascii="Times New Roman" w:eastAsia="Times New Roman" w:hAnsi="Times New Roman" w:cs="Times New Roman"/>
          <w:sz w:val="24"/>
        </w:rPr>
        <w:t>Т</w:t>
      </w:r>
      <w:r>
        <w:rPr>
          <w:rFonts w:ascii="Times New Roman" w:eastAsia="Times New Roman" w:hAnsi="Times New Roman" w:cs="Times New Roman"/>
          <w:sz w:val="24"/>
        </w:rPr>
        <w:t xml:space="preserve">ридцати) </w:t>
      </w:r>
      <w:r w:rsidR="00BF3543">
        <w:rPr>
          <w:rFonts w:ascii="Times New Roman" w:eastAsia="Times New Roman" w:hAnsi="Times New Roman" w:cs="Times New Roman"/>
          <w:sz w:val="24"/>
        </w:rPr>
        <w:t>календарных</w:t>
      </w:r>
      <w:r>
        <w:rPr>
          <w:rFonts w:ascii="Times New Roman" w:eastAsia="Times New Roman" w:hAnsi="Times New Roman" w:cs="Times New Roman"/>
          <w:sz w:val="24"/>
        </w:rPr>
        <w:t xml:space="preserve"> дней с момента подписания Сторонами Договора, путем единовременного безналичного перечисления денежных средств на счет Продавца: 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Банк получателя: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145C84">
        <w:rPr>
          <w:rFonts w:ascii="Times New Roman" w:eastAsia="Times New Roman" w:hAnsi="Times New Roman" w:cs="Times New Roman"/>
          <w:sz w:val="24"/>
        </w:rPr>
        <w:t>Отделение Архангельск Банка России//УФК по Архангельской области и Ненецкому автономному округу г. Архангельск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БИК 011117401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Единый казначейский счет 40102810045370000016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Получатель: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ИНН 2905012380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КПП 290501001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ОКТМО 11708000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УФК по Архангельской области и Ненецкому автономному округу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(Управление муниципального хозяйства и градостроительства администрации города л/с 04243202160)</w:t>
      </w:r>
    </w:p>
    <w:p w:rsidR="00145C84" w:rsidRPr="00145C84" w:rsidRDefault="005C64BF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Казначейский счет </w:t>
      </w:r>
      <w:r w:rsidR="00145C84" w:rsidRPr="00145C84">
        <w:rPr>
          <w:rFonts w:ascii="Times New Roman" w:eastAsia="Times New Roman" w:hAnsi="Times New Roman" w:cs="Times New Roman"/>
          <w:sz w:val="24"/>
        </w:rPr>
        <w:t>03100643000000012400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B3A28">
        <w:rPr>
          <w:rFonts w:ascii="Times New Roman" w:eastAsia="Times New Roman" w:hAnsi="Times New Roman" w:cs="Times New Roman"/>
          <w:sz w:val="24"/>
        </w:rPr>
        <w:t>КБК 910114</w:t>
      </w:r>
      <w:r w:rsidR="00B52511" w:rsidRPr="001B3A28">
        <w:rPr>
          <w:rFonts w:ascii="Times New Roman" w:eastAsia="Times New Roman" w:hAnsi="Times New Roman" w:cs="Times New Roman"/>
          <w:sz w:val="24"/>
        </w:rPr>
        <w:t>13040040000410</w:t>
      </w:r>
      <w:r w:rsidRPr="001B3A28">
        <w:rPr>
          <w:rFonts w:ascii="Times New Roman" w:eastAsia="Times New Roman" w:hAnsi="Times New Roman" w:cs="Times New Roman"/>
          <w:sz w:val="24"/>
        </w:rPr>
        <w:t>.</w:t>
      </w:r>
      <w:r>
        <w:rPr>
          <w:rFonts w:ascii="Times New Roman" w:eastAsia="Times New Roman" w:hAnsi="Times New Roman" w:cs="Times New Roman"/>
          <w:sz w:val="24"/>
        </w:rPr>
        <w:t xml:space="preserve"> В поле «назначение платежа» платежного документа указать текст: «Оплата за приобретенное муниципальное имущество по договору</w:t>
      </w:r>
      <w:r w:rsidR="005C64BF">
        <w:rPr>
          <w:rFonts w:ascii="Times New Roman" w:eastAsia="Times New Roman" w:hAnsi="Times New Roman" w:cs="Times New Roman"/>
          <w:sz w:val="24"/>
        </w:rPr>
        <w:t xml:space="preserve"> купли-продажи №___ от______».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Покупатель вправе исполнить свои обязательства по оплате стоимости Имущества досрочно.</w:t>
      </w:r>
    </w:p>
    <w:p w:rsidR="00CB4464" w:rsidRDefault="00CB44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2.5. Надлежащим выполнением обязательства Покупателя по оплате Имущества является выполнение пункта 2.4 настоящего Договора.</w:t>
      </w:r>
    </w:p>
    <w:p w:rsidR="00CA3A4D" w:rsidRDefault="00CA3A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3. Права и обязанности Сторон</w:t>
      </w:r>
    </w:p>
    <w:p w:rsidR="00CA3A4D" w:rsidRDefault="005C64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3.1. Продавец обязан: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3.1.1. Подготовить Имущество к передаче, включая составление </w:t>
      </w:r>
      <w:hyperlink r:id="rId6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акта</w:t>
        </w:r>
      </w:hyperlink>
      <w:r>
        <w:rPr>
          <w:rFonts w:ascii="Times New Roman" w:eastAsia="Times New Roman" w:hAnsi="Times New Roman" w:cs="Times New Roman"/>
          <w:sz w:val="24"/>
        </w:rPr>
        <w:t xml:space="preserve"> приема-передачи, являющегося неотъемлемой частью Договора.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3.1.2. Передать Покупателю Имущество по акту приема-передачи не позднее 30</w:t>
      </w:r>
      <w:r w:rsidR="00CB4464">
        <w:rPr>
          <w:rFonts w:ascii="Times New Roman" w:eastAsia="Times New Roman" w:hAnsi="Times New Roman" w:cs="Times New Roman"/>
          <w:sz w:val="24"/>
        </w:rPr>
        <w:t xml:space="preserve"> (Тридцати)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9D0F99">
        <w:rPr>
          <w:rFonts w:ascii="Times New Roman" w:eastAsia="Times New Roman" w:hAnsi="Times New Roman" w:cs="Times New Roman"/>
          <w:sz w:val="24"/>
        </w:rPr>
        <w:t xml:space="preserve">календарных </w:t>
      </w:r>
      <w:r>
        <w:rPr>
          <w:rFonts w:ascii="Times New Roman" w:eastAsia="Times New Roman" w:hAnsi="Times New Roman" w:cs="Times New Roman"/>
          <w:sz w:val="24"/>
        </w:rPr>
        <w:t xml:space="preserve">дней с момента полной оплаты его стоимости.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3.1.3. Представить документы и осуществить все действия, необходимые для государственной регистрации перехода права собственности на Имущество в Едином государственном реестре прав на недвижимое имущество и сделок с ним.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3.2. Покупатель обязан: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3.2.1. Уплатить Сумму Договора в порядке и на условиях, предусмотренных </w:t>
      </w:r>
      <w:r w:rsidR="000875EE">
        <w:rPr>
          <w:rFonts w:ascii="Times New Roman" w:eastAsia="Times New Roman" w:hAnsi="Times New Roman" w:cs="Times New Roman"/>
          <w:sz w:val="24"/>
        </w:rPr>
        <w:t xml:space="preserve">разделом </w:t>
      </w:r>
      <w:r w:rsidR="000952E3">
        <w:rPr>
          <w:rFonts w:ascii="Times New Roman" w:eastAsia="Times New Roman" w:hAnsi="Times New Roman" w:cs="Times New Roman"/>
          <w:sz w:val="24"/>
        </w:rPr>
        <w:t>2</w:t>
      </w:r>
      <w:r w:rsidR="000875EE">
        <w:rPr>
          <w:rFonts w:ascii="Times New Roman" w:eastAsia="Times New Roman" w:hAnsi="Times New Roman" w:cs="Times New Roman"/>
          <w:sz w:val="24"/>
        </w:rPr>
        <w:t xml:space="preserve"> настоящего </w:t>
      </w:r>
      <w:r>
        <w:rPr>
          <w:rFonts w:ascii="Times New Roman" w:eastAsia="Times New Roman" w:hAnsi="Times New Roman" w:cs="Times New Roman"/>
          <w:sz w:val="24"/>
        </w:rPr>
        <w:t>Договора.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3.2.2. Представить документы и осуществить все действия, необходимые для государственной регистрации перехода права собственности на Имущество в Едином государственном реестре прав на недвижимое имущество и сделок с ним. Все необходимые расходы по государственной регистрации перехода прав на Имущество несет Покупатель.</w:t>
      </w:r>
    </w:p>
    <w:p w:rsidR="00CA3A4D" w:rsidRDefault="00E854E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3.2.3. Покупатель берет на себя всю ответственность за Имущество (сохранность, риск его случайной порчи или гибели), а также все расходы со дня подписания акта приема-передачи. </w:t>
      </w:r>
    </w:p>
    <w:p w:rsidR="00CA3A4D" w:rsidRDefault="00E854E7">
      <w:pPr>
        <w:widowControl w:val="0"/>
        <w:spacing w:after="0" w:line="240" w:lineRule="auto"/>
        <w:ind w:firstLine="567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</w:t>
      </w: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4. Ответственность Сторон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4.1. За неисполнение или ненадлежащее исполнение своих обязательств </w:t>
      </w:r>
      <w:r>
        <w:rPr>
          <w:rFonts w:ascii="Times New Roman" w:eastAsia="Times New Roman" w:hAnsi="Times New Roman" w:cs="Times New Roman"/>
          <w:sz w:val="24"/>
        </w:rPr>
        <w:br/>
        <w:t>по настоящему Договору Стороны несут имущественную ответственность  в соответствии с законодательством Российской Федерации и настоящим Договором.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4.2. За нарушение сроков перечисления денежных средств в счет оплаты Имущества в порядке, предусмотренном </w:t>
      </w:r>
      <w:r w:rsidR="00626FBE">
        <w:rPr>
          <w:rFonts w:ascii="Times New Roman" w:eastAsia="Times New Roman" w:hAnsi="Times New Roman" w:cs="Times New Roman"/>
          <w:sz w:val="24"/>
        </w:rPr>
        <w:t>разделом</w:t>
      </w:r>
      <w:r>
        <w:rPr>
          <w:rFonts w:ascii="Times New Roman" w:eastAsia="Times New Roman" w:hAnsi="Times New Roman" w:cs="Times New Roman"/>
          <w:sz w:val="24"/>
        </w:rPr>
        <w:t xml:space="preserve"> 2 настоящего Договора, Покупатель уплачивает Продавцу пеню в размере 5 (пяти) % от суммы платежа, указанной в пункте 2.1 настоящего Договора, за каждый день просрочки.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Допустимая просрочка оплаты Имущества в сумме и сроки, указанные в разделе </w:t>
      </w:r>
      <w:r>
        <w:rPr>
          <w:rFonts w:ascii="Times New Roman" w:eastAsia="Times New Roman" w:hAnsi="Times New Roman" w:cs="Times New Roman"/>
          <w:sz w:val="24"/>
        </w:rPr>
        <w:br/>
        <w:t xml:space="preserve"> 2 настоящего Договора, не может составлять более 5 (пяти) дней. Просрочка свыше 5 (пяти) дней считается отказом Покупателя от исполнения обязательств по оплате Имущества, установленных разделом 2 настоящего Договора.</w:t>
      </w:r>
    </w:p>
    <w:p w:rsidR="00CA3A4D" w:rsidRDefault="00626FB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4.3. </w:t>
      </w:r>
      <w:r w:rsidR="00E854E7">
        <w:rPr>
          <w:rFonts w:ascii="Times New Roman" w:eastAsia="Times New Roman" w:hAnsi="Times New Roman" w:cs="Times New Roman"/>
          <w:sz w:val="24"/>
        </w:rPr>
        <w:t>Продавец в течение 3 (трех) дней с момента истечения допустимой просрочки направляет Покупателю письменное уведомление, с даты отправления которого Договор считается расторгнутым, все обязательства Сторон по Договору прекращаются. Оформление Сторонами дополнительного соглашения о расторжении настоящего Договора не требуется.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Расторжение договора не освобождает Покупателя от уплаты пени</w:t>
      </w:r>
      <w:r w:rsidR="00230622">
        <w:rPr>
          <w:rFonts w:ascii="Times New Roman" w:eastAsia="Times New Roman" w:hAnsi="Times New Roman" w:cs="Times New Roman"/>
          <w:sz w:val="24"/>
        </w:rPr>
        <w:t>, предусмотренных пунктом 4.2 настоящего Договора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4.</w:t>
      </w:r>
      <w:r w:rsidR="00626FBE">
        <w:rPr>
          <w:rFonts w:ascii="Times New Roman" w:eastAsia="Times New Roman" w:hAnsi="Times New Roman" w:cs="Times New Roman"/>
          <w:sz w:val="24"/>
        </w:rPr>
        <w:t>4</w:t>
      </w:r>
      <w:r>
        <w:rPr>
          <w:rFonts w:ascii="Times New Roman" w:eastAsia="Times New Roman" w:hAnsi="Times New Roman" w:cs="Times New Roman"/>
          <w:sz w:val="24"/>
        </w:rPr>
        <w:t>. Стороны освобождаются от ответственности за неисполнение или ненадлежащее исполнение обязательств по Договору, если надлежащее исполнение оказалось невозможным вследствие непреодолимой силы.</w:t>
      </w:r>
    </w:p>
    <w:p w:rsidR="00CA3A4D" w:rsidRDefault="00CA3A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5. Разрешение споров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5.1. Все споры, связанные с заключением, толкованием, исполнением и расторжением Договора, будут разрешаться Сторонами путем переговоров.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5.2. В случае </w:t>
      </w:r>
      <w:proofErr w:type="spellStart"/>
      <w:r>
        <w:rPr>
          <w:rFonts w:ascii="Times New Roman" w:eastAsia="Times New Roman" w:hAnsi="Times New Roman" w:cs="Times New Roman"/>
          <w:sz w:val="24"/>
        </w:rPr>
        <w:t>недостижения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соглашения путем переговоров заинтересованная Сторона направляет в письменной форме претензию, подписанную уполномоченным лицом.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5.3. Сторона, в адрес которой направлена претензия, обязана ее рассмотреть и о результатах уведомить в письменной форме другую Сторону в течение 10 рабочих дней со дня получения претензии.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4"/>
        </w:rPr>
        <w:t xml:space="preserve">5.4. В случае </w:t>
      </w:r>
      <w:proofErr w:type="spellStart"/>
      <w:r>
        <w:rPr>
          <w:rFonts w:ascii="Times New Roman" w:eastAsia="Times New Roman" w:hAnsi="Times New Roman" w:cs="Times New Roman"/>
          <w:sz w:val="24"/>
        </w:rPr>
        <w:t>недостижения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Сторонами соглашения в ходе переговоров, не урегулированы разногласия в претензионном порядке или ответ на претензию не получен в течение указанного срока, спор разрешается в судебном порядке в соответствии с действующим законодательством Российской Федерации.</w:t>
      </w:r>
    </w:p>
    <w:p w:rsidR="00CA3A4D" w:rsidRDefault="00CA3A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6. Изменение и дополнение Договора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6.1. Все изменения и дополнения к Договору действительны, если совершены в письменной форме и подписаны обеими Сторонами. Соответствующие дополнительные соглашения Сторон являются неотъемлемой частью Договора.</w:t>
      </w:r>
    </w:p>
    <w:p w:rsidR="00CA3A4D" w:rsidRDefault="00E854E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6.2.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Настоящий договор вступает в силу с момента его подписания и прекращает свое действие:</w:t>
      </w:r>
    </w:p>
    <w:p w:rsidR="00CA3A4D" w:rsidRDefault="00E854E7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Times New Roman" w:eastAsia="Times New Roman" w:hAnsi="Times New Roman" w:cs="Times New Roman"/>
          <w:sz w:val="24"/>
        </w:rPr>
        <w:tab/>
        <w:t>исполнением Сторонами своих обязательств по настоящему Договору;</w:t>
      </w:r>
    </w:p>
    <w:p w:rsidR="00CA3A4D" w:rsidRDefault="00E854E7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Times New Roman" w:eastAsia="Times New Roman" w:hAnsi="Times New Roman" w:cs="Times New Roman"/>
          <w:sz w:val="24"/>
        </w:rPr>
        <w:tab/>
        <w:t xml:space="preserve">в случае предусмотренном подпунктом </w:t>
      </w:r>
      <w:r w:rsidR="00626FBE">
        <w:rPr>
          <w:rFonts w:ascii="Times New Roman" w:eastAsia="Times New Roman" w:hAnsi="Times New Roman" w:cs="Times New Roman"/>
          <w:sz w:val="24"/>
        </w:rPr>
        <w:t>4.3</w:t>
      </w:r>
      <w:r>
        <w:rPr>
          <w:rFonts w:ascii="Times New Roman" w:eastAsia="Times New Roman" w:hAnsi="Times New Roman" w:cs="Times New Roman"/>
          <w:sz w:val="24"/>
        </w:rPr>
        <w:t xml:space="preserve"> настоящего Договора;</w:t>
      </w:r>
    </w:p>
    <w:p w:rsidR="00CA3A4D" w:rsidRDefault="00E854E7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Times New Roman" w:eastAsia="Times New Roman" w:hAnsi="Times New Roman" w:cs="Times New Roman"/>
          <w:sz w:val="24"/>
        </w:rPr>
        <w:tab/>
        <w:t>по иным основаниям, предусмотренным действующим законодательством Российской Федерации.</w:t>
      </w:r>
    </w:p>
    <w:p w:rsidR="00CA3A4D" w:rsidRDefault="00E854E7" w:rsidP="006B3CE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6.3. Все споры, возникшие вследствие невыполнения настоящего Договора, разрешаются путем переговоров.  При невозможности достижения согласия в процессе переговоров сторон споры подлежат рассмотрению в Арбитражном суде Архангельской области.</w:t>
      </w:r>
    </w:p>
    <w:p w:rsidR="006B3CE3" w:rsidRDefault="006B3CE3" w:rsidP="006B3CE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</w:rPr>
      </w:pP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7. Заключительные положения</w:t>
      </w:r>
    </w:p>
    <w:p w:rsidR="00626FBE" w:rsidRPr="00626FBE" w:rsidRDefault="00626FBE" w:rsidP="00626F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626FBE">
        <w:rPr>
          <w:rFonts w:ascii="Times New Roman" w:eastAsia="Times New Roman" w:hAnsi="Times New Roman" w:cs="Times New Roman"/>
          <w:sz w:val="24"/>
        </w:rPr>
        <w:t>7.1.</w:t>
      </w:r>
      <w:r>
        <w:rPr>
          <w:rFonts w:ascii="Times New Roman" w:eastAsia="Times New Roman" w:hAnsi="Times New Roman" w:cs="Times New Roman"/>
          <w:sz w:val="24"/>
        </w:rPr>
        <w:t xml:space="preserve"> Истечение сроков, указанных в настоящем Договоре, исчисляется периодом времени, указанных в днях. Течение срока начинается на следующий день после наступления события, которым определено начало.</w:t>
      </w:r>
      <w:r w:rsidR="001769BE">
        <w:rPr>
          <w:rFonts w:ascii="Times New Roman" w:eastAsia="Times New Roman" w:hAnsi="Times New Roman" w:cs="Times New Roman"/>
          <w:sz w:val="24"/>
        </w:rPr>
        <w:t xml:space="preserve"> Если последний день срока приходится на нерабочий день, днем окончания срока считается ближайший следующий за ним рабочий день. </w:t>
      </w:r>
    </w:p>
    <w:p w:rsidR="00F97B8F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7.</w:t>
      </w:r>
      <w:r w:rsidR="00626FBE">
        <w:rPr>
          <w:rFonts w:ascii="Times New Roman" w:eastAsia="Times New Roman" w:hAnsi="Times New Roman" w:cs="Times New Roman"/>
          <w:sz w:val="24"/>
        </w:rPr>
        <w:t>2</w:t>
      </w:r>
      <w:r>
        <w:rPr>
          <w:rFonts w:ascii="Times New Roman" w:eastAsia="Times New Roman" w:hAnsi="Times New Roman" w:cs="Times New Roman"/>
          <w:sz w:val="24"/>
        </w:rPr>
        <w:t xml:space="preserve">. Договор составлен в </w:t>
      </w:r>
      <w:r w:rsidR="00F97B8F">
        <w:rPr>
          <w:rFonts w:ascii="Times New Roman" w:eastAsia="Times New Roman" w:hAnsi="Times New Roman" w:cs="Times New Roman"/>
          <w:sz w:val="24"/>
        </w:rPr>
        <w:t>двух</w:t>
      </w:r>
      <w:r>
        <w:rPr>
          <w:rFonts w:ascii="Times New Roman" w:eastAsia="Times New Roman" w:hAnsi="Times New Roman" w:cs="Times New Roman"/>
          <w:sz w:val="24"/>
        </w:rPr>
        <w:t xml:space="preserve"> экземплярах, имеющих одинаковую юридическую силу, один из которых находится у Продавца, второй - у Покупателя</w:t>
      </w:r>
      <w:r w:rsidR="00F97B8F">
        <w:rPr>
          <w:rFonts w:ascii="Times New Roman" w:eastAsia="Times New Roman" w:hAnsi="Times New Roman" w:cs="Times New Roman"/>
          <w:sz w:val="24"/>
        </w:rPr>
        <w:t>.</w:t>
      </w:r>
    </w:p>
    <w:p w:rsidR="00013831" w:rsidRDefault="000138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7.</w:t>
      </w:r>
      <w:r w:rsidR="00626FBE">
        <w:rPr>
          <w:rFonts w:ascii="Times New Roman" w:eastAsia="Times New Roman" w:hAnsi="Times New Roman" w:cs="Times New Roman"/>
          <w:sz w:val="24"/>
        </w:rPr>
        <w:t>3</w:t>
      </w:r>
      <w:r>
        <w:rPr>
          <w:rFonts w:ascii="Times New Roman" w:eastAsia="Times New Roman" w:hAnsi="Times New Roman" w:cs="Times New Roman"/>
          <w:sz w:val="24"/>
        </w:rPr>
        <w:t>. Право собственности на Имущество, являющееся предметом на стоящего Договора и указанное в пункте 1.1 настоящего Договора, возникает у Покупателя со дня государственной регистрации перехода права собственности в Управлении Федеральной службы госу</w:t>
      </w:r>
      <w:r w:rsidR="000952E3">
        <w:rPr>
          <w:rFonts w:ascii="Times New Roman" w:eastAsia="Times New Roman" w:hAnsi="Times New Roman" w:cs="Times New Roman"/>
          <w:sz w:val="24"/>
        </w:rPr>
        <w:t>дарственной регистрации, кадастра и картографии по Архангельской области и Ненецкому автономному округу.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CA3A4D" w:rsidRDefault="00E854E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8. Адреса, банковские реквизиты и подписи сторон</w:t>
      </w:r>
    </w:p>
    <w:p w:rsidR="00CA3A4D" w:rsidRDefault="00E854E7">
      <w:pPr>
        <w:spacing w:after="0" w:line="240" w:lineRule="auto"/>
        <w:ind w:left="379" w:firstLine="341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Продавец:</w:t>
      </w:r>
    </w:p>
    <w:p w:rsidR="00CA3A4D" w:rsidRDefault="00E854E7">
      <w:pPr>
        <w:spacing w:after="0" w:line="240" w:lineRule="auto"/>
        <w:ind w:right="-6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Администрация </w:t>
      </w:r>
      <w:r w:rsidR="00145C84">
        <w:rPr>
          <w:rFonts w:ascii="Times New Roman" w:eastAsia="Times New Roman" w:hAnsi="Times New Roman" w:cs="Times New Roman"/>
          <w:sz w:val="24"/>
          <w:shd w:val="clear" w:color="auto" w:fill="FFFFFF"/>
        </w:rPr>
        <w:t>городского округа Архангельской области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«Город Коряжма» </w:t>
      </w:r>
    </w:p>
    <w:p w:rsidR="00CA3A4D" w:rsidRDefault="00E854E7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ИНН 2905001879 КПП 290501001 </w:t>
      </w:r>
    </w:p>
    <w:p w:rsidR="00CA3A4D" w:rsidRDefault="00DB1F30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DB1F30">
        <w:rPr>
          <w:rFonts w:ascii="Times New Roman" w:eastAsia="Times New Roman" w:hAnsi="Times New Roman" w:cs="Times New Roman"/>
          <w:sz w:val="24"/>
          <w:shd w:val="clear" w:color="auto" w:fill="FFFFFF"/>
        </w:rPr>
        <w:t>Юридический адрес/фактический адрес: 165650  Архангельская обл., г. Коряжма, пр-т Ленина, д. 29</w:t>
      </w:r>
      <w:r w:rsidR="00880DF7">
        <w:rPr>
          <w:rFonts w:ascii="Times New Roman" w:eastAsia="Times New Roman" w:hAnsi="Times New Roman" w:cs="Times New Roman"/>
          <w:sz w:val="24"/>
          <w:shd w:val="clear" w:color="auto" w:fill="FFFFFF"/>
        </w:rPr>
        <w:t>,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 w:rsidR="00880DF7" w:rsidRPr="00880DF7">
        <w:rPr>
          <w:rFonts w:ascii="Times New Roman" w:eastAsia="Times New Roman" w:hAnsi="Times New Roman" w:cs="Times New Roman"/>
          <w:sz w:val="24"/>
          <w:shd w:val="clear" w:color="auto" w:fill="FFFFFF"/>
        </w:rPr>
        <w:t>телефон 8(818-50)3-77-50, e-</w:t>
      </w:r>
      <w:proofErr w:type="spellStart"/>
      <w:r w:rsidR="00880DF7" w:rsidRPr="00880DF7">
        <w:rPr>
          <w:rFonts w:ascii="Times New Roman" w:eastAsia="Times New Roman" w:hAnsi="Times New Roman" w:cs="Times New Roman"/>
          <w:sz w:val="24"/>
          <w:shd w:val="clear" w:color="auto" w:fill="FFFFFF"/>
        </w:rPr>
        <w:t>mail</w:t>
      </w:r>
      <w:proofErr w:type="spellEnd"/>
      <w:r w:rsidR="00880DF7" w:rsidRPr="00880DF7">
        <w:rPr>
          <w:rFonts w:ascii="Times New Roman" w:eastAsia="Times New Roman" w:hAnsi="Times New Roman" w:cs="Times New Roman"/>
          <w:sz w:val="24"/>
          <w:shd w:val="clear" w:color="auto" w:fill="FFFFFF"/>
        </w:rPr>
        <w:t>: kumi1@koradm.ru</w:t>
      </w:r>
    </w:p>
    <w:p w:rsidR="00DB1F30" w:rsidRPr="00DB1F30" w:rsidRDefault="00DB1F30" w:rsidP="00D92882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1F30">
        <w:rPr>
          <w:rFonts w:ascii="Times New Roman" w:eastAsia="Times New Roman" w:hAnsi="Times New Roman" w:cs="Times New Roman"/>
          <w:sz w:val="24"/>
          <w:szCs w:val="24"/>
        </w:rPr>
        <w:t xml:space="preserve">Получатель: </w:t>
      </w:r>
    </w:p>
    <w:p w:rsidR="00DB1F30" w:rsidRPr="00DB1F30" w:rsidRDefault="00DB1F30" w:rsidP="00DB1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1F30">
        <w:rPr>
          <w:rFonts w:ascii="Times New Roman" w:eastAsia="Times New Roman" w:hAnsi="Times New Roman" w:cs="Times New Roman"/>
          <w:sz w:val="24"/>
          <w:szCs w:val="24"/>
        </w:rPr>
        <w:t>Финансовое управление администрации города (Администрация города) л/с 03243021650)</w:t>
      </w:r>
    </w:p>
    <w:p w:rsidR="00DB1F30" w:rsidRPr="00DB1F30" w:rsidRDefault="00DB1F30" w:rsidP="00DB1F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1F30">
        <w:rPr>
          <w:rFonts w:ascii="Times New Roman" w:eastAsia="Times New Roman" w:hAnsi="Times New Roman" w:cs="Times New Roman"/>
          <w:sz w:val="24"/>
          <w:szCs w:val="24"/>
        </w:rPr>
        <w:t>БИК 011117401</w:t>
      </w:r>
    </w:p>
    <w:p w:rsidR="00DB1F30" w:rsidRPr="00DB1F30" w:rsidRDefault="00DB1F30" w:rsidP="00DB1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1F30">
        <w:rPr>
          <w:rFonts w:ascii="Times New Roman" w:eastAsia="Times New Roman" w:hAnsi="Times New Roman" w:cs="Times New Roman"/>
          <w:sz w:val="24"/>
          <w:szCs w:val="24"/>
        </w:rPr>
        <w:t>Банк: ОТДЕЛЕНИЕ АРХАНГЕЛЬСК БАНКА РОССИИ//УФК по Архангельской области и Ненецкому автономному округу г. Архангельск</w:t>
      </w:r>
    </w:p>
    <w:p w:rsidR="00DB1F30" w:rsidRPr="00DB1F30" w:rsidRDefault="00DB1F30" w:rsidP="00DB1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1F30">
        <w:rPr>
          <w:rFonts w:ascii="Times New Roman" w:eastAsia="Times New Roman" w:hAnsi="Times New Roman" w:cs="Times New Roman"/>
          <w:color w:val="000000"/>
          <w:sz w:val="24"/>
          <w:szCs w:val="24"/>
        </w:rPr>
        <w:t>Казначейский счет (р/</w:t>
      </w:r>
      <w:proofErr w:type="spellStart"/>
      <w:r w:rsidRPr="00DB1F30">
        <w:rPr>
          <w:rFonts w:ascii="Times New Roman" w:eastAsia="Times New Roman" w:hAnsi="Times New Roman" w:cs="Times New Roman"/>
          <w:color w:val="000000"/>
          <w:sz w:val="24"/>
          <w:szCs w:val="24"/>
        </w:rPr>
        <w:t>сч</w:t>
      </w:r>
      <w:proofErr w:type="spellEnd"/>
      <w:r w:rsidRPr="00DB1F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.) </w:t>
      </w:r>
      <w:r w:rsidRPr="00DB1F30">
        <w:rPr>
          <w:rFonts w:ascii="Times New Roman" w:eastAsia="Times New Roman" w:hAnsi="Times New Roman" w:cs="Times New Roman"/>
          <w:sz w:val="24"/>
          <w:szCs w:val="24"/>
        </w:rPr>
        <w:t>03231643117080002400</w:t>
      </w:r>
    </w:p>
    <w:p w:rsidR="00DB1F30" w:rsidRPr="00DB1F30" w:rsidRDefault="00DB1F30" w:rsidP="00DB1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1F30">
        <w:rPr>
          <w:rFonts w:ascii="Times New Roman" w:eastAsia="Times New Roman" w:hAnsi="Times New Roman" w:cs="Times New Roman"/>
          <w:sz w:val="24"/>
          <w:szCs w:val="24"/>
        </w:rPr>
        <w:t xml:space="preserve">Ед. </w:t>
      </w:r>
      <w:proofErr w:type="spellStart"/>
      <w:r w:rsidRPr="00DB1F30">
        <w:rPr>
          <w:rFonts w:ascii="Times New Roman" w:eastAsia="Times New Roman" w:hAnsi="Times New Roman" w:cs="Times New Roman"/>
          <w:sz w:val="24"/>
          <w:szCs w:val="24"/>
        </w:rPr>
        <w:t>казн</w:t>
      </w:r>
      <w:proofErr w:type="spellEnd"/>
      <w:r w:rsidRPr="00DB1F30">
        <w:rPr>
          <w:rFonts w:ascii="Times New Roman" w:eastAsia="Times New Roman" w:hAnsi="Times New Roman" w:cs="Times New Roman"/>
          <w:sz w:val="24"/>
          <w:szCs w:val="24"/>
        </w:rPr>
        <w:t xml:space="preserve"> счет ТОФК(</w:t>
      </w:r>
      <w:proofErr w:type="spellStart"/>
      <w:r w:rsidRPr="00DB1F30">
        <w:rPr>
          <w:rFonts w:ascii="Times New Roman" w:eastAsia="Times New Roman" w:hAnsi="Times New Roman" w:cs="Times New Roman"/>
          <w:sz w:val="24"/>
          <w:szCs w:val="24"/>
        </w:rPr>
        <w:t>Корр.счет</w:t>
      </w:r>
      <w:proofErr w:type="spellEnd"/>
      <w:r w:rsidRPr="00DB1F30">
        <w:rPr>
          <w:rFonts w:ascii="Times New Roman" w:eastAsia="Times New Roman" w:hAnsi="Times New Roman" w:cs="Times New Roman"/>
          <w:sz w:val="24"/>
          <w:szCs w:val="24"/>
        </w:rPr>
        <w:t>) 40102810045370000016</w:t>
      </w:r>
    </w:p>
    <w:p w:rsidR="00CA3A4D" w:rsidRPr="00145C84" w:rsidRDefault="00CA3A4D">
      <w:pPr>
        <w:spacing w:after="0" w:line="240" w:lineRule="auto"/>
        <w:ind w:right="-6"/>
        <w:rPr>
          <w:rFonts w:ascii="Times New Roman" w:eastAsia="Times New Roman" w:hAnsi="Times New Roman" w:cs="Times New Roman"/>
          <w:color w:val="FF0000"/>
          <w:sz w:val="24"/>
          <w:shd w:val="clear" w:color="auto" w:fill="FFFFFF"/>
        </w:rPr>
      </w:pPr>
    </w:p>
    <w:p w:rsidR="00CA3A4D" w:rsidRDefault="00E854E7" w:rsidP="005C64BF">
      <w:pPr>
        <w:spacing w:before="134" w:after="0" w:line="240" w:lineRule="auto"/>
        <w:ind w:left="374" w:firstLine="335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Покупатель:</w:t>
      </w:r>
    </w:p>
    <w:p w:rsidR="00CA3A4D" w:rsidRDefault="00E854E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___________________________________________________________________________</w:t>
      </w:r>
    </w:p>
    <w:p w:rsidR="00CA3A4D" w:rsidRDefault="00E854E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___________________________________________________________________________</w:t>
      </w:r>
    </w:p>
    <w:p w:rsidR="00CA3A4D" w:rsidRDefault="00CA3A4D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</w:rPr>
      </w:pPr>
    </w:p>
    <w:p w:rsidR="00CA3A4D" w:rsidRDefault="00E854E7" w:rsidP="005C64B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Подписи сторон: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62"/>
        <w:gridCol w:w="4511"/>
      </w:tblGrid>
      <w:tr w:rsidR="00CA3A4D">
        <w:trPr>
          <w:trHeight w:val="1"/>
        </w:trPr>
        <w:tc>
          <w:tcPr>
            <w:tcW w:w="54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A4D" w:rsidRDefault="00CA3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CA3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CA3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5C64BF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______________________</w:t>
            </w:r>
          </w:p>
          <w:p w:rsidR="00CA3A4D" w:rsidRDefault="00E854E7" w:rsidP="006B3CE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м.п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</w:t>
            </w:r>
          </w:p>
        </w:tc>
        <w:tc>
          <w:tcPr>
            <w:tcW w:w="4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A4D" w:rsidRDefault="00CA3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CA3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E854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                                                            </w:t>
            </w:r>
          </w:p>
          <w:p w:rsidR="00CA3A4D" w:rsidRDefault="00E854E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___________________</w:t>
            </w:r>
          </w:p>
        </w:tc>
      </w:tr>
    </w:tbl>
    <w:p w:rsidR="00CA3A4D" w:rsidRDefault="00CA3A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sectPr w:rsidR="00CA3A4D" w:rsidSect="006B3CE3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A3A4D"/>
    <w:rsid w:val="00013831"/>
    <w:rsid w:val="00027E19"/>
    <w:rsid w:val="0004273C"/>
    <w:rsid w:val="00073179"/>
    <w:rsid w:val="000875EE"/>
    <w:rsid w:val="000952E3"/>
    <w:rsid w:val="00145C84"/>
    <w:rsid w:val="00155642"/>
    <w:rsid w:val="001769BE"/>
    <w:rsid w:val="001B3A28"/>
    <w:rsid w:val="002111D5"/>
    <w:rsid w:val="00230622"/>
    <w:rsid w:val="00257191"/>
    <w:rsid w:val="002653AD"/>
    <w:rsid w:val="00284E11"/>
    <w:rsid w:val="002D77DE"/>
    <w:rsid w:val="00315C58"/>
    <w:rsid w:val="003775D1"/>
    <w:rsid w:val="0039751C"/>
    <w:rsid w:val="003B3D9D"/>
    <w:rsid w:val="00447148"/>
    <w:rsid w:val="00457248"/>
    <w:rsid w:val="004B3853"/>
    <w:rsid w:val="004E558C"/>
    <w:rsid w:val="005339C3"/>
    <w:rsid w:val="00544553"/>
    <w:rsid w:val="005501DE"/>
    <w:rsid w:val="00551530"/>
    <w:rsid w:val="005A13AD"/>
    <w:rsid w:val="005C64BF"/>
    <w:rsid w:val="005F1432"/>
    <w:rsid w:val="00620D35"/>
    <w:rsid w:val="00626FBE"/>
    <w:rsid w:val="006875FE"/>
    <w:rsid w:val="006B3CE3"/>
    <w:rsid w:val="006D0AB6"/>
    <w:rsid w:val="006F429C"/>
    <w:rsid w:val="007537AC"/>
    <w:rsid w:val="007905AF"/>
    <w:rsid w:val="008776E8"/>
    <w:rsid w:val="00880DF7"/>
    <w:rsid w:val="0098148F"/>
    <w:rsid w:val="009A1C7C"/>
    <w:rsid w:val="009C0CD0"/>
    <w:rsid w:val="009D0F99"/>
    <w:rsid w:val="009D21C7"/>
    <w:rsid w:val="009E7994"/>
    <w:rsid w:val="00AC07D1"/>
    <w:rsid w:val="00AC4722"/>
    <w:rsid w:val="00B307C9"/>
    <w:rsid w:val="00B44507"/>
    <w:rsid w:val="00B52511"/>
    <w:rsid w:val="00BD5702"/>
    <w:rsid w:val="00BF3543"/>
    <w:rsid w:val="00C1209C"/>
    <w:rsid w:val="00C33CB1"/>
    <w:rsid w:val="00C81B3A"/>
    <w:rsid w:val="00C87D55"/>
    <w:rsid w:val="00CA3A4D"/>
    <w:rsid w:val="00CB4464"/>
    <w:rsid w:val="00CE546E"/>
    <w:rsid w:val="00D91A7C"/>
    <w:rsid w:val="00D92882"/>
    <w:rsid w:val="00DB1F30"/>
    <w:rsid w:val="00DB4ED2"/>
    <w:rsid w:val="00E854E7"/>
    <w:rsid w:val="00E974D3"/>
    <w:rsid w:val="00E977C1"/>
    <w:rsid w:val="00EB1E86"/>
    <w:rsid w:val="00F306A1"/>
    <w:rsid w:val="00F31785"/>
    <w:rsid w:val="00F653EE"/>
    <w:rsid w:val="00F97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E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DDC444D150169B95CB098E1BC2B89C862BA72C6B405A767936AD86AN0zA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D85082-2A3D-4E66-BB7B-4B2C28D40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4</Pages>
  <Words>1791</Words>
  <Characters>10215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KUMI1</dc:creator>
  <cp:lastModifiedBy>KUMI1</cp:lastModifiedBy>
  <cp:revision>24</cp:revision>
  <dcterms:created xsi:type="dcterms:W3CDTF">2023-02-25T09:13:00Z</dcterms:created>
  <dcterms:modified xsi:type="dcterms:W3CDTF">2025-04-25T07:27:00Z</dcterms:modified>
</cp:coreProperties>
</file>