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B" w:rsidRPr="0010168A" w:rsidRDefault="00701025" w:rsidP="008A743B">
      <w:pPr>
        <w:jc w:val="center"/>
        <w:rPr>
          <w:sz w:val="48"/>
          <w:lang w:val="en-US"/>
        </w:rPr>
      </w:pPr>
      <w:r>
        <w:rPr>
          <w:sz w:val="48"/>
        </w:rPr>
        <w:t xml:space="preserve"> </w:t>
      </w:r>
      <w:bookmarkStart w:id="0" w:name="_GoBack"/>
      <w:bookmarkEnd w:id="0"/>
      <w:r w:rsidR="008A743B">
        <w:rPr>
          <w:noProof/>
        </w:rPr>
        <w:drawing>
          <wp:inline distT="0" distB="0" distL="0" distR="0" wp14:anchorId="666C8FAB" wp14:editId="6DD09232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3B" w:rsidRPr="00CC6189" w:rsidRDefault="008A743B" w:rsidP="008A74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8A743B" w:rsidRPr="00CC6189" w:rsidRDefault="008A743B" w:rsidP="008A743B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8A743B" w:rsidRPr="0010168A" w:rsidRDefault="008A743B" w:rsidP="008A743B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8A743B" w:rsidRPr="0010168A" w:rsidRDefault="008A743B" w:rsidP="008A743B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8A743B" w:rsidRPr="00D2034F" w:rsidRDefault="008A743B" w:rsidP="008A743B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8A743B" w:rsidRPr="008D3651" w:rsidTr="006F70C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8A743B" w:rsidRPr="008D3651" w:rsidRDefault="008A743B" w:rsidP="006F70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43B" w:rsidRPr="008D3651" w:rsidRDefault="00BB5923" w:rsidP="006F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43B" w:rsidRPr="008D3651" w:rsidRDefault="008A743B" w:rsidP="006F70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43B" w:rsidRPr="008D3651" w:rsidRDefault="00BB5923" w:rsidP="006F7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8A743B" w:rsidRPr="008D3651" w:rsidRDefault="008A743B" w:rsidP="006F70CE">
            <w:pPr>
              <w:rPr>
                <w:sz w:val="24"/>
                <w:szCs w:val="24"/>
              </w:rPr>
            </w:pPr>
          </w:p>
        </w:tc>
      </w:tr>
      <w:tr w:rsidR="008A743B" w:rsidRPr="0010168A" w:rsidTr="006F70CE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A743B" w:rsidRPr="0010168A" w:rsidRDefault="008A743B" w:rsidP="006F70CE">
            <w:pPr>
              <w:spacing w:before="200"/>
              <w:jc w:val="center"/>
              <w:rPr>
                <w:sz w:val="24"/>
              </w:rPr>
            </w:pPr>
            <w:r w:rsidRPr="00C023E7">
              <w:rPr>
                <w:sz w:val="28"/>
                <w:szCs w:val="24"/>
              </w:rPr>
              <w:t>г. Коряжма</w:t>
            </w:r>
          </w:p>
        </w:tc>
      </w:tr>
    </w:tbl>
    <w:p w:rsidR="008A743B" w:rsidRDefault="008A743B" w:rsidP="008A743B">
      <w:pPr>
        <w:rPr>
          <w:sz w:val="28"/>
        </w:rPr>
      </w:pPr>
    </w:p>
    <w:p w:rsidR="008A743B" w:rsidRDefault="008A743B" w:rsidP="008A743B">
      <w:pPr>
        <w:rPr>
          <w:sz w:val="24"/>
          <w:szCs w:val="24"/>
        </w:rPr>
      </w:pPr>
      <w:r>
        <w:rPr>
          <w:sz w:val="24"/>
          <w:szCs w:val="24"/>
        </w:rPr>
        <w:t>О проведении конкурса</w:t>
      </w:r>
      <w:r w:rsidRPr="005C222E">
        <w:rPr>
          <w:sz w:val="24"/>
          <w:szCs w:val="24"/>
        </w:rPr>
        <w:t xml:space="preserve"> проектов </w:t>
      </w:r>
    </w:p>
    <w:p w:rsidR="008A743B" w:rsidRPr="005C222E" w:rsidRDefault="008A743B" w:rsidP="008A743B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развития территориального общественного </w:t>
      </w:r>
    </w:p>
    <w:p w:rsidR="008A743B" w:rsidRPr="005C222E" w:rsidRDefault="008A743B" w:rsidP="008A743B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самоуправления на территории </w:t>
      </w:r>
    </w:p>
    <w:p w:rsidR="008A743B" w:rsidRPr="005C222E" w:rsidRDefault="008A743B" w:rsidP="008A743B">
      <w:pPr>
        <w:rPr>
          <w:sz w:val="24"/>
          <w:szCs w:val="24"/>
        </w:rPr>
      </w:pPr>
      <w:r w:rsidRPr="005C222E">
        <w:rPr>
          <w:sz w:val="24"/>
          <w:szCs w:val="24"/>
        </w:rPr>
        <w:t xml:space="preserve">городского округа Архангельской </w:t>
      </w:r>
    </w:p>
    <w:p w:rsidR="008A743B" w:rsidRPr="005C222E" w:rsidRDefault="008A743B" w:rsidP="008A743B">
      <w:pPr>
        <w:rPr>
          <w:sz w:val="24"/>
          <w:szCs w:val="24"/>
        </w:rPr>
      </w:pPr>
      <w:r w:rsidRPr="005C222E">
        <w:rPr>
          <w:sz w:val="24"/>
          <w:szCs w:val="24"/>
        </w:rPr>
        <w:t>области «Город Коряжма»</w:t>
      </w:r>
      <w:r w:rsidR="00230AFA">
        <w:rPr>
          <w:sz w:val="24"/>
          <w:szCs w:val="24"/>
        </w:rPr>
        <w:t xml:space="preserve"> в 2025</w:t>
      </w:r>
      <w:r>
        <w:rPr>
          <w:sz w:val="24"/>
          <w:szCs w:val="24"/>
        </w:rPr>
        <w:t xml:space="preserve"> году</w:t>
      </w:r>
    </w:p>
    <w:p w:rsidR="008A743B" w:rsidRDefault="008A743B" w:rsidP="008A743B">
      <w:pPr>
        <w:ind w:firstLine="708"/>
        <w:jc w:val="both"/>
        <w:rPr>
          <w:sz w:val="28"/>
        </w:rPr>
      </w:pPr>
    </w:p>
    <w:p w:rsidR="008A743B" w:rsidRPr="008E5584" w:rsidRDefault="008A743B" w:rsidP="008A743B">
      <w:pPr>
        <w:ind w:firstLine="708"/>
        <w:jc w:val="both"/>
        <w:rPr>
          <w:sz w:val="28"/>
        </w:rPr>
      </w:pPr>
      <w:r w:rsidRPr="008E5584">
        <w:rPr>
          <w:sz w:val="28"/>
        </w:rPr>
        <w:t>В соответствии со статьей 27 Федерального закона от 0</w:t>
      </w:r>
      <w:r>
        <w:rPr>
          <w:sz w:val="28"/>
        </w:rPr>
        <w:t xml:space="preserve">6 октября 2003 года </w:t>
      </w:r>
      <w:r w:rsidRPr="008E5584">
        <w:rPr>
          <w:sz w:val="28"/>
        </w:rPr>
        <w:t xml:space="preserve">№ 131-ФЗ «Об общих принципах организации местного самоуправления </w:t>
      </w:r>
      <w:proofErr w:type="gramStart"/>
      <w:r w:rsidRPr="008E5584">
        <w:rPr>
          <w:sz w:val="28"/>
        </w:rPr>
        <w:t>в Российской Федерации», с законом Архангельской области от 22 февраля 2013 года № 613-37-ОЗ «О государственной поддержке территориального общественного самоуправления в Архангельской о</w:t>
      </w:r>
      <w:r>
        <w:rPr>
          <w:sz w:val="28"/>
        </w:rPr>
        <w:t xml:space="preserve">бласти», </w:t>
      </w:r>
      <w:r w:rsidRPr="008E5584">
        <w:rPr>
          <w:sz w:val="28"/>
        </w:rPr>
        <w:t>постановлением администрации городского округа Архангельской области «Город Коряжма» от 20.10.2017 года №1498 «О муниципальной программе «Развитие местного самоуправления и поддержка социально ориентированных некоммерческих организаций в городском округе Арханг</w:t>
      </w:r>
      <w:r>
        <w:rPr>
          <w:sz w:val="28"/>
        </w:rPr>
        <w:t>ельской области «Город Коряжма»,</w:t>
      </w:r>
      <w:r w:rsidR="00340B4F" w:rsidRPr="00340B4F">
        <w:rPr>
          <w:sz w:val="28"/>
          <w:szCs w:val="28"/>
        </w:rPr>
        <w:t xml:space="preserve"> </w:t>
      </w:r>
      <w:r w:rsidR="00340B4F" w:rsidRPr="00697089">
        <w:rPr>
          <w:sz w:val="28"/>
          <w:szCs w:val="28"/>
        </w:rPr>
        <w:t>постановлением</w:t>
      </w:r>
      <w:r w:rsidR="00340B4F">
        <w:rPr>
          <w:sz w:val="28"/>
          <w:szCs w:val="28"/>
        </w:rPr>
        <w:t xml:space="preserve"> администрации городского округа Архангельской области «Город</w:t>
      </w:r>
      <w:proofErr w:type="gramEnd"/>
      <w:r w:rsidR="00340B4F">
        <w:rPr>
          <w:sz w:val="28"/>
          <w:szCs w:val="28"/>
        </w:rPr>
        <w:t xml:space="preserve"> Коряжма» от 02.05.2024 № 500 «Об утверждении Положения о конкурсе проектов развития территориального общественного самоуправления на территории городского округа Архангельской области «Город Коряжма»,</w:t>
      </w:r>
      <w:r>
        <w:rPr>
          <w:sz w:val="28"/>
        </w:rPr>
        <w:t xml:space="preserve"> Уставом городского округа </w:t>
      </w:r>
      <w:r w:rsidRPr="008E5584">
        <w:rPr>
          <w:sz w:val="28"/>
        </w:rPr>
        <w:t>Арханге</w:t>
      </w:r>
      <w:r>
        <w:rPr>
          <w:sz w:val="28"/>
        </w:rPr>
        <w:t>льской области «Город Коряжма» админист</w:t>
      </w:r>
      <w:r w:rsidR="00340B4F">
        <w:rPr>
          <w:sz w:val="28"/>
        </w:rPr>
        <w:t>рация города</w:t>
      </w:r>
    </w:p>
    <w:p w:rsidR="008A743B" w:rsidRPr="00076604" w:rsidRDefault="008A743B" w:rsidP="008A743B">
      <w:pPr>
        <w:ind w:firstLine="708"/>
        <w:jc w:val="both"/>
        <w:rPr>
          <w:sz w:val="28"/>
          <w:szCs w:val="28"/>
        </w:rPr>
      </w:pPr>
    </w:p>
    <w:p w:rsidR="008A743B" w:rsidRPr="005A17E2" w:rsidRDefault="008A743B" w:rsidP="008A743B">
      <w:pPr>
        <w:ind w:firstLine="567"/>
        <w:jc w:val="both"/>
        <w:rPr>
          <w:sz w:val="28"/>
          <w:szCs w:val="28"/>
        </w:rPr>
      </w:pPr>
      <w:r w:rsidRPr="005A17E2">
        <w:rPr>
          <w:sz w:val="28"/>
          <w:szCs w:val="28"/>
        </w:rPr>
        <w:t>ПОСТАНОВЛЯЕТ:</w:t>
      </w:r>
    </w:p>
    <w:p w:rsidR="008A743B" w:rsidRDefault="008A743B" w:rsidP="008A743B">
      <w:pPr>
        <w:rPr>
          <w:sz w:val="28"/>
        </w:rPr>
      </w:pPr>
    </w:p>
    <w:p w:rsidR="008A743B" w:rsidRDefault="008A743B" w:rsidP="008A743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Провести конкурс </w:t>
      </w:r>
      <w:r w:rsidRPr="005A17E2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развития территориального общественного самоуправления на территории городского округа Архангельской области «Город Коряжма» </w:t>
      </w:r>
      <w:r w:rsidRPr="00613CAD">
        <w:rPr>
          <w:sz w:val="28"/>
          <w:szCs w:val="28"/>
        </w:rPr>
        <w:t>в срок</w:t>
      </w:r>
      <w:r w:rsidRPr="00C25C61">
        <w:rPr>
          <w:sz w:val="28"/>
          <w:szCs w:val="28"/>
        </w:rPr>
        <w:t xml:space="preserve"> </w:t>
      </w:r>
      <w:r w:rsidR="009254F9">
        <w:rPr>
          <w:sz w:val="28"/>
          <w:szCs w:val="28"/>
        </w:rPr>
        <w:t>с 19 мая 2025 по 09</w:t>
      </w:r>
      <w:r w:rsidRPr="00697089">
        <w:rPr>
          <w:sz w:val="28"/>
          <w:szCs w:val="28"/>
        </w:rPr>
        <w:t xml:space="preserve"> июня 202</w:t>
      </w:r>
      <w:r w:rsidR="009254F9">
        <w:rPr>
          <w:sz w:val="28"/>
          <w:szCs w:val="28"/>
        </w:rPr>
        <w:t>5</w:t>
      </w:r>
      <w:r w:rsidRPr="00697089">
        <w:rPr>
          <w:sz w:val="28"/>
          <w:szCs w:val="28"/>
        </w:rPr>
        <w:t xml:space="preserve"> года.</w:t>
      </w:r>
      <w:r w:rsidRPr="00460872">
        <w:rPr>
          <w:color w:val="FF0000"/>
          <w:sz w:val="28"/>
          <w:szCs w:val="28"/>
        </w:rPr>
        <w:t xml:space="preserve"> </w:t>
      </w:r>
    </w:p>
    <w:p w:rsidR="008A743B" w:rsidRPr="00651B68" w:rsidRDefault="008A743B" w:rsidP="008A743B">
      <w:pPr>
        <w:ind w:left="709" w:hanging="283"/>
        <w:jc w:val="both"/>
        <w:rPr>
          <w:sz w:val="28"/>
        </w:rPr>
      </w:pPr>
      <w:r>
        <w:rPr>
          <w:sz w:val="28"/>
          <w:szCs w:val="28"/>
        </w:rPr>
        <w:t>2. Конкурсная документация принимается по адресу: Архангельская область, г. Коряжма, пр. им. В.И. Ленина д. 29, кабинет 323, с 08:30 до 17.00 часов (перерыв с 13 часов 00 минут до 14 часов 00 минут) с понедельника по пятницу, суббота и воскресенье – выходные дни.</w:t>
      </w:r>
    </w:p>
    <w:p w:rsidR="008A743B" w:rsidRDefault="008A743B" w:rsidP="008A743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следующее место и время </w:t>
      </w:r>
      <w:r w:rsidR="00340B4F">
        <w:rPr>
          <w:sz w:val="28"/>
          <w:szCs w:val="28"/>
        </w:rPr>
        <w:t>подведения итогов конкурса</w:t>
      </w:r>
      <w:r>
        <w:rPr>
          <w:sz w:val="28"/>
          <w:szCs w:val="28"/>
        </w:rPr>
        <w:t xml:space="preserve">: </w:t>
      </w:r>
      <w:r w:rsidR="009254F9">
        <w:rPr>
          <w:color w:val="000000" w:themeColor="text1"/>
          <w:sz w:val="28"/>
          <w:szCs w:val="28"/>
        </w:rPr>
        <w:t>23 июня 2025 года, в 15</w:t>
      </w:r>
      <w:r w:rsidRPr="00697089">
        <w:rPr>
          <w:color w:val="000000" w:themeColor="text1"/>
          <w:sz w:val="28"/>
          <w:szCs w:val="28"/>
        </w:rPr>
        <w:t>:00</w:t>
      </w:r>
      <w:r>
        <w:rPr>
          <w:sz w:val="28"/>
          <w:szCs w:val="28"/>
        </w:rPr>
        <w:t xml:space="preserve"> по адресу: Архангельская область, г. Коряжма, пр. им. В.И. Ленина д. 29, кабинет 321.</w:t>
      </w:r>
    </w:p>
    <w:p w:rsidR="008A743B" w:rsidRDefault="008A743B" w:rsidP="008A743B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4. </w:t>
      </w:r>
      <w:r w:rsidRPr="005A17E2">
        <w:rPr>
          <w:sz w:val="28"/>
          <w:szCs w:val="28"/>
        </w:rPr>
        <w:t>Общественной приемной ад</w:t>
      </w:r>
      <w:r>
        <w:rPr>
          <w:sz w:val="28"/>
          <w:szCs w:val="28"/>
        </w:rPr>
        <w:t>министрации города:</w:t>
      </w:r>
    </w:p>
    <w:p w:rsidR="008A743B" w:rsidRPr="0056589F" w:rsidRDefault="008A743B" w:rsidP="008A743B">
      <w:pPr>
        <w:tabs>
          <w:tab w:val="left" w:pos="709"/>
        </w:tabs>
        <w:ind w:left="709" w:hanging="28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 Организовать проведение конкурса проектов развития территориального общественного самоуправления на территории городского округа Архангельской области «Город Коряжма» в соответствии с </w:t>
      </w:r>
      <w:r w:rsidRPr="00697089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городского округа Архангельской области «Город Коряжма» от 02.05.2024 № 500.</w:t>
      </w:r>
      <w:r w:rsidRPr="00C9023B">
        <w:rPr>
          <w:sz w:val="28"/>
          <w:szCs w:val="28"/>
          <w:highlight w:val="yellow"/>
        </w:rPr>
        <w:t xml:space="preserve"> </w:t>
      </w:r>
    </w:p>
    <w:p w:rsidR="008A743B" w:rsidRDefault="008A743B" w:rsidP="008A743B">
      <w:pPr>
        <w:tabs>
          <w:tab w:val="left" w:pos="567"/>
        </w:tabs>
        <w:ind w:left="709" w:hanging="283"/>
        <w:jc w:val="both"/>
        <w:rPr>
          <w:sz w:val="28"/>
          <w:szCs w:val="28"/>
        </w:rPr>
      </w:pPr>
      <w:r w:rsidRPr="004D6598">
        <w:rPr>
          <w:sz w:val="28"/>
          <w:szCs w:val="28"/>
        </w:rPr>
        <w:t>4.2</w:t>
      </w:r>
      <w:r w:rsidR="00124621">
        <w:rPr>
          <w:sz w:val="28"/>
          <w:szCs w:val="28"/>
        </w:rPr>
        <w:t>.</w:t>
      </w:r>
      <w:proofErr w:type="gramStart"/>
      <w:r w:rsidR="00124621">
        <w:rPr>
          <w:sz w:val="28"/>
          <w:szCs w:val="28"/>
        </w:rPr>
        <w:t>Пред</w:t>
      </w:r>
      <w:r w:rsidR="00340B4F">
        <w:rPr>
          <w:sz w:val="28"/>
          <w:szCs w:val="28"/>
        </w:rPr>
        <w:t>о</w:t>
      </w:r>
      <w:r w:rsidRPr="004D6598">
        <w:rPr>
          <w:sz w:val="28"/>
          <w:szCs w:val="28"/>
        </w:rPr>
        <w:t>ставлять отчеты</w:t>
      </w:r>
      <w:proofErr w:type="gramEnd"/>
      <w:r w:rsidRPr="004D6598">
        <w:rPr>
          <w:sz w:val="28"/>
          <w:szCs w:val="28"/>
        </w:rPr>
        <w:t>, предусмотренные Соглашением о расходовании средств бюджета городского округа Архангельской области «Город Коряжма» и областного бюджета на реализацию проектов</w:t>
      </w:r>
      <w:r w:rsidR="00340B4F">
        <w:rPr>
          <w:sz w:val="28"/>
          <w:szCs w:val="28"/>
        </w:rPr>
        <w:t xml:space="preserve"> в адрес отдела</w:t>
      </w:r>
      <w:r w:rsidR="00124621">
        <w:rPr>
          <w:sz w:val="28"/>
          <w:szCs w:val="28"/>
        </w:rPr>
        <w:t xml:space="preserve"> бухгалтерского отчета и отчетности администрации города</w:t>
      </w:r>
      <w:r w:rsidRPr="004D6598">
        <w:rPr>
          <w:sz w:val="28"/>
          <w:szCs w:val="28"/>
        </w:rPr>
        <w:t xml:space="preserve">. </w:t>
      </w:r>
    </w:p>
    <w:p w:rsidR="00124621" w:rsidRPr="004D6598" w:rsidRDefault="00124621" w:rsidP="008A743B">
      <w:pPr>
        <w:tabs>
          <w:tab w:val="left" w:pos="567"/>
        </w:tabs>
        <w:ind w:left="709" w:hanging="28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округа Архангельской области «Город Коряжма».</w:t>
      </w:r>
    </w:p>
    <w:p w:rsidR="008A743B" w:rsidRPr="003B494D" w:rsidRDefault="008A743B" w:rsidP="00124621">
      <w:pPr>
        <w:pStyle w:val="a3"/>
        <w:numPr>
          <w:ilvl w:val="0"/>
          <w:numId w:val="2"/>
        </w:numPr>
        <w:ind w:left="709" w:hanging="283"/>
        <w:jc w:val="both"/>
        <w:rPr>
          <w:color w:val="FF0000"/>
          <w:sz w:val="28"/>
          <w:szCs w:val="28"/>
        </w:rPr>
      </w:pPr>
      <w:proofErr w:type="gramStart"/>
      <w:r w:rsidRPr="00BB775E">
        <w:rPr>
          <w:sz w:val="28"/>
          <w:szCs w:val="28"/>
        </w:rPr>
        <w:t>Контроль за</w:t>
      </w:r>
      <w:proofErr w:type="gramEnd"/>
      <w:r w:rsidRPr="00BB775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администрации города.</w:t>
      </w:r>
    </w:p>
    <w:p w:rsidR="008A743B" w:rsidRPr="00124621" w:rsidRDefault="008A743B" w:rsidP="00124621">
      <w:pPr>
        <w:pStyle w:val="a3"/>
        <w:numPr>
          <w:ilvl w:val="0"/>
          <w:numId w:val="2"/>
        </w:numPr>
        <w:ind w:left="709" w:hanging="283"/>
        <w:jc w:val="both"/>
        <w:rPr>
          <w:sz w:val="28"/>
          <w:szCs w:val="28"/>
        </w:rPr>
      </w:pPr>
      <w:r w:rsidRPr="00124621">
        <w:rPr>
          <w:sz w:val="28"/>
          <w:szCs w:val="28"/>
        </w:rPr>
        <w:t xml:space="preserve">Настоящее постановление вступает в силу со дня его опубликования в </w:t>
      </w:r>
      <w:r w:rsidR="00124621">
        <w:rPr>
          <w:sz w:val="28"/>
          <w:szCs w:val="28"/>
        </w:rPr>
        <w:t xml:space="preserve">       </w:t>
      </w:r>
      <w:r w:rsidRPr="00124621">
        <w:rPr>
          <w:sz w:val="28"/>
          <w:szCs w:val="28"/>
        </w:rPr>
        <w:t>газете «</w:t>
      </w:r>
      <w:proofErr w:type="spellStart"/>
      <w:r w:rsidRPr="00124621">
        <w:rPr>
          <w:sz w:val="28"/>
          <w:szCs w:val="28"/>
        </w:rPr>
        <w:t>Коряжемский</w:t>
      </w:r>
      <w:proofErr w:type="spellEnd"/>
      <w:r w:rsidRPr="00124621">
        <w:rPr>
          <w:sz w:val="28"/>
          <w:szCs w:val="28"/>
        </w:rPr>
        <w:t xml:space="preserve"> муниципальный вестник»</w:t>
      </w:r>
      <w:r w:rsidR="00124621" w:rsidRPr="00124621">
        <w:rPr>
          <w:sz w:val="28"/>
          <w:szCs w:val="28"/>
        </w:rPr>
        <w:t>.</w:t>
      </w:r>
      <w:r w:rsidRPr="00124621">
        <w:rPr>
          <w:sz w:val="28"/>
          <w:szCs w:val="28"/>
        </w:rPr>
        <w:t xml:space="preserve"> </w:t>
      </w:r>
    </w:p>
    <w:p w:rsidR="008A743B" w:rsidRDefault="008A743B" w:rsidP="00124621">
      <w:pPr>
        <w:ind w:left="709" w:hanging="283"/>
        <w:rPr>
          <w:sz w:val="28"/>
        </w:rPr>
      </w:pPr>
    </w:p>
    <w:p w:rsidR="008A743B" w:rsidRDefault="008A743B" w:rsidP="008A743B">
      <w:pPr>
        <w:widowControl w:val="0"/>
        <w:jc w:val="both"/>
        <w:rPr>
          <w:sz w:val="28"/>
          <w:szCs w:val="28"/>
        </w:rPr>
      </w:pPr>
    </w:p>
    <w:p w:rsidR="008A743B" w:rsidRPr="00637881" w:rsidRDefault="008A743B" w:rsidP="008A74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37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</w:t>
      </w:r>
      <w:r w:rsidR="0012462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А.А.</w:t>
      </w:r>
      <w:r w:rsidR="00124621">
        <w:rPr>
          <w:sz w:val="28"/>
          <w:szCs w:val="28"/>
        </w:rPr>
        <w:t xml:space="preserve"> </w:t>
      </w:r>
      <w:r>
        <w:rPr>
          <w:sz w:val="28"/>
          <w:szCs w:val="28"/>
        </w:rPr>
        <w:t>Ткач</w:t>
      </w:r>
    </w:p>
    <w:p w:rsidR="008A743B" w:rsidRPr="005A17E2" w:rsidRDefault="008A743B" w:rsidP="008A743B">
      <w:pPr>
        <w:ind w:left="75" w:hanging="217"/>
        <w:rPr>
          <w:sz w:val="28"/>
          <w:szCs w:val="28"/>
        </w:rPr>
      </w:pPr>
    </w:p>
    <w:p w:rsidR="008A743B" w:rsidRDefault="008A743B" w:rsidP="008A743B"/>
    <w:p w:rsidR="004D1E28" w:rsidRDefault="00701025"/>
    <w:sectPr w:rsidR="004D1E28" w:rsidSect="00925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FFA"/>
    <w:multiLevelType w:val="hybridMultilevel"/>
    <w:tmpl w:val="E2208B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7B35"/>
    <w:multiLevelType w:val="multilevel"/>
    <w:tmpl w:val="5AC48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1"/>
    <w:rsid w:val="000E46F6"/>
    <w:rsid w:val="00124621"/>
    <w:rsid w:val="00230AFA"/>
    <w:rsid w:val="00340B4F"/>
    <w:rsid w:val="00701025"/>
    <w:rsid w:val="008A743B"/>
    <w:rsid w:val="009254F9"/>
    <w:rsid w:val="00932E3F"/>
    <w:rsid w:val="00BB0097"/>
    <w:rsid w:val="00BB5923"/>
    <w:rsid w:val="00F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6</cp:revision>
  <cp:lastPrinted>2025-05-15T09:08:00Z</cp:lastPrinted>
  <dcterms:created xsi:type="dcterms:W3CDTF">2025-05-13T07:12:00Z</dcterms:created>
  <dcterms:modified xsi:type="dcterms:W3CDTF">2025-05-15T09:47:00Z</dcterms:modified>
</cp:coreProperties>
</file>