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57"/>
        <w:gridCol w:w="1914"/>
        <w:gridCol w:w="484"/>
        <w:gridCol w:w="1601"/>
        <w:gridCol w:w="2913"/>
      </w:tblGrid>
      <w:tr w:rsidR="005F786F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992434" w:rsidP="00C6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  <w:r w:rsidR="000446B4">
              <w:rPr>
                <w:sz w:val="28"/>
                <w:szCs w:val="28"/>
              </w:rPr>
              <w:t xml:space="preserve"> </w:t>
            </w:r>
            <w:r w:rsidR="0083502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992434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03/81р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0E5E63" w:rsidRPr="00835020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835020">
        <w:rPr>
          <w:sz w:val="27"/>
          <w:szCs w:val="27"/>
        </w:rPr>
        <w:t>О внесении изменений в распоряжение финансового управления администрации города от 31.10.2022 № 02/133р</w:t>
      </w:r>
    </w:p>
    <w:p w:rsidR="00DE4FB2" w:rsidRPr="00835020" w:rsidRDefault="00DE4FB2">
      <w:pPr>
        <w:jc w:val="both"/>
        <w:rPr>
          <w:sz w:val="27"/>
          <w:szCs w:val="27"/>
        </w:rPr>
      </w:pPr>
    </w:p>
    <w:p w:rsidR="00F66863" w:rsidRPr="00835020" w:rsidRDefault="00F66863" w:rsidP="00F66863">
      <w:pPr>
        <w:widowControl/>
        <w:adjustRightInd w:val="0"/>
        <w:ind w:firstLineChars="253" w:firstLine="683"/>
        <w:jc w:val="both"/>
        <w:rPr>
          <w:sz w:val="27"/>
          <w:szCs w:val="27"/>
        </w:rPr>
      </w:pPr>
      <w:proofErr w:type="gramStart"/>
      <w:r w:rsidRPr="00835020">
        <w:rPr>
          <w:sz w:val="27"/>
          <w:szCs w:val="27"/>
        </w:rPr>
        <w:t xml:space="preserve"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BB3FFA">
        <w:rPr>
          <w:sz w:val="26"/>
          <w:szCs w:val="26"/>
        </w:rPr>
        <w:t>н</w:t>
      </w:r>
      <w:r w:rsidR="00BB3FFA" w:rsidRPr="00B4068D">
        <w:rPr>
          <w:sz w:val="26"/>
          <w:szCs w:val="26"/>
        </w:rPr>
        <w:t>а основании уведомлени</w:t>
      </w:r>
      <w:r w:rsidR="00BB3FFA">
        <w:rPr>
          <w:sz w:val="26"/>
          <w:szCs w:val="26"/>
        </w:rPr>
        <w:t>я</w:t>
      </w:r>
      <w:r w:rsidR="00BB3FFA" w:rsidRPr="00B4068D">
        <w:rPr>
          <w:sz w:val="26"/>
          <w:szCs w:val="26"/>
        </w:rPr>
        <w:t xml:space="preserve"> министерства финансов Архангельской области от 14.06.2024 № 176/889/8</w:t>
      </w:r>
      <w:r w:rsidR="00BB3FFA">
        <w:rPr>
          <w:sz w:val="26"/>
          <w:szCs w:val="26"/>
        </w:rPr>
        <w:t>,</w:t>
      </w:r>
      <w:r w:rsidR="00BB3FFA" w:rsidRPr="00B4068D">
        <w:rPr>
          <w:sz w:val="26"/>
          <w:szCs w:val="26"/>
        </w:rPr>
        <w:t xml:space="preserve"> </w:t>
      </w:r>
      <w:r w:rsidRPr="00835020">
        <w:rPr>
          <w:sz w:val="27"/>
          <w:szCs w:val="27"/>
        </w:rPr>
        <w:t>руководствуясь Положением о финансовом управлении администрации городского округа Архангельской области</w:t>
      </w:r>
      <w:proofErr w:type="gramEnd"/>
      <w:r w:rsidRPr="00835020">
        <w:rPr>
          <w:sz w:val="27"/>
          <w:szCs w:val="27"/>
        </w:rPr>
        <w:t xml:space="preserve"> «Город Коряжма», утвержденным решением городской Думы от 28.05.2009 № 27,  </w:t>
      </w:r>
    </w:p>
    <w:p w:rsidR="00F66863" w:rsidRPr="00835020" w:rsidRDefault="00F66863" w:rsidP="00C65ED5">
      <w:pPr>
        <w:ind w:firstLineChars="252" w:firstLine="680"/>
        <w:jc w:val="both"/>
        <w:rPr>
          <w:sz w:val="27"/>
          <w:szCs w:val="27"/>
        </w:rPr>
      </w:pPr>
      <w:r w:rsidRPr="00835020">
        <w:rPr>
          <w:sz w:val="27"/>
          <w:szCs w:val="27"/>
        </w:rPr>
        <w:t xml:space="preserve">внести в распоряжение финансового управления администрации города от 31.10.2022 № 02/133р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C65ED5">
        <w:rPr>
          <w:sz w:val="27"/>
          <w:szCs w:val="27"/>
        </w:rPr>
        <w:t>06</w:t>
      </w:r>
      <w:r w:rsidR="00835020" w:rsidRPr="00835020">
        <w:rPr>
          <w:sz w:val="27"/>
          <w:szCs w:val="27"/>
        </w:rPr>
        <w:t>.0</w:t>
      </w:r>
      <w:r w:rsidR="00C65ED5">
        <w:rPr>
          <w:sz w:val="27"/>
          <w:szCs w:val="27"/>
        </w:rPr>
        <w:t>5</w:t>
      </w:r>
      <w:r w:rsidRPr="00835020">
        <w:rPr>
          <w:sz w:val="27"/>
          <w:szCs w:val="27"/>
        </w:rPr>
        <w:t>.202</w:t>
      </w:r>
      <w:r w:rsidR="00803BE6" w:rsidRPr="00835020">
        <w:rPr>
          <w:sz w:val="27"/>
          <w:szCs w:val="27"/>
        </w:rPr>
        <w:t>4</w:t>
      </w:r>
      <w:r w:rsidRPr="00835020">
        <w:rPr>
          <w:sz w:val="27"/>
          <w:szCs w:val="27"/>
        </w:rPr>
        <w:t xml:space="preserve"> № 0</w:t>
      </w:r>
      <w:r w:rsidR="000446B4" w:rsidRPr="00835020">
        <w:rPr>
          <w:sz w:val="27"/>
          <w:szCs w:val="27"/>
        </w:rPr>
        <w:t>2</w:t>
      </w:r>
      <w:r w:rsidRPr="00835020">
        <w:rPr>
          <w:sz w:val="27"/>
          <w:szCs w:val="27"/>
        </w:rPr>
        <w:t>/</w:t>
      </w:r>
      <w:r w:rsidR="00C65ED5">
        <w:rPr>
          <w:sz w:val="27"/>
          <w:szCs w:val="27"/>
        </w:rPr>
        <w:t>6</w:t>
      </w:r>
      <w:r w:rsidR="00835020" w:rsidRPr="00835020">
        <w:rPr>
          <w:sz w:val="27"/>
          <w:szCs w:val="27"/>
        </w:rPr>
        <w:t>8</w:t>
      </w:r>
      <w:r w:rsidRPr="00835020">
        <w:rPr>
          <w:sz w:val="27"/>
          <w:szCs w:val="27"/>
        </w:rPr>
        <w:t>р) следующие изменения:</w:t>
      </w:r>
    </w:p>
    <w:p w:rsidR="00BD3ECE" w:rsidRPr="00835020" w:rsidRDefault="006F500A" w:rsidP="00C65ED5">
      <w:pPr>
        <w:tabs>
          <w:tab w:val="left" w:pos="0"/>
          <w:tab w:val="left" w:pos="993"/>
        </w:tabs>
        <w:autoSpaceDE w:val="0"/>
        <w:autoSpaceDN w:val="0"/>
        <w:spacing w:before="120"/>
        <w:ind w:firstLine="709"/>
        <w:jc w:val="both"/>
        <w:rPr>
          <w:sz w:val="27"/>
          <w:szCs w:val="27"/>
        </w:rPr>
      </w:pPr>
      <w:r w:rsidRPr="00835020">
        <w:rPr>
          <w:sz w:val="27"/>
          <w:szCs w:val="27"/>
        </w:rPr>
        <w:t>пункт 2.</w:t>
      </w:r>
      <w:r w:rsidR="00C65ED5">
        <w:rPr>
          <w:sz w:val="27"/>
          <w:szCs w:val="27"/>
        </w:rPr>
        <w:t>23</w:t>
      </w:r>
      <w:r w:rsidR="00F66863" w:rsidRPr="00835020">
        <w:rPr>
          <w:sz w:val="27"/>
          <w:szCs w:val="27"/>
        </w:rPr>
        <w:t xml:space="preserve"> Указаний о порядке </w:t>
      </w:r>
      <w:proofErr w:type="gramStart"/>
      <w:r w:rsidR="00F66863" w:rsidRPr="00835020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="00F66863" w:rsidRPr="00835020">
        <w:rPr>
          <w:sz w:val="27"/>
          <w:szCs w:val="27"/>
        </w:rPr>
        <w:t xml:space="preserve"> области «Город Коряжма»</w:t>
      </w:r>
      <w:r w:rsidR="00560EB4" w:rsidRPr="00835020">
        <w:rPr>
          <w:sz w:val="27"/>
          <w:szCs w:val="27"/>
        </w:rPr>
        <w:t xml:space="preserve"> после направления расходов </w:t>
      </w:r>
      <w:r w:rsidR="00835020" w:rsidRPr="00835020">
        <w:rPr>
          <w:sz w:val="27"/>
          <w:szCs w:val="27"/>
          <w:lang w:val="en-US"/>
        </w:rPr>
        <w:t>S</w:t>
      </w:r>
      <w:r w:rsidR="00C65ED5">
        <w:rPr>
          <w:sz w:val="27"/>
          <w:szCs w:val="27"/>
        </w:rPr>
        <w:t>696</w:t>
      </w:r>
      <w:r w:rsidR="00835020" w:rsidRPr="00835020">
        <w:rPr>
          <w:sz w:val="27"/>
          <w:szCs w:val="27"/>
        </w:rPr>
        <w:t xml:space="preserve">0 </w:t>
      </w:r>
      <w:r w:rsidR="00BD3ECE" w:rsidRPr="00835020">
        <w:rPr>
          <w:sz w:val="27"/>
          <w:szCs w:val="27"/>
        </w:rPr>
        <w:t xml:space="preserve">дополнить </w:t>
      </w:r>
      <w:r w:rsidR="00560EB4" w:rsidRPr="00835020">
        <w:rPr>
          <w:sz w:val="27"/>
          <w:szCs w:val="27"/>
        </w:rPr>
        <w:t xml:space="preserve">направлением расходов </w:t>
      </w:r>
      <w:r w:rsidR="00835020" w:rsidRPr="00835020">
        <w:rPr>
          <w:sz w:val="27"/>
          <w:szCs w:val="27"/>
          <w:lang w:val="en-US"/>
        </w:rPr>
        <w:t>S</w:t>
      </w:r>
      <w:r w:rsidR="00835020" w:rsidRPr="00835020">
        <w:rPr>
          <w:sz w:val="27"/>
          <w:szCs w:val="27"/>
        </w:rPr>
        <w:t>6</w:t>
      </w:r>
      <w:r w:rsidR="00C65ED5">
        <w:rPr>
          <w:sz w:val="27"/>
          <w:szCs w:val="27"/>
        </w:rPr>
        <w:t>870</w:t>
      </w:r>
      <w:r w:rsidR="002A3B24" w:rsidRPr="00835020">
        <w:rPr>
          <w:color w:val="000000"/>
          <w:sz w:val="27"/>
          <w:szCs w:val="27"/>
        </w:rPr>
        <w:t xml:space="preserve"> следующего содержания</w:t>
      </w:r>
      <w:r w:rsidR="00BD3ECE" w:rsidRPr="00835020">
        <w:rPr>
          <w:sz w:val="27"/>
          <w:szCs w:val="27"/>
        </w:rPr>
        <w:t>:</w:t>
      </w:r>
    </w:p>
    <w:p w:rsidR="00835020" w:rsidRPr="00835020" w:rsidRDefault="00803BE6" w:rsidP="00C65ED5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spacing w:before="120" w:after="240"/>
        <w:ind w:left="0" w:firstLineChars="252" w:firstLine="680"/>
        <w:jc w:val="both"/>
        <w:rPr>
          <w:sz w:val="27"/>
          <w:szCs w:val="27"/>
        </w:rPr>
      </w:pPr>
      <w:r w:rsidRPr="00835020">
        <w:rPr>
          <w:sz w:val="27"/>
          <w:szCs w:val="27"/>
        </w:rPr>
        <w:t xml:space="preserve"> «–</w:t>
      </w:r>
      <w:bookmarkStart w:id="0" w:name="_Hlk165906922"/>
      <w:r w:rsidR="00835020" w:rsidRPr="00835020">
        <w:rPr>
          <w:sz w:val="27"/>
          <w:szCs w:val="27"/>
          <w:lang w:val="en-US"/>
        </w:rPr>
        <w:t>S</w:t>
      </w:r>
      <w:r w:rsidR="00C65ED5">
        <w:rPr>
          <w:sz w:val="27"/>
          <w:szCs w:val="27"/>
        </w:rPr>
        <w:t>687</w:t>
      </w:r>
      <w:r w:rsidR="00835020" w:rsidRPr="00835020">
        <w:rPr>
          <w:sz w:val="27"/>
          <w:szCs w:val="27"/>
        </w:rPr>
        <w:t>0</w:t>
      </w:r>
      <w:bookmarkEnd w:id="0"/>
      <w:r w:rsidR="00835020" w:rsidRPr="00835020">
        <w:rPr>
          <w:sz w:val="27"/>
          <w:szCs w:val="27"/>
        </w:rPr>
        <w:t xml:space="preserve"> </w:t>
      </w:r>
      <w:r w:rsidR="00835020" w:rsidRPr="00835020">
        <w:rPr>
          <w:color w:val="000000"/>
          <w:sz w:val="27"/>
          <w:szCs w:val="27"/>
        </w:rPr>
        <w:t xml:space="preserve">Субсидии бюджетам муниципальных </w:t>
      </w:r>
      <w:r w:rsidR="00C65ED5">
        <w:rPr>
          <w:color w:val="000000"/>
          <w:sz w:val="27"/>
          <w:szCs w:val="27"/>
        </w:rPr>
        <w:t>округов</w:t>
      </w:r>
      <w:r w:rsidR="00835020" w:rsidRPr="00835020">
        <w:rPr>
          <w:color w:val="000000"/>
          <w:sz w:val="27"/>
          <w:szCs w:val="27"/>
        </w:rPr>
        <w:t xml:space="preserve">, городских округов, городских и сельских поселений Архангельской области на </w:t>
      </w:r>
      <w:r w:rsidR="00C65ED5">
        <w:rPr>
          <w:color w:val="000000"/>
          <w:sz w:val="27"/>
          <w:szCs w:val="27"/>
        </w:rPr>
        <w:t>приобретение и установку автономных дымовых пожарных извещателей.</w:t>
      </w:r>
    </w:p>
    <w:p w:rsidR="00686E1E" w:rsidRPr="00835020" w:rsidRDefault="000446B4" w:rsidP="00C65ED5">
      <w:pPr>
        <w:widowControl/>
        <w:autoSpaceDE w:val="0"/>
        <w:autoSpaceDN w:val="0"/>
        <w:adjustRightInd w:val="0"/>
        <w:ind w:firstLineChars="252" w:firstLine="680"/>
        <w:jc w:val="both"/>
        <w:rPr>
          <w:sz w:val="27"/>
          <w:szCs w:val="27"/>
        </w:rPr>
      </w:pPr>
      <w:r w:rsidRPr="00835020">
        <w:rPr>
          <w:sz w:val="27"/>
          <w:szCs w:val="27"/>
        </w:rPr>
        <w:t xml:space="preserve">По данному направлению расходов отражаются расходы на </w:t>
      </w:r>
      <w:r w:rsidR="00C65ED5">
        <w:rPr>
          <w:color w:val="000000"/>
          <w:sz w:val="27"/>
          <w:szCs w:val="27"/>
        </w:rPr>
        <w:t>приобретение и установку автономных дымовых пожарных извещателей</w:t>
      </w:r>
      <w:r w:rsidR="00835020" w:rsidRPr="00835020">
        <w:rPr>
          <w:sz w:val="27"/>
          <w:szCs w:val="27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 w:rsidR="00835020" w:rsidRPr="00835020">
        <w:rPr>
          <w:sz w:val="27"/>
          <w:szCs w:val="27"/>
        </w:rPr>
        <w:t>софинансируемые</w:t>
      </w:r>
      <w:proofErr w:type="spellEnd"/>
      <w:r w:rsidR="00835020" w:rsidRPr="00835020">
        <w:rPr>
          <w:sz w:val="27"/>
          <w:szCs w:val="27"/>
        </w:rPr>
        <w:t xml:space="preserve"> из федерального бюджета</w:t>
      </w:r>
      <w:r w:rsidR="00803BE6" w:rsidRPr="00835020">
        <w:rPr>
          <w:sz w:val="27"/>
          <w:szCs w:val="27"/>
        </w:rPr>
        <w:t>»</w:t>
      </w:r>
      <w:r w:rsidR="00143248" w:rsidRPr="00835020">
        <w:rPr>
          <w:sz w:val="27"/>
          <w:szCs w:val="27"/>
        </w:rPr>
        <w:t>.</w:t>
      </w:r>
    </w:p>
    <w:p w:rsidR="00686E1E" w:rsidRPr="00835020" w:rsidRDefault="00686E1E" w:rsidP="00C65ED5">
      <w:pPr>
        <w:pStyle w:val="aa"/>
        <w:tabs>
          <w:tab w:val="left" w:pos="567"/>
        </w:tabs>
        <w:ind w:left="0" w:firstLineChars="252" w:firstLine="680"/>
        <w:contextualSpacing w:val="0"/>
        <w:jc w:val="both"/>
        <w:rPr>
          <w:sz w:val="27"/>
          <w:szCs w:val="27"/>
        </w:rPr>
      </w:pPr>
    </w:p>
    <w:p w:rsidR="005F786F" w:rsidRPr="00835020" w:rsidRDefault="005F786F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:rsidR="005475A6" w:rsidRPr="00835020" w:rsidRDefault="005475A6" w:rsidP="00803BE6">
      <w:pPr>
        <w:ind w:firstLine="709"/>
        <w:jc w:val="both"/>
        <w:rPr>
          <w:sz w:val="27"/>
          <w:szCs w:val="27"/>
        </w:rPr>
      </w:pPr>
    </w:p>
    <w:p w:rsidR="00093E1C" w:rsidRPr="00835020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835020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:rsidR="00093E1C" w:rsidRPr="00835020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835020">
        <w:rPr>
          <w:b w:val="0"/>
          <w:sz w:val="27"/>
          <w:szCs w:val="27"/>
        </w:rPr>
        <w:t>по экономическому развитию и финансам,</w:t>
      </w:r>
    </w:p>
    <w:p w:rsidR="005475A6" w:rsidRPr="00F66863" w:rsidRDefault="00093E1C" w:rsidP="00BD3ECE">
      <w:pPr>
        <w:pStyle w:val="20"/>
        <w:ind w:firstLine="0"/>
      </w:pPr>
      <w:r w:rsidRPr="00835020">
        <w:rPr>
          <w:b w:val="0"/>
          <w:sz w:val="27"/>
          <w:szCs w:val="27"/>
        </w:rPr>
        <w:t xml:space="preserve">начальник финансового управления                                                 </w:t>
      </w:r>
      <w:r w:rsidR="00C65ED5">
        <w:rPr>
          <w:b w:val="0"/>
          <w:sz w:val="27"/>
          <w:szCs w:val="27"/>
        </w:rPr>
        <w:t xml:space="preserve">   </w:t>
      </w:r>
      <w:r w:rsidRPr="00835020">
        <w:rPr>
          <w:b w:val="0"/>
          <w:sz w:val="27"/>
          <w:szCs w:val="27"/>
        </w:rPr>
        <w:t xml:space="preserve">   Г. В. Лахтионов</w:t>
      </w:r>
    </w:p>
    <w:sectPr w:rsidR="005475A6" w:rsidRPr="00F66863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0560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5E1C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2434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497B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5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3FFA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65ED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700C"/>
    <w:rsid w:val="00DD79D4"/>
    <w:rsid w:val="00DE3567"/>
    <w:rsid w:val="00DE4FB2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1910-05DC-4245-8799-1E08CA2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2024-05-06T14:02:00Z</cp:lastPrinted>
  <dcterms:created xsi:type="dcterms:W3CDTF">2024-06-14T11:56:00Z</dcterms:created>
  <dcterms:modified xsi:type="dcterms:W3CDTF">2024-06-17T05:48:00Z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