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C3" w:rsidRDefault="00427BC3" w:rsidP="00427BC3">
      <w:pPr>
        <w:jc w:val="center"/>
        <w:rPr>
          <w:sz w:val="28"/>
        </w:rPr>
      </w:pPr>
    </w:p>
    <w:p w:rsidR="00427BC3" w:rsidRDefault="00AB57DB" w:rsidP="00427BC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BC3">
        <w:rPr>
          <w:sz w:val="28"/>
        </w:rPr>
        <w:t xml:space="preserve">     </w:t>
      </w:r>
    </w:p>
    <w:p w:rsidR="00427BC3" w:rsidRDefault="00427BC3" w:rsidP="00AC192E">
      <w:pPr>
        <w:jc w:val="center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Архангельская область</w:t>
      </w:r>
    </w:p>
    <w:p w:rsidR="00427BC3" w:rsidRDefault="00427BC3" w:rsidP="00427BC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 “Город Коряжма”</w:t>
      </w:r>
    </w:p>
    <w:p w:rsidR="00427BC3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 города</w:t>
      </w:r>
    </w:p>
    <w:p w:rsidR="00427BC3" w:rsidRPr="00F636CF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Финансовое управление</w:t>
      </w:r>
    </w:p>
    <w:p w:rsidR="00427BC3" w:rsidRDefault="00427BC3" w:rsidP="00427BC3">
      <w:pPr>
        <w:jc w:val="center"/>
      </w:pPr>
      <w:r>
        <w:rPr>
          <w:rFonts w:ascii="Arial" w:hAnsi="Arial"/>
          <w:sz w:val="36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427BC3">
        <w:trPr>
          <w:trHeight w:val="368"/>
        </w:trPr>
        <w:tc>
          <w:tcPr>
            <w:tcW w:w="1951" w:type="dxa"/>
            <w:vAlign w:val="center"/>
          </w:tcPr>
          <w:p w:rsidR="00427BC3" w:rsidRPr="00DD5952" w:rsidRDefault="00427BC3" w:rsidP="00EF349C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 w:rsidRPr="00DD59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F761F7">
              <w:rPr>
                <w:sz w:val="24"/>
              </w:rPr>
              <w:t>31</w:t>
            </w:r>
            <w:r w:rsidR="00AE3CF3">
              <w:rPr>
                <w:sz w:val="24"/>
              </w:rPr>
              <w:t xml:space="preserve"> </w:t>
            </w:r>
            <w:r w:rsidRPr="00DD5952">
              <w:rPr>
                <w:sz w:val="24"/>
              </w:rPr>
              <w:t>.</w:t>
            </w:r>
            <w:r w:rsidR="00AE3CF3">
              <w:rPr>
                <w:sz w:val="24"/>
              </w:rPr>
              <w:t xml:space="preserve"> </w:t>
            </w:r>
            <w:r w:rsidR="00F761F7">
              <w:rPr>
                <w:sz w:val="24"/>
              </w:rPr>
              <w:t>1</w:t>
            </w:r>
            <w:r w:rsidR="00EF349C">
              <w:rPr>
                <w:sz w:val="24"/>
              </w:rPr>
              <w:t>0</w:t>
            </w:r>
            <w:r w:rsidRPr="00DD5952">
              <w:rPr>
                <w:sz w:val="24"/>
              </w:rPr>
              <w:t>.</w:t>
            </w:r>
            <w:r w:rsidR="00BC0E9F">
              <w:rPr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  <w:r w:rsidR="00AE3CF3">
              <w:rPr>
                <w:sz w:val="24"/>
              </w:rPr>
              <w:t>9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427BC3" w:rsidRDefault="00427BC3" w:rsidP="00F761F7">
            <w:pPr>
              <w:rPr>
                <w:sz w:val="28"/>
              </w:rPr>
            </w:pPr>
            <w:r>
              <w:rPr>
                <w:sz w:val="24"/>
              </w:rPr>
              <w:t>№   02 /</w:t>
            </w:r>
            <w:r w:rsidR="00AE3CF3">
              <w:rPr>
                <w:sz w:val="24"/>
              </w:rPr>
              <w:t xml:space="preserve"> </w:t>
            </w:r>
            <w:r w:rsidR="00F761F7">
              <w:rPr>
                <w:sz w:val="24"/>
              </w:rPr>
              <w:t>78</w:t>
            </w:r>
            <w:r w:rsidR="00AE3CF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      </w:t>
            </w:r>
          </w:p>
        </w:tc>
        <w:tc>
          <w:tcPr>
            <w:tcW w:w="5577" w:type="dxa"/>
            <w:vAlign w:val="center"/>
          </w:tcPr>
          <w:p w:rsidR="00427BC3" w:rsidRDefault="00427BC3" w:rsidP="00145D6D">
            <w:pPr>
              <w:jc w:val="right"/>
              <w:rPr>
                <w:sz w:val="28"/>
              </w:rPr>
            </w:pPr>
          </w:p>
        </w:tc>
      </w:tr>
    </w:tbl>
    <w:p w:rsidR="00427BC3" w:rsidRDefault="00427BC3" w:rsidP="006E0BBB">
      <w:pPr>
        <w:spacing w:before="120"/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У</w:t>
      </w:r>
      <w:r w:rsidRPr="00626A63">
        <w:rPr>
          <w:sz w:val="28"/>
          <w:szCs w:val="28"/>
        </w:rPr>
        <w:t xml:space="preserve">казаний о </w:t>
      </w:r>
    </w:p>
    <w:p w:rsidR="00427BC3" w:rsidRDefault="00427BC3" w:rsidP="006E0BBB">
      <w:pPr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порядке применения классификации </w:t>
      </w:r>
      <w:r w:rsidRPr="004010B3">
        <w:rPr>
          <w:color w:val="FF6600"/>
          <w:sz w:val="28"/>
          <w:szCs w:val="28"/>
        </w:rPr>
        <w:t xml:space="preserve"> </w:t>
      </w:r>
    </w:p>
    <w:p w:rsidR="00427BC3" w:rsidRDefault="00427BC3" w:rsidP="006E0BBB">
      <w:pPr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бюджета муниципального образования </w:t>
      </w:r>
    </w:p>
    <w:p w:rsidR="00427BC3" w:rsidRDefault="006D325F" w:rsidP="006E0BB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27BC3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="00427BC3">
        <w:rPr>
          <w:sz w:val="28"/>
          <w:szCs w:val="28"/>
        </w:rPr>
        <w:t xml:space="preserve"> </w:t>
      </w:r>
    </w:p>
    <w:p w:rsidR="00622B6F" w:rsidRDefault="00622B6F" w:rsidP="00622B6F">
      <w:pPr>
        <w:ind w:firstLine="426"/>
        <w:jc w:val="both"/>
        <w:rPr>
          <w:color w:val="FF0000"/>
          <w:sz w:val="28"/>
          <w:szCs w:val="28"/>
        </w:rPr>
      </w:pPr>
    </w:p>
    <w:p w:rsidR="00622B6F" w:rsidRDefault="00622B6F" w:rsidP="00622B6F">
      <w:pPr>
        <w:ind w:firstLine="426"/>
        <w:jc w:val="both"/>
        <w:rPr>
          <w:color w:val="FF0000"/>
          <w:sz w:val="28"/>
          <w:szCs w:val="28"/>
        </w:rPr>
      </w:pPr>
      <w:r w:rsidRPr="00F85195">
        <w:rPr>
          <w:color w:val="FF0000"/>
          <w:sz w:val="28"/>
          <w:szCs w:val="28"/>
        </w:rPr>
        <w:t>(в ред. распоряжени</w:t>
      </w:r>
      <w:r w:rsidR="0088460C">
        <w:rPr>
          <w:color w:val="FF0000"/>
          <w:sz w:val="28"/>
          <w:szCs w:val="28"/>
        </w:rPr>
        <w:t>й</w:t>
      </w:r>
      <w:r>
        <w:rPr>
          <w:color w:val="FF0000"/>
          <w:sz w:val="28"/>
          <w:szCs w:val="28"/>
        </w:rPr>
        <w:t xml:space="preserve"> финансового управления от 22.01.2020 № 03/05 р</w:t>
      </w:r>
      <w:r w:rsidR="000F0FEB">
        <w:rPr>
          <w:color w:val="FF0000"/>
          <w:sz w:val="28"/>
          <w:szCs w:val="28"/>
        </w:rPr>
        <w:t>, 04.02.2020 № 03/12 р</w:t>
      </w:r>
      <w:r w:rsidR="00F51B44">
        <w:rPr>
          <w:color w:val="FF0000"/>
          <w:sz w:val="28"/>
          <w:szCs w:val="28"/>
        </w:rPr>
        <w:t>, 17.02.2020 № 03/15 р</w:t>
      </w:r>
      <w:r w:rsidR="0088460C">
        <w:rPr>
          <w:color w:val="FF0000"/>
          <w:sz w:val="28"/>
          <w:szCs w:val="28"/>
        </w:rPr>
        <w:t>,</w:t>
      </w:r>
      <w:r w:rsidR="0088460C" w:rsidRPr="0088460C">
        <w:rPr>
          <w:sz w:val="28"/>
          <w:szCs w:val="28"/>
        </w:rPr>
        <w:t xml:space="preserve"> </w:t>
      </w:r>
      <w:r w:rsidR="0088460C" w:rsidRPr="0088460C">
        <w:rPr>
          <w:color w:val="FF0000"/>
          <w:sz w:val="28"/>
          <w:szCs w:val="28"/>
        </w:rPr>
        <w:t>17.03.2020 № 02/28р</w:t>
      </w:r>
      <w:r w:rsidR="001B335F">
        <w:rPr>
          <w:color w:val="FF0000"/>
          <w:sz w:val="28"/>
          <w:szCs w:val="28"/>
        </w:rPr>
        <w:t>, 18.03.2020 № 02/30 р</w:t>
      </w:r>
      <w:r w:rsidR="00CE28E7">
        <w:rPr>
          <w:color w:val="FF0000"/>
          <w:sz w:val="28"/>
          <w:szCs w:val="28"/>
        </w:rPr>
        <w:t>, 09.04.2020 № 02/</w:t>
      </w:r>
      <w:r w:rsidR="005D6F15">
        <w:rPr>
          <w:color w:val="FF0000"/>
          <w:sz w:val="28"/>
          <w:szCs w:val="28"/>
        </w:rPr>
        <w:t>39</w:t>
      </w:r>
      <w:r w:rsidR="00CE28E7">
        <w:rPr>
          <w:color w:val="FF0000"/>
          <w:sz w:val="28"/>
          <w:szCs w:val="28"/>
        </w:rPr>
        <w:t>р</w:t>
      </w:r>
      <w:r w:rsidR="006F7632">
        <w:rPr>
          <w:color w:val="FF0000"/>
          <w:sz w:val="28"/>
          <w:szCs w:val="28"/>
        </w:rPr>
        <w:t>, 21.04.2020 №02/45р</w:t>
      </w:r>
      <w:r w:rsidR="00104260">
        <w:rPr>
          <w:color w:val="FF0000"/>
          <w:sz w:val="28"/>
          <w:szCs w:val="28"/>
        </w:rPr>
        <w:t xml:space="preserve">, </w:t>
      </w:r>
      <w:r w:rsidR="002B3352">
        <w:rPr>
          <w:color w:val="FF0000"/>
          <w:sz w:val="28"/>
          <w:szCs w:val="28"/>
        </w:rPr>
        <w:t>14</w:t>
      </w:r>
      <w:r w:rsidR="00104260">
        <w:rPr>
          <w:color w:val="FF0000"/>
          <w:sz w:val="28"/>
          <w:szCs w:val="28"/>
        </w:rPr>
        <w:t>.05.2020 № 02/</w:t>
      </w:r>
      <w:r w:rsidR="002B3352">
        <w:rPr>
          <w:color w:val="FF0000"/>
          <w:sz w:val="28"/>
          <w:szCs w:val="28"/>
        </w:rPr>
        <w:t>55</w:t>
      </w:r>
      <w:r w:rsidR="00104260">
        <w:rPr>
          <w:color w:val="FF0000"/>
          <w:sz w:val="28"/>
          <w:szCs w:val="28"/>
        </w:rPr>
        <w:t>р</w:t>
      </w:r>
      <w:r w:rsidR="00422939">
        <w:rPr>
          <w:color w:val="FF0000"/>
          <w:sz w:val="28"/>
          <w:szCs w:val="28"/>
        </w:rPr>
        <w:t>, 20.05.2020 № 02/</w:t>
      </w:r>
      <w:r w:rsidR="00DB607F">
        <w:rPr>
          <w:color w:val="FF0000"/>
          <w:sz w:val="28"/>
          <w:szCs w:val="28"/>
        </w:rPr>
        <w:t>57</w:t>
      </w:r>
      <w:r w:rsidR="00422939">
        <w:rPr>
          <w:color w:val="FF0000"/>
          <w:sz w:val="28"/>
          <w:szCs w:val="28"/>
        </w:rPr>
        <w:t>р</w:t>
      </w:r>
      <w:r w:rsidR="00340AF7">
        <w:rPr>
          <w:color w:val="FF0000"/>
          <w:sz w:val="28"/>
          <w:szCs w:val="28"/>
        </w:rPr>
        <w:t>, 2</w:t>
      </w:r>
      <w:r w:rsidR="00D600FA">
        <w:rPr>
          <w:color w:val="FF0000"/>
          <w:sz w:val="28"/>
          <w:szCs w:val="28"/>
        </w:rPr>
        <w:t>5</w:t>
      </w:r>
      <w:r w:rsidR="00340AF7">
        <w:rPr>
          <w:color w:val="FF0000"/>
          <w:sz w:val="28"/>
          <w:szCs w:val="28"/>
        </w:rPr>
        <w:t xml:space="preserve">.05.2020 № 02/ </w:t>
      </w:r>
      <w:r w:rsidR="00D600FA">
        <w:rPr>
          <w:color w:val="FF0000"/>
          <w:sz w:val="28"/>
          <w:szCs w:val="28"/>
        </w:rPr>
        <w:t>61</w:t>
      </w:r>
      <w:r w:rsidR="00340AF7">
        <w:rPr>
          <w:color w:val="FF0000"/>
          <w:sz w:val="28"/>
          <w:szCs w:val="28"/>
        </w:rPr>
        <w:t>р</w:t>
      </w:r>
      <w:r w:rsidR="003A492D">
        <w:rPr>
          <w:color w:val="FF0000"/>
          <w:sz w:val="28"/>
          <w:szCs w:val="28"/>
        </w:rPr>
        <w:t>, 28.05.2020 № 02/64р</w:t>
      </w:r>
      <w:r w:rsidR="00B10616">
        <w:rPr>
          <w:color w:val="FF0000"/>
          <w:sz w:val="28"/>
          <w:szCs w:val="28"/>
        </w:rPr>
        <w:t>, 18.06.2020 № 02/71р</w:t>
      </w:r>
      <w:r w:rsidR="001D7633">
        <w:rPr>
          <w:color w:val="FF0000"/>
          <w:sz w:val="28"/>
          <w:szCs w:val="28"/>
        </w:rPr>
        <w:t>, 22.06.2020 №02/75р</w:t>
      </w:r>
      <w:r w:rsidR="003975DC">
        <w:rPr>
          <w:color w:val="FF0000"/>
          <w:sz w:val="28"/>
          <w:szCs w:val="28"/>
        </w:rPr>
        <w:t xml:space="preserve">, от 17.07.2020 № 02/ </w:t>
      </w:r>
      <w:r w:rsidR="00D66388">
        <w:rPr>
          <w:color w:val="FF0000"/>
          <w:sz w:val="28"/>
          <w:szCs w:val="28"/>
        </w:rPr>
        <w:t>8</w:t>
      </w:r>
      <w:r w:rsidR="00106294">
        <w:rPr>
          <w:color w:val="FF0000"/>
          <w:sz w:val="28"/>
          <w:szCs w:val="28"/>
        </w:rPr>
        <w:t>8</w:t>
      </w:r>
      <w:r w:rsidR="003975DC">
        <w:rPr>
          <w:color w:val="FF0000"/>
          <w:sz w:val="28"/>
          <w:szCs w:val="28"/>
        </w:rPr>
        <w:t>р</w:t>
      </w:r>
      <w:r w:rsidR="00936212">
        <w:rPr>
          <w:color w:val="FF0000"/>
          <w:sz w:val="28"/>
          <w:szCs w:val="28"/>
        </w:rPr>
        <w:t>,</w:t>
      </w:r>
      <w:r w:rsidR="00936212" w:rsidRPr="00936212">
        <w:rPr>
          <w:color w:val="FF0000"/>
          <w:sz w:val="28"/>
          <w:szCs w:val="28"/>
        </w:rPr>
        <w:t xml:space="preserve"> </w:t>
      </w:r>
      <w:r w:rsidR="00936212">
        <w:rPr>
          <w:color w:val="FF0000"/>
          <w:sz w:val="28"/>
          <w:szCs w:val="28"/>
        </w:rPr>
        <w:t>от 31.07.2020 № 03/94р</w:t>
      </w:r>
      <w:r w:rsidR="00FB20D5">
        <w:rPr>
          <w:color w:val="FF0000"/>
          <w:sz w:val="28"/>
          <w:szCs w:val="28"/>
        </w:rPr>
        <w:t>, от 21.08.2020 № 02/106р</w:t>
      </w:r>
      <w:r w:rsidR="00455014">
        <w:rPr>
          <w:color w:val="FF0000"/>
          <w:sz w:val="28"/>
          <w:szCs w:val="28"/>
        </w:rPr>
        <w:t xml:space="preserve">, от </w:t>
      </w:r>
      <w:r w:rsidR="00FF0BA9">
        <w:rPr>
          <w:color w:val="FF0000"/>
          <w:sz w:val="28"/>
          <w:szCs w:val="28"/>
        </w:rPr>
        <w:t>28.08.2020 № 02/114р</w:t>
      </w:r>
      <w:r>
        <w:rPr>
          <w:color w:val="FF0000"/>
          <w:sz w:val="28"/>
          <w:szCs w:val="28"/>
        </w:rPr>
        <w:t>)</w:t>
      </w:r>
    </w:p>
    <w:p w:rsidR="00427BC3" w:rsidRDefault="00427BC3" w:rsidP="00427BC3">
      <w:pPr>
        <w:ind w:firstLine="708"/>
        <w:jc w:val="both"/>
        <w:rPr>
          <w:sz w:val="28"/>
          <w:szCs w:val="28"/>
        </w:rPr>
      </w:pPr>
    </w:p>
    <w:p w:rsidR="00427BC3" w:rsidRPr="00622B6F" w:rsidRDefault="00427BC3" w:rsidP="00622B6F">
      <w:pPr>
        <w:ind w:firstLine="426"/>
        <w:jc w:val="both"/>
        <w:rPr>
          <w:color w:val="FF0000"/>
          <w:sz w:val="28"/>
          <w:szCs w:val="28"/>
        </w:rPr>
      </w:pPr>
      <w:r>
        <w:rPr>
          <w:sz w:val="28"/>
        </w:rPr>
        <w:t xml:space="preserve">В целях обеспечения использования программно-целевого метода планирования и исполнения бюджета муниципального образования </w:t>
      </w:r>
      <w:r w:rsidR="006D325F">
        <w:rPr>
          <w:sz w:val="28"/>
        </w:rPr>
        <w:t>«</w:t>
      </w:r>
      <w:r>
        <w:rPr>
          <w:sz w:val="28"/>
        </w:rPr>
        <w:t>Город Коряжма</w:t>
      </w:r>
      <w:r w:rsidR="006D325F">
        <w:rPr>
          <w:sz w:val="28"/>
        </w:rPr>
        <w:t>»</w:t>
      </w:r>
      <w:r>
        <w:rPr>
          <w:sz w:val="28"/>
        </w:rPr>
        <w:t xml:space="preserve">, на основании пункта </w:t>
      </w:r>
      <w:r w:rsidR="00492481">
        <w:rPr>
          <w:sz w:val="28"/>
        </w:rPr>
        <w:t>11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</w:t>
      </w:r>
      <w:r w:rsidRPr="00205EDE">
        <w:rPr>
          <w:sz w:val="28"/>
        </w:rPr>
        <w:t xml:space="preserve"> </w:t>
      </w:r>
      <w:r>
        <w:rPr>
          <w:sz w:val="28"/>
        </w:rPr>
        <w:t xml:space="preserve">и пункта </w:t>
      </w:r>
      <w:r w:rsidR="00492481">
        <w:rPr>
          <w:sz w:val="28"/>
        </w:rPr>
        <w:t>20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III</w:t>
      </w:r>
      <w:r w:rsidRPr="00205EDE">
        <w:rPr>
          <w:sz w:val="28"/>
        </w:rPr>
        <w:t xml:space="preserve"> </w:t>
      </w:r>
      <w:r w:rsidR="00492481">
        <w:rPr>
          <w:sz w:val="28"/>
        </w:rPr>
        <w:t>П</w:t>
      </w:r>
      <w:r>
        <w:rPr>
          <w:sz w:val="28"/>
        </w:rPr>
        <w:t>орядк</w:t>
      </w:r>
      <w:r w:rsidR="00492481">
        <w:rPr>
          <w:sz w:val="28"/>
        </w:rPr>
        <w:t>а</w:t>
      </w:r>
      <w:r>
        <w:rPr>
          <w:sz w:val="28"/>
        </w:rPr>
        <w:t xml:space="preserve"> </w:t>
      </w:r>
      <w:r w:rsidR="00492481">
        <w:rPr>
          <w:sz w:val="28"/>
        </w:rPr>
        <w:t xml:space="preserve">формирования и </w:t>
      </w:r>
      <w:r>
        <w:rPr>
          <w:sz w:val="28"/>
        </w:rPr>
        <w:t xml:space="preserve">применения </w:t>
      </w:r>
      <w:r w:rsidR="00492481">
        <w:rPr>
          <w:sz w:val="28"/>
        </w:rPr>
        <w:t xml:space="preserve">кодов </w:t>
      </w:r>
      <w:r>
        <w:rPr>
          <w:sz w:val="28"/>
        </w:rPr>
        <w:t>бюджетной классификации Российской Федерации,</w:t>
      </w:r>
      <w:r w:rsidR="00492481">
        <w:rPr>
          <w:sz w:val="28"/>
        </w:rPr>
        <w:t xml:space="preserve"> их структур</w:t>
      </w:r>
      <w:r w:rsidR="002C26FC">
        <w:rPr>
          <w:sz w:val="28"/>
        </w:rPr>
        <w:t>ы</w:t>
      </w:r>
      <w:r w:rsidR="00492481">
        <w:rPr>
          <w:sz w:val="28"/>
        </w:rPr>
        <w:t xml:space="preserve"> и принципах назначения,</w:t>
      </w:r>
      <w:r>
        <w:rPr>
          <w:sz w:val="28"/>
        </w:rPr>
        <w:t xml:space="preserve"> утвержденн</w:t>
      </w:r>
      <w:r w:rsidR="00492481">
        <w:rPr>
          <w:sz w:val="28"/>
        </w:rPr>
        <w:t>ого</w:t>
      </w:r>
      <w:r>
        <w:rPr>
          <w:sz w:val="28"/>
        </w:rPr>
        <w:t xml:space="preserve"> приказом Министерства Финансов Российской Федерации от 0</w:t>
      </w:r>
      <w:r w:rsidR="00622B6F">
        <w:rPr>
          <w:sz w:val="28"/>
        </w:rPr>
        <w:t>6</w:t>
      </w:r>
      <w:r>
        <w:rPr>
          <w:sz w:val="28"/>
        </w:rPr>
        <w:t>.0</w:t>
      </w:r>
      <w:r w:rsidR="00492481">
        <w:rPr>
          <w:sz w:val="28"/>
        </w:rPr>
        <w:t>6</w:t>
      </w:r>
      <w:r>
        <w:rPr>
          <w:sz w:val="28"/>
        </w:rPr>
        <w:t>.201</w:t>
      </w:r>
      <w:r w:rsidR="00622B6F">
        <w:rPr>
          <w:sz w:val="28"/>
        </w:rPr>
        <w:t>9</w:t>
      </w:r>
      <w:r>
        <w:rPr>
          <w:sz w:val="28"/>
        </w:rPr>
        <w:t xml:space="preserve"> № </w:t>
      </w:r>
      <w:r w:rsidR="00622B6F">
        <w:rPr>
          <w:sz w:val="28"/>
        </w:rPr>
        <w:t>85</w:t>
      </w:r>
      <w:r>
        <w:rPr>
          <w:sz w:val="28"/>
        </w:rPr>
        <w:t xml:space="preserve">н, 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jc w:val="both"/>
        <w:rPr>
          <w:sz w:val="28"/>
        </w:rPr>
      </w:pPr>
      <w:r w:rsidRPr="006E0BBB">
        <w:rPr>
          <w:sz w:val="28"/>
        </w:rPr>
        <w:t xml:space="preserve">Утвердить Указания о порядке применения классификации бюджета муниципального образования </w:t>
      </w:r>
      <w:r w:rsidR="006D325F">
        <w:rPr>
          <w:sz w:val="28"/>
        </w:rPr>
        <w:t>«</w:t>
      </w:r>
      <w:r w:rsidRPr="006E0BBB">
        <w:rPr>
          <w:sz w:val="28"/>
        </w:rPr>
        <w:t>Город Коряжма</w:t>
      </w:r>
      <w:r w:rsidR="006D325F">
        <w:rPr>
          <w:sz w:val="28"/>
        </w:rPr>
        <w:t>»</w:t>
      </w:r>
      <w:r w:rsidR="00587DD9">
        <w:rPr>
          <w:sz w:val="28"/>
        </w:rPr>
        <w:t xml:space="preserve"> согласно приложению 1</w:t>
      </w:r>
      <w:r w:rsidRPr="006E0BBB">
        <w:rPr>
          <w:sz w:val="28"/>
        </w:rPr>
        <w:t>.</w:t>
      </w:r>
    </w:p>
    <w:p w:rsidR="00587DD9" w:rsidRPr="00587DD9" w:rsidRDefault="00587DD9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587DD9">
        <w:rPr>
          <w:sz w:val="28"/>
          <w:szCs w:val="28"/>
        </w:rPr>
        <w:t xml:space="preserve">Утвердить перечень кодов видов источников финансирования дефицита бюджета муниципального образования «Город Коряжма» </w:t>
      </w:r>
      <w:r>
        <w:rPr>
          <w:sz w:val="28"/>
          <w:szCs w:val="28"/>
        </w:rPr>
        <w:t>согласно приложению 2</w:t>
      </w:r>
      <w:r w:rsidRPr="00587DD9">
        <w:rPr>
          <w:sz w:val="28"/>
          <w:szCs w:val="28"/>
        </w:rPr>
        <w:t>.</w:t>
      </w:r>
    </w:p>
    <w:p w:rsidR="006E0BBB" w:rsidRDefault="006E0BBB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Признать утратившим силу распоряжение финансового управления от 31.10.201</w:t>
      </w:r>
      <w:r w:rsidR="002C26FC">
        <w:rPr>
          <w:sz w:val="28"/>
        </w:rPr>
        <w:t>8</w:t>
      </w:r>
      <w:r>
        <w:rPr>
          <w:sz w:val="28"/>
        </w:rPr>
        <w:t xml:space="preserve"> № 02/</w:t>
      </w:r>
      <w:r w:rsidR="002C26FC">
        <w:rPr>
          <w:sz w:val="28"/>
        </w:rPr>
        <w:t>87</w:t>
      </w:r>
      <w:r>
        <w:rPr>
          <w:sz w:val="28"/>
        </w:rPr>
        <w:t xml:space="preserve">р </w:t>
      </w:r>
      <w:r w:rsidR="006D325F">
        <w:rPr>
          <w:sz w:val="28"/>
        </w:rPr>
        <w:t>«</w:t>
      </w:r>
      <w:r>
        <w:rPr>
          <w:sz w:val="28"/>
        </w:rPr>
        <w:t xml:space="preserve">Об утверждении Указаний о порядке применения классификации бюджета муниципального образования </w:t>
      </w:r>
      <w:r w:rsidR="006D325F">
        <w:rPr>
          <w:sz w:val="28"/>
        </w:rPr>
        <w:t>«</w:t>
      </w:r>
      <w:r>
        <w:rPr>
          <w:sz w:val="28"/>
        </w:rPr>
        <w:t>Город Коряжма</w:t>
      </w:r>
      <w:r w:rsidR="006D325F">
        <w:rPr>
          <w:sz w:val="28"/>
        </w:rPr>
        <w:t>»</w:t>
      </w:r>
      <w:r>
        <w:rPr>
          <w:sz w:val="28"/>
        </w:rPr>
        <w:t xml:space="preserve"> с 01 января 20</w:t>
      </w:r>
      <w:r w:rsidR="00AE3CF3">
        <w:rPr>
          <w:sz w:val="28"/>
        </w:rPr>
        <w:t>20</w:t>
      </w:r>
      <w:r>
        <w:rPr>
          <w:sz w:val="28"/>
        </w:rPr>
        <w:t xml:space="preserve"> года.</w:t>
      </w:r>
    </w:p>
    <w:p w:rsidR="006E0BBB" w:rsidRPr="006E0BBB" w:rsidRDefault="006E0BBB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Настоящее распоряжение вступает в силу с 01 января 20</w:t>
      </w:r>
      <w:r w:rsidR="00AE3CF3">
        <w:rPr>
          <w:sz w:val="28"/>
        </w:rPr>
        <w:t>20</w:t>
      </w:r>
      <w:r>
        <w:rPr>
          <w:sz w:val="28"/>
        </w:rPr>
        <w:t xml:space="preserve"> года.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944C46" w:rsidRPr="00592A1A" w:rsidRDefault="00944C46" w:rsidP="00AC192E">
      <w:pPr>
        <w:ind w:left="-567" w:firstLine="567"/>
        <w:outlineLvl w:val="0"/>
        <w:rPr>
          <w:sz w:val="28"/>
          <w:szCs w:val="28"/>
        </w:rPr>
      </w:pPr>
      <w:r w:rsidRPr="00592A1A">
        <w:rPr>
          <w:sz w:val="28"/>
          <w:szCs w:val="28"/>
        </w:rPr>
        <w:t>Зам. главы по экономическому развитию и</w:t>
      </w:r>
    </w:p>
    <w:p w:rsidR="00944C46" w:rsidRPr="00592A1A" w:rsidRDefault="00944C46" w:rsidP="00944C46">
      <w:pPr>
        <w:rPr>
          <w:sz w:val="28"/>
          <w:szCs w:val="28"/>
        </w:rPr>
      </w:pPr>
      <w:r w:rsidRPr="00592A1A">
        <w:rPr>
          <w:sz w:val="28"/>
          <w:szCs w:val="28"/>
        </w:rPr>
        <w:t xml:space="preserve">финансам, начальник финансового управления               </w:t>
      </w:r>
      <w:r>
        <w:rPr>
          <w:sz w:val="28"/>
          <w:szCs w:val="28"/>
        </w:rPr>
        <w:t xml:space="preserve">     </w:t>
      </w:r>
      <w:r w:rsidRPr="00592A1A">
        <w:rPr>
          <w:sz w:val="28"/>
          <w:szCs w:val="28"/>
        </w:rPr>
        <w:t xml:space="preserve">             Г.В. Лахтионов          </w:t>
      </w:r>
    </w:p>
    <w:p w:rsidR="00D16AB6" w:rsidRDefault="00427BC3" w:rsidP="00427BC3">
      <w:pPr>
        <w:ind w:left="5670"/>
        <w:jc w:val="right"/>
      </w:pPr>
      <w:r>
        <w:rPr>
          <w:sz w:val="28"/>
          <w:szCs w:val="28"/>
        </w:rPr>
        <w:br w:type="page"/>
      </w:r>
    </w:p>
    <w:p w:rsidR="00587DD9" w:rsidRPr="00587DD9" w:rsidRDefault="00587DD9" w:rsidP="00AC192E">
      <w:pPr>
        <w:ind w:left="6237"/>
        <w:jc w:val="right"/>
        <w:outlineLvl w:val="0"/>
        <w:rPr>
          <w:sz w:val="24"/>
          <w:szCs w:val="24"/>
        </w:rPr>
      </w:pPr>
      <w:r w:rsidRPr="00587DD9">
        <w:rPr>
          <w:sz w:val="24"/>
          <w:szCs w:val="24"/>
        </w:rPr>
        <w:lastRenderedPageBreak/>
        <w:t xml:space="preserve">Приложение 1 </w:t>
      </w:r>
    </w:p>
    <w:p w:rsidR="00DB2D94" w:rsidRPr="00587DD9" w:rsidRDefault="00587DD9" w:rsidP="00226843">
      <w:pPr>
        <w:ind w:left="5670" w:firstLine="283"/>
        <w:jc w:val="right"/>
        <w:rPr>
          <w:sz w:val="24"/>
          <w:szCs w:val="24"/>
        </w:rPr>
      </w:pPr>
      <w:r w:rsidRPr="00587DD9">
        <w:rPr>
          <w:sz w:val="24"/>
          <w:szCs w:val="24"/>
        </w:rPr>
        <w:t xml:space="preserve">к распоряжению финансового управления от </w:t>
      </w:r>
      <w:r w:rsidR="00257881">
        <w:rPr>
          <w:sz w:val="24"/>
          <w:szCs w:val="24"/>
        </w:rPr>
        <w:t xml:space="preserve">  </w:t>
      </w:r>
      <w:r w:rsidR="00226843">
        <w:rPr>
          <w:sz w:val="24"/>
          <w:szCs w:val="24"/>
        </w:rPr>
        <w:t>31</w:t>
      </w:r>
      <w:r w:rsidRPr="00587DD9">
        <w:rPr>
          <w:sz w:val="24"/>
          <w:szCs w:val="24"/>
        </w:rPr>
        <w:t>.1</w:t>
      </w:r>
      <w:r w:rsidR="00226843">
        <w:rPr>
          <w:sz w:val="24"/>
          <w:szCs w:val="24"/>
        </w:rPr>
        <w:t>0</w:t>
      </w:r>
      <w:r w:rsidR="00257881">
        <w:rPr>
          <w:sz w:val="24"/>
          <w:szCs w:val="24"/>
        </w:rPr>
        <w:t xml:space="preserve"> </w:t>
      </w:r>
      <w:r w:rsidRPr="00587DD9">
        <w:rPr>
          <w:sz w:val="24"/>
          <w:szCs w:val="24"/>
        </w:rPr>
        <w:t>.201</w:t>
      </w:r>
      <w:r w:rsidR="00226843">
        <w:rPr>
          <w:sz w:val="24"/>
          <w:szCs w:val="24"/>
        </w:rPr>
        <w:t>9</w:t>
      </w:r>
      <w:r w:rsidR="00257881">
        <w:rPr>
          <w:sz w:val="24"/>
          <w:szCs w:val="24"/>
        </w:rPr>
        <w:t xml:space="preserve"> </w:t>
      </w:r>
      <w:r w:rsidRPr="00587DD9">
        <w:rPr>
          <w:sz w:val="24"/>
          <w:szCs w:val="24"/>
        </w:rPr>
        <w:t xml:space="preserve"> № 02/</w:t>
      </w:r>
      <w:r w:rsidR="00226843">
        <w:rPr>
          <w:sz w:val="24"/>
          <w:szCs w:val="24"/>
        </w:rPr>
        <w:t>78</w:t>
      </w:r>
      <w:r w:rsidR="00257881">
        <w:rPr>
          <w:sz w:val="24"/>
          <w:szCs w:val="24"/>
        </w:rPr>
        <w:t xml:space="preserve"> </w:t>
      </w:r>
      <w:r w:rsidRPr="00587DD9">
        <w:rPr>
          <w:sz w:val="24"/>
          <w:szCs w:val="24"/>
        </w:rPr>
        <w:t>р</w:t>
      </w:r>
    </w:p>
    <w:p w:rsidR="00DB2D94" w:rsidRPr="00DB2D94" w:rsidRDefault="00DB2D94" w:rsidP="00014C8F">
      <w:pPr>
        <w:rPr>
          <w:sz w:val="28"/>
          <w:szCs w:val="28"/>
        </w:rPr>
      </w:pPr>
    </w:p>
    <w:p w:rsidR="00A23BF1" w:rsidRPr="00DB2D94" w:rsidRDefault="00A23BF1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DB2D94">
        <w:rPr>
          <w:sz w:val="28"/>
          <w:szCs w:val="28"/>
        </w:rPr>
        <w:t>УКАЗАНИЯ</w:t>
      </w:r>
    </w:p>
    <w:p w:rsidR="00A23BF1" w:rsidRDefault="00A23BF1" w:rsidP="00A23BF1">
      <w:pPr>
        <w:tabs>
          <w:tab w:val="left" w:pos="709"/>
        </w:tabs>
        <w:spacing w:before="120"/>
        <w:ind w:firstLine="426"/>
        <w:jc w:val="center"/>
        <w:rPr>
          <w:sz w:val="28"/>
        </w:rPr>
      </w:pPr>
      <w:r>
        <w:rPr>
          <w:sz w:val="28"/>
          <w:szCs w:val="28"/>
        </w:rPr>
        <w:t xml:space="preserve">о порядке применения классификации </w:t>
      </w:r>
      <w:r>
        <w:rPr>
          <w:sz w:val="28"/>
        </w:rPr>
        <w:t xml:space="preserve">бюджета муниципального образования «Город Коряжма» </w:t>
      </w:r>
    </w:p>
    <w:p w:rsidR="0088460C" w:rsidRDefault="0088460C" w:rsidP="0088460C">
      <w:pPr>
        <w:ind w:firstLine="426"/>
        <w:jc w:val="both"/>
        <w:rPr>
          <w:color w:val="FF0000"/>
          <w:sz w:val="28"/>
          <w:szCs w:val="28"/>
        </w:rPr>
      </w:pP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>й финансового управления от 22.01.2020 № 03/05 р, 04.02.2020 № 03/12 р, 17.02.2020 № 03/15 р,</w:t>
      </w:r>
      <w:r w:rsidRPr="0088460C">
        <w:rPr>
          <w:sz w:val="28"/>
          <w:szCs w:val="28"/>
        </w:rPr>
        <w:t xml:space="preserve"> </w:t>
      </w:r>
      <w:r w:rsidRPr="0088460C">
        <w:rPr>
          <w:color w:val="FF0000"/>
          <w:sz w:val="28"/>
          <w:szCs w:val="28"/>
        </w:rPr>
        <w:t>17.03.2020 № 02/28р</w:t>
      </w:r>
      <w:r w:rsidR="001B335F">
        <w:rPr>
          <w:color w:val="FF0000"/>
          <w:sz w:val="28"/>
          <w:szCs w:val="28"/>
        </w:rPr>
        <w:t>, 18.03.2020 № 02/30 р</w:t>
      </w:r>
      <w:r w:rsidR="00CE28E7">
        <w:rPr>
          <w:color w:val="FF0000"/>
          <w:sz w:val="28"/>
          <w:szCs w:val="28"/>
        </w:rPr>
        <w:t>, 09.04.2020 № 02/</w:t>
      </w:r>
      <w:r w:rsidR="005D6F15">
        <w:rPr>
          <w:color w:val="FF0000"/>
          <w:sz w:val="28"/>
          <w:szCs w:val="28"/>
        </w:rPr>
        <w:t>39</w:t>
      </w:r>
      <w:r w:rsidR="00CE28E7">
        <w:rPr>
          <w:color w:val="FF0000"/>
          <w:sz w:val="28"/>
          <w:szCs w:val="28"/>
        </w:rPr>
        <w:t>р</w:t>
      </w:r>
      <w:r w:rsidR="006F7632">
        <w:rPr>
          <w:color w:val="FF0000"/>
          <w:sz w:val="28"/>
          <w:szCs w:val="28"/>
        </w:rPr>
        <w:t>, 21.04.2020 № 02/45р</w:t>
      </w:r>
      <w:r w:rsidR="00104260">
        <w:rPr>
          <w:color w:val="FF0000"/>
          <w:sz w:val="28"/>
          <w:szCs w:val="28"/>
        </w:rPr>
        <w:t xml:space="preserve">,  </w:t>
      </w:r>
      <w:r w:rsidR="002B3352">
        <w:rPr>
          <w:color w:val="FF0000"/>
          <w:sz w:val="28"/>
          <w:szCs w:val="28"/>
        </w:rPr>
        <w:t>14</w:t>
      </w:r>
      <w:r w:rsidR="00104260">
        <w:rPr>
          <w:color w:val="FF0000"/>
          <w:sz w:val="28"/>
          <w:szCs w:val="28"/>
        </w:rPr>
        <w:t>.05.2020 № 02/</w:t>
      </w:r>
      <w:r w:rsidR="002B3352">
        <w:rPr>
          <w:color w:val="FF0000"/>
          <w:sz w:val="28"/>
          <w:szCs w:val="28"/>
        </w:rPr>
        <w:t>55</w:t>
      </w:r>
      <w:r w:rsidR="00104260">
        <w:rPr>
          <w:color w:val="FF0000"/>
          <w:sz w:val="28"/>
          <w:szCs w:val="28"/>
        </w:rPr>
        <w:t>р</w:t>
      </w:r>
      <w:r w:rsidR="00422939">
        <w:rPr>
          <w:color w:val="FF0000"/>
          <w:sz w:val="28"/>
          <w:szCs w:val="28"/>
        </w:rPr>
        <w:t>, 20.05.2020 № 02/</w:t>
      </w:r>
      <w:r w:rsidR="00DB607F">
        <w:rPr>
          <w:color w:val="FF0000"/>
          <w:sz w:val="28"/>
          <w:szCs w:val="28"/>
        </w:rPr>
        <w:t>57</w:t>
      </w:r>
      <w:r w:rsidR="00422939">
        <w:rPr>
          <w:color w:val="FF0000"/>
          <w:sz w:val="28"/>
          <w:szCs w:val="28"/>
        </w:rPr>
        <w:t>р</w:t>
      </w:r>
      <w:r w:rsidR="00340AF7">
        <w:rPr>
          <w:color w:val="FF0000"/>
          <w:sz w:val="28"/>
          <w:szCs w:val="28"/>
        </w:rPr>
        <w:t>, 2</w:t>
      </w:r>
      <w:r w:rsidR="00D600FA">
        <w:rPr>
          <w:color w:val="FF0000"/>
          <w:sz w:val="28"/>
          <w:szCs w:val="28"/>
        </w:rPr>
        <w:t>5</w:t>
      </w:r>
      <w:r w:rsidR="00340AF7">
        <w:rPr>
          <w:color w:val="FF0000"/>
          <w:sz w:val="28"/>
          <w:szCs w:val="28"/>
        </w:rPr>
        <w:t>.05.2020 № 02/</w:t>
      </w:r>
      <w:r w:rsidR="00D600FA">
        <w:rPr>
          <w:color w:val="FF0000"/>
          <w:sz w:val="28"/>
          <w:szCs w:val="28"/>
        </w:rPr>
        <w:t>61</w:t>
      </w:r>
      <w:r w:rsidR="00340AF7">
        <w:rPr>
          <w:color w:val="FF0000"/>
          <w:sz w:val="28"/>
          <w:szCs w:val="28"/>
        </w:rPr>
        <w:t>р</w:t>
      </w:r>
      <w:r w:rsidR="003A492D">
        <w:rPr>
          <w:color w:val="FF0000"/>
          <w:sz w:val="28"/>
          <w:szCs w:val="28"/>
        </w:rPr>
        <w:t>, от 28.05.2020 № 02/64р</w:t>
      </w:r>
      <w:r w:rsidR="003975DC">
        <w:rPr>
          <w:color w:val="FF0000"/>
          <w:sz w:val="28"/>
          <w:szCs w:val="28"/>
        </w:rPr>
        <w:t>, от 18.06.2020 № 02/71р, от 22.06.2020 № 02/75р, от 17.07.2020 № 02/</w:t>
      </w:r>
      <w:r w:rsidR="00D66388">
        <w:rPr>
          <w:color w:val="FF0000"/>
          <w:sz w:val="28"/>
          <w:szCs w:val="28"/>
        </w:rPr>
        <w:t>8</w:t>
      </w:r>
      <w:r w:rsidR="00106294">
        <w:rPr>
          <w:color w:val="FF0000"/>
          <w:sz w:val="28"/>
          <w:szCs w:val="28"/>
        </w:rPr>
        <w:t>8</w:t>
      </w:r>
      <w:r w:rsidR="003975DC">
        <w:rPr>
          <w:color w:val="FF0000"/>
          <w:sz w:val="28"/>
          <w:szCs w:val="28"/>
        </w:rPr>
        <w:t>р</w:t>
      </w:r>
      <w:r w:rsidR="00936212">
        <w:rPr>
          <w:color w:val="FF0000"/>
          <w:sz w:val="28"/>
          <w:szCs w:val="28"/>
        </w:rPr>
        <w:t>, от 31.07.2020 № 03/94р</w:t>
      </w:r>
      <w:r w:rsidR="00FB20D5">
        <w:rPr>
          <w:color w:val="FF0000"/>
          <w:sz w:val="28"/>
          <w:szCs w:val="28"/>
        </w:rPr>
        <w:t>, от 21.08.2020 № 02/106р</w:t>
      </w:r>
      <w:r>
        <w:rPr>
          <w:color w:val="FF0000"/>
          <w:sz w:val="28"/>
          <w:szCs w:val="28"/>
        </w:rPr>
        <w:t>)</w:t>
      </w:r>
    </w:p>
    <w:p w:rsidR="00A23BF1" w:rsidRPr="00366FD6" w:rsidRDefault="00A23BF1" w:rsidP="00A23BF1">
      <w:pPr>
        <w:tabs>
          <w:tab w:val="left" w:pos="709"/>
        </w:tabs>
        <w:spacing w:before="12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Настоящие Указания применяются при формировании и исполнении бюджета муниципального образования «Город Коряжма». 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center"/>
        <w:rPr>
          <w:b/>
          <w:i/>
          <w:sz w:val="28"/>
          <w:szCs w:val="28"/>
        </w:rPr>
      </w:pPr>
      <w:r w:rsidRPr="008F481E">
        <w:rPr>
          <w:b/>
          <w:i/>
          <w:sz w:val="28"/>
          <w:szCs w:val="28"/>
        </w:rPr>
        <w:t>1. Подвиды доходов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 xml:space="preserve">Финансовое управление муниципального образования «Город Коряжма» утверждает перечень кодов подвидов доходов бюджетов по видам доходов бюджета, и является главным администратором доходов местного бюджета. 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Финансовое управление закрепляет коды подвида доходов бюджетов исходя из осуществляемых администраторами полномочий по начислению поступлений.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Администраторы доходов бюджета доводят до плательщиков полный код классификации доходов бюджетов с учетом кода подвида доходов бюджетов.</w:t>
      </w:r>
    </w:p>
    <w:p w:rsidR="00A23BF1" w:rsidRPr="008F481E" w:rsidRDefault="00A23BF1" w:rsidP="00AC192E">
      <w:pPr>
        <w:tabs>
          <w:tab w:val="left" w:pos="709"/>
        </w:tabs>
        <w:spacing w:before="120"/>
        <w:ind w:firstLine="426"/>
        <w:outlineLvl w:val="0"/>
        <w:rPr>
          <w:b/>
          <w:i/>
          <w:sz w:val="28"/>
          <w:szCs w:val="28"/>
        </w:rPr>
      </w:pPr>
      <w:r w:rsidRPr="008F481E">
        <w:rPr>
          <w:b/>
          <w:i/>
          <w:sz w:val="28"/>
          <w:szCs w:val="28"/>
        </w:rPr>
        <w:t>Перечень кодов подвидов доходов по видам доходов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а) по государственной пошлине: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1000110 – сумма платежа (перерасчеты, недоимка и задолженность по соответствующему платежу, в том числе по отмененному);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4000110 – прочие поступления.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б) по неналоговым доходам: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0000120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0000130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0000140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0000180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0000410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 xml:space="preserve">0000420 – сумма платежа, пени, проценты, денежные взыскания (штрафы) </w:t>
      </w:r>
      <w:r w:rsidRPr="008F481E">
        <w:rPr>
          <w:sz w:val="28"/>
          <w:szCs w:val="28"/>
        </w:rPr>
        <w:lastRenderedPageBreak/>
        <w:t>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0000430 – сумма платежа, пени, проценты, денежные взыскания (штрафы) согласно законодательству Российской Федерации;</w:t>
      </w:r>
    </w:p>
    <w:p w:rsidR="00A23BF1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0000440 – сумма платежа, пени, проценты, денежные взыскания (штрафы) согласно законо</w:t>
      </w:r>
      <w:r w:rsidR="00622B6F">
        <w:rPr>
          <w:sz w:val="28"/>
          <w:szCs w:val="28"/>
        </w:rPr>
        <w:t>дательству Российской Федерации;</w:t>
      </w:r>
    </w:p>
    <w:p w:rsidR="00622B6F" w:rsidRPr="00622B6F" w:rsidRDefault="00622B6F" w:rsidP="00622B6F">
      <w:pPr>
        <w:ind w:firstLine="426"/>
        <w:jc w:val="both"/>
        <w:rPr>
          <w:color w:val="FF0000"/>
          <w:sz w:val="28"/>
          <w:szCs w:val="28"/>
        </w:rPr>
      </w:pPr>
      <w:r w:rsidRPr="00622B6F">
        <w:rPr>
          <w:sz w:val="27"/>
          <w:szCs w:val="27"/>
        </w:rPr>
        <w:t xml:space="preserve">0041140 – сумма платежа по коду бюджетной классификации 900 1 16 10123 01 0041 140 «Доходы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</w:t>
      </w:r>
      <w:r>
        <w:rPr>
          <w:sz w:val="27"/>
          <w:szCs w:val="27"/>
        </w:rPr>
        <w:t xml:space="preserve">раздельном учете задолженности)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>я финансового управления от 22.01.2020 № 03/05 р)</w:t>
      </w:r>
      <w:r w:rsidRPr="00622B6F">
        <w:rPr>
          <w:sz w:val="27"/>
          <w:szCs w:val="27"/>
        </w:rPr>
        <w:t>.</w:t>
      </w:r>
    </w:p>
    <w:p w:rsidR="00A23BF1" w:rsidRPr="008F481E" w:rsidRDefault="00A23BF1" w:rsidP="00622B6F">
      <w:pPr>
        <w:widowControl/>
        <w:adjustRightInd w:val="0"/>
        <w:ind w:firstLine="70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 xml:space="preserve">в) по безвозмездным поступлениям применять коды подвидов доходов бюджета, указанные в Приложении №1 к </w:t>
      </w:r>
      <w:hyperlink r:id="rId9" w:history="1">
        <w:r w:rsidR="003B11D9" w:rsidRPr="003B11D9">
          <w:rPr>
            <w:sz w:val="28"/>
            <w:szCs w:val="28"/>
          </w:rPr>
          <w:t>Порядк</w:t>
        </w:r>
      </w:hyperlink>
      <w:r w:rsidR="003B11D9">
        <w:rPr>
          <w:sz w:val="28"/>
          <w:szCs w:val="28"/>
        </w:rPr>
        <w:t>у</w:t>
      </w:r>
      <w:r w:rsidR="003B11D9" w:rsidRPr="003B11D9">
        <w:rPr>
          <w:sz w:val="28"/>
          <w:szCs w:val="28"/>
        </w:rPr>
        <w:t xml:space="preserve"> ф</w:t>
      </w:r>
      <w:r w:rsidR="003B11D9">
        <w:rPr>
          <w:sz w:val="28"/>
          <w:szCs w:val="28"/>
        </w:rPr>
        <w:t xml:space="preserve">ормирования и применения кодов бюджетной классификации Российской Федерации, их структуру и принципы назначения </w:t>
      </w:r>
      <w:r w:rsidRPr="008F481E">
        <w:rPr>
          <w:sz w:val="28"/>
          <w:szCs w:val="28"/>
        </w:rPr>
        <w:t>на соответствующий финансовый год, утвержденн</w:t>
      </w:r>
      <w:r w:rsidR="003B11D9">
        <w:rPr>
          <w:sz w:val="28"/>
          <w:szCs w:val="28"/>
        </w:rPr>
        <w:t>ому</w:t>
      </w:r>
      <w:r w:rsidRPr="008F481E">
        <w:rPr>
          <w:sz w:val="28"/>
          <w:szCs w:val="28"/>
        </w:rPr>
        <w:t xml:space="preserve"> Министерством финансов Российской Федерации.</w:t>
      </w:r>
    </w:p>
    <w:p w:rsidR="00A23BF1" w:rsidRPr="006E0BBB" w:rsidRDefault="00A23BF1" w:rsidP="00A23BF1">
      <w:pPr>
        <w:numPr>
          <w:ilvl w:val="0"/>
          <w:numId w:val="5"/>
        </w:numPr>
        <w:tabs>
          <w:tab w:val="clear" w:pos="2487"/>
          <w:tab w:val="num" w:pos="851"/>
        </w:tabs>
        <w:spacing w:before="120"/>
        <w:ind w:left="0" w:firstLine="0"/>
        <w:jc w:val="center"/>
        <w:rPr>
          <w:b/>
          <w:i/>
          <w:sz w:val="28"/>
          <w:szCs w:val="28"/>
        </w:rPr>
      </w:pPr>
      <w:r w:rsidRPr="006E0BBB">
        <w:rPr>
          <w:b/>
          <w:i/>
          <w:sz w:val="28"/>
          <w:szCs w:val="28"/>
        </w:rPr>
        <w:t>Целевые статьи расходов местного бюджета</w:t>
      </w:r>
    </w:p>
    <w:p w:rsidR="006B06B1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6B06B1">
        <w:rPr>
          <w:sz w:val="28"/>
          <w:szCs w:val="28"/>
        </w:rPr>
        <w:t>Целевые статьи расходов местного бюджета обеспечивают привязку бюджетных ассигнований местного бюджета к муниципальным программам,  ведомственным целевым программам муниципального образования, их подпрограммам и (или) непрограммным направлениям деятельности (функциям) органов местного самоуправления, 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</w:p>
    <w:p w:rsidR="00A23BF1" w:rsidRPr="006B06B1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6B06B1">
        <w:rPr>
          <w:sz w:val="28"/>
          <w:szCs w:val="28"/>
        </w:rPr>
        <w:t>Код целевой статьи расходов местного бюджета состоит из 10 разрядов (8-17 разряды кода классификации расходов).</w:t>
      </w:r>
    </w:p>
    <w:p w:rsidR="00A23BF1" w:rsidRPr="0017276F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Структура кода целевой статьи расходов местного бюджета состоит из четырех составных частей:</w:t>
      </w:r>
    </w:p>
    <w:p w:rsidR="00A23BF1" w:rsidRPr="009220F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код программного (непрограммного) направления расходов (8-9 разряды) предназначен для кодирования</w:t>
      </w:r>
      <w:r w:rsidR="00D56C75">
        <w:rPr>
          <w:sz w:val="28"/>
          <w:szCs w:val="28"/>
        </w:rPr>
        <w:t xml:space="preserve"> бюджетных ассигнований по</w:t>
      </w:r>
      <w:r w:rsidRPr="0017276F">
        <w:rPr>
          <w:sz w:val="28"/>
          <w:szCs w:val="28"/>
        </w:rPr>
        <w:t xml:space="preserve"> муниципальны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программ, ведомственны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целевы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 муниципального образования</w:t>
      </w:r>
      <w:r w:rsidRPr="009220FF">
        <w:rPr>
          <w:sz w:val="28"/>
          <w:szCs w:val="28"/>
        </w:rPr>
        <w:t>, непрограммны</w:t>
      </w:r>
      <w:r w:rsidR="00D56C75">
        <w:rPr>
          <w:sz w:val="28"/>
          <w:szCs w:val="28"/>
        </w:rPr>
        <w:t>м</w:t>
      </w:r>
      <w:r w:rsidRPr="009220FF">
        <w:rPr>
          <w:sz w:val="28"/>
          <w:szCs w:val="28"/>
        </w:rPr>
        <w:t xml:space="preserve"> направлени</w:t>
      </w:r>
      <w:r w:rsidR="00D56C75">
        <w:rPr>
          <w:sz w:val="28"/>
          <w:szCs w:val="28"/>
        </w:rPr>
        <w:t>ям</w:t>
      </w:r>
      <w:r w:rsidRPr="009220FF">
        <w:rPr>
          <w:sz w:val="28"/>
          <w:szCs w:val="28"/>
        </w:rPr>
        <w:t xml:space="preserve"> деятельности;</w:t>
      </w:r>
    </w:p>
    <w:p w:rsidR="00A23BF1" w:rsidRPr="009220F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код подпрограммы (10 разряд) предназначен для кодирования </w:t>
      </w:r>
      <w:r w:rsidR="00D56C75">
        <w:rPr>
          <w:sz w:val="28"/>
          <w:szCs w:val="28"/>
        </w:rPr>
        <w:t xml:space="preserve"> бюджетных ассигнований по </w:t>
      </w:r>
      <w:r w:rsidRPr="0017276F">
        <w:rPr>
          <w:sz w:val="28"/>
          <w:szCs w:val="28"/>
        </w:rPr>
        <w:t>подпрограмм</w:t>
      </w:r>
      <w:r w:rsidR="00D56C75">
        <w:rPr>
          <w:sz w:val="28"/>
          <w:szCs w:val="28"/>
        </w:rPr>
        <w:t>ам</w:t>
      </w:r>
      <w:r w:rsidRPr="0017276F">
        <w:rPr>
          <w:sz w:val="28"/>
          <w:szCs w:val="28"/>
        </w:rPr>
        <w:t xml:space="preserve"> муниципальны</w:t>
      </w:r>
      <w:r w:rsidR="00D56C75">
        <w:rPr>
          <w:sz w:val="28"/>
          <w:szCs w:val="28"/>
        </w:rPr>
        <w:t>х</w:t>
      </w:r>
      <w:r w:rsidRPr="0017276F">
        <w:rPr>
          <w:sz w:val="28"/>
          <w:szCs w:val="28"/>
        </w:rPr>
        <w:t xml:space="preserve"> программ, ведомственны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целевы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</w:t>
      </w:r>
      <w:r w:rsidR="00D56C75">
        <w:rPr>
          <w:sz w:val="28"/>
          <w:szCs w:val="28"/>
        </w:rPr>
        <w:t>ам</w:t>
      </w:r>
      <w:r w:rsidRPr="0017276F">
        <w:rPr>
          <w:sz w:val="28"/>
          <w:szCs w:val="28"/>
        </w:rPr>
        <w:t xml:space="preserve"> муниципального образования, </w:t>
      </w:r>
      <w:r w:rsidRPr="009220FF">
        <w:rPr>
          <w:sz w:val="28"/>
          <w:szCs w:val="28"/>
        </w:rPr>
        <w:t>укрупненны</w:t>
      </w:r>
      <w:r w:rsidR="00D56C75">
        <w:rPr>
          <w:sz w:val="28"/>
          <w:szCs w:val="28"/>
        </w:rPr>
        <w:t>м</w:t>
      </w:r>
      <w:r w:rsidRPr="009220FF">
        <w:rPr>
          <w:sz w:val="28"/>
          <w:szCs w:val="28"/>
        </w:rPr>
        <w:t xml:space="preserve"> непрограммны</w:t>
      </w:r>
      <w:r w:rsidR="00D56C75">
        <w:rPr>
          <w:sz w:val="28"/>
          <w:szCs w:val="28"/>
        </w:rPr>
        <w:t>м</w:t>
      </w:r>
      <w:r w:rsidRPr="009220FF">
        <w:rPr>
          <w:sz w:val="28"/>
          <w:szCs w:val="28"/>
        </w:rPr>
        <w:t xml:space="preserve"> направлени</w:t>
      </w:r>
      <w:r w:rsidR="00D56C75">
        <w:rPr>
          <w:sz w:val="28"/>
          <w:szCs w:val="28"/>
        </w:rPr>
        <w:t>ям</w:t>
      </w:r>
      <w:r w:rsidRPr="009220FF">
        <w:rPr>
          <w:sz w:val="28"/>
          <w:szCs w:val="28"/>
        </w:rPr>
        <w:t xml:space="preserve"> деятельности;</w:t>
      </w:r>
    </w:p>
    <w:p w:rsidR="00A23BF1" w:rsidRPr="0017276F" w:rsidRDefault="006B06B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>
        <w:rPr>
          <w:sz w:val="28"/>
          <w:szCs w:val="28"/>
        </w:rPr>
        <w:t>код основного мероприятия  подпрограммы (11-12 разряды)</w:t>
      </w:r>
      <w:r w:rsidR="00CC0E3A">
        <w:rPr>
          <w:sz w:val="28"/>
          <w:szCs w:val="28"/>
        </w:rPr>
        <w:t xml:space="preserve"> предназначен для кодирования  бюджетных ассигнований по основным мероприятиям, проектам в рамках федеральных целевых программ</w:t>
      </w:r>
      <w:r w:rsidR="00A23BF1" w:rsidRPr="0017276F">
        <w:rPr>
          <w:sz w:val="28"/>
          <w:szCs w:val="28"/>
        </w:rPr>
        <w:t>;</w:t>
      </w:r>
    </w:p>
    <w:p w:rsidR="00A23BF1" w:rsidRPr="0017276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код направления расходов (13-17 разряды) предназначен для кодирования</w:t>
      </w:r>
      <w:r w:rsidR="00423C08">
        <w:rPr>
          <w:sz w:val="28"/>
          <w:szCs w:val="28"/>
        </w:rPr>
        <w:t xml:space="preserve"> бюджетных ассигнований</w:t>
      </w:r>
      <w:r w:rsidRPr="0017276F">
        <w:rPr>
          <w:sz w:val="28"/>
          <w:szCs w:val="28"/>
        </w:rPr>
        <w:t xml:space="preserve"> </w:t>
      </w:r>
      <w:r w:rsidR="00423C08">
        <w:rPr>
          <w:sz w:val="28"/>
          <w:szCs w:val="28"/>
        </w:rPr>
        <w:t>по соот</w:t>
      </w:r>
      <w:r w:rsidR="00DA28AA">
        <w:rPr>
          <w:sz w:val="28"/>
          <w:szCs w:val="28"/>
        </w:rPr>
        <w:t xml:space="preserve">ветствующему направлению (цели) </w:t>
      </w:r>
      <w:r w:rsidRPr="0017276F">
        <w:rPr>
          <w:sz w:val="28"/>
          <w:szCs w:val="28"/>
        </w:rPr>
        <w:t xml:space="preserve">расходования средств, </w:t>
      </w:r>
      <w:r w:rsidR="00DA28AA">
        <w:rPr>
          <w:sz w:val="28"/>
          <w:szCs w:val="28"/>
        </w:rPr>
        <w:t xml:space="preserve">а также по соответствующему результату </w:t>
      </w:r>
      <w:r w:rsidR="00DA28AA">
        <w:rPr>
          <w:sz w:val="28"/>
          <w:szCs w:val="28"/>
        </w:rPr>
        <w:lastRenderedPageBreak/>
        <w:t>реализации федерального проекта</w:t>
      </w:r>
      <w:r w:rsidRPr="0017276F">
        <w:rPr>
          <w:sz w:val="28"/>
          <w:szCs w:val="28"/>
        </w:rPr>
        <w:t>.</w:t>
      </w:r>
    </w:p>
    <w:p w:rsidR="00A23BF1" w:rsidRPr="0017276F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и правила применения целевых статей расходов местного бюджета установлены в </w:t>
      </w:r>
      <w:r w:rsidRPr="009220FF">
        <w:rPr>
          <w:sz w:val="28"/>
          <w:szCs w:val="28"/>
        </w:rPr>
        <w:t>разделе 3 настоящих Указаний.</w:t>
      </w:r>
    </w:p>
    <w:p w:rsidR="00A23BF1" w:rsidRPr="004F05DE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уникальных направлений расходов в увязке с целевыми статьями подпрограмм муниципальных программ, ведомственных целевых программ муниципального образования, непрограммных направлений деятельности установлен пунктами   </w:t>
      </w:r>
      <w:r w:rsidRPr="00E652D0">
        <w:rPr>
          <w:sz w:val="28"/>
          <w:szCs w:val="28"/>
        </w:rPr>
        <w:t>3.1 – 3.4</w:t>
      </w:r>
      <w:r w:rsidR="00E652D0" w:rsidRPr="00E652D0">
        <w:rPr>
          <w:sz w:val="28"/>
          <w:szCs w:val="28"/>
        </w:rPr>
        <w:t>1</w:t>
      </w:r>
      <w:r w:rsidRPr="004F05DE">
        <w:rPr>
          <w:sz w:val="28"/>
          <w:szCs w:val="28"/>
        </w:rPr>
        <w:t xml:space="preserve">   настоящих Указаний.</w:t>
      </w:r>
    </w:p>
    <w:p w:rsidR="00A23BF1" w:rsidRPr="00257881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универсальных направлений расходов, которые могут применяться в различных целевых статьях, установлен </w:t>
      </w:r>
      <w:r w:rsidRPr="004F05DE">
        <w:rPr>
          <w:sz w:val="28"/>
          <w:szCs w:val="28"/>
        </w:rPr>
        <w:t xml:space="preserve">пунктом </w:t>
      </w:r>
      <w:r w:rsidRPr="00257881">
        <w:rPr>
          <w:sz w:val="28"/>
          <w:szCs w:val="28"/>
        </w:rPr>
        <w:t>3.4</w:t>
      </w:r>
      <w:r w:rsidR="00E652D0" w:rsidRPr="00257881">
        <w:rPr>
          <w:sz w:val="28"/>
          <w:szCs w:val="28"/>
        </w:rPr>
        <w:t>2</w:t>
      </w:r>
      <w:r w:rsidRPr="00257881">
        <w:rPr>
          <w:sz w:val="28"/>
          <w:szCs w:val="28"/>
        </w:rPr>
        <w:t xml:space="preserve"> настоящих Указаний.</w:t>
      </w:r>
    </w:p>
    <w:p w:rsidR="00A23BF1" w:rsidRPr="000A66B4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257881">
        <w:rPr>
          <w:sz w:val="28"/>
          <w:szCs w:val="28"/>
        </w:rPr>
        <w:t>2.3 Расходы местного бюджета, источником финансового</w:t>
      </w:r>
      <w:r w:rsidRPr="000A66B4">
        <w:rPr>
          <w:sz w:val="28"/>
          <w:szCs w:val="28"/>
        </w:rPr>
        <w:t xml:space="preserve"> обеспечения которых являются межбюджетные субсидии, субвенции и иные межбюджетные трансферты, имеющие целевое назначение, предоставляемые из областного бюджета, отражаются в порядке, установленном Министерством финансов Архангельской области.</w:t>
      </w:r>
    </w:p>
    <w:p w:rsidR="00A23BF1" w:rsidRPr="006E0BBB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  <w:r w:rsidRPr="000A66B4">
        <w:rPr>
          <w:sz w:val="28"/>
          <w:szCs w:val="28"/>
        </w:rPr>
        <w:t>2.4 Расходы местного бюджета</w:t>
      </w:r>
      <w:r w:rsidR="002A13B1">
        <w:rPr>
          <w:sz w:val="28"/>
          <w:szCs w:val="28"/>
        </w:rPr>
        <w:t>,</w:t>
      </w:r>
      <w:r w:rsidRPr="000A66B4">
        <w:rPr>
          <w:sz w:val="28"/>
          <w:szCs w:val="28"/>
        </w:rPr>
        <w:t xml:space="preserve"> для отражения которых настоящими Указаниями не предусмотрены обособленные направления расходов, подлежат отражению по соответствующим целевым статьям, содержащих направление </w:t>
      </w:r>
      <w:r w:rsidRPr="00B61475">
        <w:rPr>
          <w:sz w:val="28"/>
          <w:szCs w:val="28"/>
        </w:rPr>
        <w:t>расходов 80990 «Реализация муниципальной программы, ведомственной целевой программы муниципального образования, непрограммных направлений деятельности».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b/>
          <w:i/>
          <w:sz w:val="28"/>
          <w:szCs w:val="28"/>
        </w:rPr>
      </w:pPr>
      <w:r w:rsidRPr="000A66B4">
        <w:rPr>
          <w:b/>
          <w:i/>
          <w:sz w:val="28"/>
          <w:szCs w:val="28"/>
        </w:rPr>
        <w:t>3.  Перечень и правила отнесения расходов местного бюджета на соответствующие целевые статьи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E7314">
        <w:rPr>
          <w:sz w:val="28"/>
          <w:szCs w:val="28"/>
        </w:rPr>
        <w:t>3.1</w:t>
      </w:r>
      <w:r w:rsidRPr="000E7314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0E7314">
        <w:rPr>
          <w:b/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b/>
          <w:sz w:val="28"/>
          <w:szCs w:val="28"/>
        </w:rPr>
        <w:t>«</w:t>
      </w:r>
      <w:r w:rsidRPr="000E7314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0E7314">
        <w:rPr>
          <w:b/>
          <w:sz w:val="28"/>
          <w:szCs w:val="28"/>
        </w:rPr>
        <w:t xml:space="preserve"> на 2018-2022 годы</w:t>
      </w:r>
      <w:r>
        <w:rPr>
          <w:b/>
          <w:sz w:val="28"/>
          <w:szCs w:val="28"/>
        </w:rPr>
        <w:t>»</w:t>
      </w:r>
      <w:r w:rsidRPr="000E7314">
        <w:rPr>
          <w:b/>
          <w:sz w:val="28"/>
          <w:szCs w:val="28"/>
        </w:rPr>
        <w:t xml:space="preserve"> 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на 2018-2022 годы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включают: 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0E7314">
        <w:rPr>
          <w:i/>
          <w:sz w:val="28"/>
          <w:szCs w:val="28"/>
        </w:rPr>
        <w:t xml:space="preserve">01 0 00 00000 </w:t>
      </w:r>
      <w:r w:rsidRPr="000F4C9A">
        <w:rPr>
          <w:sz w:val="28"/>
          <w:szCs w:val="28"/>
        </w:rPr>
        <w:t>Муниципальная программа «Развитие муниципального управления в муниципальном образовании «Город Коряжма» на 2018-2022 годы»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на 2018-2022 годы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>, осуществляемые по следующим подпрограммам: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0E7314">
        <w:rPr>
          <w:sz w:val="28"/>
          <w:szCs w:val="28"/>
        </w:rPr>
        <w:t xml:space="preserve">01 1 00 00000 Подпрограмма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актами. Исполнение отдельных государственных полномочий, переданных федеральными законами и законами Архангельской области. Информирование населения о деятельности администрации муниципального образования на официальном сайте, в печатных и электронных СМИ</w:t>
      </w:r>
      <w:r>
        <w:rPr>
          <w:sz w:val="28"/>
          <w:szCs w:val="28"/>
        </w:rPr>
        <w:t>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A23BF1" w:rsidRPr="002921DA" w:rsidRDefault="00A23BF1" w:rsidP="002921DA">
      <w:pPr>
        <w:pStyle w:val="aa"/>
        <w:numPr>
          <w:ilvl w:val="0"/>
          <w:numId w:val="16"/>
        </w:numPr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81010 Расходы на содержание главы муниципального образования</w:t>
      </w:r>
    </w:p>
    <w:p w:rsidR="00A23BF1" w:rsidRPr="002921DA" w:rsidRDefault="00A23BF1" w:rsidP="002921DA">
      <w:pPr>
        <w:pStyle w:val="aa"/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lastRenderedPageBreak/>
        <w:t>По данному направлению расходов отражаются расходы бюджета на содержание главы муниципального образования.</w:t>
      </w:r>
    </w:p>
    <w:p w:rsidR="00A23BF1" w:rsidRPr="002921DA" w:rsidRDefault="00A23BF1" w:rsidP="002921DA">
      <w:pPr>
        <w:pStyle w:val="aa"/>
        <w:numPr>
          <w:ilvl w:val="0"/>
          <w:numId w:val="16"/>
        </w:numPr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81030 Расходы на содержание и функционирование администрации муниципального образования</w:t>
      </w:r>
    </w:p>
    <w:p w:rsidR="00A23BF1" w:rsidRPr="002921DA" w:rsidRDefault="00A23BF1" w:rsidP="002921DA">
      <w:pPr>
        <w:pStyle w:val="aa"/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По данному направлению расходов отражаются расходы бюджета на содержание и функционирование администрации муниципального образования.</w:t>
      </w:r>
    </w:p>
    <w:p w:rsidR="00A23BF1" w:rsidRPr="000E7314" w:rsidRDefault="00A23BF1" w:rsidP="002921DA">
      <w:pPr>
        <w:pStyle w:val="a8"/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81050 Расходы на содержание и функционирование управления муниципального хозяйства и градост</w:t>
      </w:r>
      <w:r w:rsidR="002921DA">
        <w:rPr>
          <w:sz w:val="28"/>
          <w:szCs w:val="28"/>
        </w:rPr>
        <w:t>роительства администрации города</w:t>
      </w:r>
    </w:p>
    <w:p w:rsidR="00A23BF1" w:rsidRPr="000E7314" w:rsidRDefault="00A23BF1" w:rsidP="002921DA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данному направлению расходов отражаются расходы бюджета на содержание и функционирование управления муниципального хозяйства и градостроительства администрации города.</w:t>
      </w:r>
    </w:p>
    <w:p w:rsidR="00A23BF1" w:rsidRPr="000E7314" w:rsidRDefault="00A23BF1" w:rsidP="002921DA">
      <w:pPr>
        <w:pStyle w:val="a8"/>
        <w:numPr>
          <w:ilvl w:val="0"/>
          <w:numId w:val="16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81060  Расходы на содержание и функционирование управления социального развития администрации города</w:t>
      </w:r>
    </w:p>
    <w:p w:rsidR="00A23BF1" w:rsidRDefault="0025788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23BF1" w:rsidRPr="000E7314">
        <w:rPr>
          <w:sz w:val="28"/>
          <w:szCs w:val="28"/>
        </w:rPr>
        <w:t xml:space="preserve">о данному направлению расходов отражаются расходы бюджета на содержание и функционирование управления социального развития администрации города. 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5"/>
        <w:jc w:val="center"/>
        <w:rPr>
          <w:sz w:val="28"/>
          <w:szCs w:val="28"/>
        </w:rPr>
      </w:pPr>
      <w:r w:rsidRPr="000E7314">
        <w:rPr>
          <w:sz w:val="28"/>
          <w:szCs w:val="28"/>
        </w:rPr>
        <w:t xml:space="preserve">01 2 00 00000 Подпрограмма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Организация проведения представительских мероприятий, выполнение прочих обязательств муниципального образования</w:t>
      </w:r>
      <w:r>
        <w:rPr>
          <w:sz w:val="28"/>
          <w:szCs w:val="28"/>
        </w:rPr>
        <w:t>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A66B4">
        <w:rPr>
          <w:sz w:val="28"/>
          <w:szCs w:val="28"/>
        </w:rPr>
        <w:t>3.2</w:t>
      </w:r>
      <w:r w:rsidRPr="000A66B4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0A66B4">
        <w:rPr>
          <w:b/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b/>
          <w:sz w:val="28"/>
          <w:szCs w:val="28"/>
        </w:rPr>
        <w:t>«</w:t>
      </w:r>
      <w:r w:rsidRPr="000A66B4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0A66B4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9</w:t>
      </w:r>
      <w:r w:rsidRPr="000A66B4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0A66B4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0A66B4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A66B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включают: </w:t>
      </w:r>
    </w:p>
    <w:p w:rsidR="00A23BF1" w:rsidRPr="00B65802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0A66B4">
        <w:rPr>
          <w:i/>
          <w:sz w:val="28"/>
          <w:szCs w:val="28"/>
        </w:rPr>
        <w:t xml:space="preserve">02 0 00 00000 </w:t>
      </w:r>
      <w:r w:rsidRPr="00B65802">
        <w:rPr>
          <w:i/>
          <w:sz w:val="28"/>
          <w:szCs w:val="28"/>
        </w:rPr>
        <w:t>Муниципальная программа «Управление муниципальными финансами и муниципальным долгом  муниципального образования «Город Коряжма» на 2019-2023 годы»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0A66B4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A66B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>, осуществляемые по следующим подпрограммам:</w:t>
      </w:r>
    </w:p>
    <w:p w:rsidR="00A23BF1" w:rsidRPr="000A66B4" w:rsidRDefault="00A23BF1" w:rsidP="00957B5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66B4">
        <w:rPr>
          <w:sz w:val="28"/>
          <w:szCs w:val="28"/>
        </w:rPr>
        <w:t xml:space="preserve">02 1 00 00000 Подпрограмма </w:t>
      </w:r>
      <w:r>
        <w:rPr>
          <w:sz w:val="28"/>
          <w:szCs w:val="28"/>
        </w:rPr>
        <w:t>«</w:t>
      </w:r>
      <w:r w:rsidR="00957B53" w:rsidRPr="00957B53">
        <w:rPr>
          <w:sz w:val="28"/>
          <w:szCs w:val="28"/>
        </w:rPr>
        <w:t>Организация и обеспечение бюджетного процесса в муниципальном образовании «Город Коряжма»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бюджета на реализацию подпрограммы по соответс</w:t>
      </w:r>
      <w:r>
        <w:rPr>
          <w:sz w:val="28"/>
          <w:szCs w:val="28"/>
        </w:rPr>
        <w:t>твующим направлениям.</w:t>
      </w:r>
    </w:p>
    <w:p w:rsidR="00A23BF1" w:rsidRPr="000A66B4" w:rsidRDefault="00A23BF1" w:rsidP="00957B5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02 2 00 00000 Подпрограмма </w:t>
      </w:r>
      <w:r>
        <w:rPr>
          <w:sz w:val="28"/>
          <w:szCs w:val="28"/>
        </w:rPr>
        <w:t>«</w:t>
      </w:r>
      <w:r w:rsidR="00957B53" w:rsidRPr="00957B53">
        <w:rPr>
          <w:sz w:val="28"/>
          <w:szCs w:val="28"/>
        </w:rPr>
        <w:t>Создание условий для обслуживания муниципальных учреждений муниципального образования «Город Коряжма» в сфере бюджетного, бухгалтерского, налогового учета и отчетности и экономического анализа</w:t>
      </w:r>
      <w:r>
        <w:rPr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бюджета на реализацию подпрограммы по соотве</w:t>
      </w:r>
      <w:r>
        <w:rPr>
          <w:sz w:val="28"/>
          <w:szCs w:val="28"/>
        </w:rPr>
        <w:t>тствующим направлениям расходов.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0A66B4">
        <w:rPr>
          <w:sz w:val="28"/>
          <w:szCs w:val="28"/>
        </w:rPr>
        <w:lastRenderedPageBreak/>
        <w:t xml:space="preserve">02 3 00 00000 Подпрограмма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A23BF1" w:rsidRPr="000A66B4" w:rsidRDefault="00A23BF1" w:rsidP="00257881">
      <w:pPr>
        <w:tabs>
          <w:tab w:val="left" w:pos="851"/>
        </w:tabs>
        <w:spacing w:before="120"/>
        <w:ind w:firstLine="425"/>
        <w:jc w:val="both"/>
        <w:outlineLvl w:val="0"/>
        <w:rPr>
          <w:sz w:val="28"/>
          <w:szCs w:val="28"/>
        </w:rPr>
      </w:pPr>
      <w:r w:rsidRPr="000A66B4">
        <w:rPr>
          <w:sz w:val="28"/>
          <w:szCs w:val="28"/>
        </w:rPr>
        <w:t>- 81500 Обслуживание муниципального долга</w:t>
      </w:r>
    </w:p>
    <w:p w:rsidR="00A23BF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данному направлению расходов отражаются расходы бюджета на обслуживание муниципального долга.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3C4B18">
        <w:rPr>
          <w:sz w:val="28"/>
          <w:szCs w:val="28"/>
        </w:rPr>
        <w:t>3.3</w:t>
      </w:r>
      <w:r w:rsidRPr="003C4B18">
        <w:rPr>
          <w:b/>
          <w:sz w:val="28"/>
          <w:szCs w:val="28"/>
        </w:rPr>
        <w:t xml:space="preserve"> Муниципальная программа «Управление муниципальным имуществом муниципального образования «Город Коряжма» на 2018-2022 годы»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C4B18">
        <w:rPr>
          <w:sz w:val="28"/>
          <w:szCs w:val="28"/>
        </w:rPr>
        <w:t xml:space="preserve">Целевые статьи муниципальной программы «Управление муниципальным имуществом муниципального образования «Город Коряжма» на 2018-2022 годы» включают: </w:t>
      </w:r>
    </w:p>
    <w:p w:rsidR="00A23BF1" w:rsidRPr="00B65802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3C4B18">
        <w:rPr>
          <w:i/>
          <w:sz w:val="28"/>
          <w:szCs w:val="28"/>
        </w:rPr>
        <w:t xml:space="preserve">03 0 00 00000 </w:t>
      </w:r>
      <w:r w:rsidRPr="00B65802">
        <w:rPr>
          <w:sz w:val="28"/>
          <w:szCs w:val="28"/>
        </w:rPr>
        <w:t>«Управление муниципальным имуществом муниципального образования «Город Коряжма» на 2018-2022 годы»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C4B18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«Управление муниципальным имуществом муниципального образования «Город Коряжма» на 2018-2022 годы» по соответствующим направлениям расходов</w:t>
      </w:r>
      <w:r>
        <w:rPr>
          <w:sz w:val="28"/>
          <w:szCs w:val="28"/>
        </w:rPr>
        <w:t>.</w:t>
      </w:r>
    </w:p>
    <w:p w:rsidR="00A23BF1" w:rsidRPr="00734F8E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34F8E">
        <w:rPr>
          <w:sz w:val="28"/>
          <w:szCs w:val="28"/>
        </w:rPr>
        <w:t>3.</w:t>
      </w:r>
      <w:r w:rsidR="00814FD7">
        <w:rPr>
          <w:sz w:val="28"/>
          <w:szCs w:val="28"/>
        </w:rPr>
        <w:t>4</w:t>
      </w:r>
      <w:r w:rsidRPr="00734F8E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734F8E">
        <w:rPr>
          <w:b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b/>
          <w:sz w:val="28"/>
          <w:szCs w:val="28"/>
        </w:rPr>
        <w:t>«</w:t>
      </w:r>
      <w:r w:rsidRPr="00734F8E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734F8E">
        <w:rPr>
          <w:b/>
          <w:sz w:val="28"/>
          <w:szCs w:val="28"/>
        </w:rPr>
        <w:t xml:space="preserve"> на 2018-2020 годы</w:t>
      </w:r>
      <w:r>
        <w:rPr>
          <w:b/>
          <w:sz w:val="28"/>
          <w:szCs w:val="28"/>
        </w:rPr>
        <w:t>»</w:t>
      </w:r>
      <w:r w:rsidRPr="00734F8E">
        <w:rPr>
          <w:b/>
          <w:sz w:val="28"/>
          <w:szCs w:val="28"/>
        </w:rPr>
        <w:t xml:space="preserve"> </w:t>
      </w:r>
    </w:p>
    <w:p w:rsidR="00A23BF1" w:rsidRPr="00734F8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F8E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на 2018-2020 годы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включают: </w:t>
      </w:r>
    </w:p>
    <w:p w:rsidR="00A23BF1" w:rsidRPr="00B65802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34F8E">
        <w:rPr>
          <w:i/>
          <w:sz w:val="28"/>
          <w:szCs w:val="28"/>
        </w:rPr>
        <w:t xml:space="preserve">06 0 00 00000 </w:t>
      </w:r>
      <w:r w:rsidRPr="00B65802">
        <w:rPr>
          <w:i/>
          <w:sz w:val="28"/>
          <w:szCs w:val="28"/>
        </w:rPr>
        <w:t>Муниципальная программа «Развитие местного самоуправления и поддержка социально ориентированных некоммерческих организаций в муниципальном образовании «Город Коряжма» на 2018-2020 годы»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  <w:highlight w:val="yellow"/>
        </w:rPr>
      </w:pPr>
      <w:r w:rsidRPr="00734F8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на 2018-2020 годы</w:t>
      </w:r>
      <w:r>
        <w:rPr>
          <w:sz w:val="28"/>
          <w:szCs w:val="28"/>
        </w:rPr>
        <w:t>»</w:t>
      </w:r>
      <w:r w:rsidRPr="00F41DC7">
        <w:rPr>
          <w:sz w:val="28"/>
          <w:szCs w:val="28"/>
        </w:rPr>
        <w:t xml:space="preserve"> осуществляемые по следующим подпрограммам: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F41DC7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F41DC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F41DC7">
        <w:rPr>
          <w:sz w:val="28"/>
          <w:szCs w:val="28"/>
        </w:rPr>
        <w:t xml:space="preserve"> 00 00000 Подпрограмма </w:t>
      </w:r>
      <w:r>
        <w:rPr>
          <w:sz w:val="28"/>
          <w:szCs w:val="28"/>
        </w:rPr>
        <w:t>«Поддержка социально ориентированных некоммерческих организаций»</w:t>
      </w:r>
    </w:p>
    <w:p w:rsidR="009072BA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31C9B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9072BA">
        <w:rPr>
          <w:sz w:val="28"/>
          <w:szCs w:val="28"/>
        </w:rPr>
        <w:t>, в том числе:</w:t>
      </w:r>
    </w:p>
    <w:p w:rsidR="009072BA" w:rsidRPr="00484FCF" w:rsidRDefault="009072BA" w:rsidP="009072BA">
      <w:pPr>
        <w:pStyle w:val="aa"/>
        <w:numPr>
          <w:ilvl w:val="0"/>
          <w:numId w:val="17"/>
        </w:numPr>
        <w:tabs>
          <w:tab w:val="left" w:pos="709"/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905043">
        <w:rPr>
          <w:sz w:val="28"/>
          <w:szCs w:val="28"/>
          <w:lang w:val="en-US"/>
        </w:rPr>
        <w:t>S</w:t>
      </w:r>
      <w:r w:rsidRPr="00905043">
        <w:rPr>
          <w:sz w:val="28"/>
          <w:szCs w:val="28"/>
        </w:rPr>
        <w:t xml:space="preserve">8410 </w:t>
      </w:r>
      <w:r w:rsidR="00484FCF" w:rsidRPr="00484FCF">
        <w:rPr>
          <w:color w:val="000000"/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</w:p>
    <w:p w:rsidR="009072BA" w:rsidRPr="00905043" w:rsidRDefault="009072BA" w:rsidP="009072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905043">
        <w:rPr>
          <w:snapToGrid w:val="0"/>
          <w:sz w:val="28"/>
          <w:szCs w:val="28"/>
        </w:rPr>
        <w:lastRenderedPageBreak/>
        <w:t>По данному направлению расходов отражаются расходы бюджет</w:t>
      </w:r>
      <w:r w:rsidR="00257881">
        <w:rPr>
          <w:snapToGrid w:val="0"/>
          <w:sz w:val="28"/>
          <w:szCs w:val="28"/>
        </w:rPr>
        <w:t>а</w:t>
      </w:r>
      <w:r w:rsidRPr="00905043">
        <w:rPr>
          <w:sz w:val="28"/>
          <w:szCs w:val="28"/>
        </w:rPr>
        <w:t xml:space="preserve"> в рамках государственной программы Архангельской области «</w:t>
      </w:r>
      <w:r w:rsidR="00905043" w:rsidRPr="00905043">
        <w:rPr>
          <w:sz w:val="28"/>
          <w:szCs w:val="28"/>
        </w:rPr>
        <w:t>Совершенствование государственного управления и местного самоуправления, развитие институтов гражданского общества в Архангельской области</w:t>
      </w:r>
      <w:r w:rsidRPr="00905043">
        <w:rPr>
          <w:sz w:val="28"/>
          <w:szCs w:val="28"/>
        </w:rPr>
        <w:t>» подпрограммы «</w:t>
      </w:r>
      <w:r w:rsidR="00905043" w:rsidRPr="00905043">
        <w:rPr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  <w:r w:rsidRPr="00905043">
        <w:rPr>
          <w:sz w:val="28"/>
          <w:szCs w:val="28"/>
        </w:rPr>
        <w:t xml:space="preserve">» на реализацию мероприятий муниципальной программы «Развитие местного самоуправления и поддержка социально ориентированных некоммерческих организаций в муниципальном образовании «Город Коряжма» на 2018-2020 годы» </w:t>
      </w:r>
      <w:r w:rsidR="00905043" w:rsidRPr="00905043">
        <w:rPr>
          <w:sz w:val="28"/>
          <w:szCs w:val="28"/>
        </w:rPr>
        <w:t>под</w:t>
      </w:r>
      <w:r w:rsidRPr="00905043">
        <w:rPr>
          <w:sz w:val="28"/>
          <w:szCs w:val="28"/>
        </w:rPr>
        <w:t>программы «Поддержка социально ориентированных некоммерческих организаций»,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E31C9B" w:rsidRDefault="00CA5D1F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27FA3">
        <w:rPr>
          <w:sz w:val="28"/>
          <w:szCs w:val="28"/>
        </w:rPr>
        <w:t xml:space="preserve"> </w:t>
      </w:r>
      <w:r w:rsidR="00A23BF1" w:rsidRPr="00E31C9B">
        <w:rPr>
          <w:sz w:val="28"/>
          <w:szCs w:val="28"/>
        </w:rPr>
        <w:t>0</w:t>
      </w:r>
      <w:r w:rsidR="00A23BF1">
        <w:rPr>
          <w:sz w:val="28"/>
          <w:szCs w:val="28"/>
        </w:rPr>
        <w:t>6</w:t>
      </w:r>
      <w:r w:rsidR="00A23BF1" w:rsidRPr="00E31C9B">
        <w:rPr>
          <w:sz w:val="28"/>
          <w:szCs w:val="28"/>
        </w:rPr>
        <w:t xml:space="preserve"> </w:t>
      </w:r>
      <w:r w:rsidR="00A23BF1">
        <w:rPr>
          <w:sz w:val="28"/>
          <w:szCs w:val="28"/>
        </w:rPr>
        <w:t>2</w:t>
      </w:r>
      <w:r w:rsidR="00A23BF1" w:rsidRPr="00E31C9B">
        <w:rPr>
          <w:sz w:val="28"/>
          <w:szCs w:val="28"/>
        </w:rPr>
        <w:t xml:space="preserve"> 00 00000 Подпрограмма </w:t>
      </w:r>
      <w:r w:rsidR="00A23BF1">
        <w:rPr>
          <w:sz w:val="28"/>
          <w:szCs w:val="28"/>
        </w:rPr>
        <w:t>«Развитие территориального общественного самоуправления»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41DC7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FC6CA8" w:rsidRPr="00905043" w:rsidRDefault="00A23BF1" w:rsidP="00905043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905043">
        <w:rPr>
          <w:sz w:val="28"/>
          <w:szCs w:val="28"/>
          <w:lang w:val="en-US"/>
        </w:rPr>
        <w:t>S</w:t>
      </w:r>
      <w:r w:rsidRPr="00905043">
        <w:rPr>
          <w:sz w:val="28"/>
          <w:szCs w:val="28"/>
        </w:rPr>
        <w:t xml:space="preserve">8420 </w:t>
      </w:r>
      <w:r w:rsidR="00484FCF" w:rsidRPr="00484FCF">
        <w:rPr>
          <w:color w:val="000000"/>
          <w:sz w:val="28"/>
          <w:szCs w:val="28"/>
        </w:rPr>
        <w:t>Развитие территориального общественного самоуправления в Архангельской области</w:t>
      </w:r>
    </w:p>
    <w:p w:rsidR="00CA5D1F" w:rsidRPr="00CA2724" w:rsidRDefault="00A23BF1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905043">
        <w:rPr>
          <w:snapToGrid w:val="0"/>
          <w:sz w:val="28"/>
          <w:szCs w:val="28"/>
        </w:rPr>
        <w:t>бюджет</w:t>
      </w:r>
      <w:r w:rsidR="00257881">
        <w:rPr>
          <w:snapToGrid w:val="0"/>
          <w:sz w:val="28"/>
          <w:szCs w:val="28"/>
        </w:rPr>
        <w:t>а</w:t>
      </w:r>
      <w:r w:rsidR="00905043">
        <w:rPr>
          <w:snapToGrid w:val="0"/>
          <w:sz w:val="28"/>
          <w:szCs w:val="28"/>
        </w:rPr>
        <w:t xml:space="preserve"> </w:t>
      </w:r>
      <w:r w:rsidR="00FC6CA8" w:rsidRPr="00715061">
        <w:rPr>
          <w:sz w:val="28"/>
          <w:szCs w:val="28"/>
        </w:rPr>
        <w:t xml:space="preserve">в рамках </w:t>
      </w:r>
      <w:r w:rsidRPr="00715061">
        <w:rPr>
          <w:sz w:val="28"/>
          <w:szCs w:val="28"/>
        </w:rPr>
        <w:t>государственной программы Архангельской области «</w:t>
      </w:r>
      <w:r w:rsidR="00905043" w:rsidRPr="00905043">
        <w:rPr>
          <w:sz w:val="28"/>
          <w:szCs w:val="28"/>
        </w:rPr>
        <w:t>Совершенствование государственного управления и местного самоуправления, развитие институтов гражданского общества в Архангельской области</w:t>
      </w:r>
      <w:r w:rsidRPr="00715061">
        <w:rPr>
          <w:sz w:val="28"/>
          <w:szCs w:val="28"/>
        </w:rPr>
        <w:t>» подпрограммы «Развитие территориального общественного самоуправл</w:t>
      </w:r>
      <w:r>
        <w:rPr>
          <w:sz w:val="28"/>
          <w:szCs w:val="28"/>
        </w:rPr>
        <w:t>ения в Архангельской области</w:t>
      </w:r>
      <w:r w:rsidRPr="004F05DE">
        <w:rPr>
          <w:sz w:val="28"/>
          <w:szCs w:val="28"/>
        </w:rPr>
        <w:t>»</w:t>
      </w:r>
      <w:r w:rsidR="00FC6CA8" w:rsidRPr="00FC6CA8">
        <w:rPr>
          <w:sz w:val="28"/>
          <w:szCs w:val="28"/>
        </w:rPr>
        <w:t xml:space="preserve"> </w:t>
      </w:r>
      <w:r w:rsidR="00FC6CA8" w:rsidRPr="0083416F">
        <w:rPr>
          <w:sz w:val="28"/>
          <w:szCs w:val="28"/>
        </w:rPr>
        <w:t xml:space="preserve">на реализацию мероприятий </w:t>
      </w:r>
      <w:r w:rsidR="00FC6CA8" w:rsidRPr="00734F8E">
        <w:rPr>
          <w:sz w:val="28"/>
          <w:szCs w:val="28"/>
        </w:rPr>
        <w:t xml:space="preserve">муниципальной программы </w:t>
      </w:r>
      <w:r w:rsidR="00FC6CA8">
        <w:rPr>
          <w:sz w:val="28"/>
          <w:szCs w:val="28"/>
        </w:rPr>
        <w:t>«</w:t>
      </w:r>
      <w:r w:rsidR="00FC6CA8"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FC6CA8">
        <w:rPr>
          <w:sz w:val="28"/>
          <w:szCs w:val="28"/>
        </w:rPr>
        <w:t>«</w:t>
      </w:r>
      <w:r w:rsidR="00FC6CA8" w:rsidRPr="00734F8E">
        <w:rPr>
          <w:sz w:val="28"/>
          <w:szCs w:val="28"/>
        </w:rPr>
        <w:t>Город Коряжма</w:t>
      </w:r>
      <w:r w:rsidR="00FC6CA8">
        <w:rPr>
          <w:sz w:val="28"/>
          <w:szCs w:val="28"/>
        </w:rPr>
        <w:t>»</w:t>
      </w:r>
      <w:r w:rsidR="00FC6CA8" w:rsidRPr="00734F8E">
        <w:rPr>
          <w:sz w:val="28"/>
          <w:szCs w:val="28"/>
        </w:rPr>
        <w:t xml:space="preserve"> на 2018-2020 годы</w:t>
      </w:r>
      <w:r w:rsidR="00FC6CA8">
        <w:rPr>
          <w:sz w:val="28"/>
          <w:szCs w:val="28"/>
        </w:rPr>
        <w:t xml:space="preserve">» </w:t>
      </w:r>
      <w:r w:rsidR="00715061">
        <w:rPr>
          <w:sz w:val="28"/>
          <w:szCs w:val="28"/>
        </w:rPr>
        <w:t>под</w:t>
      </w:r>
      <w:r w:rsidR="00FC6CA8">
        <w:rPr>
          <w:sz w:val="28"/>
          <w:szCs w:val="28"/>
        </w:rPr>
        <w:t>программы «Развитие территориального общественного самоуправления»,</w:t>
      </w:r>
      <w:r w:rsidR="00FC6CA8" w:rsidRPr="00BD2B80">
        <w:rPr>
          <w:sz w:val="28"/>
          <w:szCs w:val="28"/>
        </w:rPr>
        <w:t xml:space="preserve"> </w:t>
      </w:r>
      <w:r w:rsidR="00CA5D1F" w:rsidRPr="00CA2724">
        <w:rPr>
          <w:sz w:val="28"/>
          <w:szCs w:val="28"/>
        </w:rPr>
        <w:t>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D325F">
        <w:rPr>
          <w:sz w:val="28"/>
          <w:szCs w:val="28"/>
        </w:rPr>
        <w:t>3.</w:t>
      </w:r>
      <w:r w:rsidR="00814FD7">
        <w:rPr>
          <w:sz w:val="28"/>
          <w:szCs w:val="28"/>
        </w:rPr>
        <w:t>5</w:t>
      </w:r>
      <w:r w:rsidRPr="006D325F">
        <w:rPr>
          <w:b/>
          <w:sz w:val="28"/>
          <w:szCs w:val="28"/>
        </w:rPr>
        <w:t xml:space="preserve"> Муниципальная программа «Профилактика терроризма и экстремизма в муниципальном образовании «Город Коряжма» на 2018-2020 годы» </w:t>
      </w:r>
    </w:p>
    <w:p w:rsidR="00A23BF1" w:rsidRPr="0024451E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4451E">
        <w:rPr>
          <w:sz w:val="28"/>
          <w:szCs w:val="28"/>
        </w:rPr>
        <w:t>Целевые</w:t>
      </w:r>
      <w:r>
        <w:rPr>
          <w:sz w:val="28"/>
          <w:szCs w:val="28"/>
        </w:rPr>
        <w:t xml:space="preserve"> статьи муниципальной программы «Профилактика терроризма и экстремизма в муниципальном образовании «Город Коряжма» на 2018-2020 годы»</w:t>
      </w:r>
      <w:r w:rsidRPr="0024451E">
        <w:rPr>
          <w:sz w:val="28"/>
          <w:szCs w:val="28"/>
        </w:rPr>
        <w:t xml:space="preserve"> включают: </w:t>
      </w:r>
    </w:p>
    <w:p w:rsidR="00A23BF1" w:rsidRPr="00756ABF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D325F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7</w:t>
      </w:r>
      <w:r w:rsidRPr="006D325F">
        <w:rPr>
          <w:i/>
          <w:sz w:val="28"/>
          <w:szCs w:val="28"/>
        </w:rPr>
        <w:t xml:space="preserve"> 0 00 00000 </w:t>
      </w:r>
      <w:r w:rsidRPr="00756ABF">
        <w:rPr>
          <w:i/>
          <w:sz w:val="28"/>
          <w:szCs w:val="28"/>
        </w:rPr>
        <w:t>Муниципальная программа «Профилактика терроризма и экстремизма в муниципальном образовании «Город Коряжма» на 2018-2020 годы»</w:t>
      </w:r>
    </w:p>
    <w:p w:rsidR="00A23BF1" w:rsidRPr="0024451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4451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«Профилактика терроризма и экстремизма в муниципальном образовании «Город Коряжма» на 2018-2020 годы»</w:t>
      </w:r>
      <w:r w:rsidRPr="0024451E">
        <w:rPr>
          <w:sz w:val="28"/>
          <w:szCs w:val="28"/>
        </w:rPr>
        <w:t xml:space="preserve"> по соответствующим направлениям расходов. 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D325F">
        <w:rPr>
          <w:sz w:val="28"/>
          <w:szCs w:val="28"/>
        </w:rPr>
        <w:t>3.</w:t>
      </w:r>
      <w:r w:rsidR="00814FD7">
        <w:rPr>
          <w:sz w:val="28"/>
          <w:szCs w:val="28"/>
        </w:rPr>
        <w:t>6</w:t>
      </w:r>
      <w:r w:rsidRPr="006D325F">
        <w:rPr>
          <w:b/>
          <w:sz w:val="28"/>
          <w:szCs w:val="28"/>
        </w:rPr>
        <w:t xml:space="preserve"> Муниципальная программа «</w:t>
      </w:r>
      <w:r>
        <w:rPr>
          <w:b/>
          <w:sz w:val="28"/>
          <w:szCs w:val="28"/>
        </w:rPr>
        <w:t xml:space="preserve">Развитие образования в городе Коряжме </w:t>
      </w:r>
      <w:r>
        <w:rPr>
          <w:b/>
          <w:sz w:val="28"/>
          <w:szCs w:val="28"/>
        </w:rPr>
        <w:lastRenderedPageBreak/>
        <w:t>на 2018-2020 годы</w:t>
      </w:r>
      <w:r w:rsidRPr="006D325F">
        <w:rPr>
          <w:b/>
          <w:sz w:val="28"/>
          <w:szCs w:val="28"/>
        </w:rPr>
        <w:t>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 xml:space="preserve">Целевые статьи муниципальной программы «Развитие образования в городе Коряжме на 2018-2020 годы» включают: </w:t>
      </w:r>
    </w:p>
    <w:p w:rsidR="00A23BF1" w:rsidRPr="00756ABF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F012F">
        <w:rPr>
          <w:i/>
          <w:sz w:val="28"/>
          <w:szCs w:val="28"/>
        </w:rPr>
        <w:t xml:space="preserve">08 0 00 00000 </w:t>
      </w:r>
      <w:r w:rsidRPr="00756ABF">
        <w:rPr>
          <w:i/>
          <w:sz w:val="28"/>
          <w:szCs w:val="28"/>
        </w:rPr>
        <w:t>Муниципальная программа «Развитие образования в городе Коряжме на 2018-2020 годы»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образования в городе Коряжме на 2018-2020 годы», осуществляемые по следующим подпрограммам: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1 00 00000 Подпрограмма «Развитие общего образования в городе Коряжме на 2018-2020 годы»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2 00 00000 Подпрограмма «Развитие воспитания и дополнительного образования детей в городе Коряжме на 2018-2020 годы»</w:t>
      </w:r>
    </w:p>
    <w:p w:rsidR="00227E27" w:rsidRDefault="00A23BF1" w:rsidP="00227E2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227E27">
        <w:rPr>
          <w:sz w:val="28"/>
          <w:szCs w:val="28"/>
        </w:rPr>
        <w:t>, в том числе:</w:t>
      </w:r>
    </w:p>
    <w:p w:rsidR="00484FCF" w:rsidRPr="00484FCF" w:rsidRDefault="00227E27" w:rsidP="00227E27">
      <w:pPr>
        <w:pStyle w:val="aa"/>
        <w:numPr>
          <w:ilvl w:val="0"/>
          <w:numId w:val="17"/>
        </w:numPr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484FCF">
        <w:rPr>
          <w:sz w:val="28"/>
          <w:szCs w:val="28"/>
          <w:lang w:val="en-US"/>
        </w:rPr>
        <w:t>S</w:t>
      </w:r>
      <w:r w:rsidRPr="00484FCF">
        <w:rPr>
          <w:sz w:val="28"/>
          <w:szCs w:val="28"/>
        </w:rPr>
        <w:t xml:space="preserve">6700 </w:t>
      </w:r>
      <w:r w:rsidR="00484FCF" w:rsidRPr="00484FCF">
        <w:rPr>
          <w:color w:val="000000"/>
          <w:sz w:val="28"/>
          <w:szCs w:val="28"/>
        </w:rPr>
        <w:t>Создание и обеспечение деятельности технозон Детского Арктического Технопарка Архангельской области в муниципальных образовательных организациях Архангельской области</w:t>
      </w:r>
      <w:r w:rsidR="00484FCF" w:rsidRPr="00484FCF">
        <w:rPr>
          <w:snapToGrid w:val="0"/>
          <w:sz w:val="28"/>
          <w:szCs w:val="28"/>
        </w:rPr>
        <w:t xml:space="preserve"> </w:t>
      </w:r>
    </w:p>
    <w:p w:rsidR="00227E27" w:rsidRDefault="00227E27" w:rsidP="00484FCF">
      <w:pPr>
        <w:pStyle w:val="aa"/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napToGrid w:val="0"/>
          <w:sz w:val="28"/>
          <w:szCs w:val="28"/>
        </w:rPr>
        <w:t>а</w:t>
      </w:r>
      <w:r w:rsidRPr="00484FCF">
        <w:rPr>
          <w:snapToGrid w:val="0"/>
          <w:sz w:val="28"/>
          <w:szCs w:val="28"/>
        </w:rPr>
        <w:t xml:space="preserve"> </w:t>
      </w:r>
      <w:r w:rsidRPr="00484FCF">
        <w:rPr>
          <w:sz w:val="28"/>
          <w:szCs w:val="28"/>
        </w:rPr>
        <w:t xml:space="preserve">в рамках реализации мероприятий государственной программы Архангельской области </w:t>
      </w:r>
      <w:r w:rsidRPr="00484FCF">
        <w:rPr>
          <w:color w:val="000000"/>
          <w:sz w:val="28"/>
          <w:szCs w:val="28"/>
        </w:rPr>
        <w:t xml:space="preserve">"Развитие образования и науки Архангельской области" подпрограммы "Развитие общего и дополнительного образования" </w:t>
      </w:r>
      <w:r w:rsidRPr="00484FCF">
        <w:rPr>
          <w:sz w:val="28"/>
          <w:szCs w:val="28"/>
        </w:rPr>
        <w:t>на создание  и обеспечение  деятельности технозон Детского Арктического Технопарка Архангельской области, 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3141CB" w:rsidRPr="00756ABF" w:rsidRDefault="0054211B" w:rsidP="003141CB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1D7633">
        <w:rPr>
          <w:i/>
          <w:sz w:val="28"/>
          <w:szCs w:val="28"/>
        </w:rPr>
        <w:t xml:space="preserve">08 2 </w:t>
      </w:r>
      <w:r w:rsidRPr="001D7633">
        <w:rPr>
          <w:i/>
          <w:sz w:val="28"/>
          <w:szCs w:val="28"/>
          <w:lang w:val="en-US"/>
        </w:rPr>
        <w:t>R</w:t>
      </w:r>
      <w:r w:rsidRPr="001D7633">
        <w:rPr>
          <w:i/>
          <w:sz w:val="28"/>
          <w:szCs w:val="28"/>
        </w:rPr>
        <w:t xml:space="preserve">3 00000 </w:t>
      </w:r>
      <w:r w:rsidR="003141CB" w:rsidRPr="00756ABF">
        <w:rPr>
          <w:sz w:val="28"/>
          <w:szCs w:val="28"/>
        </w:rPr>
        <w:t>Федеральный проект «Безопасность дорожного движения»</w:t>
      </w:r>
    </w:p>
    <w:p w:rsidR="0054211B" w:rsidRPr="001D7633" w:rsidRDefault="003141CB" w:rsidP="0054211B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56ABF">
        <w:rPr>
          <w:sz w:val="28"/>
          <w:szCs w:val="28"/>
        </w:rPr>
        <w:t>н</w:t>
      </w:r>
      <w:r w:rsidR="00C10DBB" w:rsidRPr="00756ABF">
        <w:rPr>
          <w:sz w:val="28"/>
          <w:szCs w:val="28"/>
        </w:rPr>
        <w:t>ациональн</w:t>
      </w:r>
      <w:r w:rsidRPr="00756ABF">
        <w:rPr>
          <w:sz w:val="28"/>
          <w:szCs w:val="28"/>
        </w:rPr>
        <w:t xml:space="preserve">ого проекта </w:t>
      </w:r>
      <w:r w:rsidR="00C10DBB" w:rsidRPr="00756ABF">
        <w:rPr>
          <w:sz w:val="28"/>
          <w:szCs w:val="28"/>
        </w:rPr>
        <w:t>«Безопасные и качественные автомобильные дороги»</w:t>
      </w:r>
      <w:r w:rsidR="00C10DBB" w:rsidRPr="001D7633">
        <w:rPr>
          <w:i/>
          <w:sz w:val="28"/>
          <w:szCs w:val="28"/>
        </w:rPr>
        <w:t xml:space="preserve"> </w:t>
      </w:r>
    </w:p>
    <w:p w:rsidR="0054211B" w:rsidRPr="001D7633" w:rsidRDefault="0054211B" w:rsidP="0054211B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D7633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54211B" w:rsidRPr="001D7633" w:rsidRDefault="0054211B" w:rsidP="0054211B">
      <w:pPr>
        <w:pStyle w:val="aa"/>
        <w:numPr>
          <w:ilvl w:val="0"/>
          <w:numId w:val="17"/>
        </w:numPr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1D7633">
        <w:rPr>
          <w:sz w:val="28"/>
          <w:szCs w:val="28"/>
          <w:lang w:val="en-US"/>
        </w:rPr>
        <w:t>S</w:t>
      </w:r>
      <w:r w:rsidRPr="001D7633">
        <w:rPr>
          <w:sz w:val="28"/>
          <w:szCs w:val="28"/>
        </w:rPr>
        <w:t>6880 Создание условий для вовлечени</w:t>
      </w:r>
      <w:r w:rsidR="009210D3" w:rsidRPr="001D7633">
        <w:rPr>
          <w:sz w:val="28"/>
          <w:szCs w:val="28"/>
        </w:rPr>
        <w:t>я</w:t>
      </w:r>
      <w:r w:rsidRPr="001D7633">
        <w:rPr>
          <w:sz w:val="28"/>
          <w:szCs w:val="28"/>
        </w:rPr>
        <w:t xml:space="preserve"> обучающихся в муниципальных образовательных организациях в деятельность по профилактике дорожно-транспортного травматизма</w:t>
      </w:r>
    </w:p>
    <w:p w:rsidR="0054211B" w:rsidRPr="001D7633" w:rsidRDefault="0054211B" w:rsidP="0054211B">
      <w:pPr>
        <w:pStyle w:val="aa"/>
        <w:tabs>
          <w:tab w:val="left" w:pos="851"/>
        </w:tabs>
        <w:spacing w:before="120"/>
        <w:ind w:left="0"/>
        <w:jc w:val="both"/>
        <w:rPr>
          <w:sz w:val="28"/>
          <w:szCs w:val="28"/>
        </w:rPr>
      </w:pPr>
      <w:r w:rsidRPr="001D7633">
        <w:rPr>
          <w:snapToGrid w:val="0"/>
          <w:sz w:val="28"/>
          <w:szCs w:val="28"/>
        </w:rPr>
        <w:t xml:space="preserve">         По данному направлению расходов отражаются расходы бюджета </w:t>
      </w:r>
      <w:r w:rsidR="003141CB" w:rsidRPr="001D7633">
        <w:rPr>
          <w:sz w:val="28"/>
          <w:szCs w:val="28"/>
        </w:rPr>
        <w:t>на создание условий  для вовлечения обучающихся в муниципальных образовательных организациях в деятельность по профилактике дорожно-транспортного травматизма в рамках федерального проекта «Безопасность дорожного движения» национального проекта «Безопасные и качественные автомобильные дороги»</w:t>
      </w:r>
      <w:r w:rsidRPr="001D7633">
        <w:rPr>
          <w:sz w:val="28"/>
          <w:szCs w:val="28"/>
        </w:rPr>
        <w:t>, 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CD089A" w:rsidRPr="009F0CA1" w:rsidRDefault="00CD089A" w:rsidP="00CD089A">
      <w:pPr>
        <w:tabs>
          <w:tab w:val="left" w:pos="851"/>
        </w:tabs>
        <w:spacing w:before="120"/>
        <w:ind w:firstLine="426"/>
        <w:jc w:val="both"/>
        <w:rPr>
          <w:color w:val="4F6228"/>
          <w:sz w:val="28"/>
          <w:szCs w:val="28"/>
        </w:rPr>
      </w:pPr>
      <w:r w:rsidRPr="00EE7934">
        <w:rPr>
          <w:color w:val="FF0000"/>
          <w:sz w:val="28"/>
          <w:szCs w:val="28"/>
        </w:rPr>
        <w:t xml:space="preserve">(в редакции распоряжения финансового  управления от </w:t>
      </w:r>
      <w:r>
        <w:rPr>
          <w:color w:val="FF0000"/>
          <w:sz w:val="28"/>
          <w:szCs w:val="28"/>
        </w:rPr>
        <w:t>22</w:t>
      </w:r>
      <w:r w:rsidRPr="00EE7934">
        <w:rPr>
          <w:color w:val="FF0000"/>
          <w:sz w:val="28"/>
          <w:szCs w:val="28"/>
        </w:rPr>
        <w:t>.0</w:t>
      </w:r>
      <w:r>
        <w:rPr>
          <w:color w:val="FF0000"/>
          <w:sz w:val="28"/>
          <w:szCs w:val="28"/>
        </w:rPr>
        <w:t>6</w:t>
      </w:r>
      <w:r w:rsidRPr="00EE7934">
        <w:rPr>
          <w:color w:val="FF0000"/>
          <w:sz w:val="28"/>
          <w:szCs w:val="28"/>
        </w:rPr>
        <w:t xml:space="preserve">.2020 № 02/ </w:t>
      </w:r>
      <w:r w:rsidR="0011305D">
        <w:rPr>
          <w:color w:val="FF0000"/>
          <w:sz w:val="28"/>
          <w:szCs w:val="28"/>
        </w:rPr>
        <w:t>75</w:t>
      </w:r>
      <w:r>
        <w:rPr>
          <w:color w:val="FF0000"/>
          <w:sz w:val="28"/>
          <w:szCs w:val="28"/>
        </w:rPr>
        <w:t>р)</w:t>
      </w:r>
    </w:p>
    <w:p w:rsidR="0054211B" w:rsidRPr="0054211B" w:rsidRDefault="0054211B" w:rsidP="0054211B">
      <w:pPr>
        <w:tabs>
          <w:tab w:val="left" w:pos="851"/>
        </w:tabs>
        <w:spacing w:before="120"/>
        <w:ind w:firstLine="426"/>
        <w:jc w:val="center"/>
        <w:rPr>
          <w:i/>
          <w:color w:val="4F6228"/>
          <w:sz w:val="28"/>
          <w:szCs w:val="28"/>
        </w:rPr>
      </w:pP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 xml:space="preserve">08 3 00 00000 </w:t>
      </w:r>
      <w:r w:rsidR="00756ABF">
        <w:rPr>
          <w:sz w:val="28"/>
          <w:szCs w:val="28"/>
        </w:rPr>
        <w:t xml:space="preserve"> </w:t>
      </w:r>
      <w:r w:rsidRPr="002F012F">
        <w:rPr>
          <w:sz w:val="28"/>
          <w:szCs w:val="28"/>
        </w:rPr>
        <w:t>Подпрограмма «Развитие системы отдыха и оздоровления детей в городе Коряжме на 2018-2020 годы»</w:t>
      </w:r>
    </w:p>
    <w:p w:rsidR="00A23BF1" w:rsidRPr="00365E4F" w:rsidRDefault="00A23BF1" w:rsidP="008E53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8E53BA">
        <w:rPr>
          <w:sz w:val="28"/>
          <w:szCs w:val="28"/>
        </w:rPr>
        <w:t>.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4 00 00000 Подпрограмма «Создание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 на 2018-2020 годы»</w:t>
      </w:r>
    </w:p>
    <w:p w:rsidR="00EE7934" w:rsidRPr="00EE7934" w:rsidRDefault="00A23BF1" w:rsidP="00EE7934">
      <w:pPr>
        <w:pStyle w:val="aa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F012F">
        <w:rPr>
          <w:sz w:val="28"/>
          <w:szCs w:val="28"/>
        </w:rPr>
        <w:t xml:space="preserve">По данной целевой статье отражаются расходы бюджета на </w:t>
      </w:r>
      <w:r w:rsidRPr="005B5A13">
        <w:rPr>
          <w:sz w:val="28"/>
          <w:szCs w:val="28"/>
        </w:rPr>
        <w:t>реализацию подпрограммы по соответствующим направлениям расходов</w:t>
      </w:r>
      <w:r w:rsidR="00EE7934">
        <w:rPr>
          <w:sz w:val="28"/>
          <w:szCs w:val="28"/>
        </w:rPr>
        <w:t>,</w:t>
      </w:r>
      <w:r w:rsidR="00EE7934" w:rsidRPr="00F77708">
        <w:rPr>
          <w:sz w:val="28"/>
          <w:szCs w:val="28"/>
        </w:rPr>
        <w:t xml:space="preserve"> </w:t>
      </w:r>
      <w:r w:rsidR="00EE7934" w:rsidRPr="00EE7934">
        <w:rPr>
          <w:sz w:val="28"/>
          <w:szCs w:val="28"/>
        </w:rPr>
        <w:t>в том числе:</w:t>
      </w:r>
    </w:p>
    <w:p w:rsidR="00EE7934" w:rsidRPr="00EE7934" w:rsidRDefault="00EE7934" w:rsidP="00EE7934">
      <w:pPr>
        <w:pStyle w:val="aa"/>
        <w:numPr>
          <w:ilvl w:val="0"/>
          <w:numId w:val="17"/>
        </w:numPr>
        <w:tabs>
          <w:tab w:val="left" w:pos="851"/>
        </w:tabs>
        <w:autoSpaceDE/>
        <w:autoSpaceDN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EE7934">
        <w:rPr>
          <w:sz w:val="28"/>
          <w:szCs w:val="28"/>
          <w:lang w:val="en-US"/>
        </w:rPr>
        <w:t>S</w:t>
      </w:r>
      <w:r w:rsidRPr="00EE7934">
        <w:rPr>
          <w:sz w:val="28"/>
          <w:szCs w:val="28"/>
        </w:rPr>
        <w:t>6600 Обеспечение бесплатным горячим питание обучающихся, осваивающих образовательные программы начального общего образования</w:t>
      </w:r>
      <w:r w:rsidRPr="00EE7934">
        <w:rPr>
          <w:snapToGrid w:val="0"/>
          <w:sz w:val="28"/>
          <w:szCs w:val="28"/>
        </w:rPr>
        <w:t xml:space="preserve"> </w:t>
      </w:r>
    </w:p>
    <w:p w:rsidR="00A23BF1" w:rsidRDefault="00EE7934" w:rsidP="00EE793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E7934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 w:rsidRPr="00EE7934">
        <w:rPr>
          <w:sz w:val="28"/>
          <w:szCs w:val="28"/>
        </w:rPr>
        <w:t>на обеспечение бесплатным горячим питание обучающихся, осваивающих образовательные программы начального общего образования,  в целях софинансирования которых из областного бюджета предоставляются субсидии, не софинансируемые из федерального бюджета</w:t>
      </w:r>
      <w:r w:rsidRPr="00484FCF">
        <w:rPr>
          <w:sz w:val="28"/>
          <w:szCs w:val="28"/>
        </w:rPr>
        <w:t>.</w:t>
      </w:r>
    </w:p>
    <w:p w:rsidR="009A6AB4" w:rsidRPr="009A6AB4" w:rsidRDefault="009A6AB4" w:rsidP="009A6AB4">
      <w:pPr>
        <w:numPr>
          <w:ilvl w:val="0"/>
          <w:numId w:val="17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9A6AB4">
        <w:rPr>
          <w:sz w:val="28"/>
          <w:szCs w:val="28"/>
          <w:lang w:val="en-US"/>
        </w:rPr>
        <w:t>S</w:t>
      </w:r>
      <w:r w:rsidR="00A07317">
        <w:rPr>
          <w:sz w:val="28"/>
          <w:szCs w:val="28"/>
        </w:rPr>
        <w:t>6830</w:t>
      </w:r>
      <w:r w:rsidRPr="009A6AB4">
        <w:rPr>
          <w:sz w:val="28"/>
          <w:szCs w:val="28"/>
        </w:rPr>
        <w:t xml:space="preserve"> </w:t>
      </w:r>
      <w:r w:rsidR="00A07317">
        <w:rPr>
          <w:sz w:val="28"/>
          <w:szCs w:val="28"/>
        </w:rPr>
        <w:t>Укрепление материально-технической базы муниципальных дошкольных образовательных организаций</w:t>
      </w:r>
      <w:r w:rsidRPr="009A6AB4">
        <w:rPr>
          <w:sz w:val="28"/>
          <w:szCs w:val="28"/>
        </w:rPr>
        <w:t xml:space="preserve"> </w:t>
      </w:r>
    </w:p>
    <w:p w:rsidR="009A6AB4" w:rsidRPr="009A6AB4" w:rsidRDefault="009A6AB4" w:rsidP="009A6AB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9A6AB4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="00A07317">
        <w:rPr>
          <w:sz w:val="28"/>
          <w:szCs w:val="28"/>
        </w:rPr>
        <w:t>укрепление материально-технической базы муниципальных дошкольных образовательных организаций</w:t>
      </w:r>
      <w:r w:rsidRPr="009A6AB4">
        <w:rPr>
          <w:sz w:val="28"/>
          <w:szCs w:val="28"/>
        </w:rPr>
        <w:t>, 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EE7934" w:rsidRDefault="00EE7934" w:rsidP="00EE7934">
      <w:pPr>
        <w:tabs>
          <w:tab w:val="left" w:pos="851"/>
        </w:tabs>
        <w:spacing w:before="120"/>
        <w:ind w:firstLine="426"/>
        <w:jc w:val="both"/>
        <w:rPr>
          <w:color w:val="FF0000"/>
          <w:sz w:val="28"/>
          <w:szCs w:val="28"/>
        </w:rPr>
      </w:pPr>
      <w:r w:rsidRPr="00EE7934">
        <w:rPr>
          <w:color w:val="FF0000"/>
          <w:sz w:val="28"/>
          <w:szCs w:val="28"/>
        </w:rPr>
        <w:t xml:space="preserve">(в редакции распоряжения финансового  управления от </w:t>
      </w:r>
      <w:r w:rsidR="00CE28E7">
        <w:rPr>
          <w:color w:val="FF0000"/>
          <w:sz w:val="28"/>
          <w:szCs w:val="28"/>
        </w:rPr>
        <w:t>09</w:t>
      </w:r>
      <w:r w:rsidRPr="00EE7934">
        <w:rPr>
          <w:color w:val="FF0000"/>
          <w:sz w:val="28"/>
          <w:szCs w:val="28"/>
        </w:rPr>
        <w:t xml:space="preserve">.04.2020 № 02/ </w:t>
      </w:r>
      <w:r w:rsidR="005D6F15">
        <w:rPr>
          <w:color w:val="FF0000"/>
          <w:sz w:val="28"/>
          <w:szCs w:val="28"/>
        </w:rPr>
        <w:t>39р</w:t>
      </w:r>
      <w:r w:rsidR="00A07317">
        <w:rPr>
          <w:color w:val="FF0000"/>
          <w:sz w:val="28"/>
          <w:szCs w:val="28"/>
        </w:rPr>
        <w:t>, от 28.05.2020 № 02/</w:t>
      </w:r>
      <w:r w:rsidR="003A492D">
        <w:rPr>
          <w:color w:val="FF0000"/>
          <w:sz w:val="28"/>
          <w:szCs w:val="28"/>
        </w:rPr>
        <w:t>64</w:t>
      </w:r>
      <w:r w:rsidR="00A07317">
        <w:rPr>
          <w:color w:val="FF0000"/>
          <w:sz w:val="28"/>
          <w:szCs w:val="28"/>
        </w:rPr>
        <w:t>р</w:t>
      </w:r>
      <w:r w:rsidRPr="00EE7934">
        <w:rPr>
          <w:color w:val="FF0000"/>
          <w:sz w:val="28"/>
          <w:szCs w:val="28"/>
        </w:rPr>
        <w:t>)</w:t>
      </w:r>
    </w:p>
    <w:p w:rsidR="009F0CA1" w:rsidRPr="001D7633" w:rsidRDefault="009F0CA1" w:rsidP="009F0CA1">
      <w:pPr>
        <w:tabs>
          <w:tab w:val="left" w:pos="426"/>
          <w:tab w:val="left" w:pos="567"/>
        </w:tabs>
        <w:spacing w:before="120"/>
        <w:ind w:firstLine="426"/>
        <w:jc w:val="both"/>
        <w:rPr>
          <w:sz w:val="28"/>
          <w:szCs w:val="28"/>
        </w:rPr>
      </w:pPr>
      <w:r w:rsidRPr="001D7633">
        <w:rPr>
          <w:sz w:val="28"/>
          <w:szCs w:val="28"/>
        </w:rPr>
        <w:t>–</w:t>
      </w:r>
      <w:r w:rsidRPr="001D7633">
        <w:rPr>
          <w:sz w:val="28"/>
          <w:szCs w:val="28"/>
          <w:lang w:val="en-US"/>
        </w:rPr>
        <w:t>S</w:t>
      </w:r>
      <w:r w:rsidRPr="001D7633">
        <w:rPr>
          <w:sz w:val="28"/>
          <w:szCs w:val="28"/>
        </w:rPr>
        <w:t>8180 Капитальный ремонт зданий муниципальных общеобразовательных организаций.</w:t>
      </w:r>
    </w:p>
    <w:p w:rsidR="009F0CA1" w:rsidRDefault="009F0CA1" w:rsidP="009F0CA1">
      <w:pPr>
        <w:tabs>
          <w:tab w:val="left" w:pos="851"/>
        </w:tabs>
        <w:spacing w:before="120"/>
        <w:ind w:firstLine="426"/>
        <w:jc w:val="both"/>
        <w:rPr>
          <w:color w:val="FF0000"/>
          <w:sz w:val="28"/>
          <w:szCs w:val="28"/>
        </w:rPr>
      </w:pPr>
      <w:r w:rsidRPr="001D7633">
        <w:rPr>
          <w:sz w:val="28"/>
          <w:szCs w:val="28"/>
        </w:rPr>
        <w:t>По данному направлению расходов отражаются расходы бюджета на реализацию мероприятий по капитальному ремонту зданий муниципальных общеобразовательных организаций,  в целях софинансирования которых из областного бюджета предоставляются субсидии, не софинансируемые из федерального бюджета.</w:t>
      </w:r>
      <w:r w:rsidR="00CD089A" w:rsidRPr="00CD089A">
        <w:rPr>
          <w:color w:val="FF0000"/>
          <w:sz w:val="28"/>
          <w:szCs w:val="28"/>
        </w:rPr>
        <w:t xml:space="preserve"> </w:t>
      </w:r>
      <w:r w:rsidR="00CD089A" w:rsidRPr="00EE7934">
        <w:rPr>
          <w:color w:val="FF0000"/>
          <w:sz w:val="28"/>
          <w:szCs w:val="28"/>
        </w:rPr>
        <w:t xml:space="preserve">(в редакции распоряжения финансового  управления от </w:t>
      </w:r>
      <w:r w:rsidR="00CD089A">
        <w:rPr>
          <w:color w:val="FF0000"/>
          <w:sz w:val="28"/>
          <w:szCs w:val="28"/>
        </w:rPr>
        <w:t>22</w:t>
      </w:r>
      <w:r w:rsidR="00CD089A" w:rsidRPr="00EE7934">
        <w:rPr>
          <w:color w:val="FF0000"/>
          <w:sz w:val="28"/>
          <w:szCs w:val="28"/>
        </w:rPr>
        <w:t>.0</w:t>
      </w:r>
      <w:r w:rsidR="00CD089A">
        <w:rPr>
          <w:color w:val="FF0000"/>
          <w:sz w:val="28"/>
          <w:szCs w:val="28"/>
        </w:rPr>
        <w:t>6</w:t>
      </w:r>
      <w:r w:rsidR="00CD089A" w:rsidRPr="00EE7934">
        <w:rPr>
          <w:color w:val="FF0000"/>
          <w:sz w:val="28"/>
          <w:szCs w:val="28"/>
        </w:rPr>
        <w:t>.2020 № 02/</w:t>
      </w:r>
      <w:r w:rsidR="0011305D">
        <w:rPr>
          <w:color w:val="FF0000"/>
          <w:sz w:val="28"/>
          <w:szCs w:val="28"/>
        </w:rPr>
        <w:t>75</w:t>
      </w:r>
      <w:r w:rsidR="00CD089A">
        <w:rPr>
          <w:color w:val="FF0000"/>
          <w:sz w:val="28"/>
          <w:szCs w:val="28"/>
        </w:rPr>
        <w:t>р)</w:t>
      </w:r>
    </w:p>
    <w:p w:rsidR="00934605" w:rsidRDefault="00934605" w:rsidP="00934605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3040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</w:p>
    <w:p w:rsidR="00F66839" w:rsidRDefault="00934605" w:rsidP="00BB5418">
      <w:pPr>
        <w:widowControl/>
        <w:adjustRightInd w:val="0"/>
        <w:spacing w:before="120"/>
        <w:ind w:firstLine="426"/>
        <w:jc w:val="both"/>
        <w:rPr>
          <w:sz w:val="28"/>
          <w:szCs w:val="28"/>
        </w:rPr>
      </w:pPr>
      <w:r w:rsidRPr="00934605">
        <w:rPr>
          <w:sz w:val="28"/>
          <w:szCs w:val="28"/>
        </w:rPr>
        <w:t xml:space="preserve">По данному направлению расходов отражаются расходы бюджета  на </w:t>
      </w:r>
      <w:r w:rsidR="00BB5418">
        <w:rPr>
          <w:sz w:val="28"/>
          <w:szCs w:val="28"/>
        </w:rPr>
        <w:t>о</w:t>
      </w:r>
      <w:r w:rsidR="00BB5418" w:rsidRPr="00BB5418">
        <w:rPr>
          <w:sz w:val="28"/>
          <w:szCs w:val="28"/>
        </w:rPr>
        <w:t>рганизаци</w:t>
      </w:r>
      <w:r w:rsidR="00BB5418">
        <w:rPr>
          <w:sz w:val="28"/>
          <w:szCs w:val="28"/>
        </w:rPr>
        <w:t>ю</w:t>
      </w:r>
      <w:r w:rsidR="00BB5418" w:rsidRPr="00BB5418">
        <w:rPr>
          <w:sz w:val="28"/>
          <w:szCs w:val="28"/>
        </w:rPr>
        <w:t xml:space="preserve"> бесплатного горячего питания обучающихся, получающих начальное общее образование в муниципальных образовательных организациях</w:t>
      </w:r>
      <w:r w:rsidRPr="00934605">
        <w:rPr>
          <w:sz w:val="28"/>
          <w:szCs w:val="28"/>
        </w:rPr>
        <w:t xml:space="preserve"> в </w:t>
      </w:r>
      <w:r w:rsidR="00BB5418">
        <w:rPr>
          <w:sz w:val="28"/>
          <w:szCs w:val="28"/>
        </w:rPr>
        <w:t xml:space="preserve"> рамках ведомственной целевой </w:t>
      </w:r>
      <w:hyperlink r:id="rId10" w:history="1">
        <w:r w:rsidR="00BB5418">
          <w:rPr>
            <w:color w:val="0000FF"/>
            <w:sz w:val="28"/>
            <w:szCs w:val="28"/>
          </w:rPr>
          <w:t>программы</w:t>
        </w:r>
      </w:hyperlink>
      <w:r w:rsidR="00BB5418">
        <w:rPr>
          <w:sz w:val="28"/>
          <w:szCs w:val="28"/>
        </w:rPr>
        <w:t xml:space="preserve"> "Развитие современных механизмов и технологий дошкольного и общего образования" подпрограммы "Развитие </w:t>
      </w:r>
      <w:r w:rsidR="00BB5418">
        <w:rPr>
          <w:sz w:val="28"/>
          <w:szCs w:val="28"/>
        </w:rPr>
        <w:lastRenderedPageBreak/>
        <w:t xml:space="preserve">дошкольного и общего образования" государственной </w:t>
      </w:r>
      <w:hyperlink r:id="rId11" w:history="1">
        <w:r w:rsidR="00BB5418">
          <w:rPr>
            <w:color w:val="0000FF"/>
            <w:sz w:val="28"/>
            <w:szCs w:val="28"/>
          </w:rPr>
          <w:t>программы</w:t>
        </w:r>
      </w:hyperlink>
      <w:r w:rsidR="00BB5418">
        <w:rPr>
          <w:sz w:val="28"/>
          <w:szCs w:val="28"/>
        </w:rPr>
        <w:t xml:space="preserve"> Российской Федерации "Развитие образования" в</w:t>
      </w:r>
      <w:r w:rsidR="00BB5418" w:rsidRPr="00934605">
        <w:rPr>
          <w:sz w:val="28"/>
          <w:szCs w:val="28"/>
        </w:rPr>
        <w:t xml:space="preserve"> </w:t>
      </w:r>
      <w:r w:rsidRPr="00934605">
        <w:rPr>
          <w:sz w:val="28"/>
          <w:szCs w:val="28"/>
        </w:rPr>
        <w:t>целях софинансирования которых предоставляются субсидии из федерального и областного бюджетов.</w:t>
      </w:r>
      <w:r w:rsidR="00F66839">
        <w:rPr>
          <w:sz w:val="28"/>
          <w:szCs w:val="28"/>
        </w:rPr>
        <w:t xml:space="preserve"> </w:t>
      </w:r>
    </w:p>
    <w:p w:rsidR="00934605" w:rsidRPr="00F66839" w:rsidRDefault="00F66839" w:rsidP="00BB5418">
      <w:pPr>
        <w:widowControl/>
        <w:adjustRightInd w:val="0"/>
        <w:spacing w:before="120"/>
        <w:ind w:firstLine="426"/>
        <w:jc w:val="both"/>
        <w:rPr>
          <w:color w:val="FF0000"/>
          <w:sz w:val="28"/>
          <w:szCs w:val="28"/>
        </w:rPr>
      </w:pPr>
      <w:r w:rsidRPr="00F66839">
        <w:rPr>
          <w:color w:val="FF0000"/>
          <w:sz w:val="28"/>
          <w:szCs w:val="28"/>
        </w:rPr>
        <w:t>(в редакции распоряжения финансового управления от 21.08.2020 № 02/106р)</w:t>
      </w:r>
    </w:p>
    <w:p w:rsidR="00FF0BA9" w:rsidRDefault="00FF0BA9" w:rsidP="00FF0BA9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F0BA9">
        <w:rPr>
          <w:sz w:val="28"/>
          <w:szCs w:val="28"/>
        </w:rPr>
        <w:t xml:space="preserve">- </w:t>
      </w:r>
      <w:r w:rsidRPr="00FF0BA9">
        <w:rPr>
          <w:sz w:val="28"/>
          <w:szCs w:val="28"/>
          <w:lang w:val="en-US"/>
        </w:rPr>
        <w:t>S</w:t>
      </w:r>
      <w:r w:rsidRPr="00FF0BA9">
        <w:rPr>
          <w:sz w:val="28"/>
          <w:szCs w:val="28"/>
        </w:rPr>
        <w:t>6570 Внедрение модели персонифицированного</w:t>
      </w:r>
      <w:r>
        <w:rPr>
          <w:sz w:val="28"/>
          <w:szCs w:val="28"/>
        </w:rPr>
        <w:t xml:space="preserve"> финансирования дополнительного образования детей в Архангельской области</w:t>
      </w:r>
    </w:p>
    <w:p w:rsidR="00FF0BA9" w:rsidRDefault="00FF0BA9" w:rsidP="00FF0BA9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F0BA9">
        <w:rPr>
          <w:sz w:val="28"/>
          <w:szCs w:val="28"/>
        </w:rPr>
        <w:t xml:space="preserve">По данному направлению расходов отражаются расходы бюджета на реализацию мероприятий по </w:t>
      </w:r>
      <w:r>
        <w:rPr>
          <w:sz w:val="28"/>
          <w:szCs w:val="28"/>
        </w:rPr>
        <w:t>внедрению модели персонифицированного финансирования дополнительного образования детей в Архангельской области</w:t>
      </w:r>
      <w:r w:rsidRPr="00FF0BA9">
        <w:rPr>
          <w:sz w:val="28"/>
          <w:szCs w:val="28"/>
        </w:rPr>
        <w:t xml:space="preserve">,  в целях софинансирования которых из областного бюджета предоставляются субсидии, не софинансируемые из федерального бюджета. </w:t>
      </w:r>
    </w:p>
    <w:p w:rsidR="00FF0BA9" w:rsidRPr="00FF0BA9" w:rsidRDefault="00FF0BA9" w:rsidP="00FF0BA9">
      <w:pPr>
        <w:tabs>
          <w:tab w:val="left" w:pos="851"/>
        </w:tabs>
        <w:spacing w:before="120"/>
        <w:ind w:firstLine="426"/>
        <w:jc w:val="both"/>
        <w:rPr>
          <w:color w:val="FF0000"/>
          <w:sz w:val="28"/>
          <w:szCs w:val="28"/>
        </w:rPr>
      </w:pPr>
      <w:r w:rsidRPr="00FF0BA9">
        <w:rPr>
          <w:color w:val="FF0000"/>
          <w:sz w:val="28"/>
          <w:szCs w:val="28"/>
        </w:rPr>
        <w:t>(в редакции распоряжения финансового  управления от 2</w:t>
      </w:r>
      <w:r>
        <w:rPr>
          <w:color w:val="FF0000"/>
          <w:sz w:val="28"/>
          <w:szCs w:val="28"/>
        </w:rPr>
        <w:t>8</w:t>
      </w:r>
      <w:r w:rsidRPr="00FF0BA9">
        <w:rPr>
          <w:color w:val="FF0000"/>
          <w:sz w:val="28"/>
          <w:szCs w:val="28"/>
        </w:rPr>
        <w:t>.0</w:t>
      </w:r>
      <w:r>
        <w:rPr>
          <w:color w:val="FF0000"/>
          <w:sz w:val="28"/>
          <w:szCs w:val="28"/>
        </w:rPr>
        <w:t>8</w:t>
      </w:r>
      <w:r w:rsidRPr="00FF0BA9">
        <w:rPr>
          <w:color w:val="FF0000"/>
          <w:sz w:val="28"/>
          <w:szCs w:val="28"/>
        </w:rPr>
        <w:t>.2020 № 02/</w:t>
      </w:r>
      <w:r>
        <w:rPr>
          <w:color w:val="FF0000"/>
          <w:sz w:val="28"/>
          <w:szCs w:val="28"/>
        </w:rPr>
        <w:t>114</w:t>
      </w:r>
      <w:r w:rsidRPr="00FF0BA9">
        <w:rPr>
          <w:color w:val="FF0000"/>
          <w:sz w:val="28"/>
          <w:szCs w:val="28"/>
        </w:rPr>
        <w:t>р)</w:t>
      </w:r>
    </w:p>
    <w:p w:rsidR="00376726" w:rsidRDefault="00376726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мероприятий федерального проекта «Успех каждого ребенка» национального проекта «Образование»  применяется дополнительное кодирование кода основного мероприятия подпрограммы:</w:t>
      </w:r>
    </w:p>
    <w:p w:rsidR="00376726" w:rsidRDefault="00376726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01 -  </w:t>
      </w:r>
      <w:r w:rsidR="00D600FA" w:rsidRPr="00D600FA">
        <w:rPr>
          <w:sz w:val="28"/>
          <w:szCs w:val="28"/>
        </w:rPr>
        <w:t>Обеспечение функционирования модели персонифицированного финансирования дополнительного образования детей</w:t>
      </w:r>
      <w:r>
        <w:rPr>
          <w:sz w:val="28"/>
          <w:szCs w:val="28"/>
        </w:rPr>
        <w:t>.</w:t>
      </w:r>
    </w:p>
    <w:p w:rsidR="00EC612F" w:rsidRDefault="00EC612F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коду основного мероприятия подпрограммы отражаются расходы  бюджета в рамках реализации мероприятий федерального проекта «Успех каждого ребенка» национального проекта «Образование» по функционированию </w:t>
      </w:r>
      <w:r w:rsidR="00D600FA">
        <w:rPr>
          <w:sz w:val="28"/>
          <w:szCs w:val="28"/>
        </w:rPr>
        <w:t xml:space="preserve">модели </w:t>
      </w:r>
      <w:r>
        <w:rPr>
          <w:sz w:val="28"/>
          <w:szCs w:val="28"/>
        </w:rPr>
        <w:t xml:space="preserve"> персонифицированного финансирования дополнительного образования детей  в муниципальном образовании «Город Коряжма».</w:t>
      </w:r>
    </w:p>
    <w:p w:rsidR="00376726" w:rsidRDefault="00376726" w:rsidP="00A23BF1">
      <w:pPr>
        <w:tabs>
          <w:tab w:val="left" w:pos="851"/>
        </w:tabs>
        <w:spacing w:before="120"/>
        <w:ind w:firstLine="426"/>
        <w:jc w:val="both"/>
        <w:rPr>
          <w:color w:val="FF0000"/>
          <w:sz w:val="28"/>
          <w:szCs w:val="28"/>
        </w:rPr>
      </w:pPr>
      <w:r w:rsidRPr="00376726">
        <w:rPr>
          <w:color w:val="FF0000"/>
          <w:sz w:val="28"/>
          <w:szCs w:val="28"/>
        </w:rPr>
        <w:t>(в редакции распоряжения финансового управления от 2</w:t>
      </w:r>
      <w:r w:rsidR="00D600FA">
        <w:rPr>
          <w:color w:val="FF0000"/>
          <w:sz w:val="28"/>
          <w:szCs w:val="28"/>
        </w:rPr>
        <w:t>5</w:t>
      </w:r>
      <w:r w:rsidRPr="00376726">
        <w:rPr>
          <w:color w:val="FF0000"/>
          <w:sz w:val="28"/>
          <w:szCs w:val="28"/>
        </w:rPr>
        <w:t>.05.2020 № 02/</w:t>
      </w:r>
      <w:r w:rsidR="00D600FA">
        <w:rPr>
          <w:color w:val="FF0000"/>
          <w:sz w:val="28"/>
          <w:szCs w:val="28"/>
        </w:rPr>
        <w:t>61</w:t>
      </w:r>
      <w:r w:rsidRPr="00376726">
        <w:rPr>
          <w:color w:val="FF0000"/>
          <w:sz w:val="28"/>
          <w:szCs w:val="28"/>
        </w:rPr>
        <w:t xml:space="preserve"> р)</w:t>
      </w:r>
    </w:p>
    <w:p w:rsidR="00FF0BA9" w:rsidRPr="00376726" w:rsidRDefault="00FF0BA9" w:rsidP="00A23BF1">
      <w:pPr>
        <w:tabs>
          <w:tab w:val="left" w:pos="851"/>
        </w:tabs>
        <w:spacing w:before="120"/>
        <w:ind w:firstLine="426"/>
        <w:jc w:val="both"/>
        <w:rPr>
          <w:color w:val="FF0000"/>
          <w:sz w:val="28"/>
          <w:szCs w:val="28"/>
        </w:rPr>
      </w:pP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B5A13">
        <w:rPr>
          <w:sz w:val="28"/>
          <w:szCs w:val="28"/>
        </w:rPr>
        <w:t>3.</w:t>
      </w:r>
      <w:r w:rsidR="00814FD7">
        <w:rPr>
          <w:sz w:val="28"/>
          <w:szCs w:val="28"/>
        </w:rPr>
        <w:t>7</w:t>
      </w:r>
      <w:r w:rsidRPr="005B5A13">
        <w:rPr>
          <w:b/>
          <w:sz w:val="28"/>
          <w:szCs w:val="28"/>
        </w:rPr>
        <w:t xml:space="preserve"> Муниципальная программа </w:t>
      </w:r>
      <w:r w:rsidR="001A32D8" w:rsidRPr="005B5A13">
        <w:rPr>
          <w:b/>
          <w:sz w:val="28"/>
          <w:szCs w:val="28"/>
        </w:rPr>
        <w:t>«П</w:t>
      </w:r>
      <w:r w:rsidRPr="005B5A13">
        <w:rPr>
          <w:b/>
          <w:sz w:val="28"/>
          <w:szCs w:val="28"/>
        </w:rPr>
        <w:t>рофилактик</w:t>
      </w:r>
      <w:r w:rsidR="001A32D8" w:rsidRPr="005B5A13">
        <w:rPr>
          <w:b/>
          <w:sz w:val="28"/>
          <w:szCs w:val="28"/>
        </w:rPr>
        <w:t>а</w:t>
      </w:r>
      <w:r w:rsidRPr="005B5A13">
        <w:rPr>
          <w:b/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«Город Коряжма» на 201</w:t>
      </w:r>
      <w:r w:rsidR="00C23AC4" w:rsidRPr="005B5A13">
        <w:rPr>
          <w:b/>
          <w:sz w:val="28"/>
          <w:szCs w:val="28"/>
        </w:rPr>
        <w:t>9</w:t>
      </w:r>
      <w:r w:rsidRPr="005B5A13">
        <w:rPr>
          <w:b/>
          <w:sz w:val="28"/>
          <w:szCs w:val="28"/>
        </w:rPr>
        <w:t>-20</w:t>
      </w:r>
      <w:r w:rsidR="00C23AC4" w:rsidRPr="005B5A13">
        <w:rPr>
          <w:b/>
          <w:sz w:val="28"/>
          <w:szCs w:val="28"/>
        </w:rPr>
        <w:t>21</w:t>
      </w:r>
      <w:r w:rsidRPr="005B5A13">
        <w:rPr>
          <w:b/>
          <w:sz w:val="28"/>
          <w:szCs w:val="28"/>
        </w:rPr>
        <w:t xml:space="preserve"> годы</w:t>
      </w:r>
      <w:r w:rsidR="001A32D8" w:rsidRPr="005B5A13">
        <w:rPr>
          <w:b/>
          <w:sz w:val="28"/>
          <w:szCs w:val="28"/>
        </w:rPr>
        <w:t>»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Целевые статьи муниципальной программы профилактики безнадзорности и правонарушений несовершеннолетних на территории муниципального образования «Город Коряжма» на 201</w:t>
      </w:r>
      <w:r w:rsidR="00F1052B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F1052B" w:rsidRPr="005B5A13">
        <w:rPr>
          <w:sz w:val="28"/>
          <w:szCs w:val="28"/>
        </w:rPr>
        <w:t>21</w:t>
      </w:r>
      <w:r w:rsidRPr="005B5A13">
        <w:rPr>
          <w:sz w:val="28"/>
          <w:szCs w:val="28"/>
        </w:rPr>
        <w:t xml:space="preserve"> годы включают: </w:t>
      </w:r>
    </w:p>
    <w:p w:rsidR="00A23BF1" w:rsidRPr="00756ABF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B5A13">
        <w:rPr>
          <w:i/>
          <w:sz w:val="28"/>
          <w:szCs w:val="28"/>
        </w:rPr>
        <w:t xml:space="preserve">09 0 00 00000 </w:t>
      </w:r>
      <w:r w:rsidRPr="00756ABF">
        <w:rPr>
          <w:i/>
          <w:sz w:val="28"/>
          <w:szCs w:val="28"/>
        </w:rPr>
        <w:t xml:space="preserve">Муниципальная программа </w:t>
      </w:r>
      <w:r w:rsidR="001A32D8" w:rsidRPr="00756ABF">
        <w:rPr>
          <w:i/>
          <w:sz w:val="28"/>
          <w:szCs w:val="28"/>
        </w:rPr>
        <w:t>«П</w:t>
      </w:r>
      <w:r w:rsidRPr="00756ABF">
        <w:rPr>
          <w:i/>
          <w:sz w:val="28"/>
          <w:szCs w:val="28"/>
        </w:rPr>
        <w:t>рофилактик</w:t>
      </w:r>
      <w:r w:rsidR="001A32D8" w:rsidRPr="00756ABF">
        <w:rPr>
          <w:i/>
          <w:sz w:val="28"/>
          <w:szCs w:val="28"/>
        </w:rPr>
        <w:t>а</w:t>
      </w:r>
      <w:r w:rsidRPr="00756ABF">
        <w:rPr>
          <w:i/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«Город Коряжма» на 201</w:t>
      </w:r>
      <w:r w:rsidR="00F1052B" w:rsidRPr="00756ABF">
        <w:rPr>
          <w:i/>
          <w:sz w:val="28"/>
          <w:szCs w:val="28"/>
        </w:rPr>
        <w:t>9</w:t>
      </w:r>
      <w:r w:rsidRPr="00756ABF">
        <w:rPr>
          <w:i/>
          <w:sz w:val="28"/>
          <w:szCs w:val="28"/>
        </w:rPr>
        <w:t>-20</w:t>
      </w:r>
      <w:r w:rsidR="00F1052B" w:rsidRPr="00756ABF">
        <w:rPr>
          <w:i/>
          <w:sz w:val="28"/>
          <w:szCs w:val="28"/>
        </w:rPr>
        <w:t>21</w:t>
      </w:r>
      <w:r w:rsidRPr="00756ABF">
        <w:rPr>
          <w:i/>
          <w:sz w:val="28"/>
          <w:szCs w:val="28"/>
        </w:rPr>
        <w:t xml:space="preserve"> годы</w:t>
      </w:r>
      <w:r w:rsidR="001A32D8" w:rsidRPr="00756ABF">
        <w:rPr>
          <w:i/>
          <w:sz w:val="28"/>
          <w:szCs w:val="28"/>
        </w:rPr>
        <w:t>»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1A32D8" w:rsidRPr="005B5A13">
        <w:rPr>
          <w:sz w:val="28"/>
          <w:szCs w:val="28"/>
        </w:rPr>
        <w:t>«П</w:t>
      </w:r>
      <w:r w:rsidRPr="005B5A13">
        <w:rPr>
          <w:sz w:val="28"/>
          <w:szCs w:val="28"/>
        </w:rPr>
        <w:t>рофилактик</w:t>
      </w:r>
      <w:r w:rsidR="001A32D8" w:rsidRPr="005B5A13">
        <w:rPr>
          <w:sz w:val="28"/>
          <w:szCs w:val="28"/>
        </w:rPr>
        <w:t>а</w:t>
      </w:r>
      <w:r w:rsidRPr="005B5A13">
        <w:rPr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«Город Коряжма» на 201</w:t>
      </w:r>
      <w:r w:rsidR="00F1052B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F1052B" w:rsidRPr="005B5A13">
        <w:rPr>
          <w:sz w:val="28"/>
          <w:szCs w:val="28"/>
        </w:rPr>
        <w:t>21</w:t>
      </w:r>
      <w:r w:rsidRPr="005B5A13">
        <w:rPr>
          <w:sz w:val="28"/>
          <w:szCs w:val="28"/>
        </w:rPr>
        <w:t xml:space="preserve"> годы</w:t>
      </w:r>
      <w:r w:rsidR="001A32D8" w:rsidRPr="005B5A13">
        <w:rPr>
          <w:sz w:val="28"/>
          <w:szCs w:val="28"/>
        </w:rPr>
        <w:t>»</w:t>
      </w:r>
      <w:r w:rsidRPr="005B5A13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B5A13">
        <w:rPr>
          <w:sz w:val="28"/>
          <w:szCs w:val="28"/>
        </w:rPr>
        <w:t>3.</w:t>
      </w:r>
      <w:r w:rsidR="00814FD7">
        <w:rPr>
          <w:sz w:val="28"/>
          <w:szCs w:val="28"/>
        </w:rPr>
        <w:t>8</w:t>
      </w:r>
      <w:r w:rsidRPr="005B5A13">
        <w:rPr>
          <w:b/>
          <w:sz w:val="28"/>
          <w:szCs w:val="28"/>
        </w:rPr>
        <w:t xml:space="preserve"> Муниципальная программа «Нет - наркотикам» на 201</w:t>
      </w:r>
      <w:r w:rsidR="00426E3C" w:rsidRPr="005B5A13">
        <w:rPr>
          <w:b/>
          <w:sz w:val="28"/>
          <w:szCs w:val="28"/>
        </w:rPr>
        <w:t>9</w:t>
      </w:r>
      <w:r w:rsidRPr="005B5A13">
        <w:rPr>
          <w:b/>
          <w:sz w:val="28"/>
          <w:szCs w:val="28"/>
        </w:rPr>
        <w:t>-20</w:t>
      </w:r>
      <w:r w:rsidR="00426E3C" w:rsidRPr="005B5A13">
        <w:rPr>
          <w:b/>
          <w:sz w:val="28"/>
          <w:szCs w:val="28"/>
        </w:rPr>
        <w:t>23</w:t>
      </w:r>
      <w:r w:rsidRPr="005B5A13">
        <w:rPr>
          <w:b/>
          <w:sz w:val="28"/>
          <w:szCs w:val="28"/>
        </w:rPr>
        <w:t xml:space="preserve"> годы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Целевые статьи муниципальной программы «Нет - наркотикам» на 201</w:t>
      </w:r>
      <w:r w:rsidR="00426E3C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426E3C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 включают: </w:t>
      </w:r>
    </w:p>
    <w:p w:rsidR="00A23BF1" w:rsidRPr="00756AB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5B5A13">
        <w:rPr>
          <w:i/>
          <w:sz w:val="28"/>
          <w:szCs w:val="28"/>
        </w:rPr>
        <w:t xml:space="preserve">10 0 00 00000 </w:t>
      </w:r>
      <w:r w:rsidRPr="00756ABF">
        <w:rPr>
          <w:sz w:val="28"/>
          <w:szCs w:val="28"/>
        </w:rPr>
        <w:t>Муниципальная программа «Нет - наркотикам» на 201</w:t>
      </w:r>
      <w:r w:rsidR="00426E3C" w:rsidRPr="00756ABF">
        <w:rPr>
          <w:sz w:val="28"/>
          <w:szCs w:val="28"/>
        </w:rPr>
        <w:t>9</w:t>
      </w:r>
      <w:r w:rsidRPr="00756ABF">
        <w:rPr>
          <w:sz w:val="28"/>
          <w:szCs w:val="28"/>
        </w:rPr>
        <w:t>-20</w:t>
      </w:r>
      <w:r w:rsidR="00426E3C" w:rsidRPr="00756ABF">
        <w:rPr>
          <w:sz w:val="28"/>
          <w:szCs w:val="28"/>
        </w:rPr>
        <w:t>23</w:t>
      </w:r>
      <w:r w:rsidRPr="00756ABF">
        <w:rPr>
          <w:sz w:val="28"/>
          <w:szCs w:val="28"/>
        </w:rPr>
        <w:t xml:space="preserve"> </w:t>
      </w:r>
      <w:r w:rsidRPr="00756ABF">
        <w:rPr>
          <w:sz w:val="28"/>
          <w:szCs w:val="28"/>
        </w:rPr>
        <w:lastRenderedPageBreak/>
        <w:t>годы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«Нет - наркотикам» на 201</w:t>
      </w:r>
      <w:r w:rsidR="00426E3C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426E3C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 по соответствующим направлениям расходов.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B5A13">
        <w:rPr>
          <w:sz w:val="28"/>
          <w:szCs w:val="28"/>
        </w:rPr>
        <w:t>3.</w:t>
      </w:r>
      <w:r w:rsidR="00814FD7">
        <w:rPr>
          <w:sz w:val="28"/>
          <w:szCs w:val="28"/>
        </w:rPr>
        <w:t>9</w:t>
      </w:r>
      <w:r w:rsidRPr="005B5A13">
        <w:rPr>
          <w:b/>
          <w:sz w:val="28"/>
          <w:szCs w:val="28"/>
        </w:rPr>
        <w:t xml:space="preserve"> Муниципальная программа «Доступная среда на 201</w:t>
      </w:r>
      <w:r w:rsidR="00426E3C" w:rsidRPr="005B5A13">
        <w:rPr>
          <w:b/>
          <w:sz w:val="28"/>
          <w:szCs w:val="28"/>
        </w:rPr>
        <w:t>9</w:t>
      </w:r>
      <w:r w:rsidRPr="005B5A13">
        <w:rPr>
          <w:b/>
          <w:sz w:val="28"/>
          <w:szCs w:val="28"/>
        </w:rPr>
        <w:t>-20</w:t>
      </w:r>
      <w:r w:rsidR="00426E3C" w:rsidRPr="005B5A13">
        <w:rPr>
          <w:b/>
          <w:sz w:val="28"/>
          <w:szCs w:val="28"/>
        </w:rPr>
        <w:t>23</w:t>
      </w:r>
      <w:r w:rsidRPr="005B5A13">
        <w:rPr>
          <w:b/>
          <w:sz w:val="28"/>
          <w:szCs w:val="28"/>
        </w:rPr>
        <w:t xml:space="preserve"> годы» 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Целевые статьи муниципальной программы «Доступная среда на 201</w:t>
      </w:r>
      <w:r w:rsidR="00426E3C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426E3C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годы» включают: </w:t>
      </w:r>
    </w:p>
    <w:p w:rsidR="00A23BF1" w:rsidRPr="004E4B57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B5A13">
        <w:rPr>
          <w:i/>
          <w:sz w:val="28"/>
          <w:szCs w:val="28"/>
        </w:rPr>
        <w:t xml:space="preserve">11 0 00 00000 </w:t>
      </w:r>
      <w:r w:rsidRPr="004E4B57">
        <w:rPr>
          <w:i/>
          <w:sz w:val="28"/>
          <w:szCs w:val="28"/>
        </w:rPr>
        <w:t>Муниципальная программа «Доступная среда на 201</w:t>
      </w:r>
      <w:r w:rsidR="00426E3C" w:rsidRPr="004E4B57">
        <w:rPr>
          <w:i/>
          <w:sz w:val="28"/>
          <w:szCs w:val="28"/>
        </w:rPr>
        <w:t>9</w:t>
      </w:r>
      <w:r w:rsidRPr="004E4B57">
        <w:rPr>
          <w:i/>
          <w:sz w:val="28"/>
          <w:szCs w:val="28"/>
        </w:rPr>
        <w:t>-20</w:t>
      </w:r>
      <w:r w:rsidR="00426E3C" w:rsidRPr="004E4B57">
        <w:rPr>
          <w:i/>
          <w:sz w:val="28"/>
          <w:szCs w:val="28"/>
        </w:rPr>
        <w:t>23</w:t>
      </w:r>
      <w:r w:rsidRPr="004E4B57">
        <w:rPr>
          <w:i/>
          <w:sz w:val="28"/>
          <w:szCs w:val="28"/>
        </w:rPr>
        <w:t xml:space="preserve"> годы»</w:t>
      </w:r>
    </w:p>
    <w:p w:rsidR="003975DC" w:rsidRDefault="00A23BF1" w:rsidP="0071506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«Доступная среда на 201</w:t>
      </w:r>
      <w:r w:rsidR="006E4168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6E4168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годы» по </w:t>
      </w:r>
      <w:r w:rsidRPr="00715061">
        <w:rPr>
          <w:sz w:val="28"/>
          <w:szCs w:val="28"/>
        </w:rPr>
        <w:t>соответствующим направлениям расходов</w:t>
      </w:r>
      <w:r w:rsidR="003975DC">
        <w:rPr>
          <w:sz w:val="28"/>
          <w:szCs w:val="28"/>
        </w:rPr>
        <w:t>, в том числе:</w:t>
      </w:r>
    </w:p>
    <w:p w:rsidR="003C688B" w:rsidRDefault="003975DC" w:rsidP="0071506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- 89000 – Реализация благотворительной программы помощи инвалидам, детям-инвалидам и инвалидам с детства в г. Коряжме за счет средств Благотворительного фонда «Илим-Гарант»</w:t>
      </w:r>
      <w:r w:rsidR="00715061" w:rsidRPr="00715061">
        <w:rPr>
          <w:sz w:val="28"/>
          <w:szCs w:val="28"/>
        </w:rPr>
        <w:t>.</w:t>
      </w:r>
    </w:p>
    <w:p w:rsidR="003975DC" w:rsidRPr="00552840" w:rsidRDefault="00552840" w:rsidP="0071506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552840">
        <w:rPr>
          <w:sz w:val="28"/>
          <w:szCs w:val="28"/>
        </w:rPr>
        <w:t xml:space="preserve">По данному направлению расходов отражаются расходы на реализацию благотворительной программы по обеспечению беспрепятственного выхода из жилых домов инвалидов и детей-инвалидов в городе Коряжма </w:t>
      </w:r>
      <w:r w:rsidR="003975DC" w:rsidRPr="00552840">
        <w:rPr>
          <w:sz w:val="28"/>
          <w:szCs w:val="28"/>
        </w:rPr>
        <w:t>за счет пожертвований Благотворительного фонда «Илим-Гарант».</w:t>
      </w:r>
    </w:p>
    <w:p w:rsidR="003975DC" w:rsidRPr="003975DC" w:rsidRDefault="003975DC" w:rsidP="00715061">
      <w:pPr>
        <w:tabs>
          <w:tab w:val="left" w:pos="851"/>
        </w:tabs>
        <w:adjustRightInd w:val="0"/>
        <w:spacing w:before="120"/>
        <w:ind w:firstLine="426"/>
        <w:jc w:val="both"/>
        <w:rPr>
          <w:color w:val="FF0000"/>
          <w:sz w:val="28"/>
          <w:szCs w:val="28"/>
        </w:rPr>
      </w:pPr>
      <w:r w:rsidRPr="003975DC">
        <w:rPr>
          <w:color w:val="FF0000"/>
          <w:sz w:val="28"/>
          <w:szCs w:val="28"/>
        </w:rPr>
        <w:t>(в редакции распоряжения финансового управления от 17.07.2020 № 02/</w:t>
      </w:r>
      <w:r w:rsidR="00D66388">
        <w:rPr>
          <w:color w:val="FF0000"/>
          <w:sz w:val="28"/>
          <w:szCs w:val="28"/>
        </w:rPr>
        <w:t>8</w:t>
      </w:r>
      <w:r w:rsidR="00106294">
        <w:rPr>
          <w:color w:val="FF0000"/>
          <w:sz w:val="28"/>
          <w:szCs w:val="28"/>
        </w:rPr>
        <w:t>8</w:t>
      </w:r>
      <w:r w:rsidRPr="003975DC">
        <w:rPr>
          <w:color w:val="FF0000"/>
          <w:sz w:val="28"/>
          <w:szCs w:val="28"/>
        </w:rPr>
        <w:t>р)</w:t>
      </w:r>
    </w:p>
    <w:p w:rsidR="00A23BF1" w:rsidRPr="00715061" w:rsidRDefault="00A23BF1" w:rsidP="003C688B">
      <w:pPr>
        <w:tabs>
          <w:tab w:val="left" w:pos="851"/>
        </w:tabs>
        <w:spacing w:before="120"/>
        <w:ind w:firstLine="425"/>
        <w:jc w:val="both"/>
        <w:rPr>
          <w:b/>
          <w:sz w:val="28"/>
          <w:szCs w:val="28"/>
        </w:rPr>
      </w:pPr>
      <w:r w:rsidRPr="00715061">
        <w:rPr>
          <w:sz w:val="28"/>
          <w:szCs w:val="28"/>
        </w:rPr>
        <w:t>3.1</w:t>
      </w:r>
      <w:r w:rsidR="00814FD7">
        <w:rPr>
          <w:sz w:val="28"/>
          <w:szCs w:val="28"/>
        </w:rPr>
        <w:t>0</w:t>
      </w:r>
      <w:r w:rsidRPr="00715061">
        <w:rPr>
          <w:b/>
          <w:sz w:val="28"/>
          <w:szCs w:val="28"/>
        </w:rPr>
        <w:t xml:space="preserve"> Муниципальная программа «Развитие молодежной политики на территории муниципального образования «Город Коряжма» на 2018-2020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Целевые статьи муниципальной программы «Развитие молодежной политики на территории муниципального образования «Город Коряжма» на 2018-2020 годы» включают</w:t>
      </w:r>
    </w:p>
    <w:p w:rsidR="00A23BF1" w:rsidRPr="00715061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15061">
        <w:rPr>
          <w:i/>
          <w:sz w:val="28"/>
          <w:szCs w:val="28"/>
        </w:rPr>
        <w:t xml:space="preserve">12 0 00 00000 </w:t>
      </w:r>
      <w:r w:rsidRPr="004E4B57">
        <w:rPr>
          <w:i/>
          <w:sz w:val="28"/>
          <w:szCs w:val="28"/>
        </w:rPr>
        <w:t>Муниципальная программа «Развитие молодежной политики на территории муниципального образования «Город Коряжма» на 2018-2020 годы»</w:t>
      </w:r>
    </w:p>
    <w:p w:rsidR="00562DC2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молодежной политики на территории муниципального образования «Город Коряжма» на 2018-2020 годы», по соответствующим направлениям расходов</w:t>
      </w:r>
      <w:r w:rsidR="00172369">
        <w:rPr>
          <w:sz w:val="28"/>
          <w:szCs w:val="28"/>
        </w:rPr>
        <w:t>, в том числе:</w:t>
      </w:r>
    </w:p>
    <w:p w:rsidR="00484FCF" w:rsidRPr="00484FCF" w:rsidRDefault="00172369" w:rsidP="00172369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484FCF">
        <w:rPr>
          <w:sz w:val="28"/>
          <w:szCs w:val="28"/>
          <w:lang w:val="en-US"/>
        </w:rPr>
        <w:t>S</w:t>
      </w:r>
      <w:r w:rsidRPr="00484FCF">
        <w:rPr>
          <w:sz w:val="28"/>
          <w:szCs w:val="28"/>
        </w:rPr>
        <w:t xml:space="preserve">8530 </w:t>
      </w:r>
      <w:r w:rsidR="00484FCF" w:rsidRPr="00484FCF">
        <w:rPr>
          <w:color w:val="000000"/>
          <w:sz w:val="28"/>
          <w:szCs w:val="28"/>
        </w:rPr>
        <w:t>Мероприятия по реализации молодежной политики в муниципальных образованиях</w:t>
      </w:r>
      <w:r w:rsidR="00484FCF" w:rsidRPr="00484FCF">
        <w:rPr>
          <w:snapToGrid w:val="0"/>
          <w:sz w:val="28"/>
          <w:szCs w:val="28"/>
        </w:rPr>
        <w:t xml:space="preserve"> </w:t>
      </w:r>
    </w:p>
    <w:p w:rsidR="00172369" w:rsidRDefault="00172369" w:rsidP="00484FCF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napToGrid w:val="0"/>
          <w:sz w:val="28"/>
          <w:szCs w:val="28"/>
        </w:rPr>
        <w:t>а</w:t>
      </w:r>
      <w:r w:rsidRPr="00484FCF">
        <w:rPr>
          <w:sz w:val="28"/>
          <w:szCs w:val="28"/>
        </w:rPr>
        <w:t xml:space="preserve">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 подпрограммы "Молодежь Архангельской области (2014-2024 годы)"  на  реализацию мероприятий в сфере молодежной политики и по содействию трудоустройства несовершеннолетних граждан на территории Архангельской области, в целях софинансирования которых из областного бюджета </w:t>
      </w:r>
      <w:r w:rsidRPr="00484FCF">
        <w:rPr>
          <w:sz w:val="28"/>
          <w:szCs w:val="28"/>
        </w:rPr>
        <w:lastRenderedPageBreak/>
        <w:t>предоставляются субсидии, не софинансируемые из федерального бюджета.</w:t>
      </w:r>
    </w:p>
    <w:p w:rsidR="00F73048" w:rsidRPr="00484FCF" w:rsidRDefault="00F73048" w:rsidP="00F73048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484FCF">
        <w:rPr>
          <w:sz w:val="28"/>
          <w:szCs w:val="28"/>
          <w:lang w:val="en-US"/>
        </w:rPr>
        <w:t>S</w:t>
      </w:r>
      <w:r w:rsidRPr="00484FCF">
        <w:rPr>
          <w:sz w:val="28"/>
          <w:szCs w:val="28"/>
        </w:rPr>
        <w:t>85</w:t>
      </w:r>
      <w:r>
        <w:rPr>
          <w:sz w:val="28"/>
          <w:szCs w:val="28"/>
        </w:rPr>
        <w:t>4</w:t>
      </w:r>
      <w:r w:rsidRPr="00484FCF">
        <w:rPr>
          <w:sz w:val="28"/>
          <w:szCs w:val="28"/>
        </w:rPr>
        <w:t xml:space="preserve">0 </w:t>
      </w:r>
      <w:r w:rsidRPr="00484FCF">
        <w:rPr>
          <w:color w:val="000000"/>
          <w:sz w:val="28"/>
          <w:szCs w:val="28"/>
        </w:rPr>
        <w:t xml:space="preserve">Мероприятия по </w:t>
      </w:r>
      <w:r>
        <w:rPr>
          <w:color w:val="000000"/>
          <w:sz w:val="28"/>
          <w:szCs w:val="28"/>
        </w:rPr>
        <w:t>гражданско-патриотическому воспитанию граждан Российской Федерации и допризывной подготовке молодежи</w:t>
      </w:r>
      <w:r w:rsidRPr="00484FCF">
        <w:rPr>
          <w:color w:val="000000"/>
          <w:sz w:val="28"/>
          <w:szCs w:val="28"/>
        </w:rPr>
        <w:t xml:space="preserve"> в муниципальных образованиях</w:t>
      </w:r>
      <w:r w:rsidRPr="00484FCF">
        <w:rPr>
          <w:snapToGrid w:val="0"/>
          <w:sz w:val="28"/>
          <w:szCs w:val="28"/>
        </w:rPr>
        <w:t xml:space="preserve"> </w:t>
      </w:r>
    </w:p>
    <w:p w:rsidR="00F73048" w:rsidRPr="00484FCF" w:rsidRDefault="00F73048" w:rsidP="00F73048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>
        <w:rPr>
          <w:snapToGrid w:val="0"/>
          <w:sz w:val="28"/>
          <w:szCs w:val="28"/>
        </w:rPr>
        <w:t>а</w:t>
      </w:r>
      <w:r w:rsidRPr="00484FCF">
        <w:rPr>
          <w:sz w:val="28"/>
          <w:szCs w:val="28"/>
        </w:rPr>
        <w:t xml:space="preserve">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 подпрограммы </w:t>
      </w:r>
      <w:r w:rsidRPr="005E3785">
        <w:rPr>
          <w:sz w:val="28"/>
          <w:szCs w:val="28"/>
        </w:rPr>
        <w:t>"</w:t>
      </w:r>
      <w:r w:rsidR="009B08B4" w:rsidRPr="005E3785">
        <w:rPr>
          <w:bCs/>
          <w:color w:val="000000"/>
          <w:sz w:val="28"/>
          <w:szCs w:val="28"/>
        </w:rPr>
        <w:t>Гражданско-патриотическое воспитание граждан Российской Федерации и допризывная подготовка молодежи в Архангельской области</w:t>
      </w:r>
      <w:r w:rsidRPr="005E3785">
        <w:rPr>
          <w:sz w:val="28"/>
          <w:szCs w:val="28"/>
        </w:rPr>
        <w:t>"</w:t>
      </w:r>
      <w:r w:rsidRPr="00484FCF">
        <w:rPr>
          <w:sz w:val="28"/>
          <w:szCs w:val="28"/>
        </w:rPr>
        <w:t xml:space="preserve">  на  реализацию мероприятий в сфере молодежной политики,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F73048" w:rsidRPr="004277CA" w:rsidRDefault="009B08B4" w:rsidP="00484FCF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color w:val="FF0000"/>
          <w:sz w:val="28"/>
          <w:szCs w:val="28"/>
        </w:rPr>
      </w:pPr>
      <w:r w:rsidRPr="004277CA">
        <w:rPr>
          <w:color w:val="FF0000"/>
          <w:sz w:val="28"/>
          <w:szCs w:val="28"/>
        </w:rPr>
        <w:t>( в редакции распоряжения</w:t>
      </w:r>
      <w:r w:rsidR="004277CA">
        <w:rPr>
          <w:color w:val="FF0000"/>
          <w:sz w:val="28"/>
          <w:szCs w:val="28"/>
        </w:rPr>
        <w:t xml:space="preserve"> финансового управления</w:t>
      </w:r>
      <w:r w:rsidRPr="004277CA">
        <w:rPr>
          <w:color w:val="FF0000"/>
          <w:sz w:val="28"/>
          <w:szCs w:val="28"/>
        </w:rPr>
        <w:t xml:space="preserve"> от 17.03.2020 № 02/28р)</w:t>
      </w:r>
    </w:p>
    <w:p w:rsidR="00A23BF1" w:rsidRPr="00715061" w:rsidRDefault="00A23BF1" w:rsidP="00562DC2">
      <w:pPr>
        <w:tabs>
          <w:tab w:val="left" w:pos="851"/>
        </w:tabs>
        <w:adjustRightInd w:val="0"/>
        <w:spacing w:before="120"/>
        <w:ind w:firstLine="425"/>
        <w:jc w:val="both"/>
        <w:rPr>
          <w:b/>
          <w:i/>
          <w:sz w:val="28"/>
          <w:szCs w:val="28"/>
        </w:rPr>
      </w:pPr>
      <w:r w:rsidRPr="00715061">
        <w:rPr>
          <w:sz w:val="28"/>
          <w:szCs w:val="28"/>
        </w:rPr>
        <w:t>3.1</w:t>
      </w:r>
      <w:r w:rsidR="00814FD7">
        <w:rPr>
          <w:sz w:val="28"/>
          <w:szCs w:val="28"/>
        </w:rPr>
        <w:t>1</w:t>
      </w:r>
      <w:r w:rsidRPr="00715061">
        <w:rPr>
          <w:b/>
          <w:sz w:val="28"/>
          <w:szCs w:val="28"/>
        </w:rPr>
        <w:t xml:space="preserve"> Муниципальная программа «Развитие сферы культуры на территории муниципального образования «Город Коряжма» на 2018 – </w:t>
      </w:r>
      <w:r w:rsidRPr="00340AF7">
        <w:rPr>
          <w:b/>
          <w:color w:val="FF0000"/>
          <w:sz w:val="28"/>
          <w:szCs w:val="28"/>
        </w:rPr>
        <w:t>202</w:t>
      </w:r>
      <w:r w:rsidR="00340AF7" w:rsidRPr="00340AF7">
        <w:rPr>
          <w:b/>
          <w:color w:val="FF0000"/>
          <w:sz w:val="28"/>
          <w:szCs w:val="28"/>
        </w:rPr>
        <w:t>1</w:t>
      </w:r>
      <w:r w:rsidRPr="00715061">
        <w:rPr>
          <w:b/>
          <w:sz w:val="28"/>
          <w:szCs w:val="28"/>
        </w:rPr>
        <w:t xml:space="preserve">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 xml:space="preserve">Целевые статьи муниципальной программы «Развитие сферы культуры на территории муниципального образования «Город Коряжма» на 2018 - </w:t>
      </w:r>
      <w:r w:rsidRPr="00340AF7">
        <w:rPr>
          <w:color w:val="FF0000"/>
          <w:sz w:val="28"/>
          <w:szCs w:val="28"/>
        </w:rPr>
        <w:t>202</w:t>
      </w:r>
      <w:r w:rsidR="00340AF7" w:rsidRPr="00340AF7">
        <w:rPr>
          <w:color w:val="FF0000"/>
          <w:sz w:val="28"/>
          <w:szCs w:val="28"/>
        </w:rPr>
        <w:t>1</w:t>
      </w:r>
      <w:r w:rsidRPr="00715061">
        <w:rPr>
          <w:sz w:val="28"/>
          <w:szCs w:val="28"/>
        </w:rPr>
        <w:t xml:space="preserve"> годы» включают: </w:t>
      </w:r>
    </w:p>
    <w:p w:rsidR="00A23BF1" w:rsidRPr="0071506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715061">
        <w:rPr>
          <w:i/>
          <w:sz w:val="28"/>
          <w:szCs w:val="28"/>
        </w:rPr>
        <w:t xml:space="preserve">13 0 00 00000 </w:t>
      </w:r>
      <w:r w:rsidRPr="004E4B57">
        <w:rPr>
          <w:i/>
          <w:sz w:val="28"/>
          <w:szCs w:val="28"/>
        </w:rPr>
        <w:t>Муниципальная программа «Развитие сферы культуры на территории муниципального образования «Город Коряжма» на 2018 - 202</w:t>
      </w:r>
      <w:r w:rsidR="00340AF7" w:rsidRPr="004E4B57">
        <w:rPr>
          <w:i/>
          <w:sz w:val="28"/>
          <w:szCs w:val="28"/>
        </w:rPr>
        <w:t>1</w:t>
      </w:r>
      <w:r w:rsidRPr="004E4B57">
        <w:rPr>
          <w:i/>
          <w:sz w:val="28"/>
          <w:szCs w:val="28"/>
        </w:rPr>
        <w:t xml:space="preserve"> годы»</w:t>
      </w:r>
      <w:r w:rsidRPr="00715061">
        <w:rPr>
          <w:i/>
          <w:color w:val="FF0000"/>
          <w:sz w:val="28"/>
          <w:szCs w:val="28"/>
        </w:rPr>
        <w:t xml:space="preserve"> 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сферы культуры на территории муниципального образования «Город Коряжма» на 2018-</w:t>
      </w:r>
      <w:r w:rsidRPr="00340AF7">
        <w:rPr>
          <w:color w:val="FF0000"/>
          <w:sz w:val="28"/>
          <w:szCs w:val="28"/>
        </w:rPr>
        <w:t>202</w:t>
      </w:r>
      <w:r w:rsidR="00340AF7" w:rsidRPr="00340AF7">
        <w:rPr>
          <w:color w:val="FF0000"/>
          <w:sz w:val="28"/>
          <w:szCs w:val="28"/>
        </w:rPr>
        <w:t>1</w:t>
      </w:r>
      <w:r w:rsidRPr="00715061">
        <w:rPr>
          <w:sz w:val="28"/>
          <w:szCs w:val="28"/>
        </w:rPr>
        <w:t xml:space="preserve"> годы» по соответствующим направлениям расходов, в том числе:</w:t>
      </w:r>
    </w:p>
    <w:p w:rsidR="004614A4" w:rsidRPr="004614A4" w:rsidRDefault="004614A4" w:rsidP="004614A4">
      <w:pPr>
        <w:pStyle w:val="aa"/>
        <w:numPr>
          <w:ilvl w:val="0"/>
          <w:numId w:val="25"/>
        </w:numPr>
        <w:tabs>
          <w:tab w:val="left" w:pos="851"/>
        </w:tabs>
        <w:spacing w:before="120"/>
        <w:ind w:left="142" w:firstLine="425"/>
        <w:rPr>
          <w:color w:val="000000"/>
          <w:sz w:val="28"/>
          <w:szCs w:val="28"/>
        </w:rPr>
      </w:pPr>
      <w:r w:rsidRPr="004614A4">
        <w:rPr>
          <w:color w:val="000000"/>
          <w:sz w:val="28"/>
          <w:szCs w:val="28"/>
          <w:lang w:val="en-US"/>
        </w:rPr>
        <w:t>L</w:t>
      </w:r>
      <w:r w:rsidRPr="004614A4">
        <w:rPr>
          <w:color w:val="000000"/>
          <w:sz w:val="28"/>
          <w:szCs w:val="28"/>
        </w:rPr>
        <w:t>4670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4614A4">
        <w:rPr>
          <w:sz w:val="28"/>
          <w:szCs w:val="28"/>
        </w:rPr>
        <w:t xml:space="preserve"> </w:t>
      </w:r>
    </w:p>
    <w:p w:rsidR="004614A4" w:rsidRPr="004614A4" w:rsidRDefault="004614A4" w:rsidP="004614A4">
      <w:pPr>
        <w:pStyle w:val="aa"/>
        <w:spacing w:before="120"/>
        <w:ind w:left="0" w:firstLine="426"/>
        <w:jc w:val="both"/>
        <w:rPr>
          <w:sz w:val="28"/>
          <w:szCs w:val="28"/>
        </w:rPr>
      </w:pPr>
      <w:r w:rsidRPr="004614A4">
        <w:rPr>
          <w:color w:val="000000"/>
          <w:sz w:val="28"/>
          <w:szCs w:val="28"/>
        </w:rPr>
        <w:t xml:space="preserve">По данному направлению расходов отражаются расходы бюджета  </w:t>
      </w:r>
      <w:r>
        <w:rPr>
          <w:color w:val="000000"/>
          <w:sz w:val="28"/>
          <w:szCs w:val="28"/>
        </w:rPr>
        <w:t>на о</w:t>
      </w:r>
      <w:r w:rsidRPr="004614A4">
        <w:rPr>
          <w:color w:val="000000"/>
          <w:sz w:val="28"/>
          <w:szCs w:val="28"/>
        </w:rPr>
        <w:t>беспечение развития и укрепления материально-технической базы домов культуры в населенных пунктах с числом жителей до 50 тысяч человек в рамках реализации государственной программы Архангельской области "Культура Русского Севера" в целях софинансирования которых предоставляются субсидии из федерального и областного бюджетов.</w:t>
      </w:r>
    </w:p>
    <w:p w:rsidR="00715061" w:rsidRPr="00172369" w:rsidRDefault="00715061" w:rsidP="004614A4">
      <w:pPr>
        <w:pStyle w:val="aa"/>
        <w:numPr>
          <w:ilvl w:val="0"/>
          <w:numId w:val="18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172369">
        <w:rPr>
          <w:sz w:val="28"/>
          <w:szCs w:val="28"/>
          <w:lang w:val="en-US"/>
        </w:rPr>
        <w:t>S</w:t>
      </w:r>
      <w:r w:rsidRPr="00172369">
        <w:rPr>
          <w:sz w:val="28"/>
          <w:szCs w:val="28"/>
        </w:rPr>
        <w:t>6820 Комплектование книжных фондов библиотек муниципальных образований Архангельской области и подписк</w:t>
      </w:r>
      <w:r w:rsidR="00172369">
        <w:rPr>
          <w:sz w:val="28"/>
          <w:szCs w:val="28"/>
        </w:rPr>
        <w:t>а</w:t>
      </w:r>
      <w:r w:rsidRPr="00172369">
        <w:rPr>
          <w:sz w:val="28"/>
          <w:szCs w:val="28"/>
        </w:rPr>
        <w:t xml:space="preserve"> на периодическую печать</w:t>
      </w:r>
    </w:p>
    <w:p w:rsidR="00715061" w:rsidRDefault="00715061" w:rsidP="00A91F72">
      <w:pPr>
        <w:tabs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 w:rsidRPr="00A820FB">
        <w:rPr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z w:val="28"/>
          <w:szCs w:val="28"/>
        </w:rPr>
        <w:t>а</w:t>
      </w:r>
      <w:r w:rsidRPr="00A820FB">
        <w:rPr>
          <w:sz w:val="28"/>
          <w:szCs w:val="28"/>
        </w:rPr>
        <w:t xml:space="preserve">  на комплектование книжных фондов библиотек и подписку на периодическую печать</w:t>
      </w:r>
      <w:r w:rsidR="00A91F72">
        <w:rPr>
          <w:sz w:val="28"/>
          <w:szCs w:val="28"/>
        </w:rPr>
        <w:t xml:space="preserve"> в рамках реализации государственной программы Архангельской области </w:t>
      </w:r>
      <w:r w:rsidR="00A91F72" w:rsidRPr="00A91F72">
        <w:rPr>
          <w:color w:val="000000"/>
          <w:sz w:val="28"/>
          <w:szCs w:val="28"/>
        </w:rPr>
        <w:t>"Культура Русского Севера"</w:t>
      </w:r>
      <w:r w:rsidRPr="00A820FB">
        <w:rPr>
          <w:sz w:val="28"/>
          <w:szCs w:val="28"/>
        </w:rPr>
        <w:t xml:space="preserve"> на условиях софинансирования</w:t>
      </w:r>
      <w:r w:rsidR="00944B2D" w:rsidRPr="00944B2D">
        <w:rPr>
          <w:sz w:val="28"/>
          <w:szCs w:val="28"/>
        </w:rPr>
        <w:t xml:space="preserve"> которых из областного бюджета предоставляются субсидии, не софинансируемые из федерального бюджета</w:t>
      </w:r>
      <w:r>
        <w:rPr>
          <w:sz w:val="28"/>
          <w:szCs w:val="28"/>
        </w:rPr>
        <w:t>.</w:t>
      </w:r>
    </w:p>
    <w:p w:rsidR="00944B2D" w:rsidRPr="00172369" w:rsidRDefault="00944B2D" w:rsidP="00172369">
      <w:pPr>
        <w:pStyle w:val="aa"/>
        <w:numPr>
          <w:ilvl w:val="0"/>
          <w:numId w:val="19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172369">
        <w:rPr>
          <w:sz w:val="28"/>
          <w:szCs w:val="28"/>
          <w:lang w:val="en-US"/>
        </w:rPr>
        <w:t>S</w:t>
      </w:r>
      <w:r w:rsidRPr="00172369">
        <w:rPr>
          <w:sz w:val="28"/>
          <w:szCs w:val="28"/>
        </w:rPr>
        <w:t xml:space="preserve">8550 Мероприятия по реализации приоритетных проектов в сфере </w:t>
      </w:r>
      <w:r w:rsidRPr="00172369">
        <w:rPr>
          <w:sz w:val="28"/>
          <w:szCs w:val="28"/>
        </w:rPr>
        <w:lastRenderedPageBreak/>
        <w:t>туризма</w:t>
      </w:r>
    </w:p>
    <w:p w:rsidR="00944B2D" w:rsidRPr="002C3470" w:rsidRDefault="00944B2D" w:rsidP="00A91F72">
      <w:pPr>
        <w:tabs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31FA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napToGrid w:val="0"/>
          <w:sz w:val="28"/>
          <w:szCs w:val="28"/>
        </w:rPr>
        <w:t>а</w:t>
      </w:r>
      <w:r w:rsidRPr="00562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мероприятия по реализации приоритетных проектов в сфере туризма </w:t>
      </w:r>
      <w:r w:rsidR="00A91F72" w:rsidRPr="00A91F72">
        <w:rPr>
          <w:sz w:val="28"/>
          <w:szCs w:val="28"/>
        </w:rPr>
        <w:t xml:space="preserve">в рамках реализации государственной программы Архангельской области "Культура Русского Севера" </w:t>
      </w:r>
      <w:r w:rsidRPr="00027FA3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софинансирования</w:t>
      </w:r>
      <w:r w:rsidRPr="00027FA3">
        <w:rPr>
          <w:sz w:val="28"/>
          <w:szCs w:val="28"/>
        </w:rPr>
        <w:t xml:space="preserve"> которых </w:t>
      </w:r>
      <w:r w:rsidRPr="00944B2D">
        <w:rPr>
          <w:sz w:val="28"/>
          <w:szCs w:val="28"/>
        </w:rPr>
        <w:t>из областного бюджета предоставляются субсидии, не софинансируемые из федерального бюджета.</w:t>
      </w:r>
      <w:r>
        <w:rPr>
          <w:color w:val="FF0000"/>
          <w:sz w:val="28"/>
          <w:szCs w:val="28"/>
        </w:rPr>
        <w:t xml:space="preserve"> </w:t>
      </w:r>
    </w:p>
    <w:p w:rsidR="00A23BF1" w:rsidRPr="00A91F72" w:rsidRDefault="00A23BF1" w:rsidP="00A91F72">
      <w:pPr>
        <w:pStyle w:val="aa"/>
        <w:numPr>
          <w:ilvl w:val="0"/>
          <w:numId w:val="19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91F72">
        <w:rPr>
          <w:sz w:val="28"/>
          <w:szCs w:val="28"/>
        </w:rPr>
        <w:t>85430 Мероприятия в сфере культуры и искусства</w:t>
      </w:r>
    </w:p>
    <w:p w:rsidR="00A23BF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данному направлению расходов отражаются расходы бюджета на мероприятия в сфере культуры и искусства.</w:t>
      </w:r>
    </w:p>
    <w:p w:rsidR="00EE7934" w:rsidRPr="0075656D" w:rsidRDefault="00EE7934" w:rsidP="00EE7934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S8310</w:t>
      </w:r>
      <w:r w:rsidRPr="0075656D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 средней заработной платы работников муниципальных учреждений культуры в целях реализации Указа Президента РФ от 07.05.2012 № 597 «О мерах по реализации государственной социальной политики»</w:t>
      </w:r>
    </w:p>
    <w:p w:rsidR="00EE7934" w:rsidRDefault="00EE7934" w:rsidP="00EE7934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>
        <w:rPr>
          <w:snapToGrid w:val="0"/>
          <w:sz w:val="28"/>
          <w:szCs w:val="28"/>
        </w:rPr>
        <w:t>а</w:t>
      </w:r>
      <w:r w:rsidRPr="00484FC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на п</w:t>
      </w:r>
      <w:r w:rsidRPr="002E7764">
        <w:rPr>
          <w:sz w:val="28"/>
          <w:szCs w:val="28"/>
        </w:rPr>
        <w:t xml:space="preserve">овышение средней заработной платы работников муниципальных учреждений культуры в целях реализации Указа Президента </w:t>
      </w:r>
      <w:r>
        <w:rPr>
          <w:sz w:val="28"/>
          <w:szCs w:val="28"/>
        </w:rPr>
        <w:t>Российской Федерации</w:t>
      </w:r>
      <w:r w:rsidRPr="002E7764">
        <w:rPr>
          <w:sz w:val="28"/>
          <w:szCs w:val="28"/>
        </w:rPr>
        <w:t xml:space="preserve"> от 07</w:t>
      </w:r>
      <w:r>
        <w:rPr>
          <w:sz w:val="28"/>
          <w:szCs w:val="28"/>
        </w:rPr>
        <w:t xml:space="preserve"> мая </w:t>
      </w:r>
      <w:r w:rsidRPr="002E7764">
        <w:rPr>
          <w:sz w:val="28"/>
          <w:szCs w:val="28"/>
        </w:rPr>
        <w:t>2012 № 597 «О мерах по реализации государственной социальной политики»</w:t>
      </w:r>
      <w:r w:rsidRPr="00484FCF">
        <w:rPr>
          <w:sz w:val="28"/>
          <w:szCs w:val="28"/>
        </w:rPr>
        <w:t>,  в целях софинансирования которых из областного бюджета предоставляются субсидии, не софинансируемые из федерального бюджета</w:t>
      </w:r>
      <w:r>
        <w:rPr>
          <w:sz w:val="28"/>
          <w:szCs w:val="28"/>
        </w:rPr>
        <w:t>.</w:t>
      </w:r>
    </w:p>
    <w:p w:rsidR="00422939" w:rsidRPr="00422939" w:rsidRDefault="00422939" w:rsidP="00422939">
      <w:pPr>
        <w:numPr>
          <w:ilvl w:val="0"/>
          <w:numId w:val="25"/>
        </w:numPr>
        <w:tabs>
          <w:tab w:val="left" w:pos="709"/>
        </w:tabs>
        <w:spacing w:before="120"/>
        <w:ind w:left="0" w:firstLine="425"/>
        <w:jc w:val="both"/>
        <w:rPr>
          <w:sz w:val="28"/>
          <w:szCs w:val="28"/>
        </w:rPr>
      </w:pPr>
      <w:r w:rsidRPr="00422939"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3060</w:t>
      </w:r>
      <w:r w:rsidRPr="0042293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 мероприятий по модернизации детских школ искусств по видам искусств</w:t>
      </w:r>
      <w:r w:rsidRPr="00422939">
        <w:rPr>
          <w:sz w:val="28"/>
          <w:szCs w:val="28"/>
        </w:rPr>
        <w:t xml:space="preserve"> </w:t>
      </w:r>
    </w:p>
    <w:p w:rsidR="00422939" w:rsidRPr="00422939" w:rsidRDefault="00422939" w:rsidP="00422939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422939">
        <w:rPr>
          <w:sz w:val="28"/>
          <w:szCs w:val="28"/>
        </w:rPr>
        <w:t xml:space="preserve">По данному направлению расходов отражаются расходы бюджета  </w:t>
      </w:r>
      <w:r>
        <w:rPr>
          <w:sz w:val="28"/>
          <w:szCs w:val="28"/>
        </w:rPr>
        <w:t xml:space="preserve">на реализацию мероприятий по модернизации и развитию, обследованию и ремонту муниципальных учреждений культуры, школ искусств, образовательных организаций в сфере культуры и искусства в рамках </w:t>
      </w:r>
      <w:r w:rsidRPr="00422939">
        <w:rPr>
          <w:sz w:val="28"/>
          <w:szCs w:val="28"/>
        </w:rPr>
        <w:t xml:space="preserve"> государственной программы Архангельской области "Культура Русского Севера" в целях софинансирования которых предоставляются субсидии из федерального и областного бюджетов.</w:t>
      </w:r>
    </w:p>
    <w:p w:rsidR="00422939" w:rsidRDefault="00422939" w:rsidP="00EE7934">
      <w:pPr>
        <w:tabs>
          <w:tab w:val="left" w:pos="851"/>
        </w:tabs>
        <w:ind w:firstLine="426"/>
        <w:jc w:val="both"/>
        <w:rPr>
          <w:color w:val="FF0000"/>
          <w:sz w:val="28"/>
          <w:szCs w:val="28"/>
        </w:rPr>
      </w:pPr>
    </w:p>
    <w:p w:rsidR="00EE7934" w:rsidRPr="00EE7934" w:rsidRDefault="00EE7934" w:rsidP="00EE7934">
      <w:pPr>
        <w:tabs>
          <w:tab w:val="left" w:pos="851"/>
        </w:tabs>
        <w:ind w:firstLine="426"/>
        <w:jc w:val="both"/>
        <w:rPr>
          <w:color w:val="FF0000"/>
          <w:sz w:val="28"/>
          <w:szCs w:val="28"/>
        </w:rPr>
      </w:pPr>
      <w:r w:rsidRPr="00EE7934">
        <w:rPr>
          <w:color w:val="FF0000"/>
          <w:sz w:val="28"/>
          <w:szCs w:val="28"/>
        </w:rPr>
        <w:t xml:space="preserve">(в редакции распоряжения финансового управления от </w:t>
      </w:r>
      <w:r w:rsidR="00CE28E7">
        <w:rPr>
          <w:color w:val="FF0000"/>
          <w:sz w:val="28"/>
          <w:szCs w:val="28"/>
        </w:rPr>
        <w:t>09</w:t>
      </w:r>
      <w:r w:rsidRPr="00EE7934">
        <w:rPr>
          <w:color w:val="FF0000"/>
          <w:sz w:val="28"/>
          <w:szCs w:val="28"/>
        </w:rPr>
        <w:t>.04.2020 № 02/</w:t>
      </w:r>
      <w:r w:rsidR="005D6F15">
        <w:rPr>
          <w:color w:val="FF0000"/>
          <w:sz w:val="28"/>
          <w:szCs w:val="28"/>
        </w:rPr>
        <w:t>39</w:t>
      </w:r>
      <w:r w:rsidRPr="00EE7934">
        <w:rPr>
          <w:color w:val="FF0000"/>
          <w:sz w:val="28"/>
          <w:szCs w:val="28"/>
        </w:rPr>
        <w:t>р</w:t>
      </w:r>
      <w:r w:rsidR="00422939">
        <w:rPr>
          <w:color w:val="FF0000"/>
          <w:sz w:val="28"/>
          <w:szCs w:val="28"/>
        </w:rPr>
        <w:t xml:space="preserve">, от 20.05.2020 № 02/ </w:t>
      </w:r>
      <w:r w:rsidR="00DB607F">
        <w:rPr>
          <w:color w:val="FF0000"/>
          <w:sz w:val="28"/>
          <w:szCs w:val="28"/>
        </w:rPr>
        <w:t>57</w:t>
      </w:r>
      <w:r w:rsidR="00422939">
        <w:rPr>
          <w:color w:val="FF0000"/>
          <w:sz w:val="28"/>
          <w:szCs w:val="28"/>
        </w:rPr>
        <w:t>р</w:t>
      </w:r>
      <w:r w:rsidRPr="00EE7934">
        <w:rPr>
          <w:color w:val="FF0000"/>
          <w:sz w:val="28"/>
          <w:szCs w:val="28"/>
        </w:rPr>
        <w:t>)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5"/>
        <w:jc w:val="both"/>
        <w:rPr>
          <w:b/>
          <w:sz w:val="28"/>
          <w:szCs w:val="28"/>
        </w:rPr>
      </w:pPr>
      <w:r w:rsidRPr="00715061">
        <w:rPr>
          <w:sz w:val="28"/>
          <w:szCs w:val="28"/>
        </w:rPr>
        <w:t>3.1</w:t>
      </w:r>
      <w:r w:rsidR="00814FD7">
        <w:rPr>
          <w:sz w:val="28"/>
          <w:szCs w:val="28"/>
        </w:rPr>
        <w:t>2</w:t>
      </w:r>
      <w:r w:rsidRPr="00715061">
        <w:rPr>
          <w:b/>
          <w:sz w:val="28"/>
          <w:szCs w:val="28"/>
        </w:rPr>
        <w:t xml:space="preserve"> Муниципальная программа «Улучшение условий и охраны труда на территории муниципального образования «Город Коряжма» на 2018-2022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 xml:space="preserve">Целевые статьи муниципальной программы «Улучшение условий и охраны труда на территории муниципального образования «Город Коряжма» на 2018-2022 годы» включают: </w:t>
      </w:r>
    </w:p>
    <w:p w:rsidR="00A23BF1" w:rsidRPr="004E4B57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15061">
        <w:rPr>
          <w:i/>
          <w:sz w:val="28"/>
          <w:szCs w:val="28"/>
        </w:rPr>
        <w:t xml:space="preserve">14 0 00 00000 </w:t>
      </w:r>
      <w:r w:rsidRPr="004E4B57">
        <w:rPr>
          <w:i/>
          <w:sz w:val="28"/>
          <w:szCs w:val="28"/>
        </w:rPr>
        <w:t>Муниципальная программа «Улучшение условий и охраны труда на территории муниципального образования «Город Коряжма» на 2018-2022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«Улучшение условий и охраны труда на территории муниципального образования «Город Коряжма» на 2018-2022 годы» по соответствующим направлениям расходов.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3</w:t>
      </w:r>
      <w:r w:rsidRPr="005D6114">
        <w:rPr>
          <w:b/>
          <w:sz w:val="28"/>
          <w:szCs w:val="28"/>
        </w:rPr>
        <w:t xml:space="preserve"> Муниципальная программа «Создание условий в сфере охраны здоровья граждан на территории муниципального образования «Город </w:t>
      </w:r>
      <w:r w:rsidRPr="005D6114">
        <w:rPr>
          <w:b/>
          <w:sz w:val="28"/>
          <w:szCs w:val="28"/>
        </w:rPr>
        <w:lastRenderedPageBreak/>
        <w:t>Коряжма» на 2018 - 2022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«Создание условий в сфере охраны здоровья граждан на территории муниципального образования «Город Коряжма» на 2018-2022 годы» включают: </w:t>
      </w:r>
    </w:p>
    <w:p w:rsidR="00A23BF1" w:rsidRPr="004E4B57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 xml:space="preserve">15 0 00 00000 </w:t>
      </w:r>
      <w:r w:rsidRPr="004E4B57">
        <w:rPr>
          <w:i/>
          <w:sz w:val="28"/>
          <w:szCs w:val="28"/>
        </w:rPr>
        <w:t>Муниципальная программа «Создание условий в сфере охраны здоровья граждан на территории муниципального образования «Город Коряжма» на 2018-2022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«Создание условий в сфере охраны здоровья граждан на территории муниципального образования «Город Коряжма» на 2018-2022 годы» по соответствующим направлениям расходов.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4</w:t>
      </w:r>
      <w:r w:rsidRPr="005D6114">
        <w:rPr>
          <w:b/>
          <w:sz w:val="28"/>
          <w:szCs w:val="28"/>
        </w:rPr>
        <w:t xml:space="preserve"> Муниципальная программа «Дополнительные меры социальной поддержки отдельным категориям граждан на территории муниципального образования «Город Коряжма» на 2018 - 2022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«Дополнительные меры социальной поддержки отдельным категориям граждан на территории муниципального образования «Город Коряжма» на 2018 - 2022 годы» включают: </w:t>
      </w:r>
    </w:p>
    <w:p w:rsidR="00A23BF1" w:rsidRPr="004E4B57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 xml:space="preserve">16 0 00 00000 </w:t>
      </w:r>
      <w:r w:rsidRPr="004E4B57">
        <w:rPr>
          <w:i/>
          <w:sz w:val="28"/>
          <w:szCs w:val="28"/>
        </w:rPr>
        <w:t>Муниципальная программа «Дополнительные меры социальной поддержки отдельным категориям граждан на территории муниципального образования «Город Коряжма» на 2018 - 2022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«Дополнительные меры социальной поддержки отдельным категориям граждан на территории муниципального образования «Город Коряжма» на 2018 - 2022 годы» по соответствующим направлениям расходов, в том числе:</w:t>
      </w:r>
    </w:p>
    <w:p w:rsidR="00A23BF1" w:rsidRPr="005D6114" w:rsidRDefault="00A23BF1" w:rsidP="00AC192E">
      <w:pPr>
        <w:tabs>
          <w:tab w:val="left" w:pos="851"/>
        </w:tabs>
        <w:spacing w:before="120"/>
        <w:ind w:firstLine="425"/>
        <w:jc w:val="both"/>
        <w:outlineLvl w:val="0"/>
        <w:rPr>
          <w:sz w:val="28"/>
          <w:szCs w:val="28"/>
        </w:rPr>
      </w:pPr>
      <w:r w:rsidRPr="005D6114">
        <w:rPr>
          <w:sz w:val="28"/>
          <w:szCs w:val="28"/>
        </w:rPr>
        <w:t>-87010 Меры социальной поддержки инвалидов</w:t>
      </w:r>
    </w:p>
    <w:p w:rsidR="00A23BF1" w:rsidRPr="005D611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данному направлению расходов отражаются расходы бюджета на оказание мер социальной поддержки инвалидов.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5</w:t>
      </w:r>
      <w:r w:rsidRPr="005D6114">
        <w:rPr>
          <w:b/>
          <w:sz w:val="28"/>
          <w:szCs w:val="28"/>
        </w:rPr>
        <w:t xml:space="preserve"> Муниципальная программа «Развитие физической культуры и спорта на территории муниципального образования «Город Коряжма» на 2018 - 2020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«Развитие физической культуры и спорта на территории муниципального образования «Город Коряжма» на 2018 – 2020 годы» включают: </w:t>
      </w:r>
    </w:p>
    <w:p w:rsidR="00A23BF1" w:rsidRPr="004E4B57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 xml:space="preserve">17 0 00 00000 </w:t>
      </w:r>
      <w:r w:rsidRPr="004E4B57">
        <w:rPr>
          <w:i/>
          <w:sz w:val="28"/>
          <w:szCs w:val="28"/>
        </w:rPr>
        <w:t>Муниципальная программа «Развитие физической культуры и спорта на территории муниципального образования «Город Коряжма» на 2018 – 2020 годы»</w:t>
      </w:r>
    </w:p>
    <w:p w:rsidR="000A1097" w:rsidRPr="002C3470" w:rsidRDefault="00A23BF1" w:rsidP="005D611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  <w:r w:rsidRPr="005D611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«Развитие физической культуры и спорта на территории муниципального образования «Город Коряжма» на 2018 – 2020 годы»  </w:t>
      </w:r>
    </w:p>
    <w:p w:rsidR="002E39C7" w:rsidRPr="00344B1E" w:rsidRDefault="002E39C7" w:rsidP="002E39C7">
      <w:pPr>
        <w:pStyle w:val="aa"/>
        <w:numPr>
          <w:ilvl w:val="0"/>
          <w:numId w:val="20"/>
        </w:numPr>
        <w:tabs>
          <w:tab w:val="left" w:pos="851"/>
        </w:tabs>
        <w:adjustRightInd w:val="0"/>
        <w:spacing w:before="120"/>
        <w:ind w:left="0" w:firstLine="567"/>
        <w:jc w:val="both"/>
        <w:rPr>
          <w:color w:val="000000"/>
          <w:sz w:val="28"/>
          <w:szCs w:val="28"/>
        </w:rPr>
      </w:pPr>
      <w:r w:rsidRPr="00344B1E">
        <w:rPr>
          <w:color w:val="000000"/>
          <w:sz w:val="28"/>
          <w:szCs w:val="28"/>
        </w:rPr>
        <w:t xml:space="preserve"> </w:t>
      </w:r>
      <w:r w:rsidRPr="00344B1E">
        <w:rPr>
          <w:color w:val="000000"/>
          <w:sz w:val="28"/>
          <w:szCs w:val="28"/>
          <w:lang w:val="en-US"/>
        </w:rPr>
        <w:t>S</w:t>
      </w:r>
      <w:r w:rsidRPr="00344B1E">
        <w:rPr>
          <w:color w:val="000000"/>
          <w:sz w:val="28"/>
          <w:szCs w:val="28"/>
        </w:rPr>
        <w:t>85</w:t>
      </w:r>
      <w:r w:rsidR="00344B1E" w:rsidRPr="00344B1E">
        <w:rPr>
          <w:color w:val="000000"/>
          <w:sz w:val="28"/>
          <w:szCs w:val="28"/>
        </w:rPr>
        <w:t>2</w:t>
      </w:r>
      <w:r w:rsidRPr="00344B1E">
        <w:rPr>
          <w:color w:val="000000"/>
          <w:sz w:val="28"/>
          <w:szCs w:val="28"/>
        </w:rPr>
        <w:t>0 Мероприятия по развитию физической культуры и спорта в муниципальных образованиях</w:t>
      </w:r>
    </w:p>
    <w:p w:rsidR="002E39C7" w:rsidRPr="00344B1E" w:rsidRDefault="002E39C7" w:rsidP="00344B1E">
      <w:pPr>
        <w:tabs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 w:rsidRPr="00344B1E">
        <w:rPr>
          <w:sz w:val="28"/>
          <w:szCs w:val="28"/>
        </w:rPr>
        <w:lastRenderedPageBreak/>
        <w:t>По данному направлению расходов отражаются расходы бюджет</w:t>
      </w:r>
      <w:r w:rsidR="00242615">
        <w:rPr>
          <w:sz w:val="28"/>
          <w:szCs w:val="28"/>
        </w:rPr>
        <w:t>а</w:t>
      </w:r>
      <w:r w:rsidRPr="00344B1E">
        <w:rPr>
          <w:sz w:val="28"/>
          <w:szCs w:val="28"/>
        </w:rPr>
        <w:t xml:space="preserve"> на мероприятия в рамках реализации государственной программы Архангельской области "</w:t>
      </w:r>
      <w:r w:rsidR="00344B1E" w:rsidRPr="00344B1E">
        <w:rPr>
          <w:color w:val="000000"/>
          <w:sz w:val="28"/>
          <w:szCs w:val="28"/>
        </w:rPr>
        <w:t xml:space="preserve">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 </w:t>
      </w:r>
      <w:r w:rsidR="00344B1E">
        <w:rPr>
          <w:color w:val="000000"/>
          <w:sz w:val="28"/>
          <w:szCs w:val="28"/>
        </w:rPr>
        <w:t>п</w:t>
      </w:r>
      <w:r w:rsidR="00344B1E" w:rsidRPr="00344B1E">
        <w:rPr>
          <w:color w:val="000000"/>
          <w:sz w:val="28"/>
          <w:szCs w:val="28"/>
        </w:rPr>
        <w:t>одпрограмм</w:t>
      </w:r>
      <w:r w:rsidR="00344B1E">
        <w:rPr>
          <w:color w:val="000000"/>
          <w:sz w:val="28"/>
          <w:szCs w:val="28"/>
        </w:rPr>
        <w:t>ы</w:t>
      </w:r>
      <w:r w:rsidR="00344B1E" w:rsidRPr="00344B1E">
        <w:rPr>
          <w:color w:val="000000"/>
          <w:sz w:val="28"/>
          <w:szCs w:val="28"/>
        </w:rPr>
        <w:t xml:space="preserve"> "Спорт Беломорья. Спорт высших достижений и подготовка спортивного резерва (2014 – 2024 годы)"</w:t>
      </w:r>
      <w:r w:rsidRPr="00344B1E">
        <w:rPr>
          <w:sz w:val="28"/>
          <w:szCs w:val="28"/>
        </w:rPr>
        <w:t xml:space="preserve"> в целях софинансирования которых из областного бюджета предоставляются субсидии, не софинансируемые из федерального бюджета. </w:t>
      </w:r>
    </w:p>
    <w:p w:rsidR="00A23BF1" w:rsidRPr="00344B1E" w:rsidRDefault="00A23BF1" w:rsidP="00344B1E">
      <w:pPr>
        <w:pStyle w:val="aa"/>
        <w:numPr>
          <w:ilvl w:val="0"/>
          <w:numId w:val="20"/>
        </w:numPr>
        <w:tabs>
          <w:tab w:val="left" w:pos="851"/>
        </w:tabs>
        <w:adjustRightInd w:val="0"/>
        <w:spacing w:before="120"/>
        <w:ind w:left="0" w:firstLine="567"/>
        <w:jc w:val="both"/>
        <w:rPr>
          <w:sz w:val="28"/>
          <w:szCs w:val="28"/>
        </w:rPr>
      </w:pPr>
      <w:r w:rsidRPr="00344B1E">
        <w:rPr>
          <w:sz w:val="28"/>
          <w:szCs w:val="28"/>
        </w:rPr>
        <w:t>86440 Мероприятия в области физической культуры и спорта</w:t>
      </w:r>
    </w:p>
    <w:p w:rsidR="00A23BF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данному направлению расходов отражаются расходы бюджета на мероприятия в области физической культуры и спорта.</w:t>
      </w:r>
    </w:p>
    <w:p w:rsidR="00104260" w:rsidRPr="00C468FE" w:rsidRDefault="00104260" w:rsidP="00104260">
      <w:pPr>
        <w:numPr>
          <w:ilvl w:val="0"/>
          <w:numId w:val="20"/>
        </w:numPr>
        <w:tabs>
          <w:tab w:val="left" w:pos="851"/>
        </w:tabs>
        <w:spacing w:before="120"/>
        <w:ind w:left="142" w:firstLine="425"/>
        <w:jc w:val="both"/>
        <w:rPr>
          <w:strike/>
          <w:sz w:val="28"/>
          <w:szCs w:val="28"/>
        </w:rPr>
      </w:pPr>
      <w:r w:rsidRPr="00C468FE">
        <w:rPr>
          <w:strike/>
          <w:sz w:val="28"/>
          <w:szCs w:val="28"/>
          <w:lang w:val="en-US"/>
        </w:rPr>
        <w:t>S</w:t>
      </w:r>
      <w:r w:rsidRPr="00C468FE">
        <w:rPr>
          <w:strike/>
          <w:sz w:val="28"/>
          <w:szCs w:val="28"/>
        </w:rPr>
        <w:t>0810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</w:p>
    <w:p w:rsidR="00104260" w:rsidRPr="00C468FE" w:rsidRDefault="00104260" w:rsidP="00104260">
      <w:pPr>
        <w:tabs>
          <w:tab w:val="left" w:pos="851"/>
        </w:tabs>
        <w:ind w:left="142" w:firstLine="425"/>
        <w:jc w:val="both"/>
        <w:rPr>
          <w:strike/>
          <w:sz w:val="28"/>
          <w:szCs w:val="28"/>
        </w:rPr>
      </w:pPr>
      <w:r w:rsidRPr="00C468FE">
        <w:rPr>
          <w:strike/>
          <w:sz w:val="28"/>
          <w:szCs w:val="28"/>
        </w:rPr>
        <w:t xml:space="preserve">По данному направлению расходов отражаются расходы бюджета на мероприятия в рамках реализации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 подпрограммы "Спорт Беломорья. Спорт высших достижений и подготовка спортивного резерва (2014 – 2024 годы)" в рамках Федерального проекта «Спорт - норма жизни» в целях софинансирования которых из областного бюджета предоставляются субсидии, не софинансируемые из федерального бюджета. </w:t>
      </w:r>
    </w:p>
    <w:p w:rsidR="00104260" w:rsidRDefault="00E765D5" w:rsidP="00A23BF1">
      <w:pPr>
        <w:tabs>
          <w:tab w:val="left" w:pos="851"/>
        </w:tabs>
        <w:ind w:firstLine="426"/>
        <w:jc w:val="both"/>
        <w:rPr>
          <w:color w:val="FF0000"/>
          <w:sz w:val="28"/>
          <w:szCs w:val="28"/>
        </w:rPr>
      </w:pPr>
      <w:r w:rsidRPr="00E765D5">
        <w:rPr>
          <w:color w:val="FF0000"/>
          <w:sz w:val="28"/>
          <w:szCs w:val="28"/>
        </w:rPr>
        <w:t>(в редакции распоряжения финансового управления от 14.05.2020 № 02/55р</w:t>
      </w:r>
      <w:r w:rsidR="001D7633">
        <w:rPr>
          <w:color w:val="FF0000"/>
          <w:sz w:val="28"/>
          <w:szCs w:val="28"/>
        </w:rPr>
        <w:t>, от 22.06.2020 №02/75р</w:t>
      </w:r>
      <w:r w:rsidRPr="00E765D5">
        <w:rPr>
          <w:color w:val="FF0000"/>
          <w:sz w:val="28"/>
          <w:szCs w:val="28"/>
        </w:rPr>
        <w:t>)</w:t>
      </w:r>
    </w:p>
    <w:p w:rsidR="00C468FE" w:rsidRPr="004E4B57" w:rsidRDefault="00C468FE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1D7633">
        <w:rPr>
          <w:i/>
          <w:sz w:val="28"/>
          <w:szCs w:val="28"/>
        </w:rPr>
        <w:t xml:space="preserve">17 0 Р5 00000 </w:t>
      </w:r>
      <w:r w:rsidRPr="004E4B57">
        <w:rPr>
          <w:sz w:val="28"/>
          <w:szCs w:val="28"/>
        </w:rPr>
        <w:t>Федеральный проект «Спорт-норма жизни» национального проекта «Демография»</w:t>
      </w:r>
    </w:p>
    <w:p w:rsidR="00C468FE" w:rsidRPr="001D7633" w:rsidRDefault="00C468FE" w:rsidP="00C468F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D7633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физической культуры и спорта на территории муниципального образования «Город Коряжма» на 2018 – 2020 годы» в рамках  федеральный проекта «Спорт-норма жизни» национального проекта «Демография»</w:t>
      </w:r>
      <w:r w:rsidR="0011305D" w:rsidRPr="001D7633">
        <w:rPr>
          <w:sz w:val="28"/>
          <w:szCs w:val="28"/>
        </w:rPr>
        <w:t xml:space="preserve"> по соответствующим направлениям расходов </w:t>
      </w:r>
      <w:r w:rsidR="00CD7C09" w:rsidRPr="001D7633">
        <w:rPr>
          <w:sz w:val="28"/>
          <w:szCs w:val="28"/>
        </w:rPr>
        <w:t>, том числе:</w:t>
      </w:r>
    </w:p>
    <w:p w:rsidR="00CD7C09" w:rsidRPr="001D7633" w:rsidRDefault="00CD7C09" w:rsidP="00C468F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D7633">
        <w:rPr>
          <w:sz w:val="28"/>
          <w:szCs w:val="28"/>
        </w:rPr>
        <w:t>- 50810 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Федерации.</w:t>
      </w:r>
    </w:p>
    <w:p w:rsidR="001D7633" w:rsidRPr="009F0CA1" w:rsidRDefault="00CD7C09" w:rsidP="001D7633">
      <w:pPr>
        <w:tabs>
          <w:tab w:val="left" w:pos="851"/>
        </w:tabs>
        <w:spacing w:before="120"/>
        <w:ind w:firstLine="426"/>
        <w:jc w:val="both"/>
        <w:rPr>
          <w:color w:val="4F6228"/>
          <w:sz w:val="28"/>
          <w:szCs w:val="28"/>
        </w:rPr>
      </w:pPr>
      <w:r w:rsidRPr="001D7633">
        <w:rPr>
          <w:sz w:val="28"/>
          <w:szCs w:val="28"/>
        </w:rPr>
        <w:t>По данному направлению расходов отражаются расходы на государственную поддержку спортивных организаций</w:t>
      </w:r>
      <w:r w:rsidR="004F14D2" w:rsidRPr="001D7633">
        <w:rPr>
          <w:sz w:val="28"/>
          <w:szCs w:val="28"/>
        </w:rPr>
        <w:t>, осуществляющих подготовку спортивного резерва для спортивных сборных команд, в том числе спортивных сборных команд Российской Федерации, в целях софинансирования которых из областного бюджета предоставляются субсидии</w:t>
      </w:r>
      <w:r w:rsidR="004F14D2">
        <w:rPr>
          <w:color w:val="4F6228"/>
          <w:sz w:val="28"/>
          <w:szCs w:val="28"/>
        </w:rPr>
        <w:t>.</w:t>
      </w:r>
      <w:r>
        <w:rPr>
          <w:color w:val="4F6228"/>
          <w:sz w:val="28"/>
          <w:szCs w:val="28"/>
        </w:rPr>
        <w:t xml:space="preserve"> </w:t>
      </w:r>
      <w:r w:rsidR="001D7633" w:rsidRPr="00EE7934">
        <w:rPr>
          <w:color w:val="FF0000"/>
          <w:sz w:val="28"/>
          <w:szCs w:val="28"/>
        </w:rPr>
        <w:t xml:space="preserve">(в редакции распоряжения финансового  управления от </w:t>
      </w:r>
      <w:r w:rsidR="001D7633">
        <w:rPr>
          <w:color w:val="FF0000"/>
          <w:sz w:val="28"/>
          <w:szCs w:val="28"/>
        </w:rPr>
        <w:t>22</w:t>
      </w:r>
      <w:r w:rsidR="001D7633" w:rsidRPr="00EE7934">
        <w:rPr>
          <w:color w:val="FF0000"/>
          <w:sz w:val="28"/>
          <w:szCs w:val="28"/>
        </w:rPr>
        <w:t>.0</w:t>
      </w:r>
      <w:r w:rsidR="001D7633">
        <w:rPr>
          <w:color w:val="FF0000"/>
          <w:sz w:val="28"/>
          <w:szCs w:val="28"/>
        </w:rPr>
        <w:t>6</w:t>
      </w:r>
      <w:r w:rsidR="001D7633" w:rsidRPr="00EE7934">
        <w:rPr>
          <w:color w:val="FF0000"/>
          <w:sz w:val="28"/>
          <w:szCs w:val="28"/>
        </w:rPr>
        <w:t>.2020 № 02/</w:t>
      </w:r>
      <w:r w:rsidR="001D7633">
        <w:rPr>
          <w:color w:val="FF0000"/>
          <w:sz w:val="28"/>
          <w:szCs w:val="28"/>
        </w:rPr>
        <w:t>75р)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6</w:t>
      </w:r>
      <w:r w:rsidRPr="005D6114">
        <w:rPr>
          <w:sz w:val="28"/>
          <w:szCs w:val="28"/>
        </w:rPr>
        <w:t xml:space="preserve"> </w:t>
      </w:r>
      <w:r w:rsidRPr="005D6114">
        <w:rPr>
          <w:b/>
          <w:sz w:val="28"/>
          <w:szCs w:val="28"/>
        </w:rPr>
        <w:t>Муниципальная программа «Обеспечение жильем молодых семей» на 2017-202</w:t>
      </w:r>
      <w:r w:rsidR="00AA302F">
        <w:rPr>
          <w:b/>
          <w:sz w:val="28"/>
          <w:szCs w:val="28"/>
        </w:rPr>
        <w:t>2</w:t>
      </w:r>
      <w:r w:rsidRPr="005D6114">
        <w:rPr>
          <w:b/>
          <w:sz w:val="28"/>
          <w:szCs w:val="28"/>
        </w:rPr>
        <w:t xml:space="preserve">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«Обеспечение жильем молодых </w:t>
      </w:r>
      <w:r w:rsidRPr="005D6114">
        <w:rPr>
          <w:sz w:val="28"/>
          <w:szCs w:val="28"/>
        </w:rPr>
        <w:lastRenderedPageBreak/>
        <w:t>семей» на 2017-202</w:t>
      </w:r>
      <w:r w:rsidR="00AA302F">
        <w:rPr>
          <w:sz w:val="28"/>
          <w:szCs w:val="28"/>
        </w:rPr>
        <w:t>2</w:t>
      </w:r>
      <w:r w:rsidRPr="005D6114">
        <w:rPr>
          <w:sz w:val="28"/>
          <w:szCs w:val="28"/>
        </w:rPr>
        <w:t xml:space="preserve"> годы» включают: </w:t>
      </w:r>
    </w:p>
    <w:p w:rsidR="00A23BF1" w:rsidRPr="0080774F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 xml:space="preserve">18 0 00 00000 </w:t>
      </w:r>
      <w:r w:rsidRPr="0080774F">
        <w:rPr>
          <w:i/>
          <w:sz w:val="28"/>
          <w:szCs w:val="28"/>
        </w:rPr>
        <w:t>Муниципальная программа «Обеспечение жильем молодых семей» на 2017-202</w:t>
      </w:r>
      <w:r w:rsidR="00E94383" w:rsidRPr="0080774F">
        <w:rPr>
          <w:i/>
          <w:sz w:val="28"/>
          <w:szCs w:val="28"/>
        </w:rPr>
        <w:t>2</w:t>
      </w:r>
      <w:r w:rsidRPr="0080774F">
        <w:rPr>
          <w:i/>
          <w:sz w:val="28"/>
          <w:szCs w:val="28"/>
        </w:rPr>
        <w:t xml:space="preserve">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«Обеспечение жильем молодых семей» на 2017-202</w:t>
      </w:r>
      <w:r w:rsidR="00E94383">
        <w:rPr>
          <w:sz w:val="28"/>
          <w:szCs w:val="28"/>
        </w:rPr>
        <w:t>2</w:t>
      </w:r>
      <w:r w:rsidRPr="005D6114">
        <w:rPr>
          <w:sz w:val="28"/>
          <w:szCs w:val="28"/>
        </w:rPr>
        <w:t xml:space="preserve"> годы» по соответствующим направлениям расходов, в том числе:</w:t>
      </w:r>
    </w:p>
    <w:p w:rsidR="00A23BF1" w:rsidRPr="00AA302F" w:rsidRDefault="00A23BF1" w:rsidP="00AA302F">
      <w:pPr>
        <w:pStyle w:val="aa"/>
        <w:numPr>
          <w:ilvl w:val="0"/>
          <w:numId w:val="21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 xml:space="preserve"> L4970 </w:t>
      </w:r>
      <w:r w:rsidR="00957B53" w:rsidRPr="00AA302F">
        <w:rPr>
          <w:sz w:val="28"/>
          <w:szCs w:val="28"/>
        </w:rPr>
        <w:t>Реализация мероприятий по обеспечению жильем молодых семей</w:t>
      </w:r>
    </w:p>
    <w:p w:rsidR="00A23BF1" w:rsidRPr="005D6114" w:rsidRDefault="00822032" w:rsidP="00A23BF1">
      <w:pPr>
        <w:tabs>
          <w:tab w:val="left" w:pos="851"/>
        </w:tabs>
        <w:ind w:firstLine="426"/>
        <w:jc w:val="both"/>
        <w:rPr>
          <w:b/>
          <w:sz w:val="28"/>
          <w:szCs w:val="28"/>
        </w:rPr>
      </w:pPr>
      <w:r w:rsidRPr="00B679C3">
        <w:rPr>
          <w:snapToGrid w:val="0"/>
          <w:sz w:val="28"/>
          <w:szCs w:val="28"/>
        </w:rPr>
        <w:t>По данному направлению расходов отражаются расходы</w:t>
      </w:r>
      <w:r w:rsidR="00242615">
        <w:rPr>
          <w:snapToGrid w:val="0"/>
          <w:sz w:val="28"/>
          <w:szCs w:val="28"/>
        </w:rPr>
        <w:t xml:space="preserve"> бюджета</w:t>
      </w:r>
      <w:r w:rsidRPr="00B679C3">
        <w:rPr>
          <w:snapToGrid w:val="0"/>
          <w:sz w:val="28"/>
          <w:szCs w:val="28"/>
        </w:rPr>
        <w:t xml:space="preserve"> </w:t>
      </w:r>
      <w:r w:rsidR="00AA302F" w:rsidRPr="00AA302F">
        <w:rPr>
          <w:snapToGrid w:val="0"/>
          <w:sz w:val="28"/>
          <w:szCs w:val="28"/>
        </w:rPr>
        <w:t xml:space="preserve">в рамках основного мероприятия "Обеспечение жильем молодых семей" подпрограммы "Создание условий для обеспечения доступным и комфортным жильем граждан России" государственной </w:t>
      </w:r>
      <w:hyperlink r:id="rId12" w:history="1">
        <w:r w:rsidR="00AA302F" w:rsidRPr="00AA302F">
          <w:rPr>
            <w:rStyle w:val="ab"/>
            <w:snapToGrid w:val="0"/>
            <w:sz w:val="28"/>
            <w:szCs w:val="28"/>
          </w:rPr>
          <w:t>программы</w:t>
        </w:r>
      </w:hyperlink>
      <w:r w:rsidR="00AA302F" w:rsidRPr="00AA302F">
        <w:rPr>
          <w:snapToGrid w:val="0"/>
          <w:sz w:val="28"/>
          <w:szCs w:val="28"/>
        </w:rPr>
        <w:t xml:space="preserve"> Российской Федерации "Обеспечение доступным и комфортным жильем и коммунальными услугами граждан Российской Федерации", связанные с реализацией мероприятий по обеспечению жильем молодых семей</w:t>
      </w:r>
      <w:r w:rsidRPr="00B679C3">
        <w:rPr>
          <w:snapToGrid w:val="0"/>
          <w:sz w:val="28"/>
          <w:szCs w:val="28"/>
        </w:rPr>
        <w:t xml:space="preserve">, </w:t>
      </w:r>
      <w:r w:rsidRPr="00B679C3">
        <w:rPr>
          <w:sz w:val="28"/>
          <w:szCs w:val="28"/>
        </w:rPr>
        <w:t xml:space="preserve">в целях софинансирования которых </w:t>
      </w:r>
      <w:r w:rsidR="00AA302F">
        <w:rPr>
          <w:sz w:val="28"/>
          <w:szCs w:val="28"/>
        </w:rPr>
        <w:t>предоставляются субсидии из федерального и областного бюджетов</w:t>
      </w:r>
      <w:r w:rsidRPr="00B679C3">
        <w:rPr>
          <w:sz w:val="28"/>
          <w:szCs w:val="28"/>
        </w:rPr>
        <w:t>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7</w:t>
      </w:r>
      <w:r w:rsidRPr="005D6114">
        <w:rPr>
          <w:b/>
          <w:sz w:val="28"/>
          <w:szCs w:val="28"/>
        </w:rPr>
        <w:t xml:space="preserve"> Муниципальная программа «Капитальное строительство на территории муниципального образования «Город Коряжма» на 2018-2022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«Капитальное строительство на территории муниципального образования «Город Коряжма» на 2018-2022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 xml:space="preserve">19 0 00 00000 </w:t>
      </w:r>
      <w:r w:rsidRPr="0080774F">
        <w:rPr>
          <w:i/>
          <w:sz w:val="28"/>
          <w:szCs w:val="28"/>
        </w:rPr>
        <w:t>Муниципальная программа «Капитальное строительство на территории муниципального образования «Город Коряжма» на 2018-2022 годы»</w:t>
      </w:r>
    </w:p>
    <w:p w:rsidR="001B335F" w:rsidRPr="001B335F" w:rsidRDefault="00A23BF1" w:rsidP="001B335F">
      <w:pPr>
        <w:pStyle w:val="aa"/>
        <w:tabs>
          <w:tab w:val="left" w:pos="851"/>
        </w:tabs>
        <w:adjustRightInd w:val="0"/>
        <w:ind w:left="0"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«Капитальное строительство на территории муниципального образования «Город Коряжма» на 2018-2022 годы» по соответствующим нап</w:t>
      </w:r>
      <w:r w:rsidR="008621E3" w:rsidRPr="005D6114">
        <w:rPr>
          <w:sz w:val="28"/>
          <w:szCs w:val="28"/>
        </w:rPr>
        <w:t>равлениям расходов</w:t>
      </w:r>
      <w:r w:rsidR="001B335F">
        <w:rPr>
          <w:sz w:val="28"/>
          <w:szCs w:val="28"/>
        </w:rPr>
        <w:t xml:space="preserve">, </w:t>
      </w:r>
      <w:r w:rsidR="001B335F" w:rsidRPr="001B335F">
        <w:rPr>
          <w:sz w:val="28"/>
          <w:szCs w:val="28"/>
        </w:rPr>
        <w:t>в том числе:</w:t>
      </w:r>
    </w:p>
    <w:p w:rsidR="001B335F" w:rsidRPr="001B335F" w:rsidRDefault="001B335F" w:rsidP="001B335F">
      <w:pPr>
        <w:pStyle w:val="aa"/>
        <w:tabs>
          <w:tab w:val="left" w:pos="851"/>
        </w:tabs>
        <w:adjustRightInd w:val="0"/>
        <w:ind w:left="0" w:firstLine="426"/>
        <w:jc w:val="both"/>
        <w:rPr>
          <w:sz w:val="28"/>
          <w:szCs w:val="28"/>
        </w:rPr>
      </w:pPr>
      <w:r w:rsidRPr="001B335F">
        <w:rPr>
          <w:sz w:val="28"/>
          <w:szCs w:val="28"/>
        </w:rPr>
        <w:t xml:space="preserve"> –  S812Д 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фондов.»</w:t>
      </w:r>
    </w:p>
    <w:p w:rsidR="00A23BF1" w:rsidRDefault="001B335F" w:rsidP="001B335F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1B335F">
        <w:rPr>
          <w:sz w:val="28"/>
          <w:szCs w:val="28"/>
        </w:rPr>
        <w:t>По данному направлению расходов отражаются расходы местного бюджета на 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фондов, в целях софинансирование которых из областного бюджета предоставляются субсидии не софинансир</w:t>
      </w:r>
      <w:r>
        <w:rPr>
          <w:sz w:val="28"/>
          <w:szCs w:val="28"/>
        </w:rPr>
        <w:t xml:space="preserve">уемые из федерального бюджета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>я финансового управления от 18.03.2020 № 02/30 р)</w:t>
      </w:r>
      <w:r w:rsidR="008621E3" w:rsidRPr="005D6114">
        <w:rPr>
          <w:sz w:val="28"/>
          <w:szCs w:val="28"/>
        </w:rPr>
        <w:t>.</w:t>
      </w:r>
    </w:p>
    <w:p w:rsidR="001B335F" w:rsidRPr="005D6114" w:rsidRDefault="001B335F" w:rsidP="001B335F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</w:p>
    <w:p w:rsidR="00A23BF1" w:rsidRPr="00622B6F" w:rsidRDefault="00A23BF1" w:rsidP="00622B6F">
      <w:pPr>
        <w:ind w:firstLine="426"/>
        <w:jc w:val="both"/>
        <w:rPr>
          <w:color w:val="FF0000"/>
          <w:sz w:val="28"/>
          <w:szCs w:val="28"/>
        </w:rPr>
      </w:pPr>
      <w:r w:rsidRPr="005D6114">
        <w:rPr>
          <w:sz w:val="28"/>
          <w:szCs w:val="28"/>
        </w:rPr>
        <w:t>3.</w:t>
      </w:r>
      <w:r w:rsidR="00814FD7">
        <w:rPr>
          <w:sz w:val="28"/>
          <w:szCs w:val="28"/>
        </w:rPr>
        <w:t>18</w:t>
      </w:r>
      <w:r w:rsidRPr="005D6114">
        <w:rPr>
          <w:b/>
          <w:sz w:val="28"/>
          <w:szCs w:val="28"/>
        </w:rPr>
        <w:t xml:space="preserve"> Муниципальная программа «Развитие городского хозяйства на </w:t>
      </w:r>
      <w:r w:rsidRPr="005D6114">
        <w:rPr>
          <w:b/>
          <w:sz w:val="28"/>
          <w:szCs w:val="28"/>
        </w:rPr>
        <w:lastRenderedPageBreak/>
        <w:t>территории муниципального образования «Город Коряжма» на 2018-202</w:t>
      </w:r>
      <w:r w:rsidR="00622B6F">
        <w:rPr>
          <w:b/>
          <w:sz w:val="28"/>
          <w:szCs w:val="28"/>
        </w:rPr>
        <w:t>5</w:t>
      </w:r>
      <w:r w:rsidRPr="005D6114">
        <w:rPr>
          <w:b/>
          <w:sz w:val="28"/>
          <w:szCs w:val="28"/>
        </w:rPr>
        <w:t xml:space="preserve"> годы»</w:t>
      </w:r>
      <w:r w:rsidR="00622B6F">
        <w:rPr>
          <w:b/>
          <w:sz w:val="28"/>
          <w:szCs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>я финансового управления от 22.01.2020 № 03/05 р)</w:t>
      </w:r>
    </w:p>
    <w:p w:rsidR="00A23BF1" w:rsidRPr="00622B6F" w:rsidRDefault="00A23BF1" w:rsidP="00622B6F">
      <w:pPr>
        <w:ind w:firstLine="426"/>
        <w:jc w:val="both"/>
        <w:rPr>
          <w:color w:val="FF0000"/>
          <w:sz w:val="28"/>
          <w:szCs w:val="28"/>
        </w:rPr>
      </w:pPr>
      <w:r w:rsidRPr="005D6114">
        <w:rPr>
          <w:sz w:val="28"/>
          <w:szCs w:val="28"/>
        </w:rPr>
        <w:t>Целевые статьи муниципальной программы «Развитие городского хозяйства на территории муниципального образования «Город Коряжма» на 2018-202</w:t>
      </w:r>
      <w:r w:rsidR="00622B6F">
        <w:rPr>
          <w:sz w:val="28"/>
          <w:szCs w:val="28"/>
        </w:rPr>
        <w:t>5</w:t>
      </w:r>
      <w:r w:rsidRPr="005D6114">
        <w:rPr>
          <w:sz w:val="28"/>
          <w:szCs w:val="28"/>
        </w:rPr>
        <w:t xml:space="preserve"> годы»</w:t>
      </w:r>
      <w:r w:rsidR="00622B6F">
        <w:rPr>
          <w:sz w:val="28"/>
          <w:szCs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>я финансового управления от 22.01.2020 № 03/05 р)</w:t>
      </w:r>
      <w:r w:rsidRPr="005D6114">
        <w:rPr>
          <w:sz w:val="28"/>
          <w:szCs w:val="28"/>
        </w:rPr>
        <w:t xml:space="preserve"> включают: </w:t>
      </w:r>
    </w:p>
    <w:p w:rsidR="00A23BF1" w:rsidRPr="00622B6F" w:rsidRDefault="00A23BF1" w:rsidP="00622B6F">
      <w:pPr>
        <w:ind w:firstLine="426"/>
        <w:jc w:val="both"/>
        <w:rPr>
          <w:color w:val="FF0000"/>
          <w:sz w:val="28"/>
          <w:szCs w:val="28"/>
        </w:rPr>
      </w:pPr>
      <w:r w:rsidRPr="005D6114">
        <w:rPr>
          <w:i/>
          <w:sz w:val="28"/>
          <w:szCs w:val="28"/>
        </w:rPr>
        <w:t xml:space="preserve">20 0 00 00000 </w:t>
      </w:r>
      <w:r w:rsidRPr="0080774F">
        <w:rPr>
          <w:i/>
          <w:sz w:val="28"/>
          <w:szCs w:val="28"/>
        </w:rPr>
        <w:t>Муниципальная программа «Развитие городского хозяйства на территории муниципального образования «Город Коряжма» на 2018-202</w:t>
      </w:r>
      <w:r w:rsidR="00622B6F" w:rsidRPr="0080774F">
        <w:rPr>
          <w:i/>
          <w:sz w:val="28"/>
          <w:szCs w:val="28"/>
        </w:rPr>
        <w:t>5</w:t>
      </w:r>
      <w:r w:rsidRPr="0080774F">
        <w:rPr>
          <w:i/>
          <w:sz w:val="28"/>
          <w:szCs w:val="28"/>
        </w:rPr>
        <w:t xml:space="preserve"> годы»</w:t>
      </w:r>
      <w:r w:rsidR="00622B6F">
        <w:rPr>
          <w:i/>
          <w:sz w:val="28"/>
          <w:szCs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>я финансового управления от 22.01.2020 № 03/05 р)</w:t>
      </w:r>
      <w:r w:rsidRPr="005D6114">
        <w:rPr>
          <w:i/>
          <w:sz w:val="28"/>
          <w:szCs w:val="28"/>
        </w:rPr>
        <w:t xml:space="preserve"> </w:t>
      </w:r>
    </w:p>
    <w:p w:rsidR="00A23BF1" w:rsidRPr="00622B6F" w:rsidRDefault="00A23BF1" w:rsidP="00622B6F">
      <w:pPr>
        <w:ind w:firstLine="426"/>
        <w:jc w:val="both"/>
        <w:rPr>
          <w:color w:val="FF0000"/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городского хозяйства на территории муниципального образования «Город Коряжма» на 2018-202</w:t>
      </w:r>
      <w:r w:rsidR="00622B6F">
        <w:rPr>
          <w:sz w:val="28"/>
          <w:szCs w:val="28"/>
        </w:rPr>
        <w:t>5</w:t>
      </w:r>
      <w:r w:rsidRPr="005D6114">
        <w:rPr>
          <w:sz w:val="28"/>
          <w:szCs w:val="28"/>
        </w:rPr>
        <w:t xml:space="preserve"> годы»</w:t>
      </w:r>
      <w:r w:rsidR="00622B6F">
        <w:rPr>
          <w:sz w:val="28"/>
          <w:szCs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>я финансового управления от 22.01.2020 № 03/05 р)</w:t>
      </w:r>
      <w:r w:rsidRPr="005D6114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A23BF1" w:rsidRPr="00AA302F" w:rsidRDefault="00A23BF1" w:rsidP="00AA302F">
      <w:pPr>
        <w:pStyle w:val="aa"/>
        <w:numPr>
          <w:ilvl w:val="0"/>
          <w:numId w:val="21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>82100 Мероприятия в сфере автомобильного транспорта общего пользования</w:t>
      </w:r>
    </w:p>
    <w:p w:rsidR="00A23BF1" w:rsidRPr="00272C4B" w:rsidRDefault="00A23BF1" w:rsidP="00A23B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мероприятия в сфере автомобильного транспорта общего пользования.</w:t>
      </w:r>
    </w:p>
    <w:p w:rsidR="00A23BF1" w:rsidRPr="00AA302F" w:rsidRDefault="00A23BF1" w:rsidP="00AA302F">
      <w:pPr>
        <w:pStyle w:val="aa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>82200 Обеспечение  регулярных перевозок пассажиров и багажа автомобильным транспортом по регулируемым тарифам.</w:t>
      </w:r>
      <w:r w:rsidRPr="00AA302F">
        <w:rPr>
          <w:sz w:val="28"/>
          <w:szCs w:val="28"/>
        </w:rPr>
        <w:tab/>
      </w:r>
    </w:p>
    <w:p w:rsidR="00A23BF1" w:rsidRPr="00272C4B" w:rsidRDefault="00A23BF1" w:rsidP="00AA302F">
      <w:pPr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обеспечение  регулярных перевозок пассажиров и багажа автомобильным транспортом по регулируемым тарифам.</w:t>
      </w:r>
      <w:r w:rsidRPr="00272C4B">
        <w:rPr>
          <w:i/>
          <w:color w:val="FF0000"/>
          <w:sz w:val="28"/>
          <w:szCs w:val="28"/>
        </w:rPr>
        <w:t xml:space="preserve"> </w:t>
      </w:r>
    </w:p>
    <w:p w:rsidR="00A23BF1" w:rsidRPr="00AA302F" w:rsidRDefault="00A23BF1" w:rsidP="00AA302F">
      <w:pPr>
        <w:pStyle w:val="aa"/>
        <w:numPr>
          <w:ilvl w:val="0"/>
          <w:numId w:val="22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>82400 Финансовое обеспечение дорожной деятельности в отношении автомобильных дорог общего пользования местного значения</w:t>
      </w:r>
    </w:p>
    <w:p w:rsidR="00A23BF1" w:rsidRPr="00272C4B" w:rsidRDefault="00A23BF1" w:rsidP="00AA30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финансовое обеспечение дорожной деятельности в отношении автомобильных дорог общего пользования местного значения.</w:t>
      </w:r>
    </w:p>
    <w:p w:rsidR="00A23BF1" w:rsidRPr="00AC192E" w:rsidRDefault="00A23BF1" w:rsidP="00AC192E">
      <w:pPr>
        <w:pStyle w:val="aa"/>
        <w:numPr>
          <w:ilvl w:val="0"/>
          <w:numId w:val="23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83010 Мероприятия в сфере жилищного хозяйства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мероприятия в сфере жилищного хозяйства.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83100 Мероприятия в сфере коммунального хозяйства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мероприятия в сфере коммунального хозяйства.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hanging="578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83200 Уличное освещение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уличное освещение.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83300 Содержание объектов улично-дорожной сети и инженерных сооружений на ней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содержание объектов улично-дорожной сети и инженерных сооружений на ней.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hanging="578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83400 Озеленение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Pr="00272C4B">
        <w:rPr>
          <w:sz w:val="28"/>
          <w:szCs w:val="28"/>
        </w:rPr>
        <w:lastRenderedPageBreak/>
        <w:t>озеленение.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83500 Организация и содержание мест захоронения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организацию и содержание мест захоронения.</w:t>
      </w:r>
    </w:p>
    <w:p w:rsidR="00A23BF1" w:rsidRPr="000F0FEB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0F0FEB">
        <w:rPr>
          <w:sz w:val="28"/>
          <w:szCs w:val="28"/>
        </w:rPr>
        <w:t>83600 Прочие мероприятия по благоустройству</w:t>
      </w:r>
    </w:p>
    <w:p w:rsidR="00A23BF1" w:rsidRPr="000F0FE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F0FEB">
        <w:rPr>
          <w:sz w:val="28"/>
          <w:szCs w:val="28"/>
        </w:rPr>
        <w:t>По данному направлению расходов отражаются расходы бюджета на прочие мероприятия по благоустройству.</w:t>
      </w:r>
    </w:p>
    <w:p w:rsidR="000F0FEB" w:rsidRPr="000F0FEB" w:rsidRDefault="000F0FEB" w:rsidP="000F0FEB">
      <w:pPr>
        <w:spacing w:before="120"/>
        <w:ind w:firstLine="709"/>
        <w:jc w:val="both"/>
        <w:rPr>
          <w:sz w:val="28"/>
          <w:szCs w:val="28"/>
        </w:rPr>
      </w:pPr>
      <w:r w:rsidRPr="000F0FEB">
        <w:rPr>
          <w:sz w:val="28"/>
          <w:szCs w:val="28"/>
        </w:rPr>
        <w:t>–S6650</w:t>
      </w:r>
      <w:r w:rsidRPr="000F0FEB">
        <w:rPr>
          <w:sz w:val="28"/>
          <w:szCs w:val="28"/>
        </w:rPr>
        <w:tab/>
        <w:t>Субсидии на содержание мест (площадок) накопления твердых коммунальных отходов.</w:t>
      </w:r>
    </w:p>
    <w:p w:rsidR="000F0FEB" w:rsidRPr="000F0FEB" w:rsidRDefault="000F0FEB" w:rsidP="000F0FEB">
      <w:pPr>
        <w:ind w:firstLine="426"/>
        <w:jc w:val="both"/>
        <w:rPr>
          <w:color w:val="FF0000"/>
          <w:sz w:val="28"/>
          <w:szCs w:val="28"/>
        </w:rPr>
      </w:pPr>
      <w:r w:rsidRPr="000F0FEB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0F0FEB">
        <w:rPr>
          <w:sz w:val="28"/>
          <w:szCs w:val="28"/>
        </w:rPr>
        <w:t>на реализацию мероприятий по содержанию мест (площадок) накопления твердых коммунальных отходов, в целях софинансирования которых из областного бюджета предоставляются субсидии, не софинансир</w:t>
      </w:r>
      <w:r>
        <w:rPr>
          <w:sz w:val="28"/>
          <w:szCs w:val="28"/>
        </w:rPr>
        <w:t xml:space="preserve">уемые из федерального бюджета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>я финансового управления от 04.02.2020 № 03/12 р)</w:t>
      </w:r>
      <w:r>
        <w:rPr>
          <w:sz w:val="28"/>
          <w:szCs w:val="28"/>
        </w:rPr>
        <w:t>.</w:t>
      </w:r>
    </w:p>
    <w:p w:rsidR="000F0FEB" w:rsidRPr="000F0FEB" w:rsidRDefault="000F0FEB" w:rsidP="000F0FEB">
      <w:pPr>
        <w:spacing w:before="120"/>
        <w:ind w:firstLine="709"/>
        <w:jc w:val="both"/>
        <w:rPr>
          <w:sz w:val="28"/>
          <w:szCs w:val="28"/>
        </w:rPr>
      </w:pPr>
      <w:r w:rsidRPr="000F0FEB">
        <w:rPr>
          <w:sz w:val="28"/>
          <w:szCs w:val="28"/>
        </w:rPr>
        <w:t xml:space="preserve"> –S875Д Ремонт автомобильных дорог общего пользования местного значения в муниципальных районах и городских округах Архангельской области.</w:t>
      </w:r>
    </w:p>
    <w:p w:rsidR="000F0FEB" w:rsidRPr="00F51B44" w:rsidRDefault="000F0FEB" w:rsidP="000F0FEB">
      <w:pPr>
        <w:ind w:firstLine="426"/>
        <w:jc w:val="both"/>
        <w:rPr>
          <w:sz w:val="28"/>
          <w:szCs w:val="28"/>
        </w:rPr>
      </w:pPr>
      <w:r w:rsidRPr="000F0FEB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0F0FEB">
        <w:rPr>
          <w:sz w:val="28"/>
          <w:szCs w:val="28"/>
        </w:rPr>
        <w:t>на ремонт автомобильных дорог общего пользования местного значения в муниципальных районах и городских округах Архангельской области, в целях софинансирования которых из областного бюджета предоставляются субсидии, не софинансируемые из федерального бюджета</w:t>
      </w:r>
      <w:r>
        <w:rPr>
          <w:sz w:val="28"/>
          <w:szCs w:val="28"/>
        </w:rPr>
        <w:t xml:space="preserve">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 xml:space="preserve">я </w:t>
      </w:r>
      <w:r w:rsidRPr="00F51B44">
        <w:rPr>
          <w:color w:val="FF0000"/>
          <w:sz w:val="28"/>
          <w:szCs w:val="28"/>
        </w:rPr>
        <w:t>финансового управления от 04.02.2020 № 03/12 р)</w:t>
      </w:r>
      <w:r w:rsidRPr="00F51B44">
        <w:rPr>
          <w:sz w:val="28"/>
          <w:szCs w:val="28"/>
        </w:rPr>
        <w:t>.</w:t>
      </w:r>
    </w:p>
    <w:p w:rsidR="00F51B44" w:rsidRPr="00F51B44" w:rsidRDefault="00F51B44" w:rsidP="00F51B44">
      <w:pPr>
        <w:spacing w:before="120"/>
        <w:ind w:firstLine="709"/>
        <w:jc w:val="both"/>
        <w:rPr>
          <w:sz w:val="28"/>
          <w:szCs w:val="28"/>
        </w:rPr>
      </w:pPr>
      <w:r w:rsidRPr="00F51B44">
        <w:rPr>
          <w:sz w:val="28"/>
          <w:szCs w:val="28"/>
        </w:rPr>
        <w:t>–S6740</w:t>
      </w:r>
      <w:r w:rsidRPr="00F51B44">
        <w:rPr>
          <w:sz w:val="28"/>
          <w:szCs w:val="28"/>
        </w:rPr>
        <w:tab/>
        <w:t>Субсидирование реализации мероприятий в сфере обращения с отходами производства и потребления, в том числе с твердыми коммунальными отходами.</w:t>
      </w:r>
    </w:p>
    <w:p w:rsidR="00F51B44" w:rsidRDefault="00F51B44" w:rsidP="00F51B44">
      <w:pPr>
        <w:ind w:firstLine="709"/>
        <w:jc w:val="both"/>
        <w:rPr>
          <w:sz w:val="28"/>
          <w:szCs w:val="28"/>
        </w:rPr>
      </w:pPr>
      <w:r w:rsidRPr="00F51B44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F51B44">
        <w:rPr>
          <w:sz w:val="28"/>
          <w:szCs w:val="28"/>
        </w:rPr>
        <w:t>на реализацию мероприятий в сфере обращения с отходами производства и потребления, в том числе с твердыми коммунальными отходами, в целях софинансирования которых из областного бюджета предоставляются субсидии, не софинансир</w:t>
      </w:r>
      <w:r>
        <w:rPr>
          <w:sz w:val="28"/>
          <w:szCs w:val="28"/>
        </w:rPr>
        <w:t xml:space="preserve">уемые из федерального бюджета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>я финансового управления от 17</w:t>
      </w:r>
      <w:r w:rsidRPr="00F51B44">
        <w:rPr>
          <w:color w:val="FF0000"/>
          <w:sz w:val="28"/>
          <w:szCs w:val="28"/>
        </w:rPr>
        <w:t>.02.2020 № 03/1</w:t>
      </w:r>
      <w:r>
        <w:rPr>
          <w:color w:val="FF0000"/>
          <w:sz w:val="28"/>
          <w:szCs w:val="28"/>
        </w:rPr>
        <w:t>5</w:t>
      </w:r>
      <w:r w:rsidRPr="00F51B44">
        <w:rPr>
          <w:color w:val="FF0000"/>
          <w:sz w:val="28"/>
          <w:szCs w:val="28"/>
        </w:rPr>
        <w:t xml:space="preserve"> р)</w:t>
      </w:r>
      <w:r w:rsidR="001B335F">
        <w:rPr>
          <w:sz w:val="28"/>
          <w:szCs w:val="28"/>
        </w:rPr>
        <w:t>;</w:t>
      </w:r>
    </w:p>
    <w:p w:rsidR="001B335F" w:rsidRPr="001B335F" w:rsidRDefault="001B335F" w:rsidP="001B335F">
      <w:pPr>
        <w:ind w:firstLine="709"/>
        <w:jc w:val="both"/>
        <w:rPr>
          <w:sz w:val="28"/>
          <w:szCs w:val="28"/>
        </w:rPr>
      </w:pPr>
      <w:r w:rsidRPr="001B335F">
        <w:rPr>
          <w:sz w:val="28"/>
          <w:szCs w:val="28"/>
        </w:rPr>
        <w:t>–  S812Д 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</w:t>
      </w:r>
      <w:r>
        <w:rPr>
          <w:sz w:val="28"/>
          <w:szCs w:val="28"/>
        </w:rPr>
        <w:t xml:space="preserve"> муниципальных дорожных фондов.</w:t>
      </w:r>
    </w:p>
    <w:p w:rsidR="001B335F" w:rsidRDefault="001B335F" w:rsidP="001B335F">
      <w:pPr>
        <w:ind w:firstLine="709"/>
        <w:jc w:val="both"/>
        <w:rPr>
          <w:sz w:val="28"/>
          <w:szCs w:val="28"/>
        </w:rPr>
      </w:pPr>
      <w:r w:rsidRPr="001B335F">
        <w:rPr>
          <w:sz w:val="28"/>
          <w:szCs w:val="28"/>
        </w:rPr>
        <w:t xml:space="preserve">По данному направлению расходов отражаются расходы местного бюджета на 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фондов, в целях софинансирование которых из областного бюджета предоставляются субсидии не </w:t>
      </w:r>
      <w:r w:rsidRPr="001B335F">
        <w:rPr>
          <w:sz w:val="28"/>
          <w:szCs w:val="28"/>
        </w:rPr>
        <w:lastRenderedPageBreak/>
        <w:t>софинансируемые из федерального бюджета</w:t>
      </w:r>
      <w:r>
        <w:rPr>
          <w:sz w:val="28"/>
          <w:szCs w:val="28"/>
        </w:rPr>
        <w:t xml:space="preserve"> 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>я финансового управления от 18.03.2020 № 02/30</w:t>
      </w:r>
      <w:r w:rsidRPr="00F51B44">
        <w:rPr>
          <w:color w:val="FF0000"/>
          <w:sz w:val="28"/>
          <w:szCs w:val="28"/>
        </w:rPr>
        <w:t xml:space="preserve"> р)</w:t>
      </w:r>
      <w:r w:rsidRPr="001B335F">
        <w:rPr>
          <w:sz w:val="28"/>
          <w:szCs w:val="28"/>
        </w:rPr>
        <w:t>.</w:t>
      </w:r>
    </w:p>
    <w:p w:rsidR="003E5DCC" w:rsidRDefault="003E5DCC" w:rsidP="001B335F">
      <w:pPr>
        <w:ind w:firstLine="709"/>
        <w:jc w:val="both"/>
        <w:rPr>
          <w:sz w:val="28"/>
          <w:szCs w:val="28"/>
        </w:rPr>
      </w:pPr>
      <w:r w:rsidRPr="001B335F">
        <w:rPr>
          <w:sz w:val="28"/>
          <w:szCs w:val="28"/>
        </w:rPr>
        <w:t>–  S</w:t>
      </w:r>
      <w:r>
        <w:rPr>
          <w:sz w:val="28"/>
          <w:szCs w:val="28"/>
        </w:rPr>
        <w:t>667</w:t>
      </w:r>
      <w:r w:rsidRPr="001B335F">
        <w:rPr>
          <w:sz w:val="28"/>
          <w:szCs w:val="28"/>
        </w:rPr>
        <w:t>Д</w:t>
      </w:r>
      <w:r>
        <w:rPr>
          <w:sz w:val="28"/>
          <w:szCs w:val="28"/>
        </w:rPr>
        <w:t xml:space="preserve">  </w:t>
      </w:r>
      <w:r w:rsidRPr="001B335F">
        <w:rPr>
          <w:sz w:val="28"/>
          <w:szCs w:val="28"/>
        </w:rPr>
        <w:t>Софинансирование</w:t>
      </w:r>
      <w:r>
        <w:rPr>
          <w:sz w:val="28"/>
          <w:szCs w:val="28"/>
        </w:rPr>
        <w:t xml:space="preserve"> мероприятий по модернизации нерегулируемых пешеходных переходов, светофорных объектов, пешеходных ограждений на автомобильных дорогах общего пользования местного значения в 2020 году</w:t>
      </w:r>
      <w:r w:rsidR="0093305A">
        <w:rPr>
          <w:sz w:val="28"/>
          <w:szCs w:val="28"/>
        </w:rPr>
        <w:t xml:space="preserve"> (дорожный фонд Архангельской области)</w:t>
      </w:r>
      <w:r>
        <w:rPr>
          <w:sz w:val="28"/>
          <w:szCs w:val="28"/>
        </w:rPr>
        <w:t>.</w:t>
      </w:r>
    </w:p>
    <w:p w:rsidR="003E5DCC" w:rsidRPr="001B335F" w:rsidRDefault="003E5DCC" w:rsidP="001B33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335F">
        <w:rPr>
          <w:sz w:val="28"/>
          <w:szCs w:val="28"/>
        </w:rPr>
        <w:t xml:space="preserve">По данному направлению расходов отражаются расходы местного бюджета на софинансирование </w:t>
      </w:r>
      <w:r>
        <w:rPr>
          <w:sz w:val="28"/>
          <w:szCs w:val="28"/>
        </w:rPr>
        <w:t>мероприятий по модернизации нерегулируемых пешеходных переходов, светофорных объектов, пешеходных ограждений на автомобильных дорогах общего пользования</w:t>
      </w:r>
      <w:r w:rsidR="008B6098">
        <w:rPr>
          <w:sz w:val="28"/>
          <w:szCs w:val="28"/>
        </w:rPr>
        <w:t xml:space="preserve"> местного значения</w:t>
      </w:r>
      <w:r w:rsidRPr="001B335F">
        <w:rPr>
          <w:sz w:val="28"/>
          <w:szCs w:val="28"/>
        </w:rPr>
        <w:t xml:space="preserve">, осуществляемых за счет бюджетных ассигнований муниципальных дорожных </w:t>
      </w:r>
      <w:r>
        <w:rPr>
          <w:sz w:val="28"/>
          <w:szCs w:val="28"/>
        </w:rPr>
        <w:t>фондов, в целях софинансирования</w:t>
      </w:r>
      <w:r w:rsidRPr="001B335F">
        <w:rPr>
          <w:sz w:val="28"/>
          <w:szCs w:val="28"/>
        </w:rPr>
        <w:t xml:space="preserve"> которых из областного бюджета предоставляются субсидии не софинансируемые из федерального бюджета</w:t>
      </w:r>
      <w:r w:rsidR="00936212">
        <w:rPr>
          <w:sz w:val="28"/>
          <w:szCs w:val="28"/>
        </w:rPr>
        <w:t xml:space="preserve"> </w:t>
      </w:r>
      <w:r w:rsidR="00936212" w:rsidRPr="00F85195">
        <w:rPr>
          <w:color w:val="FF0000"/>
          <w:sz w:val="28"/>
          <w:szCs w:val="28"/>
        </w:rPr>
        <w:t>(в ред. распоряжени</w:t>
      </w:r>
      <w:r w:rsidR="00936212">
        <w:rPr>
          <w:color w:val="FF0000"/>
          <w:sz w:val="28"/>
          <w:szCs w:val="28"/>
        </w:rPr>
        <w:t>я финансово</w:t>
      </w:r>
      <w:r w:rsidR="00AB3C0A">
        <w:rPr>
          <w:color w:val="FF0000"/>
          <w:sz w:val="28"/>
          <w:szCs w:val="28"/>
        </w:rPr>
        <w:t>го управления от 31.07.2020 № 03</w:t>
      </w:r>
      <w:r w:rsidR="00936212">
        <w:rPr>
          <w:color w:val="FF0000"/>
          <w:sz w:val="28"/>
          <w:szCs w:val="28"/>
        </w:rPr>
        <w:t>/94</w:t>
      </w:r>
      <w:r w:rsidR="00936212" w:rsidRPr="00F51B44">
        <w:rPr>
          <w:color w:val="FF0000"/>
          <w:sz w:val="28"/>
          <w:szCs w:val="28"/>
        </w:rPr>
        <w:t xml:space="preserve"> р)</w:t>
      </w:r>
      <w:r>
        <w:rPr>
          <w:sz w:val="28"/>
          <w:szCs w:val="28"/>
        </w:rPr>
        <w:t>.</w:t>
      </w:r>
    </w:p>
    <w:p w:rsidR="001B335F" w:rsidRPr="00F51B44" w:rsidRDefault="001B335F" w:rsidP="00F51B44">
      <w:pPr>
        <w:ind w:firstLine="709"/>
        <w:jc w:val="both"/>
        <w:rPr>
          <w:sz w:val="28"/>
          <w:szCs w:val="28"/>
        </w:rPr>
      </w:pPr>
    </w:p>
    <w:p w:rsidR="00A23BF1" w:rsidRPr="00F52B29" w:rsidRDefault="00A23BF1" w:rsidP="00814FD7">
      <w:pPr>
        <w:tabs>
          <w:tab w:val="left" w:pos="851"/>
        </w:tabs>
        <w:spacing w:before="120"/>
        <w:ind w:firstLine="709"/>
        <w:jc w:val="center"/>
        <w:rPr>
          <w:b/>
          <w:sz w:val="28"/>
          <w:szCs w:val="28"/>
        </w:rPr>
      </w:pPr>
      <w:r w:rsidRPr="00814FD7">
        <w:rPr>
          <w:sz w:val="28"/>
          <w:szCs w:val="28"/>
        </w:rPr>
        <w:t>3.</w:t>
      </w:r>
      <w:r w:rsidR="00814FD7" w:rsidRPr="00814FD7">
        <w:rPr>
          <w:sz w:val="28"/>
          <w:szCs w:val="28"/>
        </w:rPr>
        <w:t>19</w:t>
      </w:r>
      <w:r w:rsidRPr="00F52B29">
        <w:rPr>
          <w:b/>
          <w:sz w:val="28"/>
          <w:szCs w:val="28"/>
        </w:rPr>
        <w:t xml:space="preserve"> Муниципальная программа "Энергосбережение и повышение энергетической эффективности муниципального образования "Город Коряжма" на 2018-2022 годы" 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2B29">
        <w:rPr>
          <w:sz w:val="28"/>
          <w:szCs w:val="28"/>
        </w:rPr>
        <w:t xml:space="preserve">Целевые статьи муниципальной программы «Энергосбережение и повышение энергетической эффективности муниципального образования «Город Коряжма» на 2018-2022 годы» включают: </w:t>
      </w:r>
    </w:p>
    <w:p w:rsidR="00A23BF1" w:rsidRPr="0080774F" w:rsidRDefault="00A23BF1" w:rsidP="00A23BF1">
      <w:pPr>
        <w:tabs>
          <w:tab w:val="left" w:pos="851"/>
        </w:tabs>
        <w:spacing w:before="120"/>
        <w:ind w:firstLine="709"/>
        <w:jc w:val="both"/>
        <w:rPr>
          <w:i/>
          <w:sz w:val="28"/>
          <w:szCs w:val="28"/>
        </w:rPr>
      </w:pPr>
      <w:r w:rsidRPr="00F52B29">
        <w:rPr>
          <w:i/>
          <w:sz w:val="28"/>
          <w:szCs w:val="28"/>
        </w:rPr>
        <w:t xml:space="preserve">21 0 00 00000 </w:t>
      </w:r>
      <w:r w:rsidRPr="0080774F">
        <w:rPr>
          <w:i/>
          <w:sz w:val="28"/>
          <w:szCs w:val="28"/>
        </w:rPr>
        <w:t xml:space="preserve">Муниципальная программа «Энергосбережение и повышение энергетической эффективности муниципального образования «Город Коряжма» на 2018-2022 годы» 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F52B29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«Энергосбережение и повышение энергетической эффективности муниципального образования «Город Коряжма» на 2018-2022 годы», осуществляемые по следующим подпрограммам: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center"/>
        <w:rPr>
          <w:sz w:val="28"/>
          <w:szCs w:val="28"/>
        </w:rPr>
      </w:pPr>
      <w:r w:rsidRPr="00F52B29">
        <w:rPr>
          <w:sz w:val="28"/>
          <w:szCs w:val="28"/>
        </w:rPr>
        <w:t>21 1 00 00000 Подпрограмма «Энергосбережение и повышение энергетической эффективности объектов социальной сферы»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F52B29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F52B29">
        <w:rPr>
          <w:sz w:val="28"/>
          <w:szCs w:val="28"/>
        </w:rPr>
        <w:t xml:space="preserve">21 2 00 00000 Подпрограмма «Энергосбережение и повышение </w:t>
      </w:r>
      <w:r w:rsidR="00C64C89" w:rsidRPr="00F52B29">
        <w:rPr>
          <w:sz w:val="28"/>
          <w:szCs w:val="28"/>
        </w:rPr>
        <w:t>э</w:t>
      </w:r>
      <w:r w:rsidRPr="00F52B29">
        <w:rPr>
          <w:sz w:val="28"/>
          <w:szCs w:val="28"/>
        </w:rPr>
        <w:t>нергетической эффективности в жилищном фонде</w:t>
      </w:r>
      <w:r w:rsidR="00C64C89" w:rsidRPr="00F52B29">
        <w:rPr>
          <w:sz w:val="28"/>
          <w:szCs w:val="28"/>
        </w:rPr>
        <w:t xml:space="preserve"> и на объектах городской инфраструктуры</w:t>
      </w:r>
      <w:r w:rsidRPr="00F52B29">
        <w:rPr>
          <w:sz w:val="28"/>
          <w:szCs w:val="28"/>
        </w:rPr>
        <w:t>»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2B29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3B0C26">
        <w:rPr>
          <w:sz w:val="28"/>
          <w:szCs w:val="28"/>
        </w:rPr>
        <w:t>3.2</w:t>
      </w:r>
      <w:r w:rsidR="00814FD7">
        <w:rPr>
          <w:sz w:val="28"/>
          <w:szCs w:val="28"/>
        </w:rPr>
        <w:t>0</w:t>
      </w:r>
      <w:r w:rsidRPr="003B0C26">
        <w:rPr>
          <w:b/>
          <w:sz w:val="28"/>
          <w:szCs w:val="28"/>
        </w:rPr>
        <w:t xml:space="preserve"> Муниципальная программа  «Формирование современной городской среды муниципального образования «Город Коряжма» на 2017-202</w:t>
      </w:r>
      <w:r w:rsidR="003B0C26" w:rsidRPr="003B0C26">
        <w:rPr>
          <w:b/>
          <w:sz w:val="28"/>
          <w:szCs w:val="28"/>
        </w:rPr>
        <w:t>4</w:t>
      </w:r>
      <w:r w:rsidRPr="003B0C26">
        <w:rPr>
          <w:b/>
          <w:sz w:val="28"/>
          <w:szCs w:val="28"/>
        </w:rPr>
        <w:t xml:space="preserve"> годы»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Целевые статьи муниципальной программы «Формирование современной городской среды муниципального образования «Город Коряжма» на 2017-202</w:t>
      </w:r>
      <w:r w:rsidR="003B0C26" w:rsidRPr="003B0C26">
        <w:rPr>
          <w:sz w:val="28"/>
          <w:szCs w:val="28"/>
        </w:rPr>
        <w:t>4</w:t>
      </w:r>
      <w:r w:rsidRPr="003B0C26">
        <w:rPr>
          <w:sz w:val="28"/>
          <w:szCs w:val="28"/>
        </w:rPr>
        <w:t xml:space="preserve"> годы» включают: </w:t>
      </w:r>
    </w:p>
    <w:p w:rsidR="00A23BF1" w:rsidRPr="002C0B49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lastRenderedPageBreak/>
        <w:t xml:space="preserve">22 0 00 00000 </w:t>
      </w:r>
      <w:r w:rsidRPr="002C0B49">
        <w:rPr>
          <w:i/>
          <w:sz w:val="28"/>
          <w:szCs w:val="28"/>
        </w:rPr>
        <w:t>Муниципальная программа «Формирование современной городской среды муниципального образования «Город Коряжма» на 2017-202</w:t>
      </w:r>
      <w:r w:rsidR="003B0C26" w:rsidRPr="002C0B49">
        <w:rPr>
          <w:i/>
          <w:sz w:val="28"/>
          <w:szCs w:val="28"/>
        </w:rPr>
        <w:t>4</w:t>
      </w:r>
      <w:r w:rsidRPr="002C0B49">
        <w:rPr>
          <w:i/>
          <w:sz w:val="28"/>
          <w:szCs w:val="28"/>
        </w:rPr>
        <w:t xml:space="preserve"> годы»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«Формирование современной городской среды муниципального образования «Город Коряжма» на 2017-202</w:t>
      </w:r>
      <w:r w:rsidR="003B0C26" w:rsidRPr="003B0C26">
        <w:rPr>
          <w:sz w:val="28"/>
          <w:szCs w:val="28"/>
        </w:rPr>
        <w:t>4</w:t>
      </w:r>
      <w:r w:rsidRPr="003B0C26">
        <w:rPr>
          <w:sz w:val="28"/>
          <w:szCs w:val="28"/>
        </w:rPr>
        <w:t xml:space="preserve"> годы» по соответствующим направлениям расходов</w:t>
      </w:r>
      <w:r w:rsidR="00B679C3">
        <w:rPr>
          <w:sz w:val="28"/>
          <w:szCs w:val="28"/>
        </w:rPr>
        <w:t>.</w:t>
      </w:r>
    </w:p>
    <w:p w:rsidR="00622B6F" w:rsidRPr="00622B6F" w:rsidRDefault="00B679C3" w:rsidP="00622B6F">
      <w:pPr>
        <w:ind w:firstLine="426"/>
        <w:jc w:val="both"/>
        <w:rPr>
          <w:color w:val="FF0000"/>
          <w:sz w:val="28"/>
          <w:szCs w:val="28"/>
        </w:rPr>
      </w:pPr>
      <w:r w:rsidRPr="00CA2A1D">
        <w:rPr>
          <w:i/>
          <w:sz w:val="28"/>
          <w:szCs w:val="28"/>
        </w:rPr>
        <w:t xml:space="preserve">22 0 </w:t>
      </w:r>
      <w:r w:rsidRPr="00CA2A1D">
        <w:rPr>
          <w:i/>
          <w:sz w:val="28"/>
          <w:szCs w:val="28"/>
          <w:lang w:val="en-US"/>
        </w:rPr>
        <w:t>F</w:t>
      </w:r>
      <w:r w:rsidRPr="00CA2A1D">
        <w:rPr>
          <w:i/>
          <w:sz w:val="28"/>
          <w:szCs w:val="28"/>
        </w:rPr>
        <w:t xml:space="preserve">2 00000 </w:t>
      </w:r>
      <w:r w:rsidRPr="00864262">
        <w:rPr>
          <w:sz w:val="28"/>
          <w:szCs w:val="28"/>
        </w:rPr>
        <w:t>Муниципальная программа «Формирование современной городской среды муниципального образования «Город Коряжма» на 2017-2024 годы» в рамках федерального проекта "Формирование комфортной городской среды"</w:t>
      </w:r>
      <w:r w:rsidRPr="00CA2A1D">
        <w:rPr>
          <w:i/>
          <w:sz w:val="28"/>
          <w:szCs w:val="28"/>
        </w:rPr>
        <w:t xml:space="preserve"> </w:t>
      </w:r>
      <w:r w:rsidR="00622B6F" w:rsidRPr="00622B6F">
        <w:rPr>
          <w:color w:val="FF0000"/>
          <w:sz w:val="28"/>
          <w:szCs w:val="28"/>
        </w:rPr>
        <w:t>(исключен распоряжением финансового управления от 22.01.2020 № 03/05 р)</w:t>
      </w:r>
      <w:r w:rsidR="00622B6F">
        <w:rPr>
          <w:color w:val="FF0000"/>
          <w:sz w:val="28"/>
          <w:szCs w:val="28"/>
        </w:rPr>
        <w:t>.</w:t>
      </w:r>
    </w:p>
    <w:p w:rsidR="00B679C3" w:rsidRPr="00CA2A1D" w:rsidRDefault="00B679C3" w:rsidP="00B679C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A2A1D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«Формирование современной городской среды муниципального образования «Город Коряжма» на 2017-2024 годы» в рамках федерального проекта "Формирование комфортной городской среды" (национальный проект «Жилье и городская среда")</w:t>
      </w:r>
      <w:r w:rsidR="00AC192E">
        <w:rPr>
          <w:sz w:val="28"/>
          <w:szCs w:val="28"/>
        </w:rPr>
        <w:t xml:space="preserve"> по соответствующим видам расходов</w:t>
      </w:r>
      <w:r w:rsidRPr="00CA2A1D">
        <w:rPr>
          <w:sz w:val="28"/>
          <w:szCs w:val="28"/>
        </w:rPr>
        <w:t>, в том числе:</w:t>
      </w:r>
      <w:r w:rsidR="00622B6F" w:rsidRPr="00622B6F">
        <w:rPr>
          <w:color w:val="FF0000"/>
          <w:sz w:val="28"/>
          <w:szCs w:val="28"/>
        </w:rPr>
        <w:t xml:space="preserve"> (исключен распоряжением финансового управления от 22.01.2020 № 03/05 р)</w:t>
      </w:r>
      <w:r w:rsidR="00622B6F">
        <w:rPr>
          <w:color w:val="FF0000"/>
          <w:sz w:val="28"/>
          <w:szCs w:val="28"/>
        </w:rPr>
        <w:t>.</w:t>
      </w:r>
    </w:p>
    <w:p w:rsidR="00B679C3" w:rsidRPr="00CA2A1D" w:rsidRDefault="00B679C3" w:rsidP="00B679C3">
      <w:pPr>
        <w:tabs>
          <w:tab w:val="left" w:pos="851"/>
        </w:tabs>
        <w:spacing w:before="120"/>
        <w:ind w:firstLine="426"/>
        <w:jc w:val="both"/>
        <w:rPr>
          <w:bCs/>
          <w:iCs/>
          <w:snapToGrid w:val="0"/>
          <w:sz w:val="28"/>
          <w:szCs w:val="28"/>
        </w:rPr>
      </w:pPr>
      <w:r w:rsidRPr="00CA2A1D">
        <w:rPr>
          <w:snapToGrid w:val="0"/>
          <w:sz w:val="28"/>
          <w:szCs w:val="28"/>
        </w:rPr>
        <w:t xml:space="preserve">– 55550 </w:t>
      </w:r>
      <w:r w:rsidRPr="00CA2A1D">
        <w:rPr>
          <w:bCs/>
          <w:iCs/>
          <w:snapToGrid w:val="0"/>
          <w:sz w:val="28"/>
          <w:szCs w:val="28"/>
        </w:rPr>
        <w:t>Реализация программ формирования современной городской среды</w:t>
      </w:r>
      <w:r w:rsidR="00622B6F">
        <w:rPr>
          <w:bCs/>
          <w:iCs/>
          <w:snapToGrid w:val="0"/>
          <w:sz w:val="28"/>
          <w:szCs w:val="28"/>
        </w:rPr>
        <w:t xml:space="preserve"> </w:t>
      </w:r>
      <w:r w:rsidR="00622B6F" w:rsidRPr="00622B6F">
        <w:rPr>
          <w:color w:val="FF0000"/>
          <w:sz w:val="28"/>
          <w:szCs w:val="28"/>
        </w:rPr>
        <w:t>(исключен распоряжением финансового управления от 22.01.2020 № 03/05 р)</w:t>
      </w:r>
      <w:r w:rsidR="00622B6F">
        <w:rPr>
          <w:color w:val="FF0000"/>
          <w:sz w:val="28"/>
          <w:szCs w:val="28"/>
        </w:rPr>
        <w:t>.</w:t>
      </w:r>
    </w:p>
    <w:p w:rsidR="00B679C3" w:rsidRDefault="00B679C3" w:rsidP="00B679C3">
      <w:pPr>
        <w:spacing w:before="120"/>
        <w:ind w:firstLine="426"/>
        <w:jc w:val="both"/>
        <w:rPr>
          <w:color w:val="FF0000"/>
          <w:sz w:val="28"/>
          <w:szCs w:val="28"/>
        </w:rPr>
      </w:pPr>
      <w:r w:rsidRPr="00CA2A1D">
        <w:rPr>
          <w:snapToGrid w:val="0"/>
          <w:sz w:val="28"/>
          <w:szCs w:val="28"/>
        </w:rPr>
        <w:t xml:space="preserve">По данному направлению расходов отражаются расходы бюджета в целях софинансирования которых предоставляются субсидии из федерального и областного бюджетов </w:t>
      </w:r>
      <w:r w:rsidRPr="00CA2A1D">
        <w:rPr>
          <w:sz w:val="28"/>
          <w:szCs w:val="28"/>
        </w:rPr>
        <w:t>на поддержку государственных программ субъектов Российской Федерации и муниципальных программ формирования современной городской среды.</w:t>
      </w:r>
      <w:r w:rsidRPr="00CA2A1D">
        <w:rPr>
          <w:color w:val="FF0000"/>
          <w:sz w:val="28"/>
          <w:szCs w:val="28"/>
        </w:rPr>
        <w:t xml:space="preserve"> </w:t>
      </w:r>
      <w:r w:rsidR="00622B6F" w:rsidRPr="00622B6F">
        <w:rPr>
          <w:color w:val="FF0000"/>
          <w:sz w:val="28"/>
          <w:szCs w:val="28"/>
        </w:rPr>
        <w:t>(исключен распоряжением финансового управления от 22.01.2020 № 03/05 р)</w:t>
      </w:r>
      <w:r w:rsidR="00622B6F">
        <w:rPr>
          <w:color w:val="FF0000"/>
          <w:sz w:val="28"/>
          <w:szCs w:val="28"/>
        </w:rPr>
        <w:t>.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814FD7">
        <w:rPr>
          <w:sz w:val="28"/>
          <w:szCs w:val="28"/>
        </w:rPr>
        <w:t>3.</w:t>
      </w:r>
      <w:r>
        <w:rPr>
          <w:sz w:val="28"/>
          <w:szCs w:val="28"/>
        </w:rPr>
        <w:t>21</w:t>
      </w:r>
      <w:r w:rsidRPr="00814FD7">
        <w:rPr>
          <w:b/>
          <w:sz w:val="28"/>
          <w:szCs w:val="28"/>
        </w:rPr>
        <w:t xml:space="preserve"> Муниципальная программа «Поддержка субъектов малого и среднего предпринимательства на территории муниципального образования «Город Коряжма» на 2020-2024 годы» 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 xml:space="preserve">Целевые статьи муниципальной программы «Поддержка субъектов малого и среднего предпринимательства на территории муниципального образования «Город Коряжма» на 2020-2024 годы» включают: </w:t>
      </w:r>
    </w:p>
    <w:p w:rsidR="00814FD7" w:rsidRPr="00864262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14FD7">
        <w:rPr>
          <w:i/>
          <w:sz w:val="28"/>
          <w:szCs w:val="28"/>
        </w:rPr>
        <w:t xml:space="preserve">23 0 00 00000 </w:t>
      </w:r>
      <w:r w:rsidRPr="00864262">
        <w:rPr>
          <w:i/>
          <w:sz w:val="28"/>
          <w:szCs w:val="28"/>
        </w:rPr>
        <w:t>Муниципальная программа «Поддержка субъектов малого и среднего предпринимательства на территории муниципального образования «Город Коряжма» на 2020-2024 годы»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«Поддержка субъектов малого и среднего предпринимательства на территории муниципального образования «Город Коряжма» на 2020-2024 годы» по соответствующим направлениям расходов, в том числе: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– 82800 Поддержка малого и среднего предпринимательства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Pr="00814FD7">
        <w:rPr>
          <w:sz w:val="28"/>
          <w:szCs w:val="28"/>
        </w:rPr>
        <w:lastRenderedPageBreak/>
        <w:t>поддержку малого и среднего предпринимательства.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3.</w:t>
      </w:r>
      <w:r>
        <w:rPr>
          <w:sz w:val="28"/>
          <w:szCs w:val="28"/>
        </w:rPr>
        <w:t>22</w:t>
      </w:r>
      <w:r w:rsidRPr="00814FD7">
        <w:rPr>
          <w:sz w:val="28"/>
          <w:szCs w:val="28"/>
        </w:rPr>
        <w:t xml:space="preserve"> </w:t>
      </w:r>
      <w:r w:rsidRPr="00814FD7">
        <w:rPr>
          <w:b/>
          <w:sz w:val="28"/>
          <w:szCs w:val="28"/>
        </w:rPr>
        <w:t xml:space="preserve">Муниципальная программа профилактики правонарушений в муниципальном образовании «Город Коряжма» на 2020– 2022 годы 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 xml:space="preserve">Целевые статьи муниципальной программы профилактики правонарушений в муниципальном образовании на 2020-2022 годы включают: </w:t>
      </w:r>
    </w:p>
    <w:p w:rsidR="00814FD7" w:rsidRPr="00864262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14FD7">
        <w:rPr>
          <w:i/>
          <w:sz w:val="28"/>
          <w:szCs w:val="28"/>
        </w:rPr>
        <w:t xml:space="preserve">24 0 00 00000 </w:t>
      </w:r>
      <w:r w:rsidRPr="00864262">
        <w:rPr>
          <w:i/>
          <w:sz w:val="28"/>
          <w:szCs w:val="28"/>
        </w:rPr>
        <w:t>Муниципальная программа профилактики правонарушений  в муниципальном образовании «Город Коряжма» на 2020-2022 годы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профилактики правонарушений в муниципальном образовании на 2020 - 2022 годы по соответствующим направлениям расходов. </w:t>
      </w:r>
    </w:p>
    <w:p w:rsidR="00814FD7" w:rsidRDefault="00814FD7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3B0C26">
        <w:rPr>
          <w:sz w:val="28"/>
          <w:szCs w:val="28"/>
        </w:rPr>
        <w:t>3.23</w:t>
      </w:r>
      <w:r w:rsidRPr="003B0C26">
        <w:rPr>
          <w:b/>
          <w:sz w:val="28"/>
          <w:szCs w:val="28"/>
        </w:rPr>
        <w:t xml:space="preserve"> Ведомственная целевая программа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2018 - 2020 годы»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ведомственной целевой программы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2018 - 2020 годы» включают: </w:t>
      </w:r>
    </w:p>
    <w:p w:rsidR="00A23BF1" w:rsidRPr="00864262" w:rsidRDefault="00A23BF1" w:rsidP="00A23BF1">
      <w:pPr>
        <w:tabs>
          <w:tab w:val="left" w:pos="851"/>
        </w:tabs>
        <w:spacing w:before="120"/>
        <w:jc w:val="center"/>
        <w:rPr>
          <w:sz w:val="28"/>
          <w:szCs w:val="28"/>
        </w:rPr>
      </w:pPr>
      <w:r w:rsidRPr="003B0C26">
        <w:rPr>
          <w:i/>
          <w:sz w:val="28"/>
          <w:szCs w:val="28"/>
        </w:rPr>
        <w:t xml:space="preserve">32 0 00 00000 </w:t>
      </w:r>
      <w:r w:rsidRPr="00864262">
        <w:rPr>
          <w:sz w:val="28"/>
          <w:szCs w:val="28"/>
        </w:rPr>
        <w:t>Ведомственная целевая программа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– 2020 годы»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реализацию ведомственной целевой программы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2018 - 2020 годы» по соответст</w:t>
      </w:r>
      <w:r w:rsidR="008621E3" w:rsidRPr="003B0C26">
        <w:rPr>
          <w:sz w:val="28"/>
          <w:szCs w:val="28"/>
        </w:rPr>
        <w:t>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3.24</w:t>
      </w:r>
      <w:r w:rsidRPr="003B0C26">
        <w:rPr>
          <w:b/>
          <w:sz w:val="28"/>
          <w:szCs w:val="28"/>
        </w:rPr>
        <w:t xml:space="preserve"> Обеспечение деятельности городской Думы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Целевые статьи непрограммного направления расходов местного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50 0 00 00000 </w:t>
      </w:r>
      <w:r w:rsidRPr="00864262">
        <w:rPr>
          <w:sz w:val="28"/>
          <w:szCs w:val="28"/>
        </w:rPr>
        <w:t>Обеспечение деятельности городской Думы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обеспечение деятельности городской Думы по следующим подпрограммам непрограммного направления расходов.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3B0C26">
        <w:rPr>
          <w:sz w:val="28"/>
          <w:szCs w:val="28"/>
        </w:rPr>
        <w:t>50 1 00 00000 Председатель городской Думы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оплату труда, с учетом начислений, и социальные выплаты председателю городской Думы по соответствующим направлениям расходов.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3B0C26">
        <w:rPr>
          <w:sz w:val="28"/>
          <w:szCs w:val="28"/>
        </w:rPr>
        <w:t>50 2 00 00000 Депутаты городской Думы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выплаты депутатам по соответствующим направлениям расходов.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3B0C26">
        <w:rPr>
          <w:sz w:val="28"/>
          <w:szCs w:val="28"/>
        </w:rPr>
        <w:lastRenderedPageBreak/>
        <w:t>50 3 00 00000 Городская Дума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обеспечение деятельности городской Думы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3.25</w:t>
      </w:r>
      <w:r w:rsidRPr="003B0C26">
        <w:rPr>
          <w:b/>
          <w:sz w:val="28"/>
          <w:szCs w:val="28"/>
        </w:rPr>
        <w:t xml:space="preserve"> Обеспечение деятельности контрольно-счетной палаты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Целевые статьи непрограммного направления расходов местного бюджета включают: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51 0 00 00000 Обеспечение деятельности контрольно-счетной палаты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содержание и функционирование контрольно-счетной палаты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3.26</w:t>
      </w:r>
      <w:r w:rsidRPr="003B0C26">
        <w:rPr>
          <w:b/>
          <w:sz w:val="28"/>
          <w:szCs w:val="28"/>
        </w:rPr>
        <w:t xml:space="preserve"> Проведение выборов и референдумов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52 0 00 00000 Проведение выборов и референдумов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проведение выборов и референдумов по соответствующим направлениям расходов, в том числе:</w:t>
      </w:r>
    </w:p>
    <w:p w:rsidR="00A23BF1" w:rsidRPr="00FA2B88" w:rsidRDefault="00A23BF1" w:rsidP="00FA2B88">
      <w:pPr>
        <w:pStyle w:val="aa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FA2B88">
        <w:rPr>
          <w:sz w:val="28"/>
          <w:szCs w:val="28"/>
        </w:rPr>
        <w:t>81100 Проведение выборов депутатов городской Думы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данному направлению расходов отражаются расходы бюджета на подготовку и проведение выборов депутатов городской Думы.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3.27</w:t>
      </w:r>
      <w:r w:rsidRPr="003B0C26">
        <w:rPr>
          <w:b/>
          <w:sz w:val="28"/>
          <w:szCs w:val="28"/>
        </w:rPr>
        <w:t xml:space="preserve"> Резервные фонды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53 0 00 00000 Резервные фонды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планируются ассигнования бюджета средств резервного фонда администрации города по следующему направлению расходов:</w:t>
      </w:r>
    </w:p>
    <w:p w:rsidR="00A23BF1" w:rsidRPr="00FA2B88" w:rsidRDefault="00A23BF1" w:rsidP="00FA2B88">
      <w:pPr>
        <w:pStyle w:val="aa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FA2B88">
        <w:rPr>
          <w:sz w:val="28"/>
          <w:szCs w:val="28"/>
        </w:rPr>
        <w:t>81200 Резервный фонд администрации города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данному направлению расходов планируются ассигнования средств резервного фонда администрации города.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3.28</w:t>
      </w:r>
      <w:r w:rsidRPr="003B0C26">
        <w:rPr>
          <w:b/>
          <w:sz w:val="28"/>
          <w:szCs w:val="28"/>
        </w:rPr>
        <w:t xml:space="preserve"> Резервные средства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54 0 00 00000 Резервные средства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планируются резервные средства местного бюджета для последующего распределения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3.29</w:t>
      </w:r>
      <w:r w:rsidRPr="003B0C26">
        <w:rPr>
          <w:b/>
          <w:sz w:val="28"/>
          <w:szCs w:val="28"/>
        </w:rPr>
        <w:t xml:space="preserve"> Исполнение судебных актов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56 0 00 00000 Исполнение судебных актов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lastRenderedPageBreak/>
        <w:t xml:space="preserve">3.30 </w:t>
      </w:r>
      <w:r w:rsidRPr="003B0C26">
        <w:rPr>
          <w:b/>
          <w:sz w:val="28"/>
          <w:szCs w:val="28"/>
        </w:rPr>
        <w:t>Непрограммные расходы в области управления</w:t>
      </w:r>
    </w:p>
    <w:p w:rsidR="00A23BF1" w:rsidRPr="003B0C26" w:rsidRDefault="00A23BF1" w:rsidP="00A23BF1">
      <w:pPr>
        <w:tabs>
          <w:tab w:val="num" w:pos="709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3B0C26" w:rsidRDefault="00A23BF1" w:rsidP="00AC192E">
      <w:pPr>
        <w:tabs>
          <w:tab w:val="num" w:pos="709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57 0</w:t>
      </w:r>
      <w:r w:rsidR="00B61C28">
        <w:rPr>
          <w:i/>
          <w:sz w:val="28"/>
          <w:szCs w:val="28"/>
        </w:rPr>
        <w:t xml:space="preserve"> 00</w:t>
      </w:r>
      <w:r w:rsidRPr="003B0C26">
        <w:rPr>
          <w:i/>
          <w:sz w:val="28"/>
          <w:szCs w:val="28"/>
        </w:rPr>
        <w:t xml:space="preserve"> 0000 Непрограммные расходы в области управления</w:t>
      </w:r>
    </w:p>
    <w:p w:rsidR="00A23BF1" w:rsidRDefault="00A23BF1" w:rsidP="00A23BF1">
      <w:pPr>
        <w:tabs>
          <w:tab w:val="num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непрограммные расходы бюджета в области управления по соответствующим направлениям расходов.</w:t>
      </w:r>
    </w:p>
    <w:p w:rsidR="00C66218" w:rsidRPr="00B10616" w:rsidRDefault="00C66218" w:rsidP="00A23BF1">
      <w:pPr>
        <w:tabs>
          <w:tab w:val="num" w:pos="709"/>
        </w:tabs>
        <w:adjustRightInd w:val="0"/>
        <w:spacing w:before="120"/>
        <w:ind w:firstLine="426"/>
        <w:jc w:val="both"/>
        <w:rPr>
          <w:i/>
          <w:sz w:val="28"/>
          <w:szCs w:val="28"/>
        </w:rPr>
      </w:pPr>
      <w:r w:rsidRPr="00B10616">
        <w:rPr>
          <w:sz w:val="28"/>
          <w:szCs w:val="28"/>
        </w:rPr>
        <w:t xml:space="preserve">            57 0 </w:t>
      </w:r>
      <w:r w:rsidRPr="00B10616">
        <w:rPr>
          <w:sz w:val="28"/>
          <w:szCs w:val="28"/>
          <w:lang w:val="en-US"/>
        </w:rPr>
        <w:t>W</w:t>
      </w:r>
      <w:r w:rsidRPr="00B10616">
        <w:rPr>
          <w:sz w:val="28"/>
          <w:szCs w:val="28"/>
        </w:rPr>
        <w:t xml:space="preserve">0 00000 </w:t>
      </w:r>
      <w:r w:rsidR="00195967" w:rsidRPr="00B10616">
        <w:rPr>
          <w:i/>
          <w:sz w:val="28"/>
          <w:szCs w:val="28"/>
        </w:rPr>
        <w:t>Непрограммные расходы в области управления</w:t>
      </w:r>
      <w:r w:rsidR="00402ECB" w:rsidRPr="00B10616">
        <w:rPr>
          <w:rFonts w:ascii="Helvetica" w:hAnsi="Helvetica" w:cs="Helvetica"/>
          <w:i/>
          <w:sz w:val="23"/>
          <w:szCs w:val="23"/>
          <w:shd w:val="clear" w:color="auto" w:fill="FFFFFF"/>
        </w:rPr>
        <w:t xml:space="preserve"> </w:t>
      </w:r>
      <w:r w:rsidR="00402ECB" w:rsidRPr="00B10616">
        <w:rPr>
          <w:i/>
          <w:sz w:val="28"/>
          <w:szCs w:val="28"/>
          <w:shd w:val="clear" w:color="auto" w:fill="FFFFFF"/>
        </w:rPr>
        <w:t>на оказание содействия в подготовке и проведении общероссийского голосования по вопросу одобрения изменений в Конституцию Российской Федерации.</w:t>
      </w:r>
    </w:p>
    <w:p w:rsidR="00402ECB" w:rsidRPr="00266D89" w:rsidRDefault="00402ECB" w:rsidP="00A23BF1">
      <w:pPr>
        <w:tabs>
          <w:tab w:val="num" w:pos="709"/>
        </w:tabs>
        <w:adjustRightInd w:val="0"/>
        <w:spacing w:before="120"/>
        <w:ind w:firstLine="426"/>
        <w:jc w:val="both"/>
        <w:rPr>
          <w:color w:val="FF0000"/>
          <w:sz w:val="28"/>
          <w:szCs w:val="28"/>
        </w:rPr>
      </w:pPr>
      <w:r w:rsidRPr="00B10616">
        <w:rPr>
          <w:sz w:val="28"/>
          <w:szCs w:val="28"/>
          <w:shd w:val="clear" w:color="auto" w:fill="FFFFFF"/>
        </w:rPr>
        <w:t>По данной целевой статье отражаются расходы бюджета на оказание содействия в подготовке и проведении общероссийского голосования по вопросу одобрения изменений в Конституцию Российской Федерации.</w:t>
      </w:r>
      <w:r w:rsidR="00B10616">
        <w:rPr>
          <w:color w:val="FF0000"/>
          <w:sz w:val="28"/>
          <w:szCs w:val="28"/>
          <w:shd w:val="clear" w:color="auto" w:fill="FFFFFF"/>
        </w:rPr>
        <w:t xml:space="preserve"> (в редакции распоряжения от 18.06.2020 № 02/71р)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3.31 </w:t>
      </w:r>
      <w:r w:rsidRPr="003B0C26">
        <w:rPr>
          <w:b/>
          <w:sz w:val="28"/>
          <w:szCs w:val="28"/>
        </w:rPr>
        <w:t>Непрограммные расходы в области национальной обороны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58 0 00 00000 Непрограммные расходы в области национальной обороны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непрограммные расходы бюджета в области национальной обороны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3.32 </w:t>
      </w:r>
      <w:r w:rsidRPr="003B0C26">
        <w:rPr>
          <w:b/>
          <w:sz w:val="28"/>
          <w:szCs w:val="28"/>
        </w:rPr>
        <w:t>Непрограммные расходы в области национальной безопасности и правоохранительной деятельности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59 0 00 00000 Непрограммные расходы в области национальной безопасности и правоохранительной деятельности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непрограммные расходы бюджета в области национальной безопасности и правоохранительной деятельности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sz w:val="28"/>
          <w:szCs w:val="28"/>
        </w:rPr>
      </w:pPr>
      <w:r w:rsidRPr="003B0C26">
        <w:rPr>
          <w:sz w:val="28"/>
          <w:szCs w:val="28"/>
        </w:rPr>
        <w:t xml:space="preserve">3.33 </w:t>
      </w:r>
      <w:r w:rsidRPr="003B0C26">
        <w:rPr>
          <w:b/>
          <w:sz w:val="28"/>
          <w:szCs w:val="28"/>
        </w:rPr>
        <w:t>Непрограммные расходы в области национальной экономики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60 0 00 00000 Непрограммные расходы в области национальной экономики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непрограммные расходы бюджета в области национальной экономики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3.34 </w:t>
      </w:r>
      <w:r w:rsidRPr="003B0C26">
        <w:rPr>
          <w:b/>
          <w:sz w:val="28"/>
          <w:szCs w:val="28"/>
        </w:rPr>
        <w:t>Непрограммные расходы в области жилищно-коммунального хозяйства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61 0 00 00000 Непрограммные расходы в области жилищно-коммунального хозяйства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непрограммные расходы бюджета в области жилищно-коммунального хозяйства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lastRenderedPageBreak/>
        <w:t>3.35</w:t>
      </w:r>
      <w:r w:rsidRPr="003B0C26">
        <w:rPr>
          <w:b/>
          <w:sz w:val="28"/>
          <w:szCs w:val="28"/>
        </w:rPr>
        <w:t xml:space="preserve"> Непрограммные расходы в области образования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62 </w:t>
      </w:r>
      <w:r w:rsidR="00692656">
        <w:rPr>
          <w:i/>
          <w:sz w:val="28"/>
          <w:szCs w:val="28"/>
        </w:rPr>
        <w:t xml:space="preserve">0 </w:t>
      </w:r>
      <w:r w:rsidRPr="003B0C26">
        <w:rPr>
          <w:i/>
          <w:sz w:val="28"/>
          <w:szCs w:val="28"/>
        </w:rPr>
        <w:t>0</w:t>
      </w:r>
      <w:r w:rsidR="00692656">
        <w:rPr>
          <w:i/>
          <w:sz w:val="28"/>
          <w:szCs w:val="28"/>
        </w:rPr>
        <w:t>0 00</w:t>
      </w:r>
      <w:r w:rsidRPr="003B0C26">
        <w:rPr>
          <w:i/>
          <w:sz w:val="28"/>
          <w:szCs w:val="28"/>
        </w:rPr>
        <w:t>000 Непрограммные расходы в области образования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непрограммные расходы бюджета в области образования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3.36</w:t>
      </w:r>
      <w:r w:rsidRPr="003B0C26">
        <w:rPr>
          <w:b/>
          <w:sz w:val="28"/>
          <w:szCs w:val="28"/>
        </w:rPr>
        <w:t xml:space="preserve"> Непрограммные расходы в сфере культуры</w:t>
      </w:r>
      <w:r w:rsidR="003B0C26" w:rsidRPr="003B0C26">
        <w:rPr>
          <w:b/>
          <w:sz w:val="28"/>
          <w:szCs w:val="28"/>
        </w:rPr>
        <w:t xml:space="preserve"> и кинематографии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3B0C26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63 0 00 00000 Непрограммные расходы в сфере культуры</w:t>
      </w:r>
      <w:r w:rsidR="003B0C26" w:rsidRPr="003B0C26">
        <w:rPr>
          <w:i/>
          <w:sz w:val="28"/>
          <w:szCs w:val="28"/>
        </w:rPr>
        <w:t xml:space="preserve"> и кинематографии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непрограммные расходы бюджета в сфере культуры</w:t>
      </w:r>
      <w:r w:rsidR="003B0C26" w:rsidRPr="003B0C26">
        <w:rPr>
          <w:sz w:val="28"/>
          <w:szCs w:val="28"/>
        </w:rPr>
        <w:t xml:space="preserve"> и кинематографии</w:t>
      </w:r>
      <w:r w:rsidRPr="003B0C26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 xml:space="preserve">3.37 </w:t>
      </w:r>
      <w:r w:rsidRPr="00E652D0">
        <w:rPr>
          <w:b/>
          <w:sz w:val="28"/>
          <w:szCs w:val="28"/>
        </w:rPr>
        <w:t>Непрограммные расходы в области здравоохранения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E652D0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>64 0 00 00000 Непрограммные расходы в области здравоохранения</w:t>
      </w:r>
    </w:p>
    <w:p w:rsidR="00A23BF1" w:rsidRPr="00E652D0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По данной целевой статье отражаются непрограммные расходы бюджета в области здравоохранения по соответствующим направлениям расходов.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 xml:space="preserve">3.38 </w:t>
      </w:r>
      <w:r w:rsidRPr="00E652D0">
        <w:rPr>
          <w:b/>
          <w:sz w:val="28"/>
          <w:szCs w:val="28"/>
        </w:rPr>
        <w:t>Непрограммные расходы в области физической культуры и спорта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E652D0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>65 0 00 00000 Непрограммные расходы в области физической культуры и спорта</w:t>
      </w:r>
    </w:p>
    <w:p w:rsidR="00A23BF1" w:rsidRPr="00E652D0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По данной целевой статье отражаются непрограммные расходы бюджета в области физической культуры и спорта по соответствующим направлениям расходов.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E652D0">
        <w:rPr>
          <w:sz w:val="28"/>
          <w:szCs w:val="28"/>
        </w:rPr>
        <w:t>3.39</w:t>
      </w:r>
      <w:r w:rsidRPr="00E652D0">
        <w:rPr>
          <w:b/>
          <w:sz w:val="28"/>
          <w:szCs w:val="28"/>
        </w:rPr>
        <w:t xml:space="preserve"> Непрограммные расходы на осуществление иных выплат работникам учреждений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>66 0 00 00000 Непрограммные расходы на осуществление иных выплат работникам учреждений, организаций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По данной целевой статье отражаются непрограммные расходы бюджета на осуществление иных выплат работникам учреждений, организаций за счет зарезервированных средств по соответствующим направлениям расходов, в том числе:</w:t>
      </w:r>
    </w:p>
    <w:p w:rsidR="00A23BF1" w:rsidRPr="00E652D0" w:rsidRDefault="00A23BF1" w:rsidP="00AC192E">
      <w:pPr>
        <w:tabs>
          <w:tab w:val="left" w:pos="851"/>
        </w:tabs>
        <w:spacing w:before="120"/>
        <w:ind w:firstLine="426"/>
        <w:jc w:val="both"/>
        <w:outlineLvl w:val="0"/>
        <w:rPr>
          <w:sz w:val="28"/>
          <w:szCs w:val="28"/>
        </w:rPr>
      </w:pPr>
      <w:r w:rsidRPr="00E652D0">
        <w:rPr>
          <w:sz w:val="28"/>
          <w:szCs w:val="28"/>
        </w:rPr>
        <w:t>-88066 Расходы на оплату проезда к месту отдыха и обратно</w:t>
      </w:r>
    </w:p>
    <w:p w:rsidR="00A23BF1" w:rsidRPr="00E652D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По данному направлению расходов отражаются расходы бюджета на оплату проезда к месту отдыха и обратно работникам учреждений.</w:t>
      </w:r>
    </w:p>
    <w:p w:rsidR="00E652D0" w:rsidRPr="00E652D0" w:rsidRDefault="00A23BF1" w:rsidP="00E652D0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>3.4</w:t>
      </w:r>
      <w:r w:rsidR="00E652D0" w:rsidRPr="00E652D0">
        <w:rPr>
          <w:sz w:val="28"/>
          <w:szCs w:val="28"/>
        </w:rPr>
        <w:t>0</w:t>
      </w:r>
      <w:r w:rsidRPr="00E652D0">
        <w:rPr>
          <w:b/>
          <w:sz w:val="28"/>
          <w:szCs w:val="28"/>
        </w:rPr>
        <w:t xml:space="preserve"> </w:t>
      </w:r>
      <w:r w:rsidR="00E652D0" w:rsidRPr="00E652D0">
        <w:rPr>
          <w:b/>
          <w:sz w:val="28"/>
          <w:szCs w:val="28"/>
        </w:rPr>
        <w:t xml:space="preserve"> Непрограммные расходы в области охраны окружающей среды</w:t>
      </w:r>
    </w:p>
    <w:p w:rsidR="00E652D0" w:rsidRPr="00E652D0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E652D0" w:rsidRPr="00E652D0" w:rsidRDefault="00E652D0" w:rsidP="00E652D0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>67 0 00 00000 Непрограммные расходы в области охраны окружающей среды</w:t>
      </w:r>
    </w:p>
    <w:p w:rsidR="00E652D0" w:rsidRPr="00E652D0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непрограммные расходы бюджета в области охраны окружающей среды по соответствующим направлениям </w:t>
      </w:r>
      <w:r w:rsidRPr="00E652D0">
        <w:rPr>
          <w:sz w:val="28"/>
          <w:szCs w:val="28"/>
        </w:rPr>
        <w:lastRenderedPageBreak/>
        <w:t>расходов.</w:t>
      </w:r>
    </w:p>
    <w:p w:rsidR="00A23BF1" w:rsidRPr="00E652D0" w:rsidRDefault="00E652D0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>3.41</w:t>
      </w:r>
      <w:r w:rsidRPr="00E652D0">
        <w:rPr>
          <w:b/>
          <w:sz w:val="28"/>
          <w:szCs w:val="28"/>
        </w:rPr>
        <w:t xml:space="preserve"> </w:t>
      </w:r>
      <w:r w:rsidR="00A23BF1" w:rsidRPr="00E652D0">
        <w:rPr>
          <w:b/>
          <w:sz w:val="28"/>
          <w:szCs w:val="28"/>
        </w:rPr>
        <w:t>Непрограммные расходы в области социальной политики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>70 0 00 00000 Непрограммные расходы в области социальной политики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По данной целевой статье отражаются расходы бюджета в области социальной политики по следующим подпрограммам непрограммного направления расходов:</w:t>
      </w:r>
    </w:p>
    <w:p w:rsidR="00A23BF1" w:rsidRPr="00E652D0" w:rsidRDefault="00A23BF1" w:rsidP="00AC192E">
      <w:pPr>
        <w:tabs>
          <w:tab w:val="left" w:pos="851"/>
        </w:tabs>
        <w:ind w:firstLine="426"/>
        <w:jc w:val="center"/>
        <w:outlineLvl w:val="0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>70 1 00 00000 Пенсионное обеспечение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По данной целевой статье отражаются расходы бюджета на осуществление доплат к пенсиям муниципальным служащим по следующему направлению расходов:</w:t>
      </w:r>
    </w:p>
    <w:p w:rsidR="00A23BF1" w:rsidRPr="001E68C7" w:rsidRDefault="00A23BF1" w:rsidP="001E68C7">
      <w:pPr>
        <w:pStyle w:val="aa"/>
        <w:numPr>
          <w:ilvl w:val="0"/>
          <w:numId w:val="14"/>
        </w:numPr>
        <w:tabs>
          <w:tab w:val="left" w:pos="709"/>
          <w:tab w:val="left" w:pos="851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87020 Доплаты к пенсиям муниципальным служащим</w:t>
      </w:r>
    </w:p>
    <w:p w:rsidR="00A23BF1" w:rsidRPr="001E68C7" w:rsidRDefault="00A23BF1" w:rsidP="001E68C7">
      <w:pPr>
        <w:pStyle w:val="aa"/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выплату доплат к пенсиям муниципальным служащим.</w:t>
      </w:r>
    </w:p>
    <w:p w:rsidR="00A23BF1" w:rsidRPr="00E652D0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>70 2 00 00000 Меры социальной поддержки населения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По данной целевой статье отражаются расходы бюджета на оказание мер социальной поддержки населения по соответствующим направлениям расходов, в том числе: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87030 Предоставление мер социальной поддержки отдельным категориям жителей при направлении в ЛПУ, расположенные за пределами города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предоставление мер социальной поддержки отдельным категориям жителей при направлении в лечебно-профилактические учреждения, расположенные за пределами города.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87040 Оздоровление работников муниципальных учреждений на территории муниципального образования «Город Коряжма»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оздоровление работников муниципальных учреждений на территории муниципального образования.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87050 Социальная поддержка пожилых граждан на условиях договора пожизненной ренты в городе Коряжме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оказание социальной поддержки пожилых граждан на условиях договора пожизненной ренты в городе Коряжме.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87060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муниципального образования «Город Коряжма»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lastRenderedPageBreak/>
        <w:t>87090 Предоставление мер социальной поддержки Почетным гражданам города Коряжмы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предоставление мер социальной поддержки Почетным гражданам города Коряжмы.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87100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87110 Дополнительные меры социальной поддержки для медицинских работников государственных учреждений здравоохранения на территории муниципального образования «Город Коряжма»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дополнительные меры социальной поддержки для медицинских работников государственных учреждений здравоохранения на территории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87120 Выплаты приемным семьям на содержание подопечных детей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выплаты приемным семьям на содержание подопечных детей.</w:t>
      </w:r>
    </w:p>
    <w:p w:rsidR="00A23BF1" w:rsidRPr="00761E0C" w:rsidRDefault="00A23BF1" w:rsidP="00AC192E">
      <w:pPr>
        <w:tabs>
          <w:tab w:val="left" w:pos="851"/>
        </w:tabs>
        <w:spacing w:before="120"/>
        <w:ind w:firstLine="425"/>
        <w:jc w:val="center"/>
        <w:outlineLvl w:val="0"/>
        <w:rPr>
          <w:i/>
          <w:sz w:val="28"/>
          <w:szCs w:val="28"/>
        </w:rPr>
      </w:pPr>
      <w:r w:rsidRPr="00761E0C">
        <w:rPr>
          <w:i/>
          <w:sz w:val="28"/>
          <w:szCs w:val="28"/>
        </w:rPr>
        <w:t>70 3 00 00000 Охрана семьи и детства</w:t>
      </w:r>
    </w:p>
    <w:p w:rsidR="00A23BF1" w:rsidRPr="00761E0C" w:rsidRDefault="00A23BF1" w:rsidP="00A23BF1">
      <w:pPr>
        <w:pStyle w:val="a8"/>
        <w:shd w:val="clear" w:color="auto" w:fill="FFFFFF"/>
        <w:spacing w:before="120" w:beforeAutospacing="0" w:after="0" w:afterAutospacing="0"/>
        <w:ind w:firstLine="425"/>
        <w:jc w:val="both"/>
        <w:rPr>
          <w:sz w:val="28"/>
          <w:szCs w:val="28"/>
        </w:rPr>
      </w:pPr>
      <w:r w:rsidRPr="00761E0C">
        <w:rPr>
          <w:sz w:val="28"/>
          <w:szCs w:val="28"/>
        </w:rPr>
        <w:t xml:space="preserve">По данной целевой статье отражаются непрограммные расходы бюджета в области охраны семьи и детства по соответствующим направлениям расходов, в том числе: </w:t>
      </w:r>
    </w:p>
    <w:p w:rsidR="00A23BF1" w:rsidRPr="00761E0C" w:rsidRDefault="00A23BF1" w:rsidP="00A23BF1">
      <w:pPr>
        <w:pStyle w:val="a8"/>
        <w:shd w:val="clear" w:color="auto" w:fill="FFFFFF"/>
        <w:tabs>
          <w:tab w:val="left" w:pos="567"/>
          <w:tab w:val="left" w:pos="709"/>
        </w:tabs>
        <w:spacing w:before="120" w:beforeAutospacing="0" w:after="0" w:afterAutospacing="0"/>
        <w:ind w:firstLine="284"/>
        <w:jc w:val="both"/>
        <w:rPr>
          <w:sz w:val="28"/>
          <w:szCs w:val="28"/>
        </w:rPr>
      </w:pPr>
      <w:r w:rsidRPr="00761E0C">
        <w:rPr>
          <w:sz w:val="28"/>
          <w:szCs w:val="28"/>
        </w:rPr>
        <w:t xml:space="preserve"> - 87080 Компенсация части родительской платы за присмотр и уход за ребенком в муниципальных образовательных учреждениях за счет средств бюджета муниципального образования «Город Коряжма».</w:t>
      </w:r>
    </w:p>
    <w:p w:rsidR="00A23BF1" w:rsidRPr="00761E0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61E0C">
        <w:rPr>
          <w:sz w:val="28"/>
          <w:szCs w:val="28"/>
        </w:rPr>
        <w:t>По данному направлению расходов отражаются расходы бюджета по выплате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 на территории муниципального образования «Город Коряжма», за счет средств местного бюджета.</w:t>
      </w:r>
      <w:r w:rsidRPr="00761E0C">
        <w:rPr>
          <w:i/>
          <w:sz w:val="28"/>
          <w:szCs w:val="28"/>
        </w:rPr>
        <w:t xml:space="preserve"> </w:t>
      </w:r>
    </w:p>
    <w:p w:rsidR="00A23BF1" w:rsidRPr="00761E0C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61E0C">
        <w:rPr>
          <w:i/>
          <w:sz w:val="28"/>
          <w:szCs w:val="28"/>
        </w:rPr>
        <w:t>70 4 00 00000 Прочие непрограммные расходы в области социальной политики</w:t>
      </w:r>
    </w:p>
    <w:p w:rsidR="00A23BF1" w:rsidRPr="00761E0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61E0C">
        <w:rPr>
          <w:sz w:val="28"/>
          <w:szCs w:val="28"/>
        </w:rPr>
        <w:t>По данной целевой статье отражаются расходы бюджета на прочие непрограммные расходы в области социальной политики, не учтенные выше, по соответствующим направлениям расходов.</w:t>
      </w:r>
    </w:p>
    <w:p w:rsidR="00A23BF1" w:rsidRPr="00761E0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61E0C">
        <w:rPr>
          <w:sz w:val="28"/>
          <w:szCs w:val="28"/>
        </w:rPr>
        <w:t>3.4</w:t>
      </w:r>
      <w:r w:rsidR="00761E0C" w:rsidRPr="00761E0C">
        <w:rPr>
          <w:sz w:val="28"/>
          <w:szCs w:val="28"/>
        </w:rPr>
        <w:t>2</w:t>
      </w:r>
      <w:r w:rsidRPr="00761E0C">
        <w:rPr>
          <w:b/>
          <w:sz w:val="28"/>
          <w:szCs w:val="28"/>
        </w:rPr>
        <w:t xml:space="preserve"> Универсальные направления расходов, увязываемые с целевыми статьями программ муниципального образования, непрограммными направлениями расходов местного бюджета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57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80020 Расходы на содержание и функционирование городской Думы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lastRenderedPageBreak/>
        <w:t>По данному направлению расходов отражаются расходы бюджета на содержание и функционирование городской Думы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57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80040 Расходы на содержание и функционирование финансового органа и органа финансового контроля 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содержание и функционирование финансового управления администрации города и контрольно-счетной палаты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80090 Прочие расходы в области управления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прочие расходы бюджета в области управления.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80100 Расходы на обеспечение деятельности подведомственных учреждений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содержание и обеспечение деятельности муниципальных учреждений, в том числе на предоставление бюджетным и автономным учреждениям субсидий.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80300 Строительство и реконструкция объектов капитального строительства собственности муниципального образования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строительство и реконструкцию объектов капитального строительства собственности муниципального образования.</w:t>
      </w:r>
    </w:p>
    <w:p w:rsidR="001E68C7" w:rsidRPr="001E68C7" w:rsidRDefault="001E68C7" w:rsidP="001E68C7">
      <w:pPr>
        <w:pStyle w:val="aa"/>
        <w:numPr>
          <w:ilvl w:val="1"/>
          <w:numId w:val="13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80320 Мероприятия по организации отдыха и оздоровления детей.</w:t>
      </w:r>
    </w:p>
    <w:p w:rsidR="001E68C7" w:rsidRPr="001E68C7" w:rsidRDefault="001E68C7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По данному направлению расходов отражаются расходы бюджета на мероприятия по организации отдыха и оздоровлению детей и подростков в каникулярный период. 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80400 Организационно-воспитательная работа с молодежью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проведение организационно-воспитательной работы с молодежью.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80420 Мероприятия в области образования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области образования.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80450 Прочие расходы в сфере образования 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прочие расходы в области образования.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80500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80510 Мероприятия в сфере обеспечения пожарной безопасности</w:t>
      </w:r>
    </w:p>
    <w:p w:rsidR="00A23BF1" w:rsidRPr="001E68C7" w:rsidRDefault="00A23BF1" w:rsidP="001E68C7">
      <w:pPr>
        <w:pStyle w:val="aa"/>
        <w:tabs>
          <w:tab w:val="left" w:pos="426"/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сфере обеспечения пожарной безопасности.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80550 Мероприятия в сфере социальной политики, осуществляемые </w:t>
      </w:r>
      <w:r w:rsidRPr="001E68C7">
        <w:rPr>
          <w:sz w:val="28"/>
          <w:szCs w:val="28"/>
        </w:rPr>
        <w:lastRenderedPageBreak/>
        <w:t>органами местного самоуправления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сфере социальной политики, осуществляемые органами местного самоуправления.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adjustRightInd w:val="0"/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80990 Реализация муниципальной программы, ведомственной целевой программы муниципального образования, непрограммных направлений деятельности</w:t>
      </w:r>
    </w:p>
    <w:p w:rsidR="00A23BF1" w:rsidRPr="001E68C7" w:rsidRDefault="00A23BF1" w:rsidP="001E68C7">
      <w:pPr>
        <w:pStyle w:val="aa"/>
        <w:tabs>
          <w:tab w:val="left" w:pos="709"/>
        </w:tabs>
        <w:adjustRightInd w:val="0"/>
        <w:spacing w:before="120"/>
        <w:ind w:left="0" w:firstLine="360"/>
        <w:jc w:val="both"/>
        <w:rPr>
          <w:snapToGrid w:val="0"/>
          <w:sz w:val="28"/>
          <w:szCs w:val="28"/>
        </w:rPr>
      </w:pPr>
      <w:r w:rsidRPr="001E68C7">
        <w:rPr>
          <w:snapToGrid w:val="0"/>
          <w:sz w:val="28"/>
          <w:szCs w:val="28"/>
        </w:rPr>
        <w:t xml:space="preserve">По данному направлению расходов отражаются расходы бюджета, в случае, если их отражение согласно настоящим Указаниям и бюджетному законодательству Российской Федерации не предусмотрено в рамках соответствующей </w:t>
      </w:r>
      <w:r w:rsidRPr="001E68C7">
        <w:rPr>
          <w:sz w:val="28"/>
          <w:szCs w:val="28"/>
        </w:rPr>
        <w:t>муниципальной программы, ведомственной целевой программы муниципального образования, непрограммных направлений деятельности</w:t>
      </w:r>
      <w:r w:rsidRPr="001E68C7">
        <w:rPr>
          <w:snapToGrid w:val="0"/>
          <w:sz w:val="28"/>
          <w:szCs w:val="28"/>
        </w:rPr>
        <w:t xml:space="preserve"> по обособленным и универсальным направлениям расходов.</w:t>
      </w:r>
    </w:p>
    <w:p w:rsidR="001E68C7" w:rsidRPr="001E68C7" w:rsidRDefault="001E68C7" w:rsidP="001E68C7">
      <w:pPr>
        <w:pStyle w:val="aa"/>
        <w:tabs>
          <w:tab w:val="left" w:pos="709"/>
        </w:tabs>
        <w:adjustRightInd w:val="0"/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– 82050 Мероприятия в сфере энергосбережения и повышения энергетической эффективности.</w:t>
      </w:r>
    </w:p>
    <w:p w:rsidR="001E68C7" w:rsidRDefault="001E68C7" w:rsidP="00375B54">
      <w:pPr>
        <w:pStyle w:val="aa"/>
        <w:tabs>
          <w:tab w:val="left" w:pos="709"/>
        </w:tabs>
        <w:adjustRightInd w:val="0"/>
        <w:spacing w:beforeLines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прочие мероприятия в сфере энергосбережения и повышения энергетической эффективности.</w:t>
      </w:r>
    </w:p>
    <w:p w:rsidR="00453488" w:rsidRPr="0006253E" w:rsidRDefault="00453488" w:rsidP="00453488">
      <w:pPr>
        <w:pStyle w:val="aa"/>
        <w:tabs>
          <w:tab w:val="left" w:pos="709"/>
        </w:tabs>
        <w:adjustRightInd w:val="0"/>
        <w:spacing w:before="120"/>
        <w:ind w:left="0" w:firstLine="360"/>
        <w:jc w:val="both"/>
        <w:rPr>
          <w:sz w:val="28"/>
          <w:szCs w:val="28"/>
        </w:rPr>
      </w:pPr>
      <w:r w:rsidRPr="0006253E">
        <w:rPr>
          <w:sz w:val="28"/>
          <w:szCs w:val="28"/>
        </w:rPr>
        <w:t xml:space="preserve">– 80600 </w:t>
      </w:r>
      <w:r w:rsidR="00B347CC" w:rsidRPr="0006253E">
        <w:rPr>
          <w:sz w:val="28"/>
          <w:szCs w:val="28"/>
        </w:rPr>
        <w:t>Мероприятия, связанные с предотвращением влияния ухудшения экономической ситуации на развитие отраслей экономики, с профилактикой и устранением последствий  распространения коронавирусной инфекции</w:t>
      </w:r>
      <w:r w:rsidRPr="0006253E">
        <w:rPr>
          <w:sz w:val="28"/>
          <w:szCs w:val="28"/>
        </w:rPr>
        <w:t>.</w:t>
      </w:r>
    </w:p>
    <w:p w:rsidR="00453488" w:rsidRPr="0006253E" w:rsidRDefault="00B347CC" w:rsidP="00375B54">
      <w:pPr>
        <w:pStyle w:val="aa"/>
        <w:tabs>
          <w:tab w:val="left" w:pos="709"/>
        </w:tabs>
        <w:adjustRightInd w:val="0"/>
        <w:spacing w:beforeLines="120"/>
        <w:ind w:left="0" w:firstLine="360"/>
        <w:jc w:val="both"/>
        <w:rPr>
          <w:sz w:val="28"/>
          <w:szCs w:val="28"/>
        </w:rPr>
      </w:pPr>
      <w:r w:rsidRPr="0006253E">
        <w:rPr>
          <w:sz w:val="28"/>
          <w:szCs w:val="28"/>
        </w:rPr>
        <w:t xml:space="preserve"> По данному направлению </w:t>
      </w:r>
      <w:r w:rsidR="00491670" w:rsidRPr="0006253E">
        <w:rPr>
          <w:sz w:val="28"/>
          <w:szCs w:val="28"/>
        </w:rPr>
        <w:t xml:space="preserve">расходов отражаются расходы бюджета на мероприятия по поддержке столовых общеобразовательных организаций в связи с  выполнением мер по противодействию на территории города Коряжмы коронавирусной инфекции и </w:t>
      </w:r>
      <w:r w:rsidR="00DB6B1D" w:rsidRPr="0006253E">
        <w:rPr>
          <w:sz w:val="28"/>
          <w:szCs w:val="28"/>
        </w:rPr>
        <w:t>организацией  образовательного процесса  с использованием дистанционных образовательных технологий</w:t>
      </w:r>
      <w:r w:rsidR="00491670" w:rsidRPr="0006253E">
        <w:rPr>
          <w:sz w:val="28"/>
          <w:szCs w:val="28"/>
        </w:rPr>
        <w:t>.</w:t>
      </w:r>
      <w:r w:rsidR="00C370C4" w:rsidRPr="0006253E">
        <w:rPr>
          <w:sz w:val="28"/>
          <w:szCs w:val="28"/>
        </w:rPr>
        <w:t xml:space="preserve"> </w:t>
      </w:r>
    </w:p>
    <w:p w:rsidR="00340AF7" w:rsidRPr="00D600FA" w:rsidRDefault="0006253E" w:rsidP="00375B54">
      <w:pPr>
        <w:pStyle w:val="aa"/>
        <w:tabs>
          <w:tab w:val="left" w:pos="709"/>
        </w:tabs>
        <w:adjustRightInd w:val="0"/>
        <w:spacing w:beforeLines="120"/>
        <w:ind w:left="0" w:firstLine="426"/>
        <w:jc w:val="both"/>
        <w:rPr>
          <w:color w:val="FF0000"/>
          <w:sz w:val="28"/>
          <w:szCs w:val="28"/>
        </w:rPr>
      </w:pPr>
      <w:r w:rsidRPr="00D600FA">
        <w:rPr>
          <w:color w:val="FF0000"/>
          <w:sz w:val="28"/>
          <w:szCs w:val="28"/>
        </w:rPr>
        <w:t>(в редакции распоряжений от 21.04.2020 № 02/45р)</w:t>
      </w:r>
    </w:p>
    <w:p w:rsidR="00A23BF1" w:rsidRPr="002921DA" w:rsidRDefault="00A23BF1" w:rsidP="00375B54">
      <w:pPr>
        <w:adjustRightInd w:val="0"/>
        <w:spacing w:beforeLines="120"/>
        <w:ind w:firstLine="708"/>
        <w:jc w:val="both"/>
        <w:rPr>
          <w:b/>
          <w:i/>
          <w:sz w:val="28"/>
          <w:szCs w:val="28"/>
        </w:rPr>
      </w:pPr>
      <w:r w:rsidRPr="002921DA">
        <w:rPr>
          <w:b/>
          <w:i/>
          <w:sz w:val="28"/>
          <w:szCs w:val="28"/>
        </w:rPr>
        <w:t>4. Виды расходов местного бюджета</w:t>
      </w:r>
    </w:p>
    <w:p w:rsidR="00A23BF1" w:rsidRPr="002921DA" w:rsidRDefault="00A23BF1" w:rsidP="00375B54">
      <w:pPr>
        <w:spacing w:beforeLines="120"/>
        <w:ind w:firstLine="426"/>
        <w:jc w:val="both"/>
        <w:rPr>
          <w:sz w:val="28"/>
          <w:szCs w:val="28"/>
        </w:rPr>
      </w:pPr>
      <w:r w:rsidRPr="002921DA">
        <w:rPr>
          <w:sz w:val="28"/>
          <w:szCs w:val="28"/>
        </w:rPr>
        <w:t xml:space="preserve">Использование перечня, кодов групп, подгрупп и элементов видов расходов производится в соответствии с </w:t>
      </w:r>
      <w:r w:rsidR="00A91D27" w:rsidRPr="002921DA">
        <w:rPr>
          <w:sz w:val="28"/>
        </w:rPr>
        <w:t>Порядком формирования и применения кодов бюджетной классификации Российской Федерации, их структур и принципах назначения</w:t>
      </w:r>
      <w:r w:rsidRPr="002921DA">
        <w:rPr>
          <w:sz w:val="28"/>
          <w:szCs w:val="28"/>
        </w:rPr>
        <w:t xml:space="preserve">, утвержденным приказом Министерства финансов Российской Федерации </w:t>
      </w:r>
      <w:r w:rsidR="00A91D27" w:rsidRPr="002921DA">
        <w:rPr>
          <w:sz w:val="28"/>
        </w:rPr>
        <w:t>от 0</w:t>
      </w:r>
      <w:r w:rsidR="00B0547B" w:rsidRPr="002921DA">
        <w:rPr>
          <w:sz w:val="28"/>
        </w:rPr>
        <w:t>6</w:t>
      </w:r>
      <w:r w:rsidR="00A91D27" w:rsidRPr="002921DA">
        <w:rPr>
          <w:sz w:val="28"/>
        </w:rPr>
        <w:t>.06.201</w:t>
      </w:r>
      <w:r w:rsidR="00B0547B" w:rsidRPr="002921DA">
        <w:rPr>
          <w:sz w:val="28"/>
        </w:rPr>
        <w:t>9</w:t>
      </w:r>
      <w:r w:rsidR="00A91D27" w:rsidRPr="002921DA">
        <w:rPr>
          <w:sz w:val="28"/>
        </w:rPr>
        <w:t xml:space="preserve"> № </w:t>
      </w:r>
      <w:r w:rsidR="00B0547B" w:rsidRPr="002921DA">
        <w:rPr>
          <w:sz w:val="28"/>
        </w:rPr>
        <w:t>85</w:t>
      </w:r>
      <w:r w:rsidR="00A91D27" w:rsidRPr="002921DA">
        <w:rPr>
          <w:sz w:val="28"/>
        </w:rPr>
        <w:t>н</w:t>
      </w:r>
      <w:r w:rsidRPr="002921DA">
        <w:rPr>
          <w:sz w:val="28"/>
          <w:szCs w:val="28"/>
        </w:rPr>
        <w:t>, в целях обеспечения детализации расходов при формировании и исполнении местного бюджета.</w:t>
      </w:r>
    </w:p>
    <w:p w:rsidR="00A23BF1" w:rsidRPr="002921DA" w:rsidRDefault="00A23BF1" w:rsidP="00A23BF1">
      <w:pPr>
        <w:spacing w:before="120"/>
        <w:ind w:firstLine="426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Расходы на реализацию мероприятий по созданию, развитию, модернизации, эксплуатации  информационных систем и информационно-коммуникационной инфраструктуры, а также расходы по использованию информационно-коммуникационных  технологий отражаются по виду расходов 242 «Закупка товаров, работ, услуг в сфере информационно-коммуникационных технологий».</w:t>
      </w:r>
    </w:p>
    <w:p w:rsidR="00A23BF1" w:rsidRPr="006D3E9B" w:rsidRDefault="00A23BF1" w:rsidP="00A23BF1">
      <w:pPr>
        <w:adjustRightInd w:val="0"/>
        <w:spacing w:before="120"/>
        <w:ind w:firstLine="567"/>
        <w:jc w:val="center"/>
        <w:rPr>
          <w:b/>
          <w:i/>
          <w:sz w:val="28"/>
          <w:szCs w:val="28"/>
        </w:rPr>
      </w:pPr>
      <w:r w:rsidRPr="006D3E9B">
        <w:rPr>
          <w:b/>
          <w:i/>
          <w:sz w:val="28"/>
          <w:szCs w:val="28"/>
        </w:rPr>
        <w:t>5.Классификация источников финансирования дефицита бюджета</w:t>
      </w:r>
    </w:p>
    <w:p w:rsidR="00A23BF1" w:rsidRPr="006D3E9B" w:rsidRDefault="00A23BF1" w:rsidP="00A23BF1">
      <w:pPr>
        <w:pStyle w:val="ConsPlusNormal"/>
        <w:spacing w:before="120"/>
        <w:ind w:firstLine="567"/>
        <w:jc w:val="both"/>
      </w:pPr>
      <w:r w:rsidRPr="006D3E9B">
        <w:t>5.1. Перечень главных администраторов источников финансирования дефицита бюджета муниципального образования «Город Коряжма» утверждается решением городской Думы о бюджете муниципального образования.</w:t>
      </w:r>
    </w:p>
    <w:p w:rsidR="00A23BF1" w:rsidRPr="006D3E9B" w:rsidRDefault="00A23BF1" w:rsidP="00A23BF1">
      <w:pPr>
        <w:spacing w:before="120"/>
        <w:ind w:firstLine="426"/>
        <w:jc w:val="both"/>
        <w:rPr>
          <w:sz w:val="28"/>
          <w:szCs w:val="28"/>
        </w:rPr>
      </w:pPr>
      <w:r w:rsidRPr="006D3E9B">
        <w:rPr>
          <w:sz w:val="28"/>
          <w:szCs w:val="28"/>
        </w:rPr>
        <w:lastRenderedPageBreak/>
        <w:t>5.2 Детализация подвидов источников финансирования дефицита бюджета муниципального образования «Город Коряжма» не осуществляется.</w:t>
      </w:r>
    </w:p>
    <w:p w:rsidR="00A23BF1" w:rsidRPr="006D3E9B" w:rsidRDefault="00A23BF1" w:rsidP="00A23BF1">
      <w:pPr>
        <w:widowControl/>
        <w:autoSpaceDE/>
        <w:autoSpaceDN/>
        <w:rPr>
          <w:sz w:val="24"/>
          <w:szCs w:val="24"/>
        </w:rPr>
      </w:pPr>
      <w:r w:rsidRPr="006D3E9B">
        <w:rPr>
          <w:sz w:val="24"/>
          <w:szCs w:val="24"/>
        </w:rPr>
        <w:br w:type="page"/>
      </w:r>
    </w:p>
    <w:p w:rsidR="00FD7F60" w:rsidRPr="006D3E9B" w:rsidRDefault="00FD7F60" w:rsidP="00AC192E">
      <w:pPr>
        <w:ind w:left="6237"/>
        <w:jc w:val="right"/>
        <w:outlineLvl w:val="0"/>
        <w:rPr>
          <w:sz w:val="24"/>
          <w:szCs w:val="24"/>
        </w:rPr>
      </w:pPr>
      <w:r w:rsidRPr="006D3E9B">
        <w:rPr>
          <w:sz w:val="24"/>
          <w:szCs w:val="24"/>
        </w:rPr>
        <w:lastRenderedPageBreak/>
        <w:t xml:space="preserve">Приложение 2 </w:t>
      </w:r>
    </w:p>
    <w:p w:rsidR="00FD7F60" w:rsidRPr="006D3E9B" w:rsidRDefault="00FD7F60" w:rsidP="00FD7F60">
      <w:pPr>
        <w:ind w:left="6237"/>
        <w:jc w:val="right"/>
        <w:rPr>
          <w:sz w:val="24"/>
          <w:szCs w:val="24"/>
        </w:rPr>
      </w:pPr>
      <w:r w:rsidRPr="006D3E9B">
        <w:rPr>
          <w:sz w:val="24"/>
          <w:szCs w:val="24"/>
        </w:rPr>
        <w:t xml:space="preserve">к распоряжению финансового управления от </w:t>
      </w:r>
      <w:r w:rsidR="00227B77" w:rsidRPr="006D3E9B">
        <w:rPr>
          <w:sz w:val="24"/>
          <w:szCs w:val="24"/>
        </w:rPr>
        <w:t xml:space="preserve">  </w:t>
      </w:r>
      <w:r w:rsidRPr="006D3E9B">
        <w:rPr>
          <w:sz w:val="24"/>
          <w:szCs w:val="24"/>
        </w:rPr>
        <w:t>.</w:t>
      </w:r>
      <w:r w:rsidR="00227B77" w:rsidRPr="006D3E9B">
        <w:rPr>
          <w:sz w:val="24"/>
          <w:szCs w:val="24"/>
        </w:rPr>
        <w:t xml:space="preserve">   </w:t>
      </w:r>
      <w:r w:rsidRPr="006D3E9B">
        <w:rPr>
          <w:sz w:val="24"/>
          <w:szCs w:val="24"/>
        </w:rPr>
        <w:t>.201</w:t>
      </w:r>
      <w:r w:rsidR="00227B77" w:rsidRPr="006D3E9B">
        <w:rPr>
          <w:sz w:val="24"/>
          <w:szCs w:val="24"/>
        </w:rPr>
        <w:t xml:space="preserve">  </w:t>
      </w:r>
      <w:r w:rsidRPr="006D3E9B">
        <w:rPr>
          <w:sz w:val="24"/>
          <w:szCs w:val="24"/>
        </w:rPr>
        <w:t xml:space="preserve"> № 02/</w:t>
      </w:r>
      <w:r w:rsidR="00227B77" w:rsidRPr="006D3E9B">
        <w:rPr>
          <w:sz w:val="24"/>
          <w:szCs w:val="24"/>
        </w:rPr>
        <w:t xml:space="preserve">    </w:t>
      </w:r>
      <w:r w:rsidRPr="006D3E9B">
        <w:rPr>
          <w:sz w:val="24"/>
          <w:szCs w:val="24"/>
        </w:rPr>
        <w:t>р</w:t>
      </w:r>
    </w:p>
    <w:p w:rsidR="00FB2B68" w:rsidRPr="006D3E9B" w:rsidRDefault="00FB2B68" w:rsidP="00FB2B68">
      <w:pPr>
        <w:tabs>
          <w:tab w:val="left" w:pos="851"/>
        </w:tabs>
        <w:ind w:firstLine="425"/>
        <w:jc w:val="center"/>
        <w:rPr>
          <w:sz w:val="24"/>
          <w:szCs w:val="24"/>
        </w:rPr>
      </w:pPr>
    </w:p>
    <w:p w:rsidR="00FB2B68" w:rsidRPr="006D3E9B" w:rsidRDefault="00AD5CB4" w:rsidP="00AC192E">
      <w:pPr>
        <w:tabs>
          <w:tab w:val="left" w:pos="851"/>
        </w:tabs>
        <w:ind w:firstLine="425"/>
        <w:jc w:val="center"/>
        <w:outlineLvl w:val="0"/>
        <w:rPr>
          <w:sz w:val="24"/>
          <w:szCs w:val="24"/>
        </w:rPr>
      </w:pPr>
      <w:r w:rsidRPr="006D3E9B">
        <w:rPr>
          <w:sz w:val="24"/>
          <w:szCs w:val="24"/>
        </w:rPr>
        <w:t xml:space="preserve">Перечень кодов видов источников финансирования дефицита бюджета </w:t>
      </w:r>
    </w:p>
    <w:p w:rsidR="00AD5CB4" w:rsidRPr="006D3E9B" w:rsidRDefault="00AD5CB4" w:rsidP="00FB2B68">
      <w:pPr>
        <w:tabs>
          <w:tab w:val="left" w:pos="851"/>
        </w:tabs>
        <w:ind w:firstLine="425"/>
        <w:jc w:val="center"/>
        <w:rPr>
          <w:sz w:val="24"/>
          <w:szCs w:val="24"/>
        </w:rPr>
      </w:pPr>
      <w:r w:rsidRPr="006D3E9B">
        <w:rPr>
          <w:sz w:val="24"/>
          <w:szCs w:val="24"/>
        </w:rPr>
        <w:t xml:space="preserve">муниципального образования </w:t>
      </w:r>
      <w:r w:rsidR="006D325F" w:rsidRPr="006D3E9B">
        <w:rPr>
          <w:sz w:val="24"/>
          <w:szCs w:val="24"/>
        </w:rPr>
        <w:t>«</w:t>
      </w:r>
      <w:r w:rsidRPr="006D3E9B">
        <w:rPr>
          <w:sz w:val="24"/>
          <w:szCs w:val="24"/>
        </w:rPr>
        <w:t>Город Коряжма</w:t>
      </w:r>
      <w:r w:rsidR="006D325F" w:rsidRPr="006D3E9B">
        <w:rPr>
          <w:sz w:val="24"/>
          <w:szCs w:val="24"/>
        </w:rPr>
        <w:t>»</w:t>
      </w:r>
    </w:p>
    <w:p w:rsidR="00AD5CB4" w:rsidRPr="006D3E9B" w:rsidRDefault="00AD5CB4" w:rsidP="00AD5CB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417"/>
        <w:gridCol w:w="6237"/>
      </w:tblGrid>
      <w:tr w:rsidR="00AD5CB4" w:rsidRPr="006D3E9B" w:rsidTr="001770E7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>Код классификации источников финансирования дефицитов бюджетов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>Наименование</w:t>
            </w:r>
          </w:p>
        </w:tc>
      </w:tr>
      <w:tr w:rsidR="00AD5CB4" w:rsidRPr="006D3E9B" w:rsidTr="001770E7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>2</w:t>
            </w:r>
          </w:p>
        </w:tc>
      </w:tr>
      <w:tr w:rsidR="00AD5CB4" w:rsidRPr="002C3470" w:rsidTr="001770E7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</w:tr>
      <w:tr w:rsidR="00AD5CB4" w:rsidRPr="002C3470" w:rsidTr="001770E7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000 01 02 00 00 00 0000 000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</w:tr>
      <w:tr w:rsidR="00AD5CB4" w:rsidRPr="002C3470" w:rsidTr="001770E7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AD5CB4" w:rsidRPr="002C3470" w:rsidTr="001770E7">
        <w:trPr>
          <w:trHeight w:val="4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000 01 02 00 00 04 0000 710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AD5CB4" w:rsidRPr="002C3470" w:rsidTr="001770E7">
        <w:trPr>
          <w:trHeight w:val="5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000 01 02 00 00 00 0000 800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AD5CB4" w:rsidRPr="002C3470" w:rsidTr="001770E7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000 01 02 00 00 04 0000 810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AD5CB4" w:rsidRPr="002C3470" w:rsidTr="001770E7">
        <w:trPr>
          <w:trHeight w:val="5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000 01 03 00 00 00 0000 000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AD5CB4" w:rsidRPr="002C3470" w:rsidTr="001770E7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000 01 03 01 00 00 0000 000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6D3E9B" w:rsidTr="001770E7">
        <w:trPr>
          <w:trHeight w:val="5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000 01 03 01 00 00 0000 700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6D3E9B" w:rsidP="006D3E9B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6D3E9B" w:rsidTr="001770E7">
        <w:trPr>
          <w:trHeight w:val="8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000 01 03 01 00 04 0000 710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AD5CB4" w:rsidRPr="006D3E9B" w:rsidTr="001770E7">
        <w:trPr>
          <w:trHeight w:val="7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000 01 03 01 00 00 0000 800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2C3470" w:rsidTr="006D3E9B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000 01 03 01 00 04 0000 810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2C3470" w:rsidTr="001770E7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</w:tr>
      <w:tr w:rsidR="00AD5CB4" w:rsidRPr="002C3470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AD5CB4" w:rsidRPr="002C3470" w:rsidTr="001770E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AD5CB4" w:rsidRPr="002C3470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AD5CB4" w:rsidRPr="002C3470" w:rsidTr="001770E7">
        <w:trPr>
          <w:trHeight w:val="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000 01 05 02 01 04 0000 510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</w:tr>
      <w:tr w:rsidR="00AD5CB4" w:rsidRPr="006D3E9B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AD5CB4" w:rsidRPr="006D3E9B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AD5CB4" w:rsidRPr="002C3470" w:rsidTr="001770E7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AD5CB4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000 01 05 02 01 04 0000 610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</w:tr>
      <w:tr w:rsidR="001770E7" w:rsidRPr="006D3E9B" w:rsidTr="004F05DE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lastRenderedPageBreak/>
              <w:t>Код классификации источников финансирования дефицитов бюджетов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t>Наименование</w:t>
            </w:r>
          </w:p>
        </w:tc>
      </w:tr>
      <w:tr w:rsidR="001770E7" w:rsidRPr="006D3E9B" w:rsidTr="004F05DE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t>2</w:t>
            </w:r>
          </w:p>
        </w:tc>
      </w:tr>
      <w:tr w:rsidR="007266B9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000 01 06 00 00 00 0000 000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</w:tr>
      <w:tr w:rsidR="007266B9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000 01 06 00 00 00 0000 500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</w:tr>
      <w:tr w:rsidR="007266B9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000 01 06 10 00 00 0000 000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Операции по управлению остатками средств на единых счетах бюджетов</w:t>
            </w:r>
          </w:p>
        </w:tc>
      </w:tr>
      <w:tr w:rsidR="007266B9" w:rsidRPr="006D3E9B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000 01 06 10 02 00 0000 500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6D3E9B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</w:tr>
      <w:tr w:rsidR="007266B9" w:rsidRPr="007266B9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000 01 06 10 02 04 0000 550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6D3E9B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финансовых активов в собственности городских округов за счет средств организаций, учредителями которых являются городские округа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</w:tbl>
    <w:p w:rsidR="00AD5CB4" w:rsidRPr="00AD5CB4" w:rsidRDefault="00AD5CB4" w:rsidP="00E42B7B">
      <w:pPr>
        <w:spacing w:before="120"/>
        <w:ind w:firstLine="426"/>
        <w:jc w:val="both"/>
      </w:pPr>
    </w:p>
    <w:sectPr w:rsidR="00AD5CB4" w:rsidRPr="00AD5CB4" w:rsidSect="004F6ABF">
      <w:footerReference w:type="even" r:id="rId13"/>
      <w:footerReference w:type="default" r:id="rId14"/>
      <w:pgSz w:w="11907" w:h="16840"/>
      <w:pgMar w:top="737" w:right="567" w:bottom="794" w:left="1474" w:header="0" w:footer="709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014" w:rsidRDefault="00455014">
      <w:r>
        <w:separator/>
      </w:r>
    </w:p>
  </w:endnote>
  <w:endnote w:type="continuationSeparator" w:id="0">
    <w:p w:rsidR="00455014" w:rsidRDefault="00455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014" w:rsidRDefault="005711F8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5501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5014" w:rsidRDefault="0045501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014" w:rsidRDefault="005711F8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5501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5B54">
      <w:rPr>
        <w:rStyle w:val="a7"/>
        <w:noProof/>
      </w:rPr>
      <w:t>10</w:t>
    </w:r>
    <w:r>
      <w:rPr>
        <w:rStyle w:val="a7"/>
      </w:rPr>
      <w:fldChar w:fldCharType="end"/>
    </w:r>
  </w:p>
  <w:p w:rsidR="00455014" w:rsidRDefault="004550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014" w:rsidRDefault="00455014">
      <w:r>
        <w:separator/>
      </w:r>
    </w:p>
  </w:footnote>
  <w:footnote w:type="continuationSeparator" w:id="0">
    <w:p w:rsidR="00455014" w:rsidRDefault="004550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D5"/>
    <w:multiLevelType w:val="hybridMultilevel"/>
    <w:tmpl w:val="C9BCC928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47B0E19"/>
    <w:multiLevelType w:val="hybridMultilevel"/>
    <w:tmpl w:val="C380BFB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63374BA"/>
    <w:multiLevelType w:val="hybridMultilevel"/>
    <w:tmpl w:val="9E222682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35A64"/>
    <w:multiLevelType w:val="multilevel"/>
    <w:tmpl w:val="24067F72"/>
    <w:lvl w:ilvl="0">
      <w:start w:val="2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4">
    <w:nsid w:val="1599463A"/>
    <w:multiLevelType w:val="hybridMultilevel"/>
    <w:tmpl w:val="B09A8468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1A7F3A60"/>
    <w:multiLevelType w:val="hybridMultilevel"/>
    <w:tmpl w:val="2E42E1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9F223F"/>
    <w:multiLevelType w:val="hybridMultilevel"/>
    <w:tmpl w:val="89F04A96"/>
    <w:lvl w:ilvl="0" w:tplc="67BE52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A85AE7"/>
    <w:multiLevelType w:val="hybridMultilevel"/>
    <w:tmpl w:val="8CF8A8CA"/>
    <w:lvl w:ilvl="0" w:tplc="FC26CCE2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>
    <w:nsid w:val="25B01090"/>
    <w:multiLevelType w:val="hybridMultilevel"/>
    <w:tmpl w:val="90E413C6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50D46"/>
    <w:multiLevelType w:val="hybridMultilevel"/>
    <w:tmpl w:val="AA04C6DE"/>
    <w:lvl w:ilvl="0" w:tplc="8FB6DF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0A5D34"/>
    <w:multiLevelType w:val="hybridMultilevel"/>
    <w:tmpl w:val="E006C554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292232"/>
    <w:multiLevelType w:val="hybridMultilevel"/>
    <w:tmpl w:val="65CCC86E"/>
    <w:lvl w:ilvl="0" w:tplc="714E41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3C2B0232"/>
    <w:multiLevelType w:val="hybridMultilevel"/>
    <w:tmpl w:val="B2AA94D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423F22B1"/>
    <w:multiLevelType w:val="hybridMultilevel"/>
    <w:tmpl w:val="326CC66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456448D1"/>
    <w:multiLevelType w:val="hybridMultilevel"/>
    <w:tmpl w:val="0576D05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5A343B7C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17">
    <w:nsid w:val="61EC5F65"/>
    <w:multiLevelType w:val="hybridMultilevel"/>
    <w:tmpl w:val="A0F8E654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D11C8"/>
    <w:multiLevelType w:val="multilevel"/>
    <w:tmpl w:val="C592E6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21D2EA7"/>
    <w:multiLevelType w:val="hybridMultilevel"/>
    <w:tmpl w:val="F29624D4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68C63886"/>
    <w:multiLevelType w:val="hybridMultilevel"/>
    <w:tmpl w:val="524E122A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4E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4405F"/>
    <w:multiLevelType w:val="hybridMultilevel"/>
    <w:tmpl w:val="B37C50DC"/>
    <w:lvl w:ilvl="0" w:tplc="B5F0343E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6C8859FB"/>
    <w:multiLevelType w:val="hybridMultilevel"/>
    <w:tmpl w:val="83E20B18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0B4E07"/>
    <w:multiLevelType w:val="hybridMultilevel"/>
    <w:tmpl w:val="A7BED7B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75867A1A"/>
    <w:multiLevelType w:val="hybridMultilevel"/>
    <w:tmpl w:val="2814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8E0FE9"/>
    <w:multiLevelType w:val="hybridMultilevel"/>
    <w:tmpl w:val="5F78D734"/>
    <w:lvl w:ilvl="0" w:tplc="22C6469C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18"/>
  </w:num>
  <w:num w:numId="5">
    <w:abstractNumId w:val="3"/>
  </w:num>
  <w:num w:numId="6">
    <w:abstractNumId w:val="0"/>
  </w:num>
  <w:num w:numId="7">
    <w:abstractNumId w:val="6"/>
  </w:num>
  <w:num w:numId="8">
    <w:abstractNumId w:val="10"/>
  </w:num>
  <w:num w:numId="9">
    <w:abstractNumId w:val="21"/>
  </w:num>
  <w:num w:numId="10">
    <w:abstractNumId w:val="25"/>
  </w:num>
  <w:num w:numId="11">
    <w:abstractNumId w:val="24"/>
  </w:num>
  <w:num w:numId="12">
    <w:abstractNumId w:val="17"/>
  </w:num>
  <w:num w:numId="13">
    <w:abstractNumId w:val="20"/>
  </w:num>
  <w:num w:numId="14">
    <w:abstractNumId w:val="22"/>
  </w:num>
  <w:num w:numId="15">
    <w:abstractNumId w:val="2"/>
  </w:num>
  <w:num w:numId="16">
    <w:abstractNumId w:val="8"/>
  </w:num>
  <w:num w:numId="17">
    <w:abstractNumId w:val="11"/>
  </w:num>
  <w:num w:numId="18">
    <w:abstractNumId w:val="19"/>
  </w:num>
  <w:num w:numId="19">
    <w:abstractNumId w:val="14"/>
  </w:num>
  <w:num w:numId="20">
    <w:abstractNumId w:val="12"/>
  </w:num>
  <w:num w:numId="21">
    <w:abstractNumId w:val="23"/>
  </w:num>
  <w:num w:numId="22">
    <w:abstractNumId w:val="5"/>
  </w:num>
  <w:num w:numId="23">
    <w:abstractNumId w:val="13"/>
  </w:num>
  <w:num w:numId="24">
    <w:abstractNumId w:val="1"/>
  </w:num>
  <w:num w:numId="25">
    <w:abstractNumId w:val="15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01FDB"/>
    <w:rsid w:val="00005137"/>
    <w:rsid w:val="00014C8F"/>
    <w:rsid w:val="0001676F"/>
    <w:rsid w:val="000172F4"/>
    <w:rsid w:val="000208A0"/>
    <w:rsid w:val="00024C65"/>
    <w:rsid w:val="00026A19"/>
    <w:rsid w:val="00027FA3"/>
    <w:rsid w:val="000427EE"/>
    <w:rsid w:val="000507CF"/>
    <w:rsid w:val="00053061"/>
    <w:rsid w:val="00060D1F"/>
    <w:rsid w:val="0006234E"/>
    <w:rsid w:val="0006253E"/>
    <w:rsid w:val="00066B85"/>
    <w:rsid w:val="00067937"/>
    <w:rsid w:val="0007148E"/>
    <w:rsid w:val="00071DFE"/>
    <w:rsid w:val="000754F6"/>
    <w:rsid w:val="00076B34"/>
    <w:rsid w:val="00080DE8"/>
    <w:rsid w:val="00083743"/>
    <w:rsid w:val="0008514C"/>
    <w:rsid w:val="00086094"/>
    <w:rsid w:val="000951EB"/>
    <w:rsid w:val="00097F1E"/>
    <w:rsid w:val="000A1097"/>
    <w:rsid w:val="000A2121"/>
    <w:rsid w:val="000A53CB"/>
    <w:rsid w:val="000A57B2"/>
    <w:rsid w:val="000A592F"/>
    <w:rsid w:val="000A66B4"/>
    <w:rsid w:val="000B595B"/>
    <w:rsid w:val="000B68EA"/>
    <w:rsid w:val="000B72C5"/>
    <w:rsid w:val="000B7765"/>
    <w:rsid w:val="000C37CF"/>
    <w:rsid w:val="000C426A"/>
    <w:rsid w:val="000C5A55"/>
    <w:rsid w:val="000C7D76"/>
    <w:rsid w:val="000D177B"/>
    <w:rsid w:val="000D4B78"/>
    <w:rsid w:val="000E08B1"/>
    <w:rsid w:val="000E2D64"/>
    <w:rsid w:val="000E43EA"/>
    <w:rsid w:val="000E5A7B"/>
    <w:rsid w:val="000E67A0"/>
    <w:rsid w:val="000E7314"/>
    <w:rsid w:val="000F0FEB"/>
    <w:rsid w:val="000F2108"/>
    <w:rsid w:val="000F24D3"/>
    <w:rsid w:val="000F4C9A"/>
    <w:rsid w:val="000F551C"/>
    <w:rsid w:val="0010171A"/>
    <w:rsid w:val="00104260"/>
    <w:rsid w:val="00105939"/>
    <w:rsid w:val="00106294"/>
    <w:rsid w:val="00110118"/>
    <w:rsid w:val="00110754"/>
    <w:rsid w:val="0011083C"/>
    <w:rsid w:val="00110A81"/>
    <w:rsid w:val="0011305D"/>
    <w:rsid w:val="00113DAE"/>
    <w:rsid w:val="001148D3"/>
    <w:rsid w:val="0011584A"/>
    <w:rsid w:val="00115B4A"/>
    <w:rsid w:val="0011752C"/>
    <w:rsid w:val="001177CD"/>
    <w:rsid w:val="00121C9C"/>
    <w:rsid w:val="0012272A"/>
    <w:rsid w:val="00122F54"/>
    <w:rsid w:val="00123C28"/>
    <w:rsid w:val="0012518A"/>
    <w:rsid w:val="00125C9E"/>
    <w:rsid w:val="0013248D"/>
    <w:rsid w:val="00141766"/>
    <w:rsid w:val="001428AB"/>
    <w:rsid w:val="00144108"/>
    <w:rsid w:val="00144340"/>
    <w:rsid w:val="00145D6D"/>
    <w:rsid w:val="00147C2D"/>
    <w:rsid w:val="001577E0"/>
    <w:rsid w:val="00161224"/>
    <w:rsid w:val="00162BFD"/>
    <w:rsid w:val="0016335B"/>
    <w:rsid w:val="001639D7"/>
    <w:rsid w:val="00172369"/>
    <w:rsid w:val="0017276F"/>
    <w:rsid w:val="001770E7"/>
    <w:rsid w:val="001902CA"/>
    <w:rsid w:val="0019046B"/>
    <w:rsid w:val="00190505"/>
    <w:rsid w:val="00193497"/>
    <w:rsid w:val="001937C9"/>
    <w:rsid w:val="00195967"/>
    <w:rsid w:val="001A0FAE"/>
    <w:rsid w:val="001A32D8"/>
    <w:rsid w:val="001A4EC1"/>
    <w:rsid w:val="001B0623"/>
    <w:rsid w:val="001B335F"/>
    <w:rsid w:val="001B7010"/>
    <w:rsid w:val="001C10E9"/>
    <w:rsid w:val="001C112E"/>
    <w:rsid w:val="001C1E92"/>
    <w:rsid w:val="001C29E1"/>
    <w:rsid w:val="001C2C99"/>
    <w:rsid w:val="001C6A87"/>
    <w:rsid w:val="001D08CB"/>
    <w:rsid w:val="001D1C70"/>
    <w:rsid w:val="001D4C99"/>
    <w:rsid w:val="001D5270"/>
    <w:rsid w:val="001D598D"/>
    <w:rsid w:val="001D7633"/>
    <w:rsid w:val="001E0ABE"/>
    <w:rsid w:val="001E3589"/>
    <w:rsid w:val="001E604D"/>
    <w:rsid w:val="001E68C7"/>
    <w:rsid w:val="001F4941"/>
    <w:rsid w:val="001F494C"/>
    <w:rsid w:val="001F6CAA"/>
    <w:rsid w:val="00200780"/>
    <w:rsid w:val="0020184B"/>
    <w:rsid w:val="002029C3"/>
    <w:rsid w:val="00203198"/>
    <w:rsid w:val="002032A9"/>
    <w:rsid w:val="0020378D"/>
    <w:rsid w:val="00204ED1"/>
    <w:rsid w:val="00205EDE"/>
    <w:rsid w:val="00221D6B"/>
    <w:rsid w:val="00223231"/>
    <w:rsid w:val="002235E6"/>
    <w:rsid w:val="00226282"/>
    <w:rsid w:val="00226843"/>
    <w:rsid w:val="00227B77"/>
    <w:rsid w:val="00227E27"/>
    <w:rsid w:val="00230AE1"/>
    <w:rsid w:val="00231265"/>
    <w:rsid w:val="00233AA2"/>
    <w:rsid w:val="00237D82"/>
    <w:rsid w:val="00240E5E"/>
    <w:rsid w:val="002415DF"/>
    <w:rsid w:val="00242615"/>
    <w:rsid w:val="00242B00"/>
    <w:rsid w:val="0024451E"/>
    <w:rsid w:val="00244F79"/>
    <w:rsid w:val="00246293"/>
    <w:rsid w:val="00247799"/>
    <w:rsid w:val="0025491D"/>
    <w:rsid w:val="00255171"/>
    <w:rsid w:val="002566F5"/>
    <w:rsid w:val="0025673F"/>
    <w:rsid w:val="00257881"/>
    <w:rsid w:val="00263701"/>
    <w:rsid w:val="00264F9A"/>
    <w:rsid w:val="00265799"/>
    <w:rsid w:val="0026627E"/>
    <w:rsid w:val="00266D89"/>
    <w:rsid w:val="00270DF1"/>
    <w:rsid w:val="00271477"/>
    <w:rsid w:val="00272291"/>
    <w:rsid w:val="00272C4B"/>
    <w:rsid w:val="0028078C"/>
    <w:rsid w:val="002822DC"/>
    <w:rsid w:val="00283E7D"/>
    <w:rsid w:val="002863D6"/>
    <w:rsid w:val="00290DFE"/>
    <w:rsid w:val="002917DB"/>
    <w:rsid w:val="002921DA"/>
    <w:rsid w:val="002945B5"/>
    <w:rsid w:val="0029559F"/>
    <w:rsid w:val="0029660B"/>
    <w:rsid w:val="00296928"/>
    <w:rsid w:val="002A13B1"/>
    <w:rsid w:val="002A2461"/>
    <w:rsid w:val="002A432A"/>
    <w:rsid w:val="002A5FE9"/>
    <w:rsid w:val="002A68A8"/>
    <w:rsid w:val="002A6F62"/>
    <w:rsid w:val="002B1FEC"/>
    <w:rsid w:val="002B3352"/>
    <w:rsid w:val="002B59FE"/>
    <w:rsid w:val="002B5F62"/>
    <w:rsid w:val="002B66F0"/>
    <w:rsid w:val="002C0B49"/>
    <w:rsid w:val="002C15FA"/>
    <w:rsid w:val="002C26FC"/>
    <w:rsid w:val="002C2F2E"/>
    <w:rsid w:val="002C3470"/>
    <w:rsid w:val="002C677B"/>
    <w:rsid w:val="002D278D"/>
    <w:rsid w:val="002D46C0"/>
    <w:rsid w:val="002E0EAA"/>
    <w:rsid w:val="002E1DCB"/>
    <w:rsid w:val="002E39C7"/>
    <w:rsid w:val="002E5FB4"/>
    <w:rsid w:val="002F012F"/>
    <w:rsid w:val="002F326B"/>
    <w:rsid w:val="0030664A"/>
    <w:rsid w:val="0030666C"/>
    <w:rsid w:val="00306834"/>
    <w:rsid w:val="003120AD"/>
    <w:rsid w:val="00312A16"/>
    <w:rsid w:val="003141CB"/>
    <w:rsid w:val="003154BF"/>
    <w:rsid w:val="00315C59"/>
    <w:rsid w:val="00315F9E"/>
    <w:rsid w:val="003176C2"/>
    <w:rsid w:val="003176E1"/>
    <w:rsid w:val="00320DB7"/>
    <w:rsid w:val="003215B2"/>
    <w:rsid w:val="0032754D"/>
    <w:rsid w:val="00327AE0"/>
    <w:rsid w:val="003303F9"/>
    <w:rsid w:val="00331868"/>
    <w:rsid w:val="00331DF3"/>
    <w:rsid w:val="00333D32"/>
    <w:rsid w:val="003362FA"/>
    <w:rsid w:val="00340AF7"/>
    <w:rsid w:val="00344B1E"/>
    <w:rsid w:val="00345787"/>
    <w:rsid w:val="0035168E"/>
    <w:rsid w:val="00352624"/>
    <w:rsid w:val="00352BB8"/>
    <w:rsid w:val="0036035A"/>
    <w:rsid w:val="00360A23"/>
    <w:rsid w:val="003640C3"/>
    <w:rsid w:val="00364C8C"/>
    <w:rsid w:val="00365E4F"/>
    <w:rsid w:val="00366FB7"/>
    <w:rsid w:val="00366FD6"/>
    <w:rsid w:val="003711D1"/>
    <w:rsid w:val="0037409B"/>
    <w:rsid w:val="00375B54"/>
    <w:rsid w:val="0037632C"/>
    <w:rsid w:val="00376726"/>
    <w:rsid w:val="003812B9"/>
    <w:rsid w:val="00381E8E"/>
    <w:rsid w:val="00385428"/>
    <w:rsid w:val="003856D8"/>
    <w:rsid w:val="003907D4"/>
    <w:rsid w:val="003960B4"/>
    <w:rsid w:val="003975DC"/>
    <w:rsid w:val="003A4831"/>
    <w:rsid w:val="003A492D"/>
    <w:rsid w:val="003A4B8E"/>
    <w:rsid w:val="003A6285"/>
    <w:rsid w:val="003B0C26"/>
    <w:rsid w:val="003B11D9"/>
    <w:rsid w:val="003B2AC2"/>
    <w:rsid w:val="003B3392"/>
    <w:rsid w:val="003B7087"/>
    <w:rsid w:val="003C0CFE"/>
    <w:rsid w:val="003C3CC8"/>
    <w:rsid w:val="003C4B18"/>
    <w:rsid w:val="003C688B"/>
    <w:rsid w:val="003C764F"/>
    <w:rsid w:val="003D056F"/>
    <w:rsid w:val="003D0D5C"/>
    <w:rsid w:val="003D317F"/>
    <w:rsid w:val="003D4C58"/>
    <w:rsid w:val="003D6B9B"/>
    <w:rsid w:val="003D6DDF"/>
    <w:rsid w:val="003E4463"/>
    <w:rsid w:val="003E5985"/>
    <w:rsid w:val="003E5DCC"/>
    <w:rsid w:val="003F0739"/>
    <w:rsid w:val="003F160D"/>
    <w:rsid w:val="003F5BD3"/>
    <w:rsid w:val="00400661"/>
    <w:rsid w:val="004010B3"/>
    <w:rsid w:val="00401BE0"/>
    <w:rsid w:val="00401E82"/>
    <w:rsid w:val="00401EA3"/>
    <w:rsid w:val="00402ECB"/>
    <w:rsid w:val="00403420"/>
    <w:rsid w:val="00403E0B"/>
    <w:rsid w:val="0040430E"/>
    <w:rsid w:val="00404A99"/>
    <w:rsid w:val="004119B4"/>
    <w:rsid w:val="004156F6"/>
    <w:rsid w:val="004219F1"/>
    <w:rsid w:val="00422939"/>
    <w:rsid w:val="00422C2E"/>
    <w:rsid w:val="00423C08"/>
    <w:rsid w:val="00423D79"/>
    <w:rsid w:val="00426E3C"/>
    <w:rsid w:val="004277CA"/>
    <w:rsid w:val="00427BC3"/>
    <w:rsid w:val="004303F5"/>
    <w:rsid w:val="00431CBE"/>
    <w:rsid w:val="00434107"/>
    <w:rsid w:val="00434AC1"/>
    <w:rsid w:val="004353CC"/>
    <w:rsid w:val="00436660"/>
    <w:rsid w:val="0044033B"/>
    <w:rsid w:val="00440DCE"/>
    <w:rsid w:val="00440F00"/>
    <w:rsid w:val="0044221F"/>
    <w:rsid w:val="00446B35"/>
    <w:rsid w:val="004508FC"/>
    <w:rsid w:val="00453488"/>
    <w:rsid w:val="00454ACF"/>
    <w:rsid w:val="00454F37"/>
    <w:rsid w:val="00455014"/>
    <w:rsid w:val="004603D9"/>
    <w:rsid w:val="004614A4"/>
    <w:rsid w:val="0046519A"/>
    <w:rsid w:val="004655EC"/>
    <w:rsid w:val="00465D89"/>
    <w:rsid w:val="0046613A"/>
    <w:rsid w:val="00467543"/>
    <w:rsid w:val="004705F8"/>
    <w:rsid w:val="00472C23"/>
    <w:rsid w:val="004735A6"/>
    <w:rsid w:val="00475431"/>
    <w:rsid w:val="00480A39"/>
    <w:rsid w:val="00480FE4"/>
    <w:rsid w:val="00484A67"/>
    <w:rsid w:val="00484FCF"/>
    <w:rsid w:val="0048691A"/>
    <w:rsid w:val="0048779B"/>
    <w:rsid w:val="00487E0F"/>
    <w:rsid w:val="00490CB6"/>
    <w:rsid w:val="00490D9E"/>
    <w:rsid w:val="004910AF"/>
    <w:rsid w:val="00491670"/>
    <w:rsid w:val="00492352"/>
    <w:rsid w:val="00492481"/>
    <w:rsid w:val="00492CB7"/>
    <w:rsid w:val="0049301A"/>
    <w:rsid w:val="00494DD3"/>
    <w:rsid w:val="00494FD8"/>
    <w:rsid w:val="00496DD6"/>
    <w:rsid w:val="00497E3C"/>
    <w:rsid w:val="004A1350"/>
    <w:rsid w:val="004A2253"/>
    <w:rsid w:val="004A4369"/>
    <w:rsid w:val="004A48AF"/>
    <w:rsid w:val="004A6EDC"/>
    <w:rsid w:val="004C0486"/>
    <w:rsid w:val="004C7558"/>
    <w:rsid w:val="004D191A"/>
    <w:rsid w:val="004D3203"/>
    <w:rsid w:val="004D4638"/>
    <w:rsid w:val="004D7055"/>
    <w:rsid w:val="004E10A3"/>
    <w:rsid w:val="004E167C"/>
    <w:rsid w:val="004E3F99"/>
    <w:rsid w:val="004E4B57"/>
    <w:rsid w:val="004F05DE"/>
    <w:rsid w:val="004F14D2"/>
    <w:rsid w:val="004F2144"/>
    <w:rsid w:val="004F4331"/>
    <w:rsid w:val="004F4FB1"/>
    <w:rsid w:val="004F59DF"/>
    <w:rsid w:val="004F6ABF"/>
    <w:rsid w:val="005028C4"/>
    <w:rsid w:val="00503B7E"/>
    <w:rsid w:val="00505467"/>
    <w:rsid w:val="00507669"/>
    <w:rsid w:val="005125BB"/>
    <w:rsid w:val="00522ACC"/>
    <w:rsid w:val="00523C03"/>
    <w:rsid w:val="00523DE0"/>
    <w:rsid w:val="0052568A"/>
    <w:rsid w:val="00526399"/>
    <w:rsid w:val="00535639"/>
    <w:rsid w:val="00535E34"/>
    <w:rsid w:val="0053753E"/>
    <w:rsid w:val="005417CC"/>
    <w:rsid w:val="00541DA8"/>
    <w:rsid w:val="0054211B"/>
    <w:rsid w:val="00543956"/>
    <w:rsid w:val="005526D0"/>
    <w:rsid w:val="00552840"/>
    <w:rsid w:val="00553F10"/>
    <w:rsid w:val="00553FC5"/>
    <w:rsid w:val="00562DC2"/>
    <w:rsid w:val="00563FE4"/>
    <w:rsid w:val="005654A8"/>
    <w:rsid w:val="005711F8"/>
    <w:rsid w:val="00572359"/>
    <w:rsid w:val="0057422E"/>
    <w:rsid w:val="00577A72"/>
    <w:rsid w:val="005859D3"/>
    <w:rsid w:val="00587B84"/>
    <w:rsid w:val="00587DD9"/>
    <w:rsid w:val="0059364F"/>
    <w:rsid w:val="005A1FF5"/>
    <w:rsid w:val="005A21D9"/>
    <w:rsid w:val="005A4DCE"/>
    <w:rsid w:val="005A5F26"/>
    <w:rsid w:val="005A6A3C"/>
    <w:rsid w:val="005A6D54"/>
    <w:rsid w:val="005A7655"/>
    <w:rsid w:val="005A7A57"/>
    <w:rsid w:val="005B3EE5"/>
    <w:rsid w:val="005B417D"/>
    <w:rsid w:val="005B5A13"/>
    <w:rsid w:val="005C06C0"/>
    <w:rsid w:val="005C65D7"/>
    <w:rsid w:val="005D0AEF"/>
    <w:rsid w:val="005D2D50"/>
    <w:rsid w:val="005D3270"/>
    <w:rsid w:val="005D32EB"/>
    <w:rsid w:val="005D3C69"/>
    <w:rsid w:val="005D6114"/>
    <w:rsid w:val="005D6F15"/>
    <w:rsid w:val="005D7D88"/>
    <w:rsid w:val="005D7F7B"/>
    <w:rsid w:val="005E223F"/>
    <w:rsid w:val="005E2776"/>
    <w:rsid w:val="005E3785"/>
    <w:rsid w:val="005E4903"/>
    <w:rsid w:val="005E732C"/>
    <w:rsid w:val="005E7BF6"/>
    <w:rsid w:val="005F25B8"/>
    <w:rsid w:val="005F7F6E"/>
    <w:rsid w:val="00600FA8"/>
    <w:rsid w:val="00603B10"/>
    <w:rsid w:val="00614EB7"/>
    <w:rsid w:val="00616964"/>
    <w:rsid w:val="006211BE"/>
    <w:rsid w:val="00622ADB"/>
    <w:rsid w:val="00622B6F"/>
    <w:rsid w:val="00622F96"/>
    <w:rsid w:val="006264DD"/>
    <w:rsid w:val="00626A63"/>
    <w:rsid w:val="0063049F"/>
    <w:rsid w:val="006311B7"/>
    <w:rsid w:val="00632B49"/>
    <w:rsid w:val="00635B4C"/>
    <w:rsid w:val="00635C5B"/>
    <w:rsid w:val="00637424"/>
    <w:rsid w:val="00642D6A"/>
    <w:rsid w:val="006462B4"/>
    <w:rsid w:val="00650044"/>
    <w:rsid w:val="0065205D"/>
    <w:rsid w:val="00652CAD"/>
    <w:rsid w:val="00654F93"/>
    <w:rsid w:val="0066046B"/>
    <w:rsid w:val="00662D2A"/>
    <w:rsid w:val="00667E05"/>
    <w:rsid w:val="0067423C"/>
    <w:rsid w:val="00675023"/>
    <w:rsid w:val="00675B72"/>
    <w:rsid w:val="006769F2"/>
    <w:rsid w:val="006823D9"/>
    <w:rsid w:val="00682800"/>
    <w:rsid w:val="00683C6E"/>
    <w:rsid w:val="006847E0"/>
    <w:rsid w:val="00690D28"/>
    <w:rsid w:val="00692656"/>
    <w:rsid w:val="00692689"/>
    <w:rsid w:val="006943A1"/>
    <w:rsid w:val="00694C99"/>
    <w:rsid w:val="006957E8"/>
    <w:rsid w:val="006959DE"/>
    <w:rsid w:val="006971D9"/>
    <w:rsid w:val="006A34C1"/>
    <w:rsid w:val="006B05BA"/>
    <w:rsid w:val="006B06B1"/>
    <w:rsid w:val="006B4F29"/>
    <w:rsid w:val="006B5266"/>
    <w:rsid w:val="006C0566"/>
    <w:rsid w:val="006C167E"/>
    <w:rsid w:val="006C3BC5"/>
    <w:rsid w:val="006C4749"/>
    <w:rsid w:val="006C7FB3"/>
    <w:rsid w:val="006D325F"/>
    <w:rsid w:val="006D3DFB"/>
    <w:rsid w:val="006D3E9B"/>
    <w:rsid w:val="006D587B"/>
    <w:rsid w:val="006D5B97"/>
    <w:rsid w:val="006D743B"/>
    <w:rsid w:val="006E0BBB"/>
    <w:rsid w:val="006E180D"/>
    <w:rsid w:val="006E1846"/>
    <w:rsid w:val="006E1D69"/>
    <w:rsid w:val="006E4168"/>
    <w:rsid w:val="006F11DC"/>
    <w:rsid w:val="006F2342"/>
    <w:rsid w:val="006F66FC"/>
    <w:rsid w:val="006F73CE"/>
    <w:rsid w:val="006F7632"/>
    <w:rsid w:val="007038F6"/>
    <w:rsid w:val="00707CBC"/>
    <w:rsid w:val="0071010A"/>
    <w:rsid w:val="00710BFC"/>
    <w:rsid w:val="00713F81"/>
    <w:rsid w:val="00714876"/>
    <w:rsid w:val="00715061"/>
    <w:rsid w:val="00722008"/>
    <w:rsid w:val="00722DE4"/>
    <w:rsid w:val="007264FA"/>
    <w:rsid w:val="007266B9"/>
    <w:rsid w:val="0073107A"/>
    <w:rsid w:val="007343AA"/>
    <w:rsid w:val="00734F8E"/>
    <w:rsid w:val="00735022"/>
    <w:rsid w:val="007412FB"/>
    <w:rsid w:val="007413FB"/>
    <w:rsid w:val="0074365C"/>
    <w:rsid w:val="007457B4"/>
    <w:rsid w:val="00753F3D"/>
    <w:rsid w:val="007546EE"/>
    <w:rsid w:val="00755831"/>
    <w:rsid w:val="00756ABF"/>
    <w:rsid w:val="00760416"/>
    <w:rsid w:val="00761E0C"/>
    <w:rsid w:val="00762EE5"/>
    <w:rsid w:val="00766BF0"/>
    <w:rsid w:val="0076702B"/>
    <w:rsid w:val="007743A1"/>
    <w:rsid w:val="00776EC8"/>
    <w:rsid w:val="00780FB4"/>
    <w:rsid w:val="00782CEE"/>
    <w:rsid w:val="0078423C"/>
    <w:rsid w:val="00786B50"/>
    <w:rsid w:val="0078701E"/>
    <w:rsid w:val="00790D46"/>
    <w:rsid w:val="007943B0"/>
    <w:rsid w:val="00794F95"/>
    <w:rsid w:val="007A04AE"/>
    <w:rsid w:val="007A07EB"/>
    <w:rsid w:val="007A4A5C"/>
    <w:rsid w:val="007A5992"/>
    <w:rsid w:val="007A622B"/>
    <w:rsid w:val="007A6940"/>
    <w:rsid w:val="007B1A9B"/>
    <w:rsid w:val="007B5183"/>
    <w:rsid w:val="007B60F5"/>
    <w:rsid w:val="007B6BA8"/>
    <w:rsid w:val="007C0A9A"/>
    <w:rsid w:val="007C557D"/>
    <w:rsid w:val="007C5BBB"/>
    <w:rsid w:val="007C605D"/>
    <w:rsid w:val="007D2889"/>
    <w:rsid w:val="007D290F"/>
    <w:rsid w:val="007D69F0"/>
    <w:rsid w:val="007E0B7E"/>
    <w:rsid w:val="007E38A2"/>
    <w:rsid w:val="007E5D7E"/>
    <w:rsid w:val="007F013B"/>
    <w:rsid w:val="007F131D"/>
    <w:rsid w:val="007F42CB"/>
    <w:rsid w:val="007F4536"/>
    <w:rsid w:val="007F4B70"/>
    <w:rsid w:val="007F6A0C"/>
    <w:rsid w:val="00801302"/>
    <w:rsid w:val="0080222D"/>
    <w:rsid w:val="008052B4"/>
    <w:rsid w:val="008057EE"/>
    <w:rsid w:val="0080619F"/>
    <w:rsid w:val="00806A49"/>
    <w:rsid w:val="008076D6"/>
    <w:rsid w:val="0080774F"/>
    <w:rsid w:val="00814FD7"/>
    <w:rsid w:val="00816A02"/>
    <w:rsid w:val="00817307"/>
    <w:rsid w:val="00821A32"/>
    <w:rsid w:val="00822032"/>
    <w:rsid w:val="00822EC8"/>
    <w:rsid w:val="00823C89"/>
    <w:rsid w:val="00825F18"/>
    <w:rsid w:val="00826455"/>
    <w:rsid w:val="00830F98"/>
    <w:rsid w:val="0083178E"/>
    <w:rsid w:val="008333E8"/>
    <w:rsid w:val="00833C34"/>
    <w:rsid w:val="0083416F"/>
    <w:rsid w:val="008420C3"/>
    <w:rsid w:val="008421D5"/>
    <w:rsid w:val="00844A78"/>
    <w:rsid w:val="00847FEB"/>
    <w:rsid w:val="00853165"/>
    <w:rsid w:val="008536B7"/>
    <w:rsid w:val="00853AA1"/>
    <w:rsid w:val="00857827"/>
    <w:rsid w:val="008613A2"/>
    <w:rsid w:val="008621E3"/>
    <w:rsid w:val="008632D2"/>
    <w:rsid w:val="00863C09"/>
    <w:rsid w:val="00864262"/>
    <w:rsid w:val="008675FE"/>
    <w:rsid w:val="00867A01"/>
    <w:rsid w:val="00872EAB"/>
    <w:rsid w:val="00877576"/>
    <w:rsid w:val="00882DBA"/>
    <w:rsid w:val="00883785"/>
    <w:rsid w:val="008839C4"/>
    <w:rsid w:val="0088460C"/>
    <w:rsid w:val="008900C7"/>
    <w:rsid w:val="00891268"/>
    <w:rsid w:val="00891F31"/>
    <w:rsid w:val="008950F8"/>
    <w:rsid w:val="008958B3"/>
    <w:rsid w:val="008A0649"/>
    <w:rsid w:val="008A179C"/>
    <w:rsid w:val="008A6D74"/>
    <w:rsid w:val="008A6DE7"/>
    <w:rsid w:val="008B4B3B"/>
    <w:rsid w:val="008B4F81"/>
    <w:rsid w:val="008B6098"/>
    <w:rsid w:val="008C1FCC"/>
    <w:rsid w:val="008C2D9C"/>
    <w:rsid w:val="008C6B14"/>
    <w:rsid w:val="008D3169"/>
    <w:rsid w:val="008D6C58"/>
    <w:rsid w:val="008D7956"/>
    <w:rsid w:val="008E120C"/>
    <w:rsid w:val="008E25CD"/>
    <w:rsid w:val="008E53BA"/>
    <w:rsid w:val="008E59AE"/>
    <w:rsid w:val="008E5A64"/>
    <w:rsid w:val="008E7DB5"/>
    <w:rsid w:val="008F393B"/>
    <w:rsid w:val="008F481E"/>
    <w:rsid w:val="008F674F"/>
    <w:rsid w:val="008F6CDB"/>
    <w:rsid w:val="009001C8"/>
    <w:rsid w:val="00905043"/>
    <w:rsid w:val="0090572E"/>
    <w:rsid w:val="00905FD9"/>
    <w:rsid w:val="009072BA"/>
    <w:rsid w:val="00912956"/>
    <w:rsid w:val="009131C9"/>
    <w:rsid w:val="00917437"/>
    <w:rsid w:val="009210D3"/>
    <w:rsid w:val="009220FF"/>
    <w:rsid w:val="009258C8"/>
    <w:rsid w:val="00927945"/>
    <w:rsid w:val="009308B4"/>
    <w:rsid w:val="0093165B"/>
    <w:rsid w:val="0093305A"/>
    <w:rsid w:val="00933DBF"/>
    <w:rsid w:val="00934605"/>
    <w:rsid w:val="00936212"/>
    <w:rsid w:val="00940B4B"/>
    <w:rsid w:val="009433E4"/>
    <w:rsid w:val="00944128"/>
    <w:rsid w:val="00944B2D"/>
    <w:rsid w:val="00944C46"/>
    <w:rsid w:val="00946292"/>
    <w:rsid w:val="00953B6C"/>
    <w:rsid w:val="00957148"/>
    <w:rsid w:val="00957B09"/>
    <w:rsid w:val="00957B53"/>
    <w:rsid w:val="009638A4"/>
    <w:rsid w:val="0097124E"/>
    <w:rsid w:val="009713A6"/>
    <w:rsid w:val="009713BA"/>
    <w:rsid w:val="009719E9"/>
    <w:rsid w:val="00972527"/>
    <w:rsid w:val="00976F12"/>
    <w:rsid w:val="0097717D"/>
    <w:rsid w:val="00982406"/>
    <w:rsid w:val="00984F11"/>
    <w:rsid w:val="00991059"/>
    <w:rsid w:val="009941D5"/>
    <w:rsid w:val="009964E2"/>
    <w:rsid w:val="009966FD"/>
    <w:rsid w:val="009972D0"/>
    <w:rsid w:val="009A36C0"/>
    <w:rsid w:val="009A3B0E"/>
    <w:rsid w:val="009A6AB4"/>
    <w:rsid w:val="009A757B"/>
    <w:rsid w:val="009B08B4"/>
    <w:rsid w:val="009B2295"/>
    <w:rsid w:val="009B2587"/>
    <w:rsid w:val="009B36A6"/>
    <w:rsid w:val="009B4D62"/>
    <w:rsid w:val="009B6CCD"/>
    <w:rsid w:val="009C30E4"/>
    <w:rsid w:val="009C39A9"/>
    <w:rsid w:val="009C4C81"/>
    <w:rsid w:val="009C72B2"/>
    <w:rsid w:val="009C7D4E"/>
    <w:rsid w:val="009D5950"/>
    <w:rsid w:val="009D7155"/>
    <w:rsid w:val="009E030E"/>
    <w:rsid w:val="009E11FB"/>
    <w:rsid w:val="009E3311"/>
    <w:rsid w:val="009E43C7"/>
    <w:rsid w:val="009F0CA1"/>
    <w:rsid w:val="009F2980"/>
    <w:rsid w:val="00A04409"/>
    <w:rsid w:val="00A05EDE"/>
    <w:rsid w:val="00A072B0"/>
    <w:rsid w:val="00A07317"/>
    <w:rsid w:val="00A0746A"/>
    <w:rsid w:val="00A10CCD"/>
    <w:rsid w:val="00A146A2"/>
    <w:rsid w:val="00A15AE4"/>
    <w:rsid w:val="00A15CF3"/>
    <w:rsid w:val="00A172FB"/>
    <w:rsid w:val="00A22303"/>
    <w:rsid w:val="00A22BEB"/>
    <w:rsid w:val="00A23BF1"/>
    <w:rsid w:val="00A25060"/>
    <w:rsid w:val="00A26089"/>
    <w:rsid w:val="00A3798F"/>
    <w:rsid w:val="00A40048"/>
    <w:rsid w:val="00A40CF6"/>
    <w:rsid w:val="00A43DE7"/>
    <w:rsid w:val="00A47B0B"/>
    <w:rsid w:val="00A51F8D"/>
    <w:rsid w:val="00A552F9"/>
    <w:rsid w:val="00A556B1"/>
    <w:rsid w:val="00A61EF2"/>
    <w:rsid w:val="00A665BE"/>
    <w:rsid w:val="00A66F3B"/>
    <w:rsid w:val="00A67867"/>
    <w:rsid w:val="00A70CC5"/>
    <w:rsid w:val="00A74FB2"/>
    <w:rsid w:val="00A76988"/>
    <w:rsid w:val="00A77F4A"/>
    <w:rsid w:val="00A84738"/>
    <w:rsid w:val="00A84B1C"/>
    <w:rsid w:val="00A864B9"/>
    <w:rsid w:val="00A91D27"/>
    <w:rsid w:val="00A91F72"/>
    <w:rsid w:val="00A95431"/>
    <w:rsid w:val="00A961A0"/>
    <w:rsid w:val="00AA1047"/>
    <w:rsid w:val="00AA302F"/>
    <w:rsid w:val="00AA30CB"/>
    <w:rsid w:val="00AA36EC"/>
    <w:rsid w:val="00AA6BD5"/>
    <w:rsid w:val="00AA7726"/>
    <w:rsid w:val="00AB0819"/>
    <w:rsid w:val="00AB11C8"/>
    <w:rsid w:val="00AB26E2"/>
    <w:rsid w:val="00AB3C0A"/>
    <w:rsid w:val="00AB57DB"/>
    <w:rsid w:val="00AB59E0"/>
    <w:rsid w:val="00AC192E"/>
    <w:rsid w:val="00AC3359"/>
    <w:rsid w:val="00AC59B0"/>
    <w:rsid w:val="00AD0E69"/>
    <w:rsid w:val="00AD34FD"/>
    <w:rsid w:val="00AD41D6"/>
    <w:rsid w:val="00AD4E41"/>
    <w:rsid w:val="00AD5CB4"/>
    <w:rsid w:val="00AD6C7E"/>
    <w:rsid w:val="00AE11CF"/>
    <w:rsid w:val="00AE3752"/>
    <w:rsid w:val="00AE3CF3"/>
    <w:rsid w:val="00AE49B7"/>
    <w:rsid w:val="00AE75D4"/>
    <w:rsid w:val="00AE7F05"/>
    <w:rsid w:val="00AF2842"/>
    <w:rsid w:val="00AF40A2"/>
    <w:rsid w:val="00AF58F3"/>
    <w:rsid w:val="00B0547B"/>
    <w:rsid w:val="00B06C33"/>
    <w:rsid w:val="00B0789F"/>
    <w:rsid w:val="00B10616"/>
    <w:rsid w:val="00B124DC"/>
    <w:rsid w:val="00B14965"/>
    <w:rsid w:val="00B2026E"/>
    <w:rsid w:val="00B248DA"/>
    <w:rsid w:val="00B25F94"/>
    <w:rsid w:val="00B27CB3"/>
    <w:rsid w:val="00B301ED"/>
    <w:rsid w:val="00B308FD"/>
    <w:rsid w:val="00B347CC"/>
    <w:rsid w:val="00B37F65"/>
    <w:rsid w:val="00B50AEA"/>
    <w:rsid w:val="00B524DA"/>
    <w:rsid w:val="00B52CDE"/>
    <w:rsid w:val="00B52F2F"/>
    <w:rsid w:val="00B54587"/>
    <w:rsid w:val="00B571AA"/>
    <w:rsid w:val="00B60406"/>
    <w:rsid w:val="00B605E3"/>
    <w:rsid w:val="00B61475"/>
    <w:rsid w:val="00B61C28"/>
    <w:rsid w:val="00B625CE"/>
    <w:rsid w:val="00B638E1"/>
    <w:rsid w:val="00B650A9"/>
    <w:rsid w:val="00B65802"/>
    <w:rsid w:val="00B679C3"/>
    <w:rsid w:val="00B7059C"/>
    <w:rsid w:val="00B70B11"/>
    <w:rsid w:val="00B72139"/>
    <w:rsid w:val="00B72DAD"/>
    <w:rsid w:val="00B866CA"/>
    <w:rsid w:val="00B952B3"/>
    <w:rsid w:val="00B95CEA"/>
    <w:rsid w:val="00B95E49"/>
    <w:rsid w:val="00B96B47"/>
    <w:rsid w:val="00B96FA7"/>
    <w:rsid w:val="00B97037"/>
    <w:rsid w:val="00BA166E"/>
    <w:rsid w:val="00BA1ABE"/>
    <w:rsid w:val="00BA31FA"/>
    <w:rsid w:val="00BA5134"/>
    <w:rsid w:val="00BA52E7"/>
    <w:rsid w:val="00BA64FB"/>
    <w:rsid w:val="00BA6C95"/>
    <w:rsid w:val="00BB0CE1"/>
    <w:rsid w:val="00BB25DB"/>
    <w:rsid w:val="00BB4D97"/>
    <w:rsid w:val="00BB4DB3"/>
    <w:rsid w:val="00BB5418"/>
    <w:rsid w:val="00BC06DA"/>
    <w:rsid w:val="00BC0E9F"/>
    <w:rsid w:val="00BC1962"/>
    <w:rsid w:val="00BC359E"/>
    <w:rsid w:val="00BC44B4"/>
    <w:rsid w:val="00BC601F"/>
    <w:rsid w:val="00BC66A5"/>
    <w:rsid w:val="00BD0971"/>
    <w:rsid w:val="00BD2B80"/>
    <w:rsid w:val="00BD3F7B"/>
    <w:rsid w:val="00BD5FCF"/>
    <w:rsid w:val="00BD7B27"/>
    <w:rsid w:val="00BE1BE5"/>
    <w:rsid w:val="00BE2485"/>
    <w:rsid w:val="00BE52D8"/>
    <w:rsid w:val="00BE604C"/>
    <w:rsid w:val="00BE7AD5"/>
    <w:rsid w:val="00BF1900"/>
    <w:rsid w:val="00BF510C"/>
    <w:rsid w:val="00C0174E"/>
    <w:rsid w:val="00C03936"/>
    <w:rsid w:val="00C03996"/>
    <w:rsid w:val="00C056B7"/>
    <w:rsid w:val="00C07213"/>
    <w:rsid w:val="00C10DBB"/>
    <w:rsid w:val="00C11933"/>
    <w:rsid w:val="00C12589"/>
    <w:rsid w:val="00C20EB5"/>
    <w:rsid w:val="00C214B0"/>
    <w:rsid w:val="00C21C99"/>
    <w:rsid w:val="00C23AC4"/>
    <w:rsid w:val="00C26C85"/>
    <w:rsid w:val="00C310E9"/>
    <w:rsid w:val="00C31F04"/>
    <w:rsid w:val="00C370C4"/>
    <w:rsid w:val="00C424E9"/>
    <w:rsid w:val="00C42FAD"/>
    <w:rsid w:val="00C44A43"/>
    <w:rsid w:val="00C462E3"/>
    <w:rsid w:val="00C4647C"/>
    <w:rsid w:val="00C468FE"/>
    <w:rsid w:val="00C54109"/>
    <w:rsid w:val="00C555F4"/>
    <w:rsid w:val="00C6061E"/>
    <w:rsid w:val="00C60CA6"/>
    <w:rsid w:val="00C62953"/>
    <w:rsid w:val="00C64715"/>
    <w:rsid w:val="00C64C89"/>
    <w:rsid w:val="00C66218"/>
    <w:rsid w:val="00C67FD3"/>
    <w:rsid w:val="00C72665"/>
    <w:rsid w:val="00C727C5"/>
    <w:rsid w:val="00C7509D"/>
    <w:rsid w:val="00C76F14"/>
    <w:rsid w:val="00C82967"/>
    <w:rsid w:val="00C84147"/>
    <w:rsid w:val="00C87B7F"/>
    <w:rsid w:val="00C925E5"/>
    <w:rsid w:val="00CA2724"/>
    <w:rsid w:val="00CA3795"/>
    <w:rsid w:val="00CA4E8F"/>
    <w:rsid w:val="00CA5D1F"/>
    <w:rsid w:val="00CA5FF7"/>
    <w:rsid w:val="00CB646F"/>
    <w:rsid w:val="00CB7DAE"/>
    <w:rsid w:val="00CC0E3A"/>
    <w:rsid w:val="00CC29F2"/>
    <w:rsid w:val="00CC4ED7"/>
    <w:rsid w:val="00CC53F6"/>
    <w:rsid w:val="00CC560B"/>
    <w:rsid w:val="00CD0354"/>
    <w:rsid w:val="00CD089A"/>
    <w:rsid w:val="00CD7C09"/>
    <w:rsid w:val="00CD7C7C"/>
    <w:rsid w:val="00CE02AA"/>
    <w:rsid w:val="00CE28E7"/>
    <w:rsid w:val="00CE3815"/>
    <w:rsid w:val="00CE79A8"/>
    <w:rsid w:val="00CF2F6B"/>
    <w:rsid w:val="00D00221"/>
    <w:rsid w:val="00D00527"/>
    <w:rsid w:val="00D07FB5"/>
    <w:rsid w:val="00D110BA"/>
    <w:rsid w:val="00D119B4"/>
    <w:rsid w:val="00D136B2"/>
    <w:rsid w:val="00D137F2"/>
    <w:rsid w:val="00D13FB5"/>
    <w:rsid w:val="00D15D07"/>
    <w:rsid w:val="00D16AB6"/>
    <w:rsid w:val="00D16E49"/>
    <w:rsid w:val="00D204BA"/>
    <w:rsid w:val="00D209CE"/>
    <w:rsid w:val="00D211F7"/>
    <w:rsid w:val="00D23857"/>
    <w:rsid w:val="00D23F1E"/>
    <w:rsid w:val="00D318C8"/>
    <w:rsid w:val="00D41734"/>
    <w:rsid w:val="00D41BD2"/>
    <w:rsid w:val="00D41BF1"/>
    <w:rsid w:val="00D4215B"/>
    <w:rsid w:val="00D437B1"/>
    <w:rsid w:val="00D443D3"/>
    <w:rsid w:val="00D5187A"/>
    <w:rsid w:val="00D52F38"/>
    <w:rsid w:val="00D53511"/>
    <w:rsid w:val="00D53820"/>
    <w:rsid w:val="00D55CE9"/>
    <w:rsid w:val="00D56C75"/>
    <w:rsid w:val="00D579E8"/>
    <w:rsid w:val="00D600C7"/>
    <w:rsid w:val="00D600FA"/>
    <w:rsid w:val="00D60C2E"/>
    <w:rsid w:val="00D60D4A"/>
    <w:rsid w:val="00D66388"/>
    <w:rsid w:val="00D664E4"/>
    <w:rsid w:val="00D7038B"/>
    <w:rsid w:val="00D73BC0"/>
    <w:rsid w:val="00D77A89"/>
    <w:rsid w:val="00D801AE"/>
    <w:rsid w:val="00D82321"/>
    <w:rsid w:val="00D82DEE"/>
    <w:rsid w:val="00D83AFE"/>
    <w:rsid w:val="00D85184"/>
    <w:rsid w:val="00D85766"/>
    <w:rsid w:val="00D8697F"/>
    <w:rsid w:val="00D907E4"/>
    <w:rsid w:val="00D92CA0"/>
    <w:rsid w:val="00DA15BA"/>
    <w:rsid w:val="00DA1CBD"/>
    <w:rsid w:val="00DA28AA"/>
    <w:rsid w:val="00DA43C4"/>
    <w:rsid w:val="00DA4ABA"/>
    <w:rsid w:val="00DA5AB6"/>
    <w:rsid w:val="00DB17DF"/>
    <w:rsid w:val="00DB2D94"/>
    <w:rsid w:val="00DB44EB"/>
    <w:rsid w:val="00DB523A"/>
    <w:rsid w:val="00DB607F"/>
    <w:rsid w:val="00DB6B1D"/>
    <w:rsid w:val="00DC2DDE"/>
    <w:rsid w:val="00DC492B"/>
    <w:rsid w:val="00DD2587"/>
    <w:rsid w:val="00DD259F"/>
    <w:rsid w:val="00DD3251"/>
    <w:rsid w:val="00DD39E3"/>
    <w:rsid w:val="00DE03B4"/>
    <w:rsid w:val="00DE0B8D"/>
    <w:rsid w:val="00DE0E7A"/>
    <w:rsid w:val="00DE5F54"/>
    <w:rsid w:val="00DF3BEA"/>
    <w:rsid w:val="00DF51B8"/>
    <w:rsid w:val="00E01882"/>
    <w:rsid w:val="00E04ED3"/>
    <w:rsid w:val="00E06A83"/>
    <w:rsid w:val="00E07EB0"/>
    <w:rsid w:val="00E118D9"/>
    <w:rsid w:val="00E1721E"/>
    <w:rsid w:val="00E17285"/>
    <w:rsid w:val="00E1781F"/>
    <w:rsid w:val="00E25A17"/>
    <w:rsid w:val="00E302D3"/>
    <w:rsid w:val="00E31C9B"/>
    <w:rsid w:val="00E32D32"/>
    <w:rsid w:val="00E3507B"/>
    <w:rsid w:val="00E3546F"/>
    <w:rsid w:val="00E402BB"/>
    <w:rsid w:val="00E40396"/>
    <w:rsid w:val="00E404A1"/>
    <w:rsid w:val="00E416E9"/>
    <w:rsid w:val="00E41FDC"/>
    <w:rsid w:val="00E4229D"/>
    <w:rsid w:val="00E42B7B"/>
    <w:rsid w:val="00E43A4A"/>
    <w:rsid w:val="00E52406"/>
    <w:rsid w:val="00E53463"/>
    <w:rsid w:val="00E6103C"/>
    <w:rsid w:val="00E61170"/>
    <w:rsid w:val="00E652D0"/>
    <w:rsid w:val="00E663F6"/>
    <w:rsid w:val="00E71B9D"/>
    <w:rsid w:val="00E75FFF"/>
    <w:rsid w:val="00E765D5"/>
    <w:rsid w:val="00E9051C"/>
    <w:rsid w:val="00E94383"/>
    <w:rsid w:val="00EA20A7"/>
    <w:rsid w:val="00EA5C2A"/>
    <w:rsid w:val="00EB2D5B"/>
    <w:rsid w:val="00EC364F"/>
    <w:rsid w:val="00EC3C16"/>
    <w:rsid w:val="00EC612F"/>
    <w:rsid w:val="00ED1F1E"/>
    <w:rsid w:val="00ED34C2"/>
    <w:rsid w:val="00ED5EE3"/>
    <w:rsid w:val="00ED688C"/>
    <w:rsid w:val="00EE0843"/>
    <w:rsid w:val="00EE5EF0"/>
    <w:rsid w:val="00EE7934"/>
    <w:rsid w:val="00EF04D6"/>
    <w:rsid w:val="00EF082C"/>
    <w:rsid w:val="00EF1DE9"/>
    <w:rsid w:val="00EF349C"/>
    <w:rsid w:val="00EF71B9"/>
    <w:rsid w:val="00EF7B87"/>
    <w:rsid w:val="00F00C3E"/>
    <w:rsid w:val="00F065A9"/>
    <w:rsid w:val="00F06B35"/>
    <w:rsid w:val="00F1052B"/>
    <w:rsid w:val="00F1131A"/>
    <w:rsid w:val="00F121CA"/>
    <w:rsid w:val="00F12F9F"/>
    <w:rsid w:val="00F20FAC"/>
    <w:rsid w:val="00F21A4E"/>
    <w:rsid w:val="00F22370"/>
    <w:rsid w:val="00F22D48"/>
    <w:rsid w:val="00F230E5"/>
    <w:rsid w:val="00F23A39"/>
    <w:rsid w:val="00F36AA2"/>
    <w:rsid w:val="00F40C6E"/>
    <w:rsid w:val="00F41DC7"/>
    <w:rsid w:val="00F4633A"/>
    <w:rsid w:val="00F5008A"/>
    <w:rsid w:val="00F51B44"/>
    <w:rsid w:val="00F52B29"/>
    <w:rsid w:val="00F53090"/>
    <w:rsid w:val="00F5353A"/>
    <w:rsid w:val="00F53CB4"/>
    <w:rsid w:val="00F62C90"/>
    <w:rsid w:val="00F66839"/>
    <w:rsid w:val="00F66B72"/>
    <w:rsid w:val="00F66F15"/>
    <w:rsid w:val="00F672A5"/>
    <w:rsid w:val="00F721C0"/>
    <w:rsid w:val="00F73048"/>
    <w:rsid w:val="00F761F7"/>
    <w:rsid w:val="00F8040E"/>
    <w:rsid w:val="00F82E93"/>
    <w:rsid w:val="00F84B7A"/>
    <w:rsid w:val="00F850D8"/>
    <w:rsid w:val="00F854F3"/>
    <w:rsid w:val="00F951F9"/>
    <w:rsid w:val="00F952C8"/>
    <w:rsid w:val="00F965C7"/>
    <w:rsid w:val="00F96DD9"/>
    <w:rsid w:val="00F972C9"/>
    <w:rsid w:val="00FA0C41"/>
    <w:rsid w:val="00FA2B88"/>
    <w:rsid w:val="00FB1C4B"/>
    <w:rsid w:val="00FB20D5"/>
    <w:rsid w:val="00FB293F"/>
    <w:rsid w:val="00FB2B68"/>
    <w:rsid w:val="00FB31F8"/>
    <w:rsid w:val="00FB3788"/>
    <w:rsid w:val="00FC1B05"/>
    <w:rsid w:val="00FC4CD5"/>
    <w:rsid w:val="00FC5094"/>
    <w:rsid w:val="00FC6CA8"/>
    <w:rsid w:val="00FC737A"/>
    <w:rsid w:val="00FC74E9"/>
    <w:rsid w:val="00FD1CB4"/>
    <w:rsid w:val="00FD38CC"/>
    <w:rsid w:val="00FD57F7"/>
    <w:rsid w:val="00FD63AF"/>
    <w:rsid w:val="00FD6BE6"/>
    <w:rsid w:val="00FD777E"/>
    <w:rsid w:val="00FD7F60"/>
    <w:rsid w:val="00FE0034"/>
    <w:rsid w:val="00FE41EF"/>
    <w:rsid w:val="00FE4580"/>
    <w:rsid w:val="00FE4859"/>
    <w:rsid w:val="00FE6BCA"/>
    <w:rsid w:val="00FF0BA9"/>
    <w:rsid w:val="00FF1BD5"/>
    <w:rsid w:val="00FF41C7"/>
    <w:rsid w:val="00FF48EC"/>
    <w:rsid w:val="00F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AD41D6"/>
    <w:pPr>
      <w:spacing w:after="120" w:line="480" w:lineRule="auto"/>
    </w:pPr>
  </w:style>
  <w:style w:type="paragraph" w:styleId="a5">
    <w:name w:val="Balloon Text"/>
    <w:basedOn w:val="a"/>
    <w:semiHidden/>
    <w:rsid w:val="00CE381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318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318C8"/>
  </w:style>
  <w:style w:type="paragraph" w:styleId="a8">
    <w:name w:val="Normal (Web)"/>
    <w:basedOn w:val="a"/>
    <w:rsid w:val="000E08B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D5C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9">
    <w:name w:val="Знак Знак Знак Знак Знак Знак Знак"/>
    <w:basedOn w:val="a"/>
    <w:rsid w:val="00F66F15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List Paragraph"/>
    <w:basedOn w:val="a"/>
    <w:uiPriority w:val="34"/>
    <w:qFormat/>
    <w:rsid w:val="006E0BBB"/>
    <w:pPr>
      <w:ind w:left="720"/>
      <w:contextualSpacing/>
    </w:pPr>
  </w:style>
  <w:style w:type="character" w:styleId="ab">
    <w:name w:val="Hyperlink"/>
    <w:basedOn w:val="a0"/>
    <w:rsid w:val="00AA302F"/>
    <w:rPr>
      <w:color w:val="0000FF"/>
      <w:u w:val="single"/>
    </w:rPr>
  </w:style>
  <w:style w:type="paragraph" w:styleId="ac">
    <w:name w:val="Document Map"/>
    <w:basedOn w:val="a"/>
    <w:link w:val="ad"/>
    <w:rsid w:val="00AC192E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AC1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9539888878918810E6538D543D1484B2548F8667B5CF7EEA1E42FBA44ECEEF53BE18B52D2FE068z1I9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7CEDAC2F37FB69DCEBCCA81DAFDD830EF05F0C600AAD8200B43949D068AC4F8DAA6E0DADCF2312DA994957EC6600D6651045DCF97B38CDE34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97CEDAC2F37FB69DCEBCCA81DAFDD830EF05E05600FAD8200B43949D068AC4F8DAA6E0DADCF2312D3994957EC6600D6651045DCF97B38CDE34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74BE6CE9FAB44AF02F84B1B31A6EE1CF7EBCD4BB9F3482B54C37909C9143430D223AEC5F17279AD481CC1966CD2A4E058BD9D2F5280EAEjDEA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035A4-EE8D-439E-8691-CF858E73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8468</Words>
  <Characters>63810</Characters>
  <Application>Microsoft Office Word</Application>
  <DocSecurity>0</DocSecurity>
  <Lines>531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72134</CharactersWithSpaces>
  <SharedDoc>false</SharedDoc>
  <HLinks>
    <vt:vector size="12" baseType="variant">
      <vt:variant>
        <vt:i4>7012406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consultantplus://offline/ref=DC9539888878918810E6538D543D1484B2548F8667B5CF7EEA1E42FBA44ECEEF53BE18B52D2FE068z1I9G</vt:lpwstr>
      </vt:variant>
      <vt:variant>
        <vt:lpwstr/>
      </vt:variant>
      <vt:variant>
        <vt:i4>3080246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consultantplus://offline/ref=CF74BE6CE9FAB44AF02F84B1B31A6EE1CF7EBCD4BB9F3482B54C37909C9143430D223AEC5F17279AD481CC1966CD2A4E058BD9D2F5280EAEjDEAJ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2</cp:revision>
  <cp:lastPrinted>2020-06-23T09:28:00Z</cp:lastPrinted>
  <dcterms:created xsi:type="dcterms:W3CDTF">2020-08-31T06:45:00Z</dcterms:created>
  <dcterms:modified xsi:type="dcterms:W3CDTF">2020-08-31T06:45:00Z</dcterms:modified>
</cp:coreProperties>
</file>