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B3093A" w:rsidP="00B3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24EA5">
              <w:rPr>
                <w:sz w:val="24"/>
                <w:szCs w:val="24"/>
              </w:rPr>
              <w:t>.01.2022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724EA5" w:rsidP="00B30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</w:t>
            </w:r>
            <w:r w:rsidR="006F3D4E">
              <w:rPr>
                <w:sz w:val="24"/>
                <w:szCs w:val="24"/>
              </w:rPr>
              <w:t xml:space="preserve"> </w:t>
            </w:r>
            <w:r w:rsidR="00B3093A">
              <w:rPr>
                <w:sz w:val="24"/>
                <w:szCs w:val="24"/>
              </w:rPr>
              <w:t>16</w:t>
            </w:r>
            <w:r w:rsidR="006F3D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6F3D4E">
      <w:pPr>
        <w:tabs>
          <w:tab w:val="left" w:pos="4253"/>
          <w:tab w:val="left" w:pos="4820"/>
        </w:tabs>
        <w:spacing w:before="120"/>
        <w:ind w:right="5102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FB1496" w:rsidRPr="00176C33">
        <w:rPr>
          <w:sz w:val="26"/>
          <w:szCs w:val="26"/>
        </w:rPr>
        <w:t>29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FB1496" w:rsidRPr="00176C33">
        <w:rPr>
          <w:sz w:val="26"/>
          <w:szCs w:val="26"/>
        </w:rPr>
        <w:t>1</w:t>
      </w:r>
      <w:r w:rsidR="00E72830" w:rsidRPr="00176C33">
        <w:rPr>
          <w:sz w:val="26"/>
          <w:szCs w:val="26"/>
        </w:rPr>
        <w:t xml:space="preserve"> № 02/</w:t>
      </w:r>
      <w:r w:rsidR="00857D2F" w:rsidRPr="00176C33">
        <w:rPr>
          <w:sz w:val="26"/>
          <w:szCs w:val="26"/>
        </w:rPr>
        <w:t>1</w:t>
      </w:r>
      <w:r w:rsidR="00FB1496" w:rsidRPr="00176C33">
        <w:rPr>
          <w:sz w:val="26"/>
          <w:szCs w:val="26"/>
        </w:rPr>
        <w:t>11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72830" w:rsidRPr="00176C33" w:rsidRDefault="00E72830" w:rsidP="00B840D9">
      <w:pPr>
        <w:widowControl/>
        <w:adjustRightInd w:val="0"/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 xml:space="preserve">В целях уточнения классификации бюджета </w:t>
      </w:r>
      <w:r w:rsidR="00811D69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г. №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176C33">
        <w:rPr>
          <w:sz w:val="26"/>
          <w:szCs w:val="26"/>
        </w:rPr>
        <w:t xml:space="preserve">», </w:t>
      </w:r>
      <w:r w:rsidRPr="00176C33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утвержденным решением городской Думы от 28.05.2009 № 27 (в редакции решений городской Думы от 26.05.2010 № 155, от 27.12.2011 № 323, 26.12.2013 № 41, от 12.11.2015 № 165, от 16.02.2017 № 273, от 21.06.2018 №</w:t>
      </w:r>
      <w:r w:rsidR="00080B25" w:rsidRPr="00176C33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72</w:t>
      </w:r>
      <w:r w:rsidR="00857D2F" w:rsidRPr="00176C33">
        <w:rPr>
          <w:sz w:val="26"/>
          <w:szCs w:val="26"/>
        </w:rPr>
        <w:t xml:space="preserve">, от </w:t>
      </w:r>
      <w:r w:rsidR="00452005" w:rsidRPr="00176C33">
        <w:rPr>
          <w:sz w:val="26"/>
          <w:szCs w:val="26"/>
        </w:rPr>
        <w:t>24.09.2020 № 218</w:t>
      </w:r>
      <w:r w:rsidRPr="00176C33">
        <w:rPr>
          <w:sz w:val="26"/>
          <w:szCs w:val="26"/>
        </w:rPr>
        <w:t xml:space="preserve">),  </w:t>
      </w:r>
    </w:p>
    <w:p w:rsidR="009254F6" w:rsidRPr="00176C33" w:rsidRDefault="00065507" w:rsidP="004E7BFE">
      <w:pPr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в</w:t>
      </w:r>
      <w:r w:rsidR="00E72830" w:rsidRPr="00176C33">
        <w:rPr>
          <w:sz w:val="26"/>
          <w:szCs w:val="26"/>
        </w:rPr>
        <w:t xml:space="preserve">нести в распоряжение финансового управления администрации города от </w:t>
      </w:r>
      <w:r w:rsidR="00FB1496" w:rsidRPr="00176C33">
        <w:rPr>
          <w:sz w:val="26"/>
          <w:szCs w:val="26"/>
        </w:rPr>
        <w:t>29</w:t>
      </w:r>
      <w:r w:rsidR="00E72830" w:rsidRPr="00176C33">
        <w:rPr>
          <w:sz w:val="26"/>
          <w:szCs w:val="26"/>
        </w:rPr>
        <w:t>.10.20</w:t>
      </w:r>
      <w:r w:rsidR="00452005" w:rsidRPr="00176C33">
        <w:rPr>
          <w:sz w:val="26"/>
          <w:szCs w:val="26"/>
        </w:rPr>
        <w:t>2</w:t>
      </w:r>
      <w:r w:rsidR="00FB1496" w:rsidRPr="00176C33">
        <w:rPr>
          <w:sz w:val="26"/>
          <w:szCs w:val="26"/>
        </w:rPr>
        <w:t>1</w:t>
      </w:r>
      <w:r w:rsidR="00E72830" w:rsidRPr="00176C33">
        <w:rPr>
          <w:sz w:val="26"/>
          <w:szCs w:val="26"/>
        </w:rPr>
        <w:t xml:space="preserve"> № 02/</w:t>
      </w:r>
      <w:r w:rsidR="00452005" w:rsidRPr="00176C33">
        <w:rPr>
          <w:sz w:val="26"/>
          <w:szCs w:val="26"/>
        </w:rPr>
        <w:t>1</w:t>
      </w:r>
      <w:r w:rsidR="00FB1496" w:rsidRPr="00176C33">
        <w:rPr>
          <w:sz w:val="26"/>
          <w:szCs w:val="26"/>
        </w:rPr>
        <w:t>11</w:t>
      </w:r>
      <w:r w:rsidR="00E72830" w:rsidRPr="00176C33">
        <w:rPr>
          <w:sz w:val="26"/>
          <w:szCs w:val="26"/>
        </w:rPr>
        <w:t>р «</w:t>
      </w:r>
      <w:r w:rsidR="00452005" w:rsidRPr="00176C33">
        <w:rPr>
          <w:sz w:val="26"/>
          <w:szCs w:val="26"/>
        </w:rPr>
        <w:t xml:space="preserve">Об утверждении классификации  бюджета </w:t>
      </w:r>
      <w:r w:rsidR="00FB1496" w:rsidRPr="00176C33">
        <w:rPr>
          <w:sz w:val="26"/>
          <w:szCs w:val="26"/>
        </w:rPr>
        <w:t>городского округа Архангельской области</w:t>
      </w:r>
      <w:r w:rsidR="00452005" w:rsidRPr="00176C33">
        <w:rPr>
          <w:sz w:val="26"/>
          <w:szCs w:val="26"/>
        </w:rPr>
        <w:t xml:space="preserve"> «Город Коряжма</w:t>
      </w:r>
      <w:r w:rsidR="00E72830" w:rsidRPr="00176C33">
        <w:rPr>
          <w:sz w:val="26"/>
          <w:szCs w:val="26"/>
        </w:rPr>
        <w:t>»</w:t>
      </w:r>
      <w:r w:rsidR="004E7BFE" w:rsidRPr="00176C33">
        <w:rPr>
          <w:sz w:val="26"/>
          <w:szCs w:val="26"/>
        </w:rPr>
        <w:t xml:space="preserve"> (в редакции распоряжения финансового управления администрации города от 15.11.2021 № 02/115р</w:t>
      </w:r>
      <w:r w:rsidR="006F3D4E" w:rsidRPr="00176C33">
        <w:rPr>
          <w:sz w:val="26"/>
          <w:szCs w:val="26"/>
        </w:rPr>
        <w:t>, от 11.01.2022 № 02/01р</w:t>
      </w:r>
      <w:r w:rsidR="004E7BFE" w:rsidRPr="00176C33">
        <w:rPr>
          <w:sz w:val="26"/>
          <w:szCs w:val="26"/>
        </w:rPr>
        <w:t>)</w:t>
      </w:r>
      <w:r w:rsidR="00E72830" w:rsidRPr="00176C33">
        <w:rPr>
          <w:sz w:val="26"/>
          <w:szCs w:val="26"/>
        </w:rPr>
        <w:t xml:space="preserve"> следующие изменения:</w:t>
      </w:r>
    </w:p>
    <w:p w:rsidR="005B5430" w:rsidRPr="00176C33" w:rsidRDefault="006F3D4E" w:rsidP="004E7BFE">
      <w:pPr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 xml:space="preserve">в </w:t>
      </w:r>
      <w:r w:rsidR="00344167" w:rsidRPr="00176C33">
        <w:rPr>
          <w:sz w:val="26"/>
          <w:szCs w:val="26"/>
        </w:rPr>
        <w:t>п</w:t>
      </w:r>
      <w:r w:rsidR="005B5430" w:rsidRPr="00176C33">
        <w:rPr>
          <w:sz w:val="26"/>
          <w:szCs w:val="26"/>
        </w:rPr>
        <w:t>ункт</w:t>
      </w:r>
      <w:r w:rsidRPr="00176C33">
        <w:rPr>
          <w:sz w:val="26"/>
          <w:szCs w:val="26"/>
        </w:rPr>
        <w:t>е</w:t>
      </w:r>
      <w:r w:rsidR="005B5430" w:rsidRPr="00176C33">
        <w:rPr>
          <w:sz w:val="26"/>
          <w:szCs w:val="26"/>
        </w:rPr>
        <w:t xml:space="preserve"> </w:t>
      </w:r>
      <w:r w:rsidR="000F1909" w:rsidRPr="00176C33">
        <w:rPr>
          <w:sz w:val="26"/>
          <w:szCs w:val="26"/>
        </w:rPr>
        <w:t>2.</w:t>
      </w:r>
      <w:r w:rsidRPr="00176C33">
        <w:rPr>
          <w:sz w:val="26"/>
          <w:szCs w:val="26"/>
        </w:rPr>
        <w:t>5</w:t>
      </w:r>
      <w:r w:rsidR="000F1909" w:rsidRPr="00176C33">
        <w:rPr>
          <w:sz w:val="26"/>
          <w:szCs w:val="26"/>
        </w:rPr>
        <w:t xml:space="preserve"> </w:t>
      </w:r>
      <w:r w:rsidR="004A2D8D" w:rsidRPr="00176C33">
        <w:rPr>
          <w:sz w:val="26"/>
          <w:szCs w:val="26"/>
        </w:rPr>
        <w:t xml:space="preserve">Указаний о порядке применения классификации расходов бюджета </w:t>
      </w:r>
      <w:r w:rsidR="00FB1496" w:rsidRPr="00176C33">
        <w:rPr>
          <w:sz w:val="26"/>
          <w:szCs w:val="26"/>
        </w:rPr>
        <w:t>городского округа Архангельской области</w:t>
      </w:r>
      <w:r w:rsidR="004A2D8D" w:rsidRPr="00176C33">
        <w:rPr>
          <w:sz w:val="26"/>
          <w:szCs w:val="26"/>
        </w:rPr>
        <w:t xml:space="preserve"> «Город Коряжма» </w:t>
      </w:r>
      <w:r w:rsidRPr="00176C33">
        <w:rPr>
          <w:sz w:val="26"/>
          <w:szCs w:val="26"/>
        </w:rPr>
        <w:t>целевую статью 0840000000 «Создание</w:t>
      </w:r>
      <w:r w:rsidR="00176C33" w:rsidRPr="00176C33">
        <w:rPr>
          <w:sz w:val="26"/>
          <w:szCs w:val="26"/>
        </w:rPr>
        <w:t xml:space="preserve"> безопасных условий  образовательных отношений и материально-техническое обеспечение муниципальных образовательных организаций города Коряжма на 2018 – 2023 годы» </w:t>
      </w:r>
      <w:r w:rsidR="004E7BFE" w:rsidRPr="00176C33">
        <w:rPr>
          <w:sz w:val="26"/>
          <w:szCs w:val="26"/>
        </w:rPr>
        <w:t>после слов «</w:t>
      </w:r>
      <w:r w:rsidR="00176C33" w:rsidRPr="00176C33">
        <w:rPr>
          <w:sz w:val="26"/>
          <w:szCs w:val="26"/>
        </w:rPr>
        <w:t>по соответствующим направлениям расходов</w:t>
      </w:r>
      <w:r w:rsidR="004E7BFE" w:rsidRPr="00176C33">
        <w:rPr>
          <w:sz w:val="26"/>
          <w:szCs w:val="26"/>
        </w:rPr>
        <w:t xml:space="preserve">» </w:t>
      </w:r>
      <w:r w:rsidR="00FB1496" w:rsidRPr="00176C33">
        <w:rPr>
          <w:sz w:val="26"/>
          <w:szCs w:val="26"/>
        </w:rPr>
        <w:t>дополнить абзацами следующего содержания:</w:t>
      </w:r>
    </w:p>
    <w:p w:rsidR="00176C33" w:rsidRPr="00176C33" w:rsidRDefault="004A2D8D" w:rsidP="004E7BFE">
      <w:pPr>
        <w:tabs>
          <w:tab w:val="left" w:pos="851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«</w:t>
      </w:r>
      <w:r w:rsidR="00176C33" w:rsidRPr="00176C33">
        <w:rPr>
          <w:sz w:val="26"/>
          <w:szCs w:val="26"/>
        </w:rPr>
        <w:t>,</w:t>
      </w:r>
      <w:r w:rsidR="004E7BFE" w:rsidRPr="00176C33">
        <w:rPr>
          <w:sz w:val="26"/>
          <w:szCs w:val="26"/>
        </w:rPr>
        <w:t xml:space="preserve"> </w:t>
      </w:r>
      <w:r w:rsidR="00176C33" w:rsidRPr="00176C33">
        <w:rPr>
          <w:sz w:val="26"/>
          <w:szCs w:val="26"/>
        </w:rPr>
        <w:t>в том числе:</w:t>
      </w:r>
    </w:p>
    <w:p w:rsidR="004E7BFE" w:rsidRPr="00176C33" w:rsidRDefault="004E7BFE" w:rsidP="004E7BFE">
      <w:pPr>
        <w:tabs>
          <w:tab w:val="left" w:pos="851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 xml:space="preserve">- </w:t>
      </w:r>
      <w:r w:rsidR="00176C33" w:rsidRPr="00176C33">
        <w:rPr>
          <w:sz w:val="26"/>
          <w:szCs w:val="26"/>
          <w:lang w:val="en-US"/>
        </w:rPr>
        <w:t>L</w:t>
      </w:r>
      <w:r w:rsidR="00176C33" w:rsidRPr="00176C33">
        <w:rPr>
          <w:sz w:val="26"/>
          <w:szCs w:val="26"/>
        </w:rPr>
        <w:t>7500</w:t>
      </w:r>
      <w:r w:rsidRPr="00176C33">
        <w:rPr>
          <w:sz w:val="26"/>
          <w:szCs w:val="26"/>
        </w:rPr>
        <w:t xml:space="preserve"> </w:t>
      </w:r>
      <w:r w:rsidR="00176C33" w:rsidRPr="00176C33">
        <w:rPr>
          <w:sz w:val="26"/>
          <w:szCs w:val="26"/>
        </w:rPr>
        <w:t>Реализация мероприятий по модернизации школьных систем образования</w:t>
      </w:r>
    </w:p>
    <w:p w:rsidR="00811D69" w:rsidRDefault="004E7BFE" w:rsidP="004E7BFE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 xml:space="preserve">По данному направлению расходов отражаются расходы бюджета на </w:t>
      </w:r>
      <w:r w:rsidR="00176C33" w:rsidRPr="00176C33">
        <w:rPr>
          <w:sz w:val="26"/>
          <w:szCs w:val="26"/>
        </w:rPr>
        <w:t>реализацию мероприятий по модернизации школьных систем образования</w:t>
      </w:r>
      <w:r w:rsidRPr="00176C33">
        <w:rPr>
          <w:sz w:val="26"/>
          <w:szCs w:val="26"/>
        </w:rPr>
        <w:t xml:space="preserve"> </w:t>
      </w:r>
      <w:r w:rsidR="00176C33" w:rsidRPr="00176C33">
        <w:rPr>
          <w:sz w:val="26"/>
          <w:szCs w:val="26"/>
        </w:rPr>
        <w:t>в целях софинансирования которых предоставляются субсидии из федерального и областного бюджетов</w:t>
      </w:r>
      <w:r w:rsidR="00811D69" w:rsidRPr="00176C33">
        <w:rPr>
          <w:sz w:val="26"/>
          <w:szCs w:val="26"/>
        </w:rPr>
        <w:t>».</w:t>
      </w:r>
    </w:p>
    <w:p w:rsidR="00176C33" w:rsidRDefault="00176C33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73234A" w:rsidRDefault="0073234A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73234A" w:rsidRPr="00176C33" w:rsidRDefault="0073234A" w:rsidP="004E7BFE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811D69" w:rsidRPr="00176C33" w:rsidRDefault="00811D69" w:rsidP="008E7F75">
      <w:pPr>
        <w:pStyle w:val="20"/>
        <w:ind w:firstLine="0"/>
        <w:rPr>
          <w:b w:val="0"/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811D69" w:rsidRPr="00176C33" w:rsidRDefault="00811D69" w:rsidP="008E7F75">
      <w:pPr>
        <w:pStyle w:val="20"/>
        <w:ind w:firstLine="0"/>
        <w:rPr>
          <w:b w:val="0"/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A565F3" w:rsidRPr="00176C33" w:rsidRDefault="00811D69" w:rsidP="008E7F75">
      <w:pPr>
        <w:pStyle w:val="20"/>
        <w:ind w:firstLine="0"/>
        <w:rPr>
          <w:sz w:val="26"/>
          <w:szCs w:val="26"/>
        </w:rPr>
      </w:pPr>
      <w:r w:rsidRPr="00176C33">
        <w:rPr>
          <w:b w:val="0"/>
          <w:sz w:val="26"/>
          <w:szCs w:val="26"/>
        </w:rPr>
        <w:t xml:space="preserve">начальник финансового управления     </w:t>
      </w:r>
      <w:r w:rsidR="0073234A">
        <w:rPr>
          <w:b w:val="0"/>
          <w:sz w:val="26"/>
          <w:szCs w:val="26"/>
        </w:rPr>
        <w:t xml:space="preserve">         </w:t>
      </w:r>
      <w:r w:rsidRPr="00176C33">
        <w:rPr>
          <w:b w:val="0"/>
          <w:sz w:val="26"/>
          <w:szCs w:val="26"/>
        </w:rPr>
        <w:t xml:space="preserve">                         </w:t>
      </w:r>
      <w:r w:rsidR="00B840D9" w:rsidRPr="00176C33">
        <w:rPr>
          <w:b w:val="0"/>
          <w:sz w:val="26"/>
          <w:szCs w:val="26"/>
        </w:rPr>
        <w:t xml:space="preserve">     </w:t>
      </w:r>
      <w:r w:rsidRPr="00176C33">
        <w:rPr>
          <w:b w:val="0"/>
          <w:sz w:val="26"/>
          <w:szCs w:val="26"/>
        </w:rPr>
        <w:t xml:space="preserve">             Г. В. Лахтионов</w:t>
      </w:r>
    </w:p>
    <w:sectPr w:rsidR="00A565F3" w:rsidRPr="00176C33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3"/>
  </w:num>
  <w:num w:numId="20">
    <w:abstractNumId w:val="15"/>
  </w:num>
  <w:num w:numId="21">
    <w:abstractNumId w:val="17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7970"/>
    <w:rsid w:val="002141D3"/>
    <w:rsid w:val="002170B0"/>
    <w:rsid w:val="00225DFA"/>
    <w:rsid w:val="002261E4"/>
    <w:rsid w:val="002338B4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D3926"/>
    <w:rsid w:val="002D49C8"/>
    <w:rsid w:val="002D6560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AFB"/>
    <w:rsid w:val="00E76C21"/>
    <w:rsid w:val="00E93CEF"/>
    <w:rsid w:val="00E94B5A"/>
    <w:rsid w:val="00EA38E3"/>
    <w:rsid w:val="00EB21FA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543E-D22B-402C-B457-9473EE22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2022-01-31T05:37:00Z</cp:lastPrinted>
  <dcterms:created xsi:type="dcterms:W3CDTF">2022-01-31T13:05:00Z</dcterms:created>
  <dcterms:modified xsi:type="dcterms:W3CDTF">2022-01-31T13:05:00Z</dcterms:modified>
</cp:coreProperties>
</file>