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E" w:rsidRPr="0010168A" w:rsidRDefault="00453BDE" w:rsidP="006F2E2C">
      <w:pPr>
        <w:ind w:right="-2"/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802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08" w:rsidRPr="00CC6189" w:rsidRDefault="00821808" w:rsidP="00821808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821808" w:rsidRPr="00CC6189" w:rsidRDefault="00821808" w:rsidP="00821808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821808" w:rsidRPr="0010168A" w:rsidRDefault="00821808" w:rsidP="00821808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821808" w:rsidRPr="0010168A" w:rsidRDefault="00821808" w:rsidP="00821808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A05A9E" w:rsidRPr="0010168A" w:rsidRDefault="00821808" w:rsidP="00821808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A05A9E" w:rsidRPr="00D2034F" w:rsidRDefault="00A05A9E" w:rsidP="00A05A9E">
      <w:pPr>
        <w:rPr>
          <w:sz w:val="28"/>
        </w:rPr>
      </w:pPr>
    </w:p>
    <w:tbl>
      <w:tblPr>
        <w:tblW w:w="5000" w:type="pct"/>
        <w:tblLook w:val="0000"/>
      </w:tblPr>
      <w:tblGrid>
        <w:gridCol w:w="3028"/>
        <w:gridCol w:w="1898"/>
        <w:gridCol w:w="457"/>
        <w:gridCol w:w="1588"/>
        <w:gridCol w:w="2883"/>
      </w:tblGrid>
      <w:tr w:rsidR="00A05A9E" w:rsidRPr="008D3651" w:rsidTr="00FE3DC2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A05A9E" w:rsidRPr="008D3651" w:rsidRDefault="00A05A9E" w:rsidP="00FE3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A9E" w:rsidRPr="008D3651" w:rsidRDefault="00745385" w:rsidP="0015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11D">
              <w:rPr>
                <w:sz w:val="24"/>
                <w:szCs w:val="24"/>
              </w:rPr>
              <w:t>24</w:t>
            </w:r>
            <w:r w:rsidR="00C57F89">
              <w:rPr>
                <w:sz w:val="24"/>
                <w:szCs w:val="24"/>
              </w:rPr>
              <w:t>.0</w:t>
            </w:r>
            <w:r w:rsidR="0015611D">
              <w:rPr>
                <w:sz w:val="24"/>
                <w:szCs w:val="24"/>
              </w:rPr>
              <w:t>3</w:t>
            </w:r>
            <w:r w:rsidR="00C57F89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05A9E" w:rsidRPr="008D3651" w:rsidRDefault="00A05A9E" w:rsidP="00FE3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A9E" w:rsidRPr="008D3651" w:rsidRDefault="00700BAA" w:rsidP="0015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C71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8C7134">
              <w:rPr>
                <w:sz w:val="24"/>
                <w:szCs w:val="24"/>
              </w:rPr>
              <w:t xml:space="preserve">  </w:t>
            </w:r>
            <w:r w:rsidR="0015611D">
              <w:rPr>
                <w:sz w:val="24"/>
                <w:szCs w:val="24"/>
              </w:rPr>
              <w:t>37</w:t>
            </w:r>
            <w:r w:rsidR="0074538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A05A9E" w:rsidRPr="008D3651" w:rsidRDefault="00A05A9E" w:rsidP="00FE3DC2">
            <w:pPr>
              <w:rPr>
                <w:sz w:val="24"/>
                <w:szCs w:val="24"/>
              </w:rPr>
            </w:pPr>
          </w:p>
        </w:tc>
      </w:tr>
      <w:tr w:rsidR="00A05A9E" w:rsidRPr="00777DFF" w:rsidTr="00FE3DC2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05A9E" w:rsidRPr="00777DFF" w:rsidRDefault="00A05A9E" w:rsidP="00FE3DC2">
            <w:pPr>
              <w:spacing w:before="200"/>
              <w:jc w:val="center"/>
              <w:rPr>
                <w:sz w:val="24"/>
                <w:szCs w:val="24"/>
              </w:rPr>
            </w:pPr>
            <w:r w:rsidRPr="00777DFF">
              <w:rPr>
                <w:sz w:val="24"/>
                <w:szCs w:val="24"/>
              </w:rPr>
              <w:t>г. Коряжма</w:t>
            </w:r>
          </w:p>
        </w:tc>
      </w:tr>
    </w:tbl>
    <w:p w:rsidR="004C36BE" w:rsidRPr="00777DFF" w:rsidRDefault="004C36BE" w:rsidP="002A6D46">
      <w:pPr>
        <w:tabs>
          <w:tab w:val="left" w:pos="4680"/>
        </w:tabs>
        <w:rPr>
          <w:sz w:val="24"/>
          <w:szCs w:val="24"/>
        </w:rPr>
      </w:pPr>
    </w:p>
    <w:p w:rsidR="00745385" w:rsidRPr="00777DFF" w:rsidRDefault="00745385" w:rsidP="00745385">
      <w:pPr>
        <w:tabs>
          <w:tab w:val="left" w:pos="4253"/>
        </w:tabs>
        <w:ind w:right="5102"/>
        <w:rPr>
          <w:sz w:val="26"/>
          <w:szCs w:val="26"/>
        </w:rPr>
      </w:pPr>
      <w:r w:rsidRPr="00777DFF">
        <w:rPr>
          <w:sz w:val="26"/>
          <w:szCs w:val="26"/>
        </w:rPr>
        <w:t xml:space="preserve">О внесении изменений в распоряжение финансового управления </w:t>
      </w:r>
      <w:r w:rsidR="00777DFF" w:rsidRPr="00777DFF">
        <w:rPr>
          <w:sz w:val="26"/>
          <w:szCs w:val="26"/>
        </w:rPr>
        <w:t>а</w:t>
      </w:r>
      <w:r w:rsidRPr="00777DFF">
        <w:rPr>
          <w:sz w:val="26"/>
          <w:szCs w:val="26"/>
        </w:rPr>
        <w:t>дминистрации города от 02.11.2020 № 02/148р</w:t>
      </w:r>
    </w:p>
    <w:p w:rsidR="002A6D46" w:rsidRPr="00777DFF" w:rsidRDefault="002A6D46" w:rsidP="002A6D46">
      <w:pPr>
        <w:rPr>
          <w:sz w:val="26"/>
          <w:szCs w:val="26"/>
        </w:rPr>
      </w:pPr>
    </w:p>
    <w:p w:rsidR="00821808" w:rsidRPr="00777DFF" w:rsidRDefault="00453BDE" w:rsidP="00777DFF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777DFF">
        <w:rPr>
          <w:sz w:val="26"/>
          <w:szCs w:val="26"/>
        </w:rPr>
        <w:t xml:space="preserve">В целях уточнения порядка составления и ведения сводной бюджетной росписи и бюджетных росписей главных распорядителей средств (главных администраторов источников финансирования дефицита) бюджета </w:t>
      </w:r>
      <w:r w:rsidR="002B4D01">
        <w:rPr>
          <w:sz w:val="26"/>
          <w:szCs w:val="26"/>
        </w:rPr>
        <w:t>городского округа Архангельской области</w:t>
      </w:r>
      <w:r w:rsidRPr="00777DFF">
        <w:rPr>
          <w:sz w:val="26"/>
          <w:szCs w:val="26"/>
        </w:rPr>
        <w:t xml:space="preserve"> «Город Коряжма»</w:t>
      </w:r>
      <w:r w:rsidR="0053114F" w:rsidRPr="00777DFF">
        <w:rPr>
          <w:sz w:val="26"/>
          <w:szCs w:val="26"/>
        </w:rPr>
        <w:t>, р</w:t>
      </w:r>
      <w:r w:rsidR="00821808" w:rsidRPr="00777DFF">
        <w:rPr>
          <w:sz w:val="26"/>
          <w:szCs w:val="26"/>
        </w:rPr>
        <w:t xml:space="preserve">уководствуясь </w:t>
      </w:r>
      <w:r w:rsidR="00745385" w:rsidRPr="00777DFF">
        <w:rPr>
          <w:sz w:val="26"/>
          <w:szCs w:val="26"/>
        </w:rPr>
        <w:t>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решений  от 26.05.2010 г. № 155, от 27.12.2011 г. № 323, 26.12.2013 г</w:t>
      </w:r>
      <w:proofErr w:type="gramEnd"/>
      <w:r w:rsidR="00745385" w:rsidRPr="00777DFF">
        <w:rPr>
          <w:sz w:val="26"/>
          <w:szCs w:val="26"/>
        </w:rPr>
        <w:t xml:space="preserve">.  № </w:t>
      </w:r>
      <w:proofErr w:type="gramStart"/>
      <w:r w:rsidR="00745385" w:rsidRPr="00777DFF">
        <w:rPr>
          <w:sz w:val="26"/>
          <w:szCs w:val="26"/>
        </w:rPr>
        <w:t xml:space="preserve">41, от 12.11.2015 г. № 165, от 16.02.2017 № 273, от 21.06.2018 № 72, от 24.09.2020 № 218), </w:t>
      </w:r>
      <w:proofErr w:type="gramEnd"/>
    </w:p>
    <w:p w:rsidR="0053114F" w:rsidRPr="00777DFF" w:rsidRDefault="0053114F" w:rsidP="00777D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proofErr w:type="gramStart"/>
      <w:r w:rsidRPr="00777DFF">
        <w:rPr>
          <w:sz w:val="26"/>
          <w:szCs w:val="26"/>
        </w:rPr>
        <w:t>Внести в Порядок составления и ведения сводной бюджетной росписи и бюджетных росписей главных распорядителей средств (главных администраторов источников финансирования дефицита) бюджета городского округа Архангельской области «Город Коряжма», утвержденный распоряжением финансового управления администрации города от 02.11.2020 № 02/148р «Об утверждении порядков по организации исполнения бюджета городского округа Архангельской области «Город Коряжма» (в редакции распоряжений финансового управления от 01.02.2021 № 03/12р, от</w:t>
      </w:r>
      <w:proofErr w:type="gramEnd"/>
      <w:r w:rsidRPr="00777DFF">
        <w:rPr>
          <w:sz w:val="26"/>
          <w:szCs w:val="26"/>
        </w:rPr>
        <w:t xml:space="preserve">  </w:t>
      </w:r>
      <w:proofErr w:type="gramStart"/>
      <w:r w:rsidRPr="00777DFF">
        <w:rPr>
          <w:sz w:val="26"/>
          <w:szCs w:val="26"/>
        </w:rPr>
        <w:t>02.03.2021 № 02/19р, от 15.07.2021 № 02/66р, от 23.12.2021 № 02/142р, от 30.12.2021 № 02/148р, от 11.03.2022 № 03/29р) следующие изменения:</w:t>
      </w:r>
      <w:proofErr w:type="gramEnd"/>
    </w:p>
    <w:p w:rsidR="0053114F" w:rsidRPr="00777DFF" w:rsidRDefault="0053114F" w:rsidP="00777DFF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7DFF">
        <w:rPr>
          <w:sz w:val="26"/>
          <w:szCs w:val="26"/>
        </w:rPr>
        <w:t>в пунктах</w:t>
      </w:r>
      <w:r w:rsidR="00773374" w:rsidRPr="00777DFF">
        <w:rPr>
          <w:sz w:val="26"/>
          <w:szCs w:val="26"/>
        </w:rPr>
        <w:t xml:space="preserve"> 1, 7, 1</w:t>
      </w:r>
      <w:r w:rsidRPr="00777DFF">
        <w:rPr>
          <w:sz w:val="26"/>
          <w:szCs w:val="26"/>
        </w:rPr>
        <w:t>0</w:t>
      </w:r>
      <w:r w:rsidR="00777DFF" w:rsidRPr="00777DFF">
        <w:rPr>
          <w:sz w:val="26"/>
          <w:szCs w:val="26"/>
        </w:rPr>
        <w:t xml:space="preserve">, </w:t>
      </w:r>
      <w:r w:rsidRPr="00777DFF">
        <w:rPr>
          <w:sz w:val="26"/>
          <w:szCs w:val="26"/>
        </w:rPr>
        <w:t>19</w:t>
      </w:r>
      <w:r w:rsidR="00777DFF" w:rsidRPr="00777DFF">
        <w:rPr>
          <w:sz w:val="26"/>
          <w:szCs w:val="26"/>
        </w:rPr>
        <w:t>, 21</w:t>
      </w:r>
      <w:r w:rsidRPr="00777DFF">
        <w:rPr>
          <w:sz w:val="26"/>
          <w:szCs w:val="26"/>
        </w:rPr>
        <w:t xml:space="preserve"> слово «текущего» заменить словом «очередного»;</w:t>
      </w:r>
    </w:p>
    <w:p w:rsidR="00773374" w:rsidRPr="00777DFF" w:rsidRDefault="00777DFF" w:rsidP="00777DFF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7DFF">
        <w:rPr>
          <w:sz w:val="26"/>
          <w:szCs w:val="26"/>
        </w:rPr>
        <w:t>в</w:t>
      </w:r>
      <w:r w:rsidR="00773374" w:rsidRPr="00777DFF">
        <w:rPr>
          <w:sz w:val="26"/>
          <w:szCs w:val="26"/>
        </w:rPr>
        <w:t xml:space="preserve"> пункт</w:t>
      </w:r>
      <w:r w:rsidRPr="00777DFF">
        <w:rPr>
          <w:sz w:val="26"/>
          <w:szCs w:val="26"/>
        </w:rPr>
        <w:t>ах</w:t>
      </w:r>
      <w:r w:rsidR="00773374" w:rsidRPr="00777DFF">
        <w:rPr>
          <w:sz w:val="26"/>
          <w:szCs w:val="26"/>
        </w:rPr>
        <w:t xml:space="preserve"> 2</w:t>
      </w:r>
      <w:r w:rsidRPr="00777DFF">
        <w:rPr>
          <w:sz w:val="26"/>
          <w:szCs w:val="26"/>
        </w:rPr>
        <w:t>,</w:t>
      </w:r>
      <w:r w:rsidR="00A708B3">
        <w:rPr>
          <w:sz w:val="26"/>
          <w:szCs w:val="26"/>
        </w:rPr>
        <w:t xml:space="preserve"> 20 и в абзаце втором пункта 15</w:t>
      </w:r>
      <w:r w:rsidR="00773374" w:rsidRPr="00777DFF">
        <w:rPr>
          <w:sz w:val="26"/>
          <w:szCs w:val="26"/>
        </w:rPr>
        <w:t xml:space="preserve"> слово «текущий» - исключить</w:t>
      </w:r>
      <w:r w:rsidRPr="00777DFF">
        <w:rPr>
          <w:sz w:val="26"/>
          <w:szCs w:val="26"/>
        </w:rPr>
        <w:t>;</w:t>
      </w:r>
    </w:p>
    <w:p w:rsidR="00773374" w:rsidRPr="00777DFF" w:rsidRDefault="00777DFF" w:rsidP="00777DFF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7DFF">
        <w:rPr>
          <w:sz w:val="26"/>
          <w:szCs w:val="26"/>
        </w:rPr>
        <w:t>в</w:t>
      </w:r>
      <w:r w:rsidR="00773374" w:rsidRPr="00777DFF">
        <w:rPr>
          <w:sz w:val="26"/>
          <w:szCs w:val="26"/>
        </w:rPr>
        <w:t xml:space="preserve"> пункте 4 слово «текущий» заменить словом «соответствующий»;</w:t>
      </w:r>
    </w:p>
    <w:p w:rsidR="00773374" w:rsidRPr="00777DFF" w:rsidRDefault="00777DFF" w:rsidP="00777DFF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7DFF">
        <w:rPr>
          <w:sz w:val="26"/>
          <w:szCs w:val="26"/>
        </w:rPr>
        <w:t>в</w:t>
      </w:r>
      <w:r w:rsidR="00773374" w:rsidRPr="00777DFF">
        <w:rPr>
          <w:sz w:val="26"/>
          <w:szCs w:val="26"/>
        </w:rPr>
        <w:t xml:space="preserve"> абзаце втором пункта 13 слова «текущего» заменить словами «очередного»</w:t>
      </w:r>
      <w:r w:rsidRPr="00777DFF">
        <w:rPr>
          <w:sz w:val="26"/>
          <w:szCs w:val="26"/>
        </w:rPr>
        <w:t>;</w:t>
      </w:r>
    </w:p>
    <w:p w:rsidR="00773374" w:rsidRPr="00777DFF" w:rsidRDefault="00777DFF" w:rsidP="00777DFF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7DFF">
        <w:rPr>
          <w:sz w:val="26"/>
          <w:szCs w:val="26"/>
        </w:rPr>
        <w:t>в</w:t>
      </w:r>
      <w:r w:rsidR="00773374" w:rsidRPr="00777DFF">
        <w:rPr>
          <w:sz w:val="26"/>
          <w:szCs w:val="26"/>
        </w:rPr>
        <w:t xml:space="preserve"> пункте 14 слов</w:t>
      </w:r>
      <w:r w:rsidR="0027589E" w:rsidRPr="00777DFF">
        <w:rPr>
          <w:sz w:val="26"/>
          <w:szCs w:val="26"/>
        </w:rPr>
        <w:t>а</w:t>
      </w:r>
      <w:r w:rsidR="00773374" w:rsidRPr="00777DFF">
        <w:rPr>
          <w:sz w:val="26"/>
          <w:szCs w:val="26"/>
        </w:rPr>
        <w:t xml:space="preserve"> «текущий»</w:t>
      </w:r>
      <w:r w:rsidR="0027589E" w:rsidRPr="00777DFF">
        <w:rPr>
          <w:sz w:val="26"/>
          <w:szCs w:val="26"/>
        </w:rPr>
        <w:t xml:space="preserve"> и «текущего»</w:t>
      </w:r>
      <w:r w:rsidR="00773374" w:rsidRPr="00777DFF">
        <w:rPr>
          <w:sz w:val="26"/>
          <w:szCs w:val="26"/>
        </w:rPr>
        <w:t xml:space="preserve"> </w:t>
      </w:r>
      <w:r w:rsidR="0027589E" w:rsidRPr="00777DFF">
        <w:rPr>
          <w:sz w:val="26"/>
          <w:szCs w:val="26"/>
        </w:rPr>
        <w:t>исключить</w:t>
      </w:r>
      <w:r w:rsidRPr="00777DFF">
        <w:rPr>
          <w:sz w:val="26"/>
          <w:szCs w:val="26"/>
        </w:rPr>
        <w:t>.</w:t>
      </w:r>
    </w:p>
    <w:p w:rsidR="00777DFF" w:rsidRPr="00777DFF" w:rsidRDefault="00D97340" w:rsidP="00777DFF">
      <w:pPr>
        <w:pStyle w:val="a8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77DFF">
        <w:rPr>
          <w:sz w:val="26"/>
          <w:szCs w:val="26"/>
        </w:rPr>
        <w:t>Настоящее распоряжение вступает в силу со дня его подписания.</w:t>
      </w:r>
    </w:p>
    <w:p w:rsidR="00777DFF" w:rsidRPr="00777DFF" w:rsidRDefault="00777DFF" w:rsidP="00777DFF">
      <w:pPr>
        <w:pStyle w:val="a8"/>
        <w:tabs>
          <w:tab w:val="left" w:pos="284"/>
        </w:tabs>
        <w:spacing w:before="120"/>
        <w:ind w:left="0"/>
        <w:contextualSpacing w:val="0"/>
        <w:jc w:val="both"/>
        <w:rPr>
          <w:sz w:val="26"/>
          <w:szCs w:val="26"/>
        </w:rPr>
      </w:pPr>
    </w:p>
    <w:p w:rsidR="00821808" w:rsidRPr="00777DFF" w:rsidRDefault="00821808" w:rsidP="00777DFF">
      <w:pPr>
        <w:pStyle w:val="a8"/>
        <w:tabs>
          <w:tab w:val="left" w:pos="284"/>
        </w:tabs>
        <w:spacing w:before="120"/>
        <w:ind w:left="0"/>
        <w:contextualSpacing w:val="0"/>
        <w:jc w:val="both"/>
        <w:rPr>
          <w:b/>
          <w:sz w:val="26"/>
          <w:szCs w:val="26"/>
        </w:rPr>
      </w:pPr>
      <w:r w:rsidRPr="00777DFF">
        <w:rPr>
          <w:sz w:val="26"/>
          <w:szCs w:val="26"/>
        </w:rPr>
        <w:t xml:space="preserve">Заместитель главы муниципального образования </w:t>
      </w:r>
    </w:p>
    <w:p w:rsidR="00821808" w:rsidRPr="00777DFF" w:rsidRDefault="00821808" w:rsidP="00821808">
      <w:pPr>
        <w:pStyle w:val="2"/>
        <w:ind w:firstLine="0"/>
        <w:rPr>
          <w:b w:val="0"/>
          <w:sz w:val="26"/>
          <w:szCs w:val="26"/>
        </w:rPr>
      </w:pPr>
      <w:r w:rsidRPr="00777DFF">
        <w:rPr>
          <w:b w:val="0"/>
          <w:sz w:val="26"/>
          <w:szCs w:val="26"/>
        </w:rPr>
        <w:t>по экономическому развитию и финансам,</w:t>
      </w:r>
    </w:p>
    <w:p w:rsidR="004C36BE" w:rsidRPr="00777DFF" w:rsidRDefault="00821808" w:rsidP="00821808">
      <w:pPr>
        <w:pStyle w:val="2"/>
        <w:ind w:firstLine="0"/>
        <w:rPr>
          <w:sz w:val="26"/>
          <w:szCs w:val="26"/>
        </w:rPr>
      </w:pPr>
      <w:r w:rsidRPr="00777DFF">
        <w:rPr>
          <w:b w:val="0"/>
          <w:sz w:val="26"/>
          <w:szCs w:val="26"/>
        </w:rPr>
        <w:t>начальника финансового управления</w:t>
      </w:r>
      <w:r w:rsidR="00622378" w:rsidRPr="00777DFF">
        <w:rPr>
          <w:b w:val="0"/>
          <w:sz w:val="26"/>
          <w:szCs w:val="26"/>
        </w:rPr>
        <w:t xml:space="preserve"> </w:t>
      </w:r>
      <w:r w:rsidR="008267BF" w:rsidRPr="00777DFF">
        <w:rPr>
          <w:b w:val="0"/>
          <w:sz w:val="26"/>
          <w:szCs w:val="26"/>
        </w:rPr>
        <w:t xml:space="preserve"> </w:t>
      </w:r>
      <w:r w:rsidR="00777DFF">
        <w:rPr>
          <w:b w:val="0"/>
          <w:sz w:val="26"/>
          <w:szCs w:val="26"/>
        </w:rPr>
        <w:t xml:space="preserve"> </w:t>
      </w:r>
      <w:r w:rsidRPr="00777DFF">
        <w:rPr>
          <w:b w:val="0"/>
          <w:sz w:val="26"/>
          <w:szCs w:val="26"/>
        </w:rPr>
        <w:t xml:space="preserve">           </w:t>
      </w:r>
      <w:r w:rsidR="00777DFF" w:rsidRPr="00777DFF">
        <w:rPr>
          <w:b w:val="0"/>
          <w:sz w:val="26"/>
          <w:szCs w:val="26"/>
        </w:rPr>
        <w:t xml:space="preserve">                             </w:t>
      </w:r>
      <w:r w:rsidR="00B746C1" w:rsidRPr="00777DFF">
        <w:rPr>
          <w:b w:val="0"/>
          <w:sz w:val="26"/>
          <w:szCs w:val="26"/>
        </w:rPr>
        <w:t xml:space="preserve">   </w:t>
      </w:r>
      <w:r w:rsidRPr="00777DFF">
        <w:rPr>
          <w:b w:val="0"/>
          <w:sz w:val="26"/>
          <w:szCs w:val="26"/>
        </w:rPr>
        <w:t xml:space="preserve">          </w:t>
      </w:r>
      <w:r w:rsidR="00622378" w:rsidRPr="00777DFF">
        <w:rPr>
          <w:b w:val="0"/>
          <w:sz w:val="26"/>
          <w:szCs w:val="26"/>
        </w:rPr>
        <w:t xml:space="preserve">   </w:t>
      </w:r>
      <w:r w:rsidRPr="00777DFF">
        <w:rPr>
          <w:b w:val="0"/>
          <w:sz w:val="26"/>
          <w:szCs w:val="26"/>
        </w:rPr>
        <w:t>Г.В.Лахтионов</w:t>
      </w:r>
    </w:p>
    <w:sectPr w:rsidR="004C36BE" w:rsidRPr="00777DFF" w:rsidSect="00777DF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D17"/>
    <w:multiLevelType w:val="multilevel"/>
    <w:tmpl w:val="6B6806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442176C7"/>
    <w:multiLevelType w:val="hybridMultilevel"/>
    <w:tmpl w:val="D0FCD5BA"/>
    <w:lvl w:ilvl="0" w:tplc="F6C46586">
      <w:start w:val="1"/>
      <w:numFmt w:val="decimal"/>
      <w:lvlText w:val="%1."/>
      <w:lvlJc w:val="left"/>
      <w:pPr>
        <w:tabs>
          <w:tab w:val="num" w:pos="2025"/>
        </w:tabs>
        <w:ind w:left="202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F1B76F9"/>
    <w:multiLevelType w:val="hybridMultilevel"/>
    <w:tmpl w:val="0F98895E"/>
    <w:lvl w:ilvl="0" w:tplc="6DD0203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C863BC"/>
    <w:multiLevelType w:val="multilevel"/>
    <w:tmpl w:val="B1D6D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D4476A5"/>
    <w:multiLevelType w:val="hybridMultilevel"/>
    <w:tmpl w:val="D2549AA8"/>
    <w:lvl w:ilvl="0" w:tplc="C192A75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6668"/>
    <w:rsid w:val="000270FA"/>
    <w:rsid w:val="00032A28"/>
    <w:rsid w:val="0003790A"/>
    <w:rsid w:val="000463DE"/>
    <w:rsid w:val="00054C02"/>
    <w:rsid w:val="00077F8A"/>
    <w:rsid w:val="000A201F"/>
    <w:rsid w:val="000A6C2B"/>
    <w:rsid w:val="000B6F13"/>
    <w:rsid w:val="000D7528"/>
    <w:rsid w:val="001138C6"/>
    <w:rsid w:val="00121432"/>
    <w:rsid w:val="0015611D"/>
    <w:rsid w:val="00194F0B"/>
    <w:rsid w:val="001B42A2"/>
    <w:rsid w:val="002625D4"/>
    <w:rsid w:val="00274C63"/>
    <w:rsid w:val="0027589E"/>
    <w:rsid w:val="002A6D46"/>
    <w:rsid w:val="002B4D01"/>
    <w:rsid w:val="002C5B3B"/>
    <w:rsid w:val="00324F9B"/>
    <w:rsid w:val="0035002F"/>
    <w:rsid w:val="003779EB"/>
    <w:rsid w:val="003A0EC4"/>
    <w:rsid w:val="003B416C"/>
    <w:rsid w:val="003B4373"/>
    <w:rsid w:val="003C665A"/>
    <w:rsid w:val="004006DF"/>
    <w:rsid w:val="00425738"/>
    <w:rsid w:val="00437F41"/>
    <w:rsid w:val="00453BDE"/>
    <w:rsid w:val="00471400"/>
    <w:rsid w:val="004850A1"/>
    <w:rsid w:val="00493B46"/>
    <w:rsid w:val="004946A4"/>
    <w:rsid w:val="00497D91"/>
    <w:rsid w:val="004C1092"/>
    <w:rsid w:val="004C36BE"/>
    <w:rsid w:val="004F075F"/>
    <w:rsid w:val="0050766C"/>
    <w:rsid w:val="005129D4"/>
    <w:rsid w:val="00523067"/>
    <w:rsid w:val="0053114F"/>
    <w:rsid w:val="005604DA"/>
    <w:rsid w:val="00571B1E"/>
    <w:rsid w:val="0058302B"/>
    <w:rsid w:val="00590A6D"/>
    <w:rsid w:val="005A6668"/>
    <w:rsid w:val="005F36E3"/>
    <w:rsid w:val="00606987"/>
    <w:rsid w:val="00622378"/>
    <w:rsid w:val="00625173"/>
    <w:rsid w:val="00636583"/>
    <w:rsid w:val="006378BF"/>
    <w:rsid w:val="0068378B"/>
    <w:rsid w:val="006E7F20"/>
    <w:rsid w:val="006F1459"/>
    <w:rsid w:val="006F2E2C"/>
    <w:rsid w:val="00700BAA"/>
    <w:rsid w:val="00727E2E"/>
    <w:rsid w:val="00730E3A"/>
    <w:rsid w:val="00745385"/>
    <w:rsid w:val="00746830"/>
    <w:rsid w:val="00747F48"/>
    <w:rsid w:val="00773374"/>
    <w:rsid w:val="00777DFF"/>
    <w:rsid w:val="00821808"/>
    <w:rsid w:val="00826796"/>
    <w:rsid w:val="008267BF"/>
    <w:rsid w:val="0089226B"/>
    <w:rsid w:val="008B2F67"/>
    <w:rsid w:val="008C7134"/>
    <w:rsid w:val="008C7786"/>
    <w:rsid w:val="008F166E"/>
    <w:rsid w:val="009122CB"/>
    <w:rsid w:val="00922F87"/>
    <w:rsid w:val="009725D0"/>
    <w:rsid w:val="009B5BC0"/>
    <w:rsid w:val="009C45C3"/>
    <w:rsid w:val="009D7CE6"/>
    <w:rsid w:val="009F7367"/>
    <w:rsid w:val="00A05A9E"/>
    <w:rsid w:val="00A06C70"/>
    <w:rsid w:val="00A36E1D"/>
    <w:rsid w:val="00A4201C"/>
    <w:rsid w:val="00A708B3"/>
    <w:rsid w:val="00A94F29"/>
    <w:rsid w:val="00AC2564"/>
    <w:rsid w:val="00AC34B3"/>
    <w:rsid w:val="00AE285A"/>
    <w:rsid w:val="00B26230"/>
    <w:rsid w:val="00B61EA0"/>
    <w:rsid w:val="00B746C1"/>
    <w:rsid w:val="00B75127"/>
    <w:rsid w:val="00BE1607"/>
    <w:rsid w:val="00C57F89"/>
    <w:rsid w:val="00C920EC"/>
    <w:rsid w:val="00CE1579"/>
    <w:rsid w:val="00D26E3E"/>
    <w:rsid w:val="00D52268"/>
    <w:rsid w:val="00D54AEF"/>
    <w:rsid w:val="00D91EEB"/>
    <w:rsid w:val="00D97340"/>
    <w:rsid w:val="00DD3084"/>
    <w:rsid w:val="00E30400"/>
    <w:rsid w:val="00E5533C"/>
    <w:rsid w:val="00E96BA9"/>
    <w:rsid w:val="00EA6D2D"/>
    <w:rsid w:val="00EC266B"/>
    <w:rsid w:val="00F074BE"/>
    <w:rsid w:val="00F26AA0"/>
    <w:rsid w:val="00F307BB"/>
    <w:rsid w:val="00F83867"/>
    <w:rsid w:val="00FA4945"/>
    <w:rsid w:val="00FC2566"/>
    <w:rsid w:val="00FE19B7"/>
    <w:rsid w:val="00F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C266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C266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EC26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"/>
    <w:rsid w:val="00EC266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EC266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semiHidden/>
    <w:rsid w:val="00A06C7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3C66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заголовок 2"/>
    <w:basedOn w:val="a"/>
    <w:next w:val="a"/>
    <w:rsid w:val="00821808"/>
    <w:pPr>
      <w:keepNext/>
      <w:widowControl w:val="0"/>
      <w:autoSpaceDE w:val="0"/>
      <w:autoSpaceDN w:val="0"/>
      <w:ind w:firstLine="3402"/>
      <w:jc w:val="both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97340"/>
    <w:pPr>
      <w:widowControl w:val="0"/>
      <w:autoSpaceDE w:val="0"/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architec6</dc:creator>
  <cp:lastModifiedBy>User</cp:lastModifiedBy>
  <cp:revision>7</cp:revision>
  <cp:lastPrinted>2022-03-23T08:57:00Z</cp:lastPrinted>
  <dcterms:created xsi:type="dcterms:W3CDTF">2022-03-22T11:12:00Z</dcterms:created>
  <dcterms:modified xsi:type="dcterms:W3CDTF">2022-03-24T11:33:00Z</dcterms:modified>
</cp:coreProperties>
</file>