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724EA5" w:rsidRPr="00E26FAD" w:rsidRDefault="00724EA5" w:rsidP="00E26FAD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tbl>
      <w:tblPr>
        <w:tblW w:w="5000" w:type="pct"/>
        <w:tblLook w:val="0000"/>
      </w:tblPr>
      <w:tblGrid>
        <w:gridCol w:w="3115"/>
        <w:gridCol w:w="1953"/>
        <w:gridCol w:w="470"/>
        <w:gridCol w:w="1634"/>
        <w:gridCol w:w="2966"/>
      </w:tblGrid>
      <w:tr w:rsidR="00724EA5" w:rsidRPr="008D3651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AD6939" w:rsidP="00E2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52C8D">
              <w:rPr>
                <w:sz w:val="24"/>
                <w:szCs w:val="24"/>
              </w:rPr>
              <w:t>.0</w:t>
            </w:r>
            <w:r w:rsidR="00E26FAD">
              <w:rPr>
                <w:sz w:val="24"/>
                <w:szCs w:val="24"/>
              </w:rPr>
              <w:t>8</w:t>
            </w:r>
            <w:r w:rsidR="00552C8D">
              <w:rPr>
                <w:sz w:val="24"/>
                <w:szCs w:val="24"/>
              </w:rPr>
              <w:t>.2022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E26FAD" w:rsidP="00AD69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29A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</w:t>
            </w:r>
            <w:r w:rsidR="00AD6939">
              <w:rPr>
                <w:sz w:val="24"/>
                <w:szCs w:val="24"/>
              </w:rPr>
              <w:t>115</w:t>
            </w:r>
            <w:r w:rsidR="00BE29A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52C8D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62" w:type="pct"/>
            <w:shd w:val="clear" w:color="auto" w:fill="auto"/>
            <w:vAlign w:val="center"/>
          </w:tcPr>
          <w:p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E72830" w:rsidRPr="00A50432" w:rsidRDefault="00724EA5" w:rsidP="00187F03">
      <w:pPr>
        <w:tabs>
          <w:tab w:val="left" w:pos="4253"/>
          <w:tab w:val="left" w:pos="4820"/>
        </w:tabs>
        <w:ind w:right="5103"/>
        <w:rPr>
          <w:sz w:val="26"/>
          <w:szCs w:val="26"/>
        </w:rPr>
      </w:pPr>
      <w:r w:rsidRPr="00A50432">
        <w:rPr>
          <w:sz w:val="26"/>
          <w:szCs w:val="26"/>
        </w:rPr>
        <w:t>О</w:t>
      </w:r>
      <w:r w:rsidR="00E72830" w:rsidRPr="00A50432">
        <w:rPr>
          <w:sz w:val="26"/>
          <w:szCs w:val="26"/>
        </w:rPr>
        <w:t xml:space="preserve"> внесении изменений в распоряжение финансового управления администрации города от </w:t>
      </w:r>
      <w:r w:rsidR="00FB1496" w:rsidRPr="00A50432">
        <w:rPr>
          <w:sz w:val="26"/>
          <w:szCs w:val="26"/>
        </w:rPr>
        <w:t>29</w:t>
      </w:r>
      <w:r w:rsidR="00E72830" w:rsidRPr="00A50432">
        <w:rPr>
          <w:sz w:val="26"/>
          <w:szCs w:val="26"/>
        </w:rPr>
        <w:t>.10.20</w:t>
      </w:r>
      <w:r w:rsidR="00857D2F" w:rsidRPr="00A50432">
        <w:rPr>
          <w:sz w:val="26"/>
          <w:szCs w:val="26"/>
        </w:rPr>
        <w:t>2</w:t>
      </w:r>
      <w:r w:rsidR="00FB1496" w:rsidRPr="00A50432">
        <w:rPr>
          <w:sz w:val="26"/>
          <w:szCs w:val="26"/>
        </w:rPr>
        <w:t>1</w:t>
      </w:r>
      <w:r w:rsidR="00E72830" w:rsidRPr="00A50432">
        <w:rPr>
          <w:sz w:val="26"/>
          <w:szCs w:val="26"/>
        </w:rPr>
        <w:t xml:space="preserve"> № 02/</w:t>
      </w:r>
      <w:r w:rsidR="00857D2F" w:rsidRPr="00A50432">
        <w:rPr>
          <w:sz w:val="26"/>
          <w:szCs w:val="26"/>
        </w:rPr>
        <w:t>1</w:t>
      </w:r>
      <w:r w:rsidR="00FB1496" w:rsidRPr="00A50432">
        <w:rPr>
          <w:sz w:val="26"/>
          <w:szCs w:val="26"/>
        </w:rPr>
        <w:t>11</w:t>
      </w:r>
      <w:r w:rsidR="00E72830" w:rsidRPr="00A50432">
        <w:rPr>
          <w:sz w:val="26"/>
          <w:szCs w:val="26"/>
        </w:rPr>
        <w:t>р</w:t>
      </w:r>
    </w:p>
    <w:p w:rsidR="00E72830" w:rsidRPr="00A50432" w:rsidRDefault="00E72830" w:rsidP="00E72830">
      <w:pPr>
        <w:jc w:val="both"/>
        <w:rPr>
          <w:sz w:val="26"/>
          <w:szCs w:val="26"/>
        </w:rPr>
      </w:pPr>
    </w:p>
    <w:p w:rsidR="00DF30B2" w:rsidRPr="00A50432" w:rsidRDefault="00E72830" w:rsidP="00E26FAD">
      <w:pPr>
        <w:widowControl/>
        <w:adjustRightInd w:val="0"/>
        <w:ind w:firstLine="709"/>
        <w:jc w:val="both"/>
        <w:rPr>
          <w:sz w:val="26"/>
          <w:szCs w:val="26"/>
        </w:rPr>
      </w:pPr>
      <w:proofErr w:type="gramStart"/>
      <w:r w:rsidRPr="00A50432">
        <w:rPr>
          <w:sz w:val="26"/>
          <w:szCs w:val="26"/>
        </w:rPr>
        <w:t xml:space="preserve">В целях уточнения классификации бюджета </w:t>
      </w:r>
      <w:r w:rsidR="00811D69" w:rsidRPr="00A50432">
        <w:rPr>
          <w:sz w:val="26"/>
          <w:szCs w:val="26"/>
        </w:rPr>
        <w:t>городского округа Архангельской области</w:t>
      </w:r>
      <w:r w:rsidRPr="00A50432">
        <w:rPr>
          <w:sz w:val="26"/>
          <w:szCs w:val="26"/>
        </w:rPr>
        <w:t xml:space="preserve"> «Город Коряжма», в соответствии с приказом Министерства финансов Российской Федерации от 06.06.2019</w:t>
      </w:r>
      <w:r w:rsidR="004A257A" w:rsidRPr="00A50432">
        <w:rPr>
          <w:sz w:val="26"/>
          <w:szCs w:val="26"/>
        </w:rPr>
        <w:t xml:space="preserve"> </w:t>
      </w:r>
      <w:r w:rsidRPr="00A50432">
        <w:rPr>
          <w:sz w:val="26"/>
          <w:szCs w:val="26"/>
        </w:rPr>
        <w:t>г. №</w:t>
      </w:r>
      <w:r w:rsidR="004A257A" w:rsidRPr="00A50432">
        <w:rPr>
          <w:sz w:val="26"/>
          <w:szCs w:val="26"/>
        </w:rPr>
        <w:t xml:space="preserve"> </w:t>
      </w:r>
      <w:r w:rsidRPr="00A50432">
        <w:rPr>
          <w:sz w:val="26"/>
          <w:szCs w:val="26"/>
        </w:rPr>
        <w:t>85н "О Порядке формирования и применения кодов бюджетной классификации Российской Федерации, их структуре и принципах назначения</w:t>
      </w:r>
      <w:r w:rsidR="005B5430" w:rsidRPr="00A50432">
        <w:rPr>
          <w:sz w:val="26"/>
          <w:szCs w:val="26"/>
        </w:rPr>
        <w:t xml:space="preserve">», </w:t>
      </w:r>
      <w:r w:rsidRPr="00A50432">
        <w:rPr>
          <w:sz w:val="26"/>
          <w:szCs w:val="26"/>
        </w:rPr>
        <w:t xml:space="preserve">руководствуясь Положением о финансовом управлении администрации </w:t>
      </w:r>
      <w:r w:rsidR="0004289F" w:rsidRPr="00A50432">
        <w:rPr>
          <w:sz w:val="26"/>
          <w:szCs w:val="26"/>
        </w:rPr>
        <w:t>городского округа Архангельской области</w:t>
      </w:r>
      <w:r w:rsidRPr="00A50432">
        <w:rPr>
          <w:sz w:val="26"/>
          <w:szCs w:val="26"/>
        </w:rPr>
        <w:t xml:space="preserve"> «Город Коряжма», утвержденным решением городской Думы от 28.05.2009 № 27 (в редакции решений</w:t>
      </w:r>
      <w:proofErr w:type="gramEnd"/>
      <w:r w:rsidRPr="00A50432">
        <w:rPr>
          <w:sz w:val="26"/>
          <w:szCs w:val="26"/>
        </w:rPr>
        <w:t xml:space="preserve"> городской Думы от 26.05.2010 № 155, от 27.12.2011 № 323, 26.12.2013 № 41, от 12.11.2015 № 165, от 16.02.2017 № 273, от 21.06.2018 №</w:t>
      </w:r>
      <w:r w:rsidR="00080B25" w:rsidRPr="00A50432">
        <w:rPr>
          <w:sz w:val="26"/>
          <w:szCs w:val="26"/>
        </w:rPr>
        <w:t xml:space="preserve"> </w:t>
      </w:r>
      <w:r w:rsidRPr="00A50432">
        <w:rPr>
          <w:sz w:val="26"/>
          <w:szCs w:val="26"/>
        </w:rPr>
        <w:t>72</w:t>
      </w:r>
      <w:r w:rsidR="00857D2F" w:rsidRPr="00A50432">
        <w:rPr>
          <w:sz w:val="26"/>
          <w:szCs w:val="26"/>
        </w:rPr>
        <w:t xml:space="preserve">, </w:t>
      </w:r>
      <w:proofErr w:type="gramStart"/>
      <w:r w:rsidR="00857D2F" w:rsidRPr="00A50432">
        <w:rPr>
          <w:sz w:val="26"/>
          <w:szCs w:val="26"/>
        </w:rPr>
        <w:t>от</w:t>
      </w:r>
      <w:proofErr w:type="gramEnd"/>
      <w:r w:rsidR="00857D2F" w:rsidRPr="00A50432">
        <w:rPr>
          <w:sz w:val="26"/>
          <w:szCs w:val="26"/>
        </w:rPr>
        <w:t xml:space="preserve"> </w:t>
      </w:r>
      <w:r w:rsidR="00452005" w:rsidRPr="00A50432">
        <w:rPr>
          <w:sz w:val="26"/>
          <w:szCs w:val="26"/>
        </w:rPr>
        <w:t>24.09.2020 № 218</w:t>
      </w:r>
      <w:r w:rsidRPr="00A50432">
        <w:rPr>
          <w:sz w:val="26"/>
          <w:szCs w:val="26"/>
        </w:rPr>
        <w:t xml:space="preserve">),  </w:t>
      </w:r>
    </w:p>
    <w:p w:rsidR="00E26FAD" w:rsidRPr="00A50432" w:rsidRDefault="00E26FAD" w:rsidP="00E26FAD">
      <w:pPr>
        <w:ind w:firstLine="709"/>
        <w:jc w:val="both"/>
        <w:rPr>
          <w:sz w:val="26"/>
          <w:szCs w:val="26"/>
        </w:rPr>
      </w:pPr>
      <w:proofErr w:type="gramStart"/>
      <w:r w:rsidRPr="00A50432">
        <w:rPr>
          <w:sz w:val="26"/>
          <w:szCs w:val="26"/>
        </w:rPr>
        <w:t>внести в распоряжение финансового управления администрации города от 29.10.2021 № 02/111р «Об утверждении классификации  бюджета городского округа Архангельской области «Город Коряжма» (в редакции распоряжени</w:t>
      </w:r>
      <w:r w:rsidR="0045127B">
        <w:rPr>
          <w:sz w:val="26"/>
          <w:szCs w:val="26"/>
        </w:rPr>
        <w:t>й</w:t>
      </w:r>
      <w:r w:rsidRPr="00A50432">
        <w:rPr>
          <w:sz w:val="26"/>
          <w:szCs w:val="26"/>
        </w:rPr>
        <w:t xml:space="preserve"> финансового управления администрации города от 15.11.2021 № 02/115р, от 11.01.2022 № 02/01р, от 31.01.2022 №02/16р, от 14.04.2022 №03/51р, от 15.06.2022 № 03/77р, от 04.07.2022 №</w:t>
      </w:r>
      <w:r w:rsidR="00BE29A8" w:rsidRPr="00A50432">
        <w:rPr>
          <w:sz w:val="26"/>
          <w:szCs w:val="26"/>
        </w:rPr>
        <w:t xml:space="preserve"> </w:t>
      </w:r>
      <w:r w:rsidRPr="00A50432">
        <w:rPr>
          <w:sz w:val="26"/>
          <w:szCs w:val="26"/>
        </w:rPr>
        <w:t>03/89р</w:t>
      </w:r>
      <w:r w:rsidR="00BE29A8" w:rsidRPr="00A50432">
        <w:rPr>
          <w:sz w:val="26"/>
          <w:szCs w:val="26"/>
        </w:rPr>
        <w:t>, от 22.08.2022 № 03/112р</w:t>
      </w:r>
      <w:r w:rsidRPr="00A50432">
        <w:rPr>
          <w:sz w:val="26"/>
          <w:szCs w:val="26"/>
        </w:rPr>
        <w:t>) следующие изменения:</w:t>
      </w:r>
      <w:proofErr w:type="gramEnd"/>
    </w:p>
    <w:p w:rsidR="00BE29A8" w:rsidRPr="00A50432" w:rsidRDefault="00BE29A8" w:rsidP="00A50432">
      <w:pPr>
        <w:pStyle w:val="ab"/>
        <w:numPr>
          <w:ilvl w:val="0"/>
          <w:numId w:val="25"/>
        </w:numPr>
        <w:tabs>
          <w:tab w:val="left" w:pos="993"/>
        </w:tabs>
        <w:spacing w:before="120"/>
        <w:ind w:left="0" w:firstLine="709"/>
        <w:jc w:val="both"/>
        <w:rPr>
          <w:b/>
          <w:sz w:val="26"/>
          <w:szCs w:val="26"/>
        </w:rPr>
      </w:pPr>
      <w:r w:rsidRPr="00A50432">
        <w:rPr>
          <w:sz w:val="26"/>
          <w:szCs w:val="26"/>
        </w:rPr>
        <w:t>Пункт 2.</w:t>
      </w:r>
      <w:r w:rsidR="00A50432">
        <w:rPr>
          <w:sz w:val="26"/>
          <w:szCs w:val="26"/>
        </w:rPr>
        <w:t xml:space="preserve">27 </w:t>
      </w:r>
      <w:r w:rsidRPr="00A50432">
        <w:rPr>
          <w:sz w:val="26"/>
          <w:szCs w:val="26"/>
        </w:rPr>
        <w:t xml:space="preserve">Указаний о порядке </w:t>
      </w:r>
      <w:proofErr w:type="gramStart"/>
      <w:r w:rsidRPr="00A50432">
        <w:rPr>
          <w:sz w:val="26"/>
          <w:szCs w:val="26"/>
        </w:rPr>
        <w:t>применения классификации расходов бюджета городского округа Архангельской</w:t>
      </w:r>
      <w:proofErr w:type="gramEnd"/>
      <w:r w:rsidRPr="00A50432">
        <w:rPr>
          <w:sz w:val="26"/>
          <w:szCs w:val="26"/>
        </w:rPr>
        <w:t xml:space="preserve"> области «Город Коряжма» изложить в следующей редакции:</w:t>
      </w:r>
    </w:p>
    <w:p w:rsidR="00BE29A8" w:rsidRPr="00A50432" w:rsidRDefault="00BE29A8" w:rsidP="00A50432">
      <w:pPr>
        <w:pStyle w:val="ab"/>
        <w:tabs>
          <w:tab w:val="left" w:pos="993"/>
        </w:tabs>
        <w:spacing w:before="120"/>
        <w:ind w:left="0" w:firstLine="709"/>
        <w:jc w:val="both"/>
        <w:rPr>
          <w:b/>
          <w:sz w:val="26"/>
          <w:szCs w:val="26"/>
        </w:rPr>
      </w:pPr>
      <w:r w:rsidRPr="00A50432">
        <w:rPr>
          <w:sz w:val="26"/>
          <w:szCs w:val="26"/>
        </w:rPr>
        <w:t>«2.27</w:t>
      </w:r>
      <w:r w:rsidRPr="00A50432">
        <w:rPr>
          <w:b/>
          <w:sz w:val="26"/>
          <w:szCs w:val="26"/>
        </w:rPr>
        <w:t xml:space="preserve"> </w:t>
      </w:r>
      <w:r w:rsidRPr="00A50432">
        <w:rPr>
          <w:sz w:val="26"/>
          <w:szCs w:val="26"/>
        </w:rPr>
        <w:t>Резервные фонды</w:t>
      </w:r>
    </w:p>
    <w:p w:rsidR="00BE29A8" w:rsidRPr="00A50432" w:rsidRDefault="00BE29A8" w:rsidP="00A5043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50432">
        <w:rPr>
          <w:sz w:val="26"/>
          <w:szCs w:val="26"/>
        </w:rPr>
        <w:t xml:space="preserve">Целевые статьи </w:t>
      </w:r>
      <w:proofErr w:type="spellStart"/>
      <w:r w:rsidRPr="00A50432">
        <w:rPr>
          <w:sz w:val="26"/>
          <w:szCs w:val="26"/>
        </w:rPr>
        <w:t>непрограммного</w:t>
      </w:r>
      <w:proofErr w:type="spellEnd"/>
      <w:r w:rsidRPr="00A50432">
        <w:rPr>
          <w:sz w:val="26"/>
          <w:szCs w:val="26"/>
        </w:rPr>
        <w:t xml:space="preserve"> направления расходов бюджета включают:</w:t>
      </w:r>
    </w:p>
    <w:p w:rsidR="00BE29A8" w:rsidRPr="00A50432" w:rsidRDefault="00BE29A8" w:rsidP="00A50432">
      <w:pPr>
        <w:tabs>
          <w:tab w:val="left" w:pos="993"/>
        </w:tabs>
        <w:jc w:val="center"/>
        <w:outlineLvl w:val="0"/>
        <w:rPr>
          <w:i/>
          <w:sz w:val="26"/>
          <w:szCs w:val="26"/>
        </w:rPr>
      </w:pPr>
      <w:r w:rsidRPr="00A50432">
        <w:rPr>
          <w:i/>
          <w:sz w:val="26"/>
          <w:szCs w:val="26"/>
        </w:rPr>
        <w:t>53 0 00 00000 Резервные фонды</w:t>
      </w:r>
    </w:p>
    <w:p w:rsidR="00BE29A8" w:rsidRPr="00A50432" w:rsidRDefault="00BE29A8" w:rsidP="00A5043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50432">
        <w:rPr>
          <w:sz w:val="26"/>
          <w:szCs w:val="26"/>
        </w:rPr>
        <w:t xml:space="preserve">По данной целевой статье планируются ассигнования </w:t>
      </w:r>
      <w:proofErr w:type="gramStart"/>
      <w:r w:rsidRPr="00A50432">
        <w:rPr>
          <w:sz w:val="26"/>
          <w:szCs w:val="26"/>
        </w:rPr>
        <w:t>бюджета средств резервного фонда администрации города</w:t>
      </w:r>
      <w:proofErr w:type="gramEnd"/>
      <w:r w:rsidR="00297E3B">
        <w:rPr>
          <w:sz w:val="26"/>
          <w:szCs w:val="26"/>
        </w:rPr>
        <w:t xml:space="preserve"> по соответствующему направлению расходов</w:t>
      </w:r>
      <w:r w:rsidRPr="00A50432">
        <w:rPr>
          <w:sz w:val="26"/>
          <w:szCs w:val="26"/>
        </w:rPr>
        <w:t>.»</w:t>
      </w:r>
      <w:r w:rsidR="00A50432">
        <w:rPr>
          <w:sz w:val="26"/>
          <w:szCs w:val="26"/>
        </w:rPr>
        <w:t>;</w:t>
      </w:r>
    </w:p>
    <w:p w:rsidR="00E26FAD" w:rsidRPr="00A50432" w:rsidRDefault="00BE29A8" w:rsidP="00A50432">
      <w:pPr>
        <w:pStyle w:val="ab"/>
        <w:numPr>
          <w:ilvl w:val="0"/>
          <w:numId w:val="25"/>
        </w:numPr>
        <w:tabs>
          <w:tab w:val="left" w:pos="993"/>
        </w:tabs>
        <w:spacing w:before="120"/>
        <w:ind w:left="0" w:firstLine="709"/>
        <w:jc w:val="both"/>
        <w:rPr>
          <w:sz w:val="26"/>
          <w:szCs w:val="26"/>
        </w:rPr>
      </w:pPr>
      <w:r w:rsidRPr="00A50432">
        <w:rPr>
          <w:sz w:val="26"/>
          <w:szCs w:val="26"/>
        </w:rPr>
        <w:t xml:space="preserve">Пункт 2.42 Указаний о порядке </w:t>
      </w:r>
      <w:proofErr w:type="gramStart"/>
      <w:r w:rsidRPr="00A50432">
        <w:rPr>
          <w:sz w:val="26"/>
          <w:szCs w:val="26"/>
        </w:rPr>
        <w:t>применения классификации расходов бюджета городского округа Архангельской</w:t>
      </w:r>
      <w:proofErr w:type="gramEnd"/>
      <w:r w:rsidRPr="00A50432">
        <w:rPr>
          <w:sz w:val="26"/>
          <w:szCs w:val="26"/>
        </w:rPr>
        <w:t xml:space="preserve"> области «Город Коряжма» после направления расходов «81060» дополнить абзацами следующего содержания:</w:t>
      </w:r>
    </w:p>
    <w:p w:rsidR="00BE29A8" w:rsidRPr="00A50432" w:rsidRDefault="00BE29A8" w:rsidP="00A50432">
      <w:pPr>
        <w:pStyle w:val="ab"/>
        <w:tabs>
          <w:tab w:val="left" w:pos="993"/>
        </w:tabs>
        <w:autoSpaceDE w:val="0"/>
        <w:autoSpaceDN w:val="0"/>
        <w:spacing w:before="120"/>
        <w:ind w:left="709"/>
        <w:jc w:val="both"/>
        <w:rPr>
          <w:sz w:val="26"/>
          <w:szCs w:val="26"/>
        </w:rPr>
      </w:pPr>
      <w:r w:rsidRPr="00A50432">
        <w:rPr>
          <w:sz w:val="26"/>
          <w:szCs w:val="26"/>
        </w:rPr>
        <w:t>«</w:t>
      </w:r>
      <w:r w:rsidR="0045127B">
        <w:rPr>
          <w:sz w:val="26"/>
          <w:szCs w:val="26"/>
        </w:rPr>
        <w:t xml:space="preserve">- </w:t>
      </w:r>
      <w:r w:rsidRPr="00A50432">
        <w:rPr>
          <w:sz w:val="26"/>
          <w:szCs w:val="26"/>
        </w:rPr>
        <w:t>81200 Резервный фонд администрации города</w:t>
      </w:r>
    </w:p>
    <w:p w:rsidR="00BE29A8" w:rsidRPr="00A50432" w:rsidRDefault="00BE29A8" w:rsidP="00A5043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50432">
        <w:rPr>
          <w:sz w:val="26"/>
          <w:szCs w:val="26"/>
        </w:rPr>
        <w:t xml:space="preserve">По данному направлению расходов отражаются  расходы </w:t>
      </w:r>
      <w:r w:rsidR="00A50432" w:rsidRPr="00A50432">
        <w:rPr>
          <w:sz w:val="26"/>
          <w:szCs w:val="26"/>
        </w:rPr>
        <w:t xml:space="preserve">местного бюджета </w:t>
      </w:r>
      <w:r w:rsidRPr="00A50432">
        <w:rPr>
          <w:sz w:val="26"/>
          <w:szCs w:val="26"/>
        </w:rPr>
        <w:t>за счет средств резервного фонда администрации города</w:t>
      </w:r>
      <w:proofErr w:type="gramStart"/>
      <w:r w:rsidRPr="00A50432">
        <w:rPr>
          <w:sz w:val="26"/>
          <w:szCs w:val="26"/>
        </w:rPr>
        <w:t>.</w:t>
      </w:r>
      <w:r w:rsidR="00A50432" w:rsidRPr="00A50432">
        <w:rPr>
          <w:sz w:val="26"/>
          <w:szCs w:val="26"/>
        </w:rPr>
        <w:t>»</w:t>
      </w:r>
      <w:r w:rsidR="00A50432">
        <w:rPr>
          <w:sz w:val="26"/>
          <w:szCs w:val="26"/>
        </w:rPr>
        <w:t>.</w:t>
      </w:r>
      <w:proofErr w:type="gramEnd"/>
    </w:p>
    <w:p w:rsidR="00A50432" w:rsidRPr="00A50432" w:rsidRDefault="00A50432" w:rsidP="00A50432"/>
    <w:p w:rsidR="00187F03" w:rsidRPr="00A50432" w:rsidRDefault="00187F03" w:rsidP="00187F03">
      <w:pPr>
        <w:pStyle w:val="20"/>
        <w:ind w:firstLine="0"/>
        <w:rPr>
          <w:b w:val="0"/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Заместитель главы муниципального образования </w:t>
      </w:r>
    </w:p>
    <w:p w:rsidR="00187F03" w:rsidRPr="00A50432" w:rsidRDefault="00187F03" w:rsidP="00187F03">
      <w:pPr>
        <w:pStyle w:val="20"/>
        <w:ind w:firstLine="0"/>
        <w:rPr>
          <w:b w:val="0"/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по экономическому развитию и финансам, </w:t>
      </w:r>
    </w:p>
    <w:p w:rsidR="00187F03" w:rsidRPr="00A50432" w:rsidRDefault="00187F03" w:rsidP="00187F03">
      <w:pPr>
        <w:pStyle w:val="20"/>
        <w:ind w:firstLine="0"/>
        <w:rPr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начальник финансового управления                                                       </w:t>
      </w:r>
      <w:r w:rsidR="00A50432">
        <w:rPr>
          <w:b w:val="0"/>
          <w:sz w:val="26"/>
          <w:szCs w:val="26"/>
        </w:rPr>
        <w:t xml:space="preserve">      </w:t>
      </w:r>
      <w:r w:rsidRPr="00A50432">
        <w:rPr>
          <w:b w:val="0"/>
          <w:sz w:val="26"/>
          <w:szCs w:val="26"/>
        </w:rPr>
        <w:t xml:space="preserve">  Г. В. Лахтионов</w:t>
      </w:r>
    </w:p>
    <w:sectPr w:rsidR="00187F03" w:rsidRPr="00A50432" w:rsidSect="00A50432">
      <w:pgSz w:w="11907" w:h="16840" w:code="9"/>
      <w:pgMar w:top="567" w:right="567" w:bottom="1077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F2BBC"/>
    <w:multiLevelType w:val="hybridMultilevel"/>
    <w:tmpl w:val="75965766"/>
    <w:lvl w:ilvl="0" w:tplc="9DC4C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9B76A37"/>
    <w:multiLevelType w:val="hybridMultilevel"/>
    <w:tmpl w:val="C7FCB788"/>
    <w:lvl w:ilvl="0" w:tplc="7FC647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11"/>
  </w:num>
  <w:num w:numId="11">
    <w:abstractNumId w:val="22"/>
  </w:num>
  <w:num w:numId="12">
    <w:abstractNumId w:val="15"/>
  </w:num>
  <w:num w:numId="13">
    <w:abstractNumId w:val="1"/>
  </w:num>
  <w:num w:numId="14">
    <w:abstractNumId w:val="4"/>
  </w:num>
  <w:num w:numId="15">
    <w:abstractNumId w:val="16"/>
  </w:num>
  <w:num w:numId="16">
    <w:abstractNumId w:val="19"/>
  </w:num>
  <w:num w:numId="17">
    <w:abstractNumId w:val="21"/>
  </w:num>
  <w:num w:numId="18">
    <w:abstractNumId w:val="7"/>
  </w:num>
  <w:num w:numId="19">
    <w:abstractNumId w:val="3"/>
  </w:num>
  <w:num w:numId="20">
    <w:abstractNumId w:val="18"/>
  </w:num>
  <w:num w:numId="21">
    <w:abstractNumId w:val="20"/>
  </w:num>
  <w:num w:numId="22">
    <w:abstractNumId w:val="14"/>
  </w:num>
  <w:num w:numId="23">
    <w:abstractNumId w:val="13"/>
  </w:num>
  <w:num w:numId="24">
    <w:abstractNumId w:val="6"/>
  </w:num>
  <w:num w:numId="25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7391F"/>
    <w:rsid w:val="00080271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0BF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4948"/>
    <w:rsid w:val="001706BE"/>
    <w:rsid w:val="00170EDB"/>
    <w:rsid w:val="00173CE3"/>
    <w:rsid w:val="00174CE5"/>
    <w:rsid w:val="00176C33"/>
    <w:rsid w:val="00177286"/>
    <w:rsid w:val="00180CA8"/>
    <w:rsid w:val="00185F92"/>
    <w:rsid w:val="00187F03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8AF"/>
    <w:rsid w:val="00293AEB"/>
    <w:rsid w:val="00297E3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D3926"/>
    <w:rsid w:val="002D49C8"/>
    <w:rsid w:val="002D6560"/>
    <w:rsid w:val="002D781E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A054B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9F2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127B"/>
    <w:rsid w:val="00452005"/>
    <w:rsid w:val="004525A2"/>
    <w:rsid w:val="00453AC8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52C8D"/>
    <w:rsid w:val="00566AD7"/>
    <w:rsid w:val="00572FA3"/>
    <w:rsid w:val="0058246F"/>
    <w:rsid w:val="00585DD6"/>
    <w:rsid w:val="00586F7A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F173B"/>
    <w:rsid w:val="006F3D4E"/>
    <w:rsid w:val="006F5300"/>
    <w:rsid w:val="007009CC"/>
    <w:rsid w:val="00704124"/>
    <w:rsid w:val="007070E6"/>
    <w:rsid w:val="007225AE"/>
    <w:rsid w:val="007245AA"/>
    <w:rsid w:val="00724EA5"/>
    <w:rsid w:val="00727B04"/>
    <w:rsid w:val="0073234A"/>
    <w:rsid w:val="0073299E"/>
    <w:rsid w:val="007338A3"/>
    <w:rsid w:val="00733F68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4F78"/>
    <w:rsid w:val="0084058D"/>
    <w:rsid w:val="008451B2"/>
    <w:rsid w:val="008509B9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721A"/>
    <w:rsid w:val="009205ED"/>
    <w:rsid w:val="00923281"/>
    <w:rsid w:val="00923B24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B055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0432"/>
    <w:rsid w:val="00A519E9"/>
    <w:rsid w:val="00A53E3E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6939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32C1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29A8"/>
    <w:rsid w:val="00BE52D7"/>
    <w:rsid w:val="00BF1880"/>
    <w:rsid w:val="00BF607F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0B9F"/>
    <w:rsid w:val="00C52D97"/>
    <w:rsid w:val="00C57C45"/>
    <w:rsid w:val="00C61BA7"/>
    <w:rsid w:val="00C631E9"/>
    <w:rsid w:val="00C64AC5"/>
    <w:rsid w:val="00C70D6C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1388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30B2"/>
    <w:rsid w:val="00DF400B"/>
    <w:rsid w:val="00E01BD7"/>
    <w:rsid w:val="00E0244C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26FAD"/>
    <w:rsid w:val="00E31108"/>
    <w:rsid w:val="00E3141B"/>
    <w:rsid w:val="00E40052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A38E3"/>
    <w:rsid w:val="00EB21FA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1912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587A"/>
    <w:rsid w:val="00F46A06"/>
    <w:rsid w:val="00F47EEE"/>
    <w:rsid w:val="00F57455"/>
    <w:rsid w:val="00F66A72"/>
    <w:rsid w:val="00F70CBC"/>
    <w:rsid w:val="00F71181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2319-BD55-4668-9F40-E6830591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99</TotalTime>
  <Pages>1</Pages>
  <Words>291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2022-08-26T07:18:00Z</cp:lastPrinted>
  <dcterms:created xsi:type="dcterms:W3CDTF">2022-08-26T06:55:00Z</dcterms:created>
  <dcterms:modified xsi:type="dcterms:W3CDTF">2022-08-26T08:48:00Z</dcterms:modified>
</cp:coreProperties>
</file>