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8" w:type="dxa"/>
        <w:tblLayout w:type="fixed"/>
        <w:tblLook w:val="04A0" w:firstRow="1" w:lastRow="0" w:firstColumn="1" w:lastColumn="0" w:noHBand="0" w:noVBand="1"/>
      </w:tblPr>
      <w:tblGrid>
        <w:gridCol w:w="4820"/>
        <w:gridCol w:w="4758"/>
      </w:tblGrid>
      <w:tr w:rsidR="00792DD7" w:rsidRPr="00205706" w14:paraId="1F80B823" w14:textId="77777777" w:rsidTr="00CE394E">
        <w:trPr>
          <w:trHeight w:val="368"/>
        </w:trPr>
        <w:tc>
          <w:tcPr>
            <w:tcW w:w="9578" w:type="dxa"/>
            <w:gridSpan w:val="2"/>
            <w:vAlign w:val="center"/>
          </w:tcPr>
          <w:p w14:paraId="2995EC0C" w14:textId="77777777" w:rsidR="00785A57" w:rsidRDefault="00785A57" w:rsidP="00785A57">
            <w:pPr>
              <w:jc w:val="center"/>
              <w:rPr>
                <w:sz w:val="48"/>
                <w:lang w:val="en-US"/>
              </w:rPr>
            </w:pPr>
            <w:bookmarkStart w:id="0" w:name="_Hlk181173408"/>
            <w:r>
              <w:rPr>
                <w:noProof/>
                <w:sz w:val="28"/>
              </w:rPr>
              <w:drawing>
                <wp:inline distT="0" distB="0" distL="0" distR="0" wp14:anchorId="038EC47D" wp14:editId="17148EF5">
                  <wp:extent cx="670560" cy="807720"/>
                  <wp:effectExtent l="0" t="0" r="0" b="0"/>
                  <wp:docPr id="1" name="Рисунок 1" descr="Описание: Описание: Герб Коряжмы мон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Коряжмы мон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D44D3" w14:textId="77777777" w:rsidR="00785A57" w:rsidRDefault="00785A57" w:rsidP="00785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  <w:p w14:paraId="019642E6" w14:textId="77777777" w:rsidR="00785A57" w:rsidRDefault="00785A57" w:rsidP="00785A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Архангельской области «Город Коряжма»</w:t>
            </w:r>
          </w:p>
          <w:p w14:paraId="7C9128EC" w14:textId="77777777" w:rsidR="00785A57" w:rsidRDefault="00785A57" w:rsidP="00785A5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(Администрация города)</w:t>
            </w:r>
          </w:p>
          <w:p w14:paraId="67DBEEDA" w14:textId="77777777" w:rsidR="00785A57" w:rsidRDefault="00785A57" w:rsidP="00785A57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ПОСТАНОВЛЕНИЕ</w:t>
            </w:r>
          </w:p>
          <w:p w14:paraId="7B671601" w14:textId="77777777" w:rsidR="00785A57" w:rsidRDefault="00785A57" w:rsidP="00785A57">
            <w:pPr>
              <w:jc w:val="center"/>
              <w:rPr>
                <w:rFonts w:ascii="Arial" w:hAnsi="Arial"/>
              </w:rPr>
            </w:pPr>
          </w:p>
          <w:tbl>
            <w:tblPr>
              <w:tblW w:w="0" w:type="auto"/>
              <w:tblInd w:w="1526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985"/>
              <w:gridCol w:w="741"/>
              <w:gridCol w:w="2789"/>
            </w:tblGrid>
            <w:tr w:rsidR="00785A57" w14:paraId="7B91AF0F" w14:textId="77777777" w:rsidTr="00EE3BAB">
              <w:trPr>
                <w:trHeight w:val="368"/>
              </w:trPr>
              <w:tc>
                <w:tcPr>
                  <w:tcW w:w="534" w:type="dxa"/>
                  <w:vAlign w:val="center"/>
                  <w:hideMark/>
                </w:tcPr>
                <w:p w14:paraId="3CC42B62" w14:textId="77777777" w:rsidR="00785A57" w:rsidRDefault="00785A57" w:rsidP="00785A5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C134BA" w14:textId="0BB76D41" w:rsidR="00785A57" w:rsidRDefault="003A2F35" w:rsidP="00785A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</w:t>
                  </w:r>
                  <w:r w:rsidR="00785A57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>11</w:t>
                  </w:r>
                  <w:r w:rsidR="00785A57">
                    <w:rPr>
                      <w:sz w:val="28"/>
                    </w:rPr>
                    <w:t>.2024</w:t>
                  </w:r>
                </w:p>
              </w:tc>
              <w:tc>
                <w:tcPr>
                  <w:tcW w:w="741" w:type="dxa"/>
                  <w:vAlign w:val="center"/>
                  <w:hideMark/>
                </w:tcPr>
                <w:p w14:paraId="2B10B384" w14:textId="77777777" w:rsidR="00785A57" w:rsidRDefault="00785A57" w:rsidP="00785A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27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C390AA" w14:textId="41F17F2D" w:rsidR="00785A57" w:rsidRDefault="003A2F35" w:rsidP="00785A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1489</w:t>
                  </w:r>
                </w:p>
              </w:tc>
            </w:tr>
          </w:tbl>
          <w:p w14:paraId="1EF5C278" w14:textId="77777777" w:rsidR="00785A57" w:rsidRDefault="00785A57" w:rsidP="00785A57">
            <w:pPr>
              <w:jc w:val="center"/>
            </w:pPr>
          </w:p>
          <w:p w14:paraId="55323E59" w14:textId="77777777" w:rsidR="00785A57" w:rsidRDefault="00785A57" w:rsidP="00785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Коряжма</w:t>
            </w:r>
          </w:p>
          <w:p w14:paraId="627AE3C4" w14:textId="10F9EE0E" w:rsidR="00785A57" w:rsidRPr="00205706" w:rsidRDefault="00785A57" w:rsidP="002909AF">
            <w:pPr>
              <w:ind w:right="-57"/>
              <w:jc w:val="center"/>
              <w:rPr>
                <w:sz w:val="26"/>
                <w:szCs w:val="26"/>
              </w:rPr>
            </w:pPr>
          </w:p>
        </w:tc>
      </w:tr>
      <w:tr w:rsidR="00792DD7" w:rsidRPr="00C6698B" w14:paraId="79F35087" w14:textId="77777777" w:rsidTr="00CE394E">
        <w:trPr>
          <w:trHeight w:val="368"/>
        </w:trPr>
        <w:tc>
          <w:tcPr>
            <w:tcW w:w="4820" w:type="dxa"/>
            <w:vAlign w:val="center"/>
          </w:tcPr>
          <w:p w14:paraId="1DC8F053" w14:textId="5E0FBCAA" w:rsidR="00D2377C" w:rsidRPr="00D2377C" w:rsidRDefault="00792DD7" w:rsidP="00D2377C">
            <w:pPr>
              <w:jc w:val="both"/>
              <w:rPr>
                <w:sz w:val="26"/>
                <w:szCs w:val="26"/>
              </w:rPr>
            </w:pPr>
            <w:r w:rsidRPr="00D2377C">
              <w:rPr>
                <w:sz w:val="26"/>
                <w:szCs w:val="26"/>
              </w:rPr>
              <w:t xml:space="preserve">О </w:t>
            </w:r>
            <w:r w:rsidR="00D2377C" w:rsidRPr="00D2377C">
              <w:rPr>
                <w:sz w:val="26"/>
                <w:szCs w:val="26"/>
              </w:rPr>
              <w:t>внесении изменений в постановление администрации города от 25.11.2015 № 2061 «</w:t>
            </w:r>
            <w:bookmarkStart w:id="1" w:name="_Hlk182497491"/>
            <w:r w:rsidR="00D2377C" w:rsidRPr="00D2377C">
              <w:rPr>
                <w:sz w:val="26"/>
                <w:szCs w:val="26"/>
              </w:rPr>
              <w:t>Об утверждении Положения «О порядке формирования муниципальных заданий муниципальным учреждениям городского округа Архангельской области «Город Коряжма» и порядке финансового обеспечения выполнения этих заданий</w:t>
            </w:r>
            <w:bookmarkEnd w:id="1"/>
            <w:r w:rsidR="00D2377C" w:rsidRPr="00D2377C">
              <w:rPr>
                <w:sz w:val="26"/>
                <w:szCs w:val="26"/>
              </w:rPr>
              <w:t>»</w:t>
            </w:r>
          </w:p>
          <w:p w14:paraId="2824D9B4" w14:textId="40B85D4B" w:rsidR="00792DD7" w:rsidRPr="00CE394E" w:rsidRDefault="00792DD7" w:rsidP="00792DD7">
            <w:pPr>
              <w:jc w:val="both"/>
              <w:rPr>
                <w:bCs/>
                <w:sz w:val="26"/>
                <w:szCs w:val="26"/>
              </w:rPr>
            </w:pPr>
          </w:p>
          <w:p w14:paraId="28C090B4" w14:textId="77777777" w:rsidR="00792DD7" w:rsidRPr="00C6698B" w:rsidRDefault="00792DD7" w:rsidP="002909AF">
            <w:pPr>
              <w:rPr>
                <w:sz w:val="27"/>
                <w:szCs w:val="27"/>
              </w:rPr>
            </w:pPr>
          </w:p>
        </w:tc>
        <w:tc>
          <w:tcPr>
            <w:tcW w:w="4758" w:type="dxa"/>
            <w:vAlign w:val="center"/>
          </w:tcPr>
          <w:p w14:paraId="7E7C19B6" w14:textId="77777777" w:rsidR="00792DD7" w:rsidRPr="00C6698B" w:rsidRDefault="00792DD7" w:rsidP="002909AF">
            <w:pPr>
              <w:jc w:val="center"/>
              <w:rPr>
                <w:sz w:val="27"/>
                <w:szCs w:val="27"/>
              </w:rPr>
            </w:pPr>
          </w:p>
        </w:tc>
      </w:tr>
    </w:tbl>
    <w:bookmarkEnd w:id="0"/>
    <w:p w14:paraId="5B748CDC" w14:textId="378430BA" w:rsidR="00CE394E" w:rsidRDefault="00D2377C" w:rsidP="00CE394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377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пунктами 3 и 4 статьи 69.2, пунктом 1 статьи 78.1 Бюджетного кодекса Российской Федерации, руководствуясь Уставом городского округа Архангельской области «Город Коряжма», администрация города</w:t>
      </w:r>
    </w:p>
    <w:p w14:paraId="7F027C11" w14:textId="77777777" w:rsidR="00C12001" w:rsidRPr="00C12001" w:rsidRDefault="00C12001" w:rsidP="00C12001">
      <w:pPr>
        <w:widowControl/>
        <w:tabs>
          <w:tab w:val="left" w:pos="993"/>
        </w:tabs>
        <w:suppressAutoHyphens/>
        <w:autoSpaceDE/>
        <w:autoSpaceDN/>
        <w:spacing w:before="120"/>
        <w:ind w:firstLine="709"/>
        <w:jc w:val="both"/>
        <w:rPr>
          <w:sz w:val="28"/>
          <w:szCs w:val="28"/>
        </w:rPr>
      </w:pPr>
      <w:r w:rsidRPr="00C12001">
        <w:rPr>
          <w:sz w:val="28"/>
          <w:szCs w:val="28"/>
        </w:rPr>
        <w:t>ПОСТАНОВЛЯЕТ:</w:t>
      </w:r>
    </w:p>
    <w:p w14:paraId="1D5EA232" w14:textId="46BC3E40" w:rsidR="00C12001" w:rsidRPr="00882B98" w:rsidRDefault="00C12001" w:rsidP="00441220">
      <w:pPr>
        <w:pStyle w:val="af1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2B98">
        <w:rPr>
          <w:sz w:val="28"/>
          <w:szCs w:val="28"/>
        </w:rPr>
        <w:t xml:space="preserve">Внести в </w:t>
      </w:r>
      <w:r w:rsidR="00882B98" w:rsidRPr="00882B98">
        <w:rPr>
          <w:sz w:val="28"/>
          <w:szCs w:val="28"/>
        </w:rPr>
        <w:t xml:space="preserve">Положение «О порядке формирования муниципальных заданий муниципальным учреждениям </w:t>
      </w:r>
      <w:r w:rsidR="00882B98" w:rsidRPr="00441220">
        <w:rPr>
          <w:sz w:val="28"/>
          <w:szCs w:val="28"/>
        </w:rPr>
        <w:t xml:space="preserve">городского округа Архангельской области «Город Коряжма» и порядке финансового обеспечения выполнения этих заданий», утвержденное </w:t>
      </w:r>
      <w:r w:rsidRPr="00441220">
        <w:rPr>
          <w:sz w:val="28"/>
          <w:szCs w:val="28"/>
        </w:rPr>
        <w:t>постановление</w:t>
      </w:r>
      <w:r w:rsidR="00882B98" w:rsidRPr="00441220">
        <w:rPr>
          <w:sz w:val="28"/>
          <w:szCs w:val="28"/>
        </w:rPr>
        <w:t>м</w:t>
      </w:r>
      <w:r w:rsidRPr="00441220">
        <w:rPr>
          <w:sz w:val="28"/>
          <w:szCs w:val="28"/>
        </w:rPr>
        <w:t xml:space="preserve"> </w:t>
      </w:r>
      <w:r w:rsidRPr="00882B98">
        <w:rPr>
          <w:sz w:val="28"/>
          <w:szCs w:val="28"/>
        </w:rPr>
        <w:t>администрации города от 25.11.2015 № 2061 «Об утверждении Положения «О порядке формирования муниципальных заданий муниципальным учреждениям городского округа Архангельской области «Город Коряжма» и порядке финансового обеспечения выполнения этих заданий» (в редакции постановления администрации города от 05.04.2023 № 418) следующие изменения:</w:t>
      </w:r>
    </w:p>
    <w:p w14:paraId="29BC2126" w14:textId="2DF92E12" w:rsidR="00882B98" w:rsidRDefault="00021458" w:rsidP="00441220">
      <w:pPr>
        <w:widowControl/>
        <w:tabs>
          <w:tab w:val="left" w:pos="851"/>
          <w:tab w:val="left" w:pos="993"/>
        </w:tabs>
        <w:suppressAutoHyphens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82B98">
        <w:rPr>
          <w:sz w:val="28"/>
          <w:szCs w:val="28"/>
        </w:rPr>
        <w:t>пункт 2 изложить в следующей редакции:</w:t>
      </w:r>
    </w:p>
    <w:p w14:paraId="523F7FEB" w14:textId="180CA3C5" w:rsidR="0097705E" w:rsidRPr="0097705E" w:rsidRDefault="00882B98" w:rsidP="00F531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bookmarkStart w:id="2" w:name="_Hlk182561121"/>
      <w:r w:rsidR="0097705E" w:rsidRPr="0097705E">
        <w:rPr>
          <w:sz w:val="28"/>
          <w:szCs w:val="28"/>
        </w:rPr>
        <w:t>Муниципальное задание формируется в отношении:</w:t>
      </w:r>
    </w:p>
    <w:p w14:paraId="691B479D" w14:textId="123C137D" w:rsidR="0097705E" w:rsidRPr="0097705E" w:rsidRDefault="0097705E" w:rsidP="00F5311D">
      <w:pPr>
        <w:widowControl/>
        <w:tabs>
          <w:tab w:val="left" w:pos="993"/>
          <w:tab w:val="left" w:pos="1418"/>
        </w:tabs>
        <w:autoSpaceDE/>
        <w:autoSpaceDN/>
        <w:ind w:firstLine="709"/>
        <w:jc w:val="both"/>
        <w:rPr>
          <w:i/>
          <w:sz w:val="28"/>
          <w:szCs w:val="28"/>
        </w:rPr>
      </w:pPr>
      <w:r w:rsidRPr="0097705E">
        <w:rPr>
          <w:sz w:val="28"/>
          <w:szCs w:val="28"/>
        </w:rPr>
        <w:t>- муниципальных казенных учреждений при наличии решения отраслевых органов администрации города, осуществляющих бюджетные полномочия главного распорядителя бюджетных средств (далее – главные распорядители)</w:t>
      </w:r>
      <w:r w:rsidR="009C5F5F">
        <w:rPr>
          <w:sz w:val="28"/>
          <w:szCs w:val="28"/>
        </w:rPr>
        <w:t xml:space="preserve"> </w:t>
      </w:r>
      <w:r w:rsidRPr="0097705E">
        <w:rPr>
          <w:sz w:val="28"/>
          <w:szCs w:val="28"/>
        </w:rPr>
        <w:t xml:space="preserve">об установлении муниципального задания; </w:t>
      </w:r>
    </w:p>
    <w:p w14:paraId="5795085C" w14:textId="6A79AA1C" w:rsidR="00882B98" w:rsidRPr="00F5311D" w:rsidRDefault="0097705E" w:rsidP="00F5311D">
      <w:pPr>
        <w:widowControl/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 w:rsidRPr="0097705E">
        <w:rPr>
          <w:sz w:val="28"/>
          <w:szCs w:val="28"/>
        </w:rPr>
        <w:t xml:space="preserve">- муниципальных бюджетных </w:t>
      </w:r>
      <w:r w:rsidRPr="00F5311D">
        <w:rPr>
          <w:sz w:val="28"/>
          <w:szCs w:val="28"/>
        </w:rPr>
        <w:t>и</w:t>
      </w:r>
      <w:r w:rsidRPr="0097705E">
        <w:rPr>
          <w:sz w:val="28"/>
          <w:szCs w:val="28"/>
        </w:rPr>
        <w:t xml:space="preserve"> автономных учреждений.</w:t>
      </w:r>
      <w:bookmarkEnd w:id="2"/>
      <w:r w:rsidR="00882B98" w:rsidRPr="00F5311D">
        <w:rPr>
          <w:sz w:val="28"/>
          <w:szCs w:val="28"/>
        </w:rPr>
        <w:t>»</w:t>
      </w:r>
      <w:r w:rsidR="00441220" w:rsidRPr="00F5311D">
        <w:rPr>
          <w:sz w:val="28"/>
          <w:szCs w:val="28"/>
        </w:rPr>
        <w:t>;</w:t>
      </w:r>
    </w:p>
    <w:p w14:paraId="3C6CACDB" w14:textId="11930159" w:rsidR="00021458" w:rsidRPr="00F5311D" w:rsidRDefault="00021458" w:rsidP="00F5311D">
      <w:pPr>
        <w:pStyle w:val="af1"/>
        <w:widowControl/>
        <w:numPr>
          <w:ilvl w:val="1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F5311D">
        <w:rPr>
          <w:sz w:val="28"/>
          <w:szCs w:val="28"/>
        </w:rPr>
        <w:t xml:space="preserve"> пункт 6 изложить в следующей редакции:</w:t>
      </w:r>
    </w:p>
    <w:p w14:paraId="5EC13BB5" w14:textId="78BDC895" w:rsidR="00EA2A53" w:rsidRPr="00F5311D" w:rsidRDefault="00021458" w:rsidP="00F5311D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 w:rsidRPr="00F5311D">
        <w:rPr>
          <w:sz w:val="28"/>
          <w:szCs w:val="28"/>
        </w:rPr>
        <w:lastRenderedPageBreak/>
        <w:t xml:space="preserve">«6. </w:t>
      </w:r>
      <w:r w:rsidR="00EA2A53" w:rsidRPr="00F5311D">
        <w:rPr>
          <w:sz w:val="28"/>
          <w:szCs w:val="28"/>
        </w:rPr>
        <w:t xml:space="preserve">Муниципальное задание утверждается и доводится до муниципального учреждения </w:t>
      </w:r>
      <w:bookmarkStart w:id="3" w:name="_Hlk182821536"/>
      <w:bookmarkStart w:id="4" w:name="_Hlk182564309"/>
      <w:r w:rsidR="00EA2A53" w:rsidRPr="00F5311D">
        <w:rPr>
          <w:sz w:val="28"/>
          <w:szCs w:val="28"/>
        </w:rPr>
        <w:t>отраслевыми органами администрации города, осуществляющими функции и полномочия учредителя в отношении бюджетных и автономных учреждений или главными распорядителями в отношении казенных учреждений</w:t>
      </w:r>
      <w:bookmarkEnd w:id="3"/>
      <w:r w:rsidR="00EA2A53" w:rsidRPr="00F5311D">
        <w:rPr>
          <w:sz w:val="28"/>
          <w:szCs w:val="28"/>
        </w:rPr>
        <w:t xml:space="preserve"> (далее – Учредители)</w:t>
      </w:r>
      <w:bookmarkEnd w:id="4"/>
      <w:r w:rsidR="00EA2A53" w:rsidRPr="00F5311D">
        <w:rPr>
          <w:sz w:val="28"/>
          <w:szCs w:val="28"/>
        </w:rPr>
        <w:t xml:space="preserve"> по форме согласно Приложению 1 к настоящему Положению в срок не позднее 7 рабочих дней со дня получения соответствующим Учредителем уведомлений о бюджетных ассигнованиях на предоставление субсидии на финансовое обеспечение выполнения муниципального задания.</w:t>
      </w:r>
    </w:p>
    <w:p w14:paraId="2C8D5675" w14:textId="264F9A2D" w:rsidR="00021458" w:rsidRDefault="00EA2A53" w:rsidP="00F531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311D">
        <w:rPr>
          <w:sz w:val="28"/>
          <w:szCs w:val="28"/>
        </w:rPr>
        <w:t>Учредители вправе дополнять форму муниципального задания с учетом отраслевых особенностей.</w:t>
      </w:r>
      <w:r w:rsidR="00021458" w:rsidRPr="00F5311D">
        <w:rPr>
          <w:sz w:val="28"/>
          <w:szCs w:val="28"/>
        </w:rPr>
        <w:t>»;</w:t>
      </w:r>
    </w:p>
    <w:p w14:paraId="0296BD92" w14:textId="1A29E264" w:rsidR="00FB4044" w:rsidRPr="00FB4044" w:rsidRDefault="00FB4044" w:rsidP="00F5311D">
      <w:pPr>
        <w:pStyle w:val="af1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4044">
        <w:rPr>
          <w:sz w:val="28"/>
          <w:szCs w:val="28"/>
        </w:rPr>
        <w:t>в пункте 20 слова «пенсионный фонд РФ, Фонд социального страхования РФ» заменить словами «Фонд пенсионного и социального страхования Российской Федерации»;</w:t>
      </w:r>
    </w:p>
    <w:p w14:paraId="1C4EE813" w14:textId="18FDB3F3" w:rsidR="00FB4044" w:rsidRDefault="00FB4044" w:rsidP="00F5311D">
      <w:pPr>
        <w:pStyle w:val="af1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пункт</w:t>
      </w:r>
      <w:r w:rsidR="000D1854">
        <w:rPr>
          <w:iCs/>
          <w:sz w:val="28"/>
          <w:szCs w:val="28"/>
        </w:rPr>
        <w:t>ах</w:t>
      </w:r>
      <w:r>
        <w:rPr>
          <w:iCs/>
          <w:sz w:val="28"/>
          <w:szCs w:val="28"/>
        </w:rPr>
        <w:t xml:space="preserve"> 24</w:t>
      </w:r>
      <w:r w:rsidR="000D1854">
        <w:rPr>
          <w:iCs/>
          <w:sz w:val="28"/>
          <w:szCs w:val="28"/>
        </w:rPr>
        <w:t>, 25, 28</w:t>
      </w:r>
      <w:r w:rsidR="00567E22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слова «главными распорядителями»</w:t>
      </w:r>
      <w:r w:rsidR="00567E22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«главным распорядителем» заменить слов</w:t>
      </w:r>
      <w:r w:rsidR="000D1854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«Учредител</w:t>
      </w:r>
      <w:r w:rsidR="00EA2A53">
        <w:rPr>
          <w:iCs/>
          <w:sz w:val="28"/>
          <w:szCs w:val="28"/>
        </w:rPr>
        <w:t>ями</w:t>
      </w:r>
      <w:r>
        <w:rPr>
          <w:iCs/>
          <w:sz w:val="28"/>
          <w:szCs w:val="28"/>
        </w:rPr>
        <w:t>»</w:t>
      </w:r>
      <w:r w:rsidR="00441220">
        <w:rPr>
          <w:iCs/>
          <w:sz w:val="28"/>
          <w:szCs w:val="28"/>
        </w:rPr>
        <w:t>;</w:t>
      </w:r>
    </w:p>
    <w:p w14:paraId="2406F5F3" w14:textId="7696B355" w:rsidR="000D1854" w:rsidRDefault="000D1854" w:rsidP="00F5311D">
      <w:pPr>
        <w:pStyle w:val="af1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пункте 34 слова «главному распорядителю» заменить словом «Учредител</w:t>
      </w:r>
      <w:r w:rsidR="00EA2A53">
        <w:rPr>
          <w:iCs/>
          <w:sz w:val="28"/>
          <w:szCs w:val="28"/>
        </w:rPr>
        <w:t>ям</w:t>
      </w:r>
      <w:r>
        <w:rPr>
          <w:iCs/>
          <w:sz w:val="28"/>
          <w:szCs w:val="28"/>
        </w:rPr>
        <w:t>»</w:t>
      </w:r>
      <w:r w:rsidR="00CD20B4">
        <w:rPr>
          <w:iCs/>
          <w:sz w:val="28"/>
          <w:szCs w:val="28"/>
        </w:rPr>
        <w:t>;</w:t>
      </w:r>
    </w:p>
    <w:p w14:paraId="40096AF6" w14:textId="2201C90C" w:rsidR="00CD20B4" w:rsidRPr="00567E22" w:rsidRDefault="00CD20B4" w:rsidP="00F5311D">
      <w:pPr>
        <w:pStyle w:val="af1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пункте 37 слова </w:t>
      </w:r>
      <w:r w:rsidRPr="00CD20B4">
        <w:rPr>
          <w:iCs/>
          <w:sz w:val="28"/>
          <w:szCs w:val="28"/>
        </w:rPr>
        <w:t>«</w:t>
      </w:r>
      <w:r w:rsidRPr="00CD20B4">
        <w:rPr>
          <w:sz w:val="28"/>
          <w:szCs w:val="28"/>
        </w:rPr>
        <w:t>органом, осуществляющим функции и полномочия учредителя в отношении муниципальных бюджетных или автономных учреждений,»</w:t>
      </w:r>
      <w:r>
        <w:rPr>
          <w:sz w:val="28"/>
          <w:szCs w:val="28"/>
        </w:rPr>
        <w:t xml:space="preserve"> и «Главные распорядители»</w:t>
      </w:r>
      <w:r w:rsidRPr="00CD20B4">
        <w:rPr>
          <w:sz w:val="28"/>
          <w:szCs w:val="28"/>
        </w:rPr>
        <w:t xml:space="preserve"> заменить словом «Учредител</w:t>
      </w:r>
      <w:r w:rsidR="00EA2A53">
        <w:rPr>
          <w:sz w:val="28"/>
          <w:szCs w:val="28"/>
        </w:rPr>
        <w:t>ями</w:t>
      </w:r>
      <w:r w:rsidRPr="00CD20B4">
        <w:rPr>
          <w:sz w:val="28"/>
          <w:szCs w:val="28"/>
        </w:rPr>
        <w:t>»</w:t>
      </w:r>
      <w:r>
        <w:rPr>
          <w:sz w:val="28"/>
          <w:szCs w:val="28"/>
        </w:rPr>
        <w:t xml:space="preserve"> и «Учредител</w:t>
      </w:r>
      <w:r w:rsidR="00EA2A53">
        <w:rPr>
          <w:sz w:val="28"/>
          <w:szCs w:val="28"/>
        </w:rPr>
        <w:t>и</w:t>
      </w:r>
      <w:r>
        <w:rPr>
          <w:sz w:val="28"/>
          <w:szCs w:val="28"/>
        </w:rPr>
        <w:t>» соответственно;</w:t>
      </w:r>
    </w:p>
    <w:p w14:paraId="6DC5941C" w14:textId="5ECED043" w:rsidR="00567E22" w:rsidRPr="00567E22" w:rsidRDefault="00441220" w:rsidP="00F5311D">
      <w:pPr>
        <w:pStyle w:val="af1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567E22">
        <w:rPr>
          <w:sz w:val="28"/>
          <w:szCs w:val="28"/>
        </w:rPr>
        <w:t xml:space="preserve"> пункте 40 слова «главные распорядители» и «главным распорядителям» заменить словами «Учредител</w:t>
      </w:r>
      <w:r w:rsidR="00F5311D">
        <w:rPr>
          <w:sz w:val="28"/>
          <w:szCs w:val="28"/>
        </w:rPr>
        <w:t>и</w:t>
      </w:r>
      <w:r w:rsidR="00567E22">
        <w:rPr>
          <w:sz w:val="28"/>
          <w:szCs w:val="28"/>
        </w:rPr>
        <w:t>» и «Учредител</w:t>
      </w:r>
      <w:r w:rsidR="00F5311D">
        <w:rPr>
          <w:sz w:val="28"/>
          <w:szCs w:val="28"/>
        </w:rPr>
        <w:t>ям</w:t>
      </w:r>
      <w:r w:rsidR="00567E22">
        <w:rPr>
          <w:sz w:val="28"/>
          <w:szCs w:val="28"/>
        </w:rPr>
        <w:t>» соответственно;</w:t>
      </w:r>
    </w:p>
    <w:p w14:paraId="361FC088" w14:textId="3F5B004A" w:rsidR="00567E22" w:rsidRPr="00567E22" w:rsidRDefault="00441220" w:rsidP="00F5311D">
      <w:pPr>
        <w:pStyle w:val="af1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567E22">
        <w:rPr>
          <w:sz w:val="28"/>
          <w:szCs w:val="28"/>
        </w:rPr>
        <w:t xml:space="preserve"> пункте 41 слова «главные распорядители» заменит</w:t>
      </w:r>
      <w:r>
        <w:rPr>
          <w:sz w:val="28"/>
          <w:szCs w:val="28"/>
        </w:rPr>
        <w:t>ь</w:t>
      </w:r>
      <w:r w:rsidR="00567E22">
        <w:rPr>
          <w:sz w:val="28"/>
          <w:szCs w:val="28"/>
        </w:rPr>
        <w:t xml:space="preserve"> словом «Учредители»;</w:t>
      </w:r>
    </w:p>
    <w:p w14:paraId="7225F095" w14:textId="105ECA29" w:rsidR="00567E22" w:rsidRPr="006A0C95" w:rsidRDefault="00441220" w:rsidP="00F5311D">
      <w:pPr>
        <w:pStyle w:val="af1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</w:t>
      </w:r>
      <w:r w:rsidR="00567E22">
        <w:rPr>
          <w:sz w:val="28"/>
          <w:szCs w:val="28"/>
        </w:rPr>
        <w:t xml:space="preserve"> пункте 42 слова «главный распорядитель», «главным распорядителем» заменить словами «Учредител</w:t>
      </w:r>
      <w:r w:rsidR="00F5311D">
        <w:rPr>
          <w:sz w:val="28"/>
          <w:szCs w:val="28"/>
        </w:rPr>
        <w:t>и</w:t>
      </w:r>
      <w:r w:rsidR="00567E22">
        <w:rPr>
          <w:sz w:val="28"/>
          <w:szCs w:val="28"/>
        </w:rPr>
        <w:t>», «Учредител</w:t>
      </w:r>
      <w:r w:rsidR="00F5311D">
        <w:rPr>
          <w:sz w:val="28"/>
          <w:szCs w:val="28"/>
        </w:rPr>
        <w:t>ями</w:t>
      </w:r>
      <w:r w:rsidR="00567E22">
        <w:rPr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14:paraId="180257CD" w14:textId="0E8D26D0" w:rsidR="006A0C95" w:rsidRPr="00441220" w:rsidRDefault="005211B3" w:rsidP="00F5311D">
      <w:pPr>
        <w:pStyle w:val="af1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iCs/>
          <w:sz w:val="28"/>
          <w:szCs w:val="28"/>
        </w:rPr>
      </w:pPr>
      <w:r w:rsidRPr="00441220">
        <w:rPr>
          <w:sz w:val="28"/>
          <w:szCs w:val="28"/>
        </w:rPr>
        <w:t xml:space="preserve">В </w:t>
      </w:r>
      <w:r w:rsidR="006A0C95" w:rsidRPr="00441220">
        <w:rPr>
          <w:sz w:val="28"/>
          <w:szCs w:val="28"/>
        </w:rPr>
        <w:t>Приложени</w:t>
      </w:r>
      <w:r w:rsidRPr="00441220">
        <w:rPr>
          <w:sz w:val="28"/>
          <w:szCs w:val="28"/>
        </w:rPr>
        <w:t>и</w:t>
      </w:r>
      <w:r w:rsidR="006A0C95" w:rsidRPr="00441220">
        <w:rPr>
          <w:sz w:val="28"/>
          <w:szCs w:val="28"/>
        </w:rPr>
        <w:t xml:space="preserve"> 3 к Положению «О порядке формирования муниципальных заданий муниципальным учреждениям городского округа Архангельской области «Город Коряжма» и порядке финансового обеспечения выполнения этих заданий» </w:t>
      </w:r>
      <w:r w:rsidRPr="00441220">
        <w:rPr>
          <w:sz w:val="28"/>
          <w:szCs w:val="28"/>
        </w:rPr>
        <w:t>слова «главный распорядитель средств местного бюджета» заменит</w:t>
      </w:r>
      <w:r w:rsidR="00441220" w:rsidRPr="00441220">
        <w:rPr>
          <w:sz w:val="28"/>
          <w:szCs w:val="28"/>
        </w:rPr>
        <w:t>ь</w:t>
      </w:r>
      <w:r w:rsidRPr="00441220">
        <w:rPr>
          <w:sz w:val="28"/>
          <w:szCs w:val="28"/>
        </w:rPr>
        <w:t xml:space="preserve"> словами </w:t>
      </w:r>
      <w:r w:rsidRPr="00F5311D">
        <w:rPr>
          <w:sz w:val="28"/>
          <w:szCs w:val="28"/>
        </w:rPr>
        <w:t>«</w:t>
      </w:r>
      <w:r w:rsidR="00F5311D" w:rsidRPr="00F5311D">
        <w:rPr>
          <w:sz w:val="28"/>
          <w:szCs w:val="28"/>
        </w:rPr>
        <w:t>отраслевой орган администрации города, осуществляющий функции и полномочия учредителя в отношении бюджетных и автономных учреждений или главный распорядитель в отношении казенных учреждений</w:t>
      </w:r>
      <w:r w:rsidRPr="00F5311D">
        <w:rPr>
          <w:sz w:val="28"/>
          <w:szCs w:val="28"/>
        </w:rPr>
        <w:t>»</w:t>
      </w:r>
      <w:r w:rsidR="006A0C95" w:rsidRPr="00F5311D">
        <w:rPr>
          <w:sz w:val="28"/>
          <w:szCs w:val="28"/>
        </w:rPr>
        <w:t>.</w:t>
      </w:r>
    </w:p>
    <w:p w14:paraId="1B68FE50" w14:textId="5A567790" w:rsidR="00C12001" w:rsidRPr="009C6838" w:rsidRDefault="00C12001" w:rsidP="00F5311D">
      <w:pPr>
        <w:pStyle w:val="af1"/>
        <w:widowControl/>
        <w:numPr>
          <w:ilvl w:val="0"/>
          <w:numId w:val="29"/>
        </w:numPr>
        <w:tabs>
          <w:tab w:val="left" w:pos="851"/>
          <w:tab w:val="left" w:pos="993"/>
        </w:tabs>
        <w:suppressAutoHyphens/>
        <w:adjustRightInd w:val="0"/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5211B3">
        <w:rPr>
          <w:sz w:val="28"/>
          <w:szCs w:val="28"/>
        </w:rPr>
        <w:t xml:space="preserve">с 1 января 2025 года, но не ранее </w:t>
      </w:r>
      <w:r>
        <w:rPr>
          <w:sz w:val="28"/>
          <w:szCs w:val="28"/>
        </w:rPr>
        <w:t>дня его официального опубликования.</w:t>
      </w:r>
    </w:p>
    <w:p w14:paraId="5A809B4F" w14:textId="77777777" w:rsidR="00D639FA" w:rsidRDefault="00D639F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2D3029D" w14:textId="77777777" w:rsidR="00D639FA" w:rsidRDefault="00D639FA">
      <w:pPr>
        <w:ind w:firstLine="709"/>
        <w:jc w:val="both"/>
        <w:rPr>
          <w:sz w:val="28"/>
          <w:szCs w:val="28"/>
        </w:rPr>
      </w:pPr>
    </w:p>
    <w:p w14:paraId="4417FD81" w14:textId="332C9868" w:rsidR="00D639FA" w:rsidRDefault="00F5311D" w:rsidP="00F531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   А. А. Ткач</w:t>
      </w:r>
    </w:p>
    <w:sectPr w:rsidR="00D639FA" w:rsidSect="00D639FA">
      <w:headerReference w:type="default" r:id="rId9"/>
      <w:footerReference w:type="even" r:id="rId10"/>
      <w:pgSz w:w="11907" w:h="16840"/>
      <w:pgMar w:top="1134" w:right="851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FA48" w14:textId="77777777" w:rsidR="00D639FA" w:rsidRDefault="00D639FA" w:rsidP="00D639FA">
      <w:r>
        <w:separator/>
      </w:r>
    </w:p>
  </w:endnote>
  <w:endnote w:type="continuationSeparator" w:id="0">
    <w:p w14:paraId="6431A875" w14:textId="77777777" w:rsidR="00D639FA" w:rsidRDefault="00D639FA" w:rsidP="00D6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6561" w14:textId="77777777" w:rsidR="00D639FA" w:rsidRDefault="0050485F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8D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AD1ECB" w14:textId="77777777" w:rsidR="00D639FA" w:rsidRDefault="00D639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F432" w14:textId="77777777" w:rsidR="00D639FA" w:rsidRDefault="00D639FA" w:rsidP="00D639FA">
      <w:r>
        <w:separator/>
      </w:r>
    </w:p>
  </w:footnote>
  <w:footnote w:type="continuationSeparator" w:id="0">
    <w:p w14:paraId="2852A978" w14:textId="77777777" w:rsidR="00D639FA" w:rsidRDefault="00D639FA" w:rsidP="00D6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5516" w14:textId="77777777" w:rsidR="00D639FA" w:rsidRDefault="00D639FA">
    <w:pPr>
      <w:pStyle w:val="a9"/>
      <w:jc w:val="center"/>
    </w:pPr>
  </w:p>
  <w:p w14:paraId="722FEC9B" w14:textId="77777777" w:rsidR="00D639FA" w:rsidRDefault="00D639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D5"/>
    <w:multiLevelType w:val="multilevel"/>
    <w:tmpl w:val="013B65D5"/>
    <w:lvl w:ilvl="0">
      <w:start w:val="1"/>
      <w:numFmt w:val="decimal"/>
      <w:lvlText w:val="%1)"/>
      <w:lvlJc w:val="left"/>
      <w:pPr>
        <w:tabs>
          <w:tab w:val="left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" w15:restartNumberingAfterBreak="0">
    <w:nsid w:val="047B0E19"/>
    <w:multiLevelType w:val="multilevel"/>
    <w:tmpl w:val="047B0E19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3374BA"/>
    <w:multiLevelType w:val="multilevel"/>
    <w:tmpl w:val="063374B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4" w15:restartNumberingAfterBreak="0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FD44F5"/>
    <w:multiLevelType w:val="multilevel"/>
    <w:tmpl w:val="20FE37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1A5B4658"/>
    <w:multiLevelType w:val="multilevel"/>
    <w:tmpl w:val="1A5B46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7F3A60"/>
    <w:multiLevelType w:val="multilevel"/>
    <w:tmpl w:val="1A7F3A6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8B48EA"/>
    <w:multiLevelType w:val="multilevel"/>
    <w:tmpl w:val="1F8B48EA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5B01090"/>
    <w:multiLevelType w:val="multilevel"/>
    <w:tmpl w:val="25B0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C6D0B"/>
    <w:multiLevelType w:val="hybridMultilevel"/>
    <w:tmpl w:val="1ED8967C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0A5D34"/>
    <w:multiLevelType w:val="multilevel"/>
    <w:tmpl w:val="2F0A5D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522D99"/>
    <w:multiLevelType w:val="multilevel"/>
    <w:tmpl w:val="20FE37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43472FC"/>
    <w:multiLevelType w:val="hybridMultilevel"/>
    <w:tmpl w:val="D77EA5D6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A6062A"/>
    <w:multiLevelType w:val="hybridMultilevel"/>
    <w:tmpl w:val="446A2A82"/>
    <w:lvl w:ilvl="0" w:tplc="031A527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9292232"/>
    <w:multiLevelType w:val="multilevel"/>
    <w:tmpl w:val="392922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56448D1"/>
    <w:multiLevelType w:val="multilevel"/>
    <w:tmpl w:val="456448D1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E305E63"/>
    <w:multiLevelType w:val="multilevel"/>
    <w:tmpl w:val="4E305E63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FA6637B"/>
    <w:multiLevelType w:val="multilevel"/>
    <w:tmpl w:val="51DCC2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0E70A4"/>
    <w:multiLevelType w:val="multilevel"/>
    <w:tmpl w:val="500E70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D62DCD"/>
    <w:multiLevelType w:val="hybridMultilevel"/>
    <w:tmpl w:val="C0EEE0D2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453465"/>
    <w:multiLevelType w:val="hybridMultilevel"/>
    <w:tmpl w:val="7838A16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AFE8D3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EBE71C9"/>
    <w:multiLevelType w:val="multilevel"/>
    <w:tmpl w:val="5EBE71C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EC5F65"/>
    <w:multiLevelType w:val="multilevel"/>
    <w:tmpl w:val="61EC5F6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8C63886"/>
    <w:multiLevelType w:val="multilevel"/>
    <w:tmpl w:val="68C63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859FB"/>
    <w:multiLevelType w:val="multilevel"/>
    <w:tmpl w:val="6C885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AE9102E"/>
    <w:multiLevelType w:val="hybridMultilevel"/>
    <w:tmpl w:val="8EF0F500"/>
    <w:lvl w:ilvl="0" w:tplc="EE3E6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E70FD6"/>
    <w:multiLevelType w:val="multilevel"/>
    <w:tmpl w:val="7CE70FD6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0"/>
  </w:num>
  <w:num w:numId="5">
    <w:abstractNumId w:val="18"/>
  </w:num>
  <w:num w:numId="6">
    <w:abstractNumId w:val="25"/>
  </w:num>
  <w:num w:numId="7">
    <w:abstractNumId w:val="27"/>
  </w:num>
  <w:num w:numId="8">
    <w:abstractNumId w:val="8"/>
  </w:num>
  <w:num w:numId="9">
    <w:abstractNumId w:val="15"/>
  </w:num>
  <w:num w:numId="10">
    <w:abstractNumId w:val="4"/>
  </w:num>
  <w:num w:numId="11">
    <w:abstractNumId w:val="17"/>
  </w:num>
  <w:num w:numId="12">
    <w:abstractNumId w:val="19"/>
  </w:num>
  <w:num w:numId="13">
    <w:abstractNumId w:val="16"/>
  </w:num>
  <w:num w:numId="14">
    <w:abstractNumId w:val="28"/>
  </w:num>
  <w:num w:numId="15">
    <w:abstractNumId w:val="29"/>
  </w:num>
  <w:num w:numId="16">
    <w:abstractNumId w:val="7"/>
  </w:num>
  <w:num w:numId="17">
    <w:abstractNumId w:val="1"/>
  </w:num>
  <w:num w:numId="18">
    <w:abstractNumId w:val="6"/>
  </w:num>
  <w:num w:numId="19">
    <w:abstractNumId w:val="9"/>
  </w:num>
  <w:num w:numId="20">
    <w:abstractNumId w:val="21"/>
  </w:num>
  <w:num w:numId="21">
    <w:abstractNumId w:val="2"/>
  </w:num>
  <w:num w:numId="22">
    <w:abstractNumId w:val="24"/>
  </w:num>
  <w:num w:numId="23">
    <w:abstractNumId w:val="26"/>
  </w:num>
  <w:num w:numId="24">
    <w:abstractNumId w:val="14"/>
  </w:num>
  <w:num w:numId="25">
    <w:abstractNumId w:val="10"/>
  </w:num>
  <w:num w:numId="26">
    <w:abstractNumId w:val="30"/>
  </w:num>
  <w:num w:numId="27">
    <w:abstractNumId w:val="13"/>
  </w:num>
  <w:num w:numId="28">
    <w:abstractNumId w:val="22"/>
  </w:num>
  <w:num w:numId="29">
    <w:abstractNumId w:val="12"/>
  </w:num>
  <w:num w:numId="30">
    <w:abstractNumId w:val="20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1458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15C"/>
    <w:rsid w:val="000454C0"/>
    <w:rsid w:val="000507CF"/>
    <w:rsid w:val="00053061"/>
    <w:rsid w:val="00053713"/>
    <w:rsid w:val="00060D1F"/>
    <w:rsid w:val="0006234E"/>
    <w:rsid w:val="0006253E"/>
    <w:rsid w:val="0006557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EB"/>
    <w:rsid w:val="00096CB6"/>
    <w:rsid w:val="00096E31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1854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B3E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8684B"/>
    <w:rsid w:val="001874C3"/>
    <w:rsid w:val="0019020D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3ED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28C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75B7C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7900"/>
    <w:rsid w:val="00287B76"/>
    <w:rsid w:val="00290DFE"/>
    <w:rsid w:val="002917DB"/>
    <w:rsid w:val="002921DA"/>
    <w:rsid w:val="002945B5"/>
    <w:rsid w:val="0029559F"/>
    <w:rsid w:val="002958F9"/>
    <w:rsid w:val="002964E1"/>
    <w:rsid w:val="0029660B"/>
    <w:rsid w:val="00296928"/>
    <w:rsid w:val="00297683"/>
    <w:rsid w:val="002A13B1"/>
    <w:rsid w:val="002A2461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00B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326B"/>
    <w:rsid w:val="002F51F3"/>
    <w:rsid w:val="00300C20"/>
    <w:rsid w:val="003018FF"/>
    <w:rsid w:val="003060B3"/>
    <w:rsid w:val="00306516"/>
    <w:rsid w:val="0030664A"/>
    <w:rsid w:val="0030666C"/>
    <w:rsid w:val="00306834"/>
    <w:rsid w:val="003120AD"/>
    <w:rsid w:val="00312A16"/>
    <w:rsid w:val="003141CB"/>
    <w:rsid w:val="00314956"/>
    <w:rsid w:val="00315182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3103"/>
    <w:rsid w:val="003442AF"/>
    <w:rsid w:val="00344B10"/>
    <w:rsid w:val="00344B1E"/>
    <w:rsid w:val="00345787"/>
    <w:rsid w:val="003515FC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2F35"/>
    <w:rsid w:val="003A43AA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339"/>
    <w:rsid w:val="003C764F"/>
    <w:rsid w:val="003D056F"/>
    <w:rsid w:val="003D0D5C"/>
    <w:rsid w:val="003D1610"/>
    <w:rsid w:val="003D1BB8"/>
    <w:rsid w:val="003D317F"/>
    <w:rsid w:val="003D4043"/>
    <w:rsid w:val="003D4C58"/>
    <w:rsid w:val="003D6B9B"/>
    <w:rsid w:val="003D6DDF"/>
    <w:rsid w:val="003E0EA7"/>
    <w:rsid w:val="003E4463"/>
    <w:rsid w:val="003E5985"/>
    <w:rsid w:val="003E5DCC"/>
    <w:rsid w:val="003E7425"/>
    <w:rsid w:val="003F0739"/>
    <w:rsid w:val="003F160D"/>
    <w:rsid w:val="003F59AF"/>
    <w:rsid w:val="003F5BD3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122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81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613B"/>
    <w:rsid w:val="004C7558"/>
    <w:rsid w:val="004C7802"/>
    <w:rsid w:val="004D191A"/>
    <w:rsid w:val="004D247E"/>
    <w:rsid w:val="004D3079"/>
    <w:rsid w:val="004D3203"/>
    <w:rsid w:val="004D4638"/>
    <w:rsid w:val="004D4F38"/>
    <w:rsid w:val="004D7055"/>
    <w:rsid w:val="004D70DE"/>
    <w:rsid w:val="004E10A3"/>
    <w:rsid w:val="004E167C"/>
    <w:rsid w:val="004E1907"/>
    <w:rsid w:val="004E208B"/>
    <w:rsid w:val="004E3F99"/>
    <w:rsid w:val="004E4473"/>
    <w:rsid w:val="004E4B57"/>
    <w:rsid w:val="004E58CD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485F"/>
    <w:rsid w:val="00505467"/>
    <w:rsid w:val="00506EC4"/>
    <w:rsid w:val="00507669"/>
    <w:rsid w:val="005125BB"/>
    <w:rsid w:val="00513AF9"/>
    <w:rsid w:val="00515952"/>
    <w:rsid w:val="005211B3"/>
    <w:rsid w:val="005215ED"/>
    <w:rsid w:val="00522ACC"/>
    <w:rsid w:val="00523C03"/>
    <w:rsid w:val="00523DE0"/>
    <w:rsid w:val="0052568A"/>
    <w:rsid w:val="00526399"/>
    <w:rsid w:val="00526C28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8B3"/>
    <w:rsid w:val="00551FC1"/>
    <w:rsid w:val="005526D0"/>
    <w:rsid w:val="00552840"/>
    <w:rsid w:val="00553F10"/>
    <w:rsid w:val="00553FC5"/>
    <w:rsid w:val="005560B2"/>
    <w:rsid w:val="00556973"/>
    <w:rsid w:val="0056085E"/>
    <w:rsid w:val="00562DC2"/>
    <w:rsid w:val="00563A4E"/>
    <w:rsid w:val="00563FE4"/>
    <w:rsid w:val="005654A8"/>
    <w:rsid w:val="00567E22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AAC"/>
    <w:rsid w:val="005A4DCE"/>
    <w:rsid w:val="005A5F26"/>
    <w:rsid w:val="005A6A3C"/>
    <w:rsid w:val="005A6D54"/>
    <w:rsid w:val="005A7655"/>
    <w:rsid w:val="005A7A57"/>
    <w:rsid w:val="005A7CA7"/>
    <w:rsid w:val="005B29C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050"/>
    <w:rsid w:val="005E3785"/>
    <w:rsid w:val="005E4903"/>
    <w:rsid w:val="005E5F3D"/>
    <w:rsid w:val="005E732C"/>
    <w:rsid w:val="005E7BF6"/>
    <w:rsid w:val="005F1426"/>
    <w:rsid w:val="005F25B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51AC"/>
    <w:rsid w:val="00616035"/>
    <w:rsid w:val="006166FE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4B9D"/>
    <w:rsid w:val="006462B4"/>
    <w:rsid w:val="0064708F"/>
    <w:rsid w:val="00647FBB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2D2F"/>
    <w:rsid w:val="00673872"/>
    <w:rsid w:val="0067423C"/>
    <w:rsid w:val="00675023"/>
    <w:rsid w:val="00675B72"/>
    <w:rsid w:val="006769F2"/>
    <w:rsid w:val="00681F05"/>
    <w:rsid w:val="006823D9"/>
    <w:rsid w:val="00682800"/>
    <w:rsid w:val="00683C6E"/>
    <w:rsid w:val="006847E0"/>
    <w:rsid w:val="00685DFA"/>
    <w:rsid w:val="00690D28"/>
    <w:rsid w:val="006912DD"/>
    <w:rsid w:val="00691E75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0C95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925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E72BD"/>
    <w:rsid w:val="006F11DC"/>
    <w:rsid w:val="006F2342"/>
    <w:rsid w:val="006F294F"/>
    <w:rsid w:val="006F3491"/>
    <w:rsid w:val="006F66FC"/>
    <w:rsid w:val="006F6BD4"/>
    <w:rsid w:val="006F73CE"/>
    <w:rsid w:val="006F7632"/>
    <w:rsid w:val="006F7DC5"/>
    <w:rsid w:val="00700FC7"/>
    <w:rsid w:val="007029A5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044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5A57"/>
    <w:rsid w:val="00786B50"/>
    <w:rsid w:val="0078701E"/>
    <w:rsid w:val="00787E06"/>
    <w:rsid w:val="007906A8"/>
    <w:rsid w:val="00790D46"/>
    <w:rsid w:val="00790DD8"/>
    <w:rsid w:val="00791C98"/>
    <w:rsid w:val="00792DD7"/>
    <w:rsid w:val="007943B0"/>
    <w:rsid w:val="00794F95"/>
    <w:rsid w:val="0079535E"/>
    <w:rsid w:val="00796AED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1CCD"/>
    <w:rsid w:val="007B2069"/>
    <w:rsid w:val="007B5183"/>
    <w:rsid w:val="007B60F5"/>
    <w:rsid w:val="007B6BA8"/>
    <w:rsid w:val="007C0A9A"/>
    <w:rsid w:val="007C2C10"/>
    <w:rsid w:val="007C557D"/>
    <w:rsid w:val="007C5BBB"/>
    <w:rsid w:val="007C6045"/>
    <w:rsid w:val="007C605D"/>
    <w:rsid w:val="007C6510"/>
    <w:rsid w:val="007D074A"/>
    <w:rsid w:val="007D2889"/>
    <w:rsid w:val="007D290F"/>
    <w:rsid w:val="007D69F0"/>
    <w:rsid w:val="007E0B7E"/>
    <w:rsid w:val="007E2900"/>
    <w:rsid w:val="007E38A2"/>
    <w:rsid w:val="007E5340"/>
    <w:rsid w:val="007E5D7E"/>
    <w:rsid w:val="007F013B"/>
    <w:rsid w:val="007F131D"/>
    <w:rsid w:val="007F42CB"/>
    <w:rsid w:val="007F4536"/>
    <w:rsid w:val="007F4B70"/>
    <w:rsid w:val="007F5779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301"/>
    <w:rsid w:val="00823C89"/>
    <w:rsid w:val="00825F18"/>
    <w:rsid w:val="00826455"/>
    <w:rsid w:val="00827997"/>
    <w:rsid w:val="00830652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6C5"/>
    <w:rsid w:val="00853AA1"/>
    <w:rsid w:val="0085507C"/>
    <w:rsid w:val="00856E73"/>
    <w:rsid w:val="00857827"/>
    <w:rsid w:val="008613A2"/>
    <w:rsid w:val="008621E3"/>
    <w:rsid w:val="008632D2"/>
    <w:rsid w:val="00863C09"/>
    <w:rsid w:val="00864262"/>
    <w:rsid w:val="00864AEC"/>
    <w:rsid w:val="00864D64"/>
    <w:rsid w:val="00866B85"/>
    <w:rsid w:val="008675FE"/>
    <w:rsid w:val="00867A01"/>
    <w:rsid w:val="00867AA3"/>
    <w:rsid w:val="008724EC"/>
    <w:rsid w:val="00872EAB"/>
    <w:rsid w:val="00877576"/>
    <w:rsid w:val="00882B98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95E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B7ABC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1B0"/>
    <w:rsid w:val="008E120C"/>
    <w:rsid w:val="008E1936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0389"/>
    <w:rsid w:val="00905043"/>
    <w:rsid w:val="0090572E"/>
    <w:rsid w:val="00905FD9"/>
    <w:rsid w:val="009072BA"/>
    <w:rsid w:val="00910B90"/>
    <w:rsid w:val="00912956"/>
    <w:rsid w:val="00912C3E"/>
    <w:rsid w:val="009131C9"/>
    <w:rsid w:val="00914EB2"/>
    <w:rsid w:val="009150A3"/>
    <w:rsid w:val="00917437"/>
    <w:rsid w:val="00920AB5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36ED7"/>
    <w:rsid w:val="00940B4B"/>
    <w:rsid w:val="00941B25"/>
    <w:rsid w:val="009433E4"/>
    <w:rsid w:val="00944128"/>
    <w:rsid w:val="00944B2D"/>
    <w:rsid w:val="00944C46"/>
    <w:rsid w:val="009456B3"/>
    <w:rsid w:val="009456D4"/>
    <w:rsid w:val="00946292"/>
    <w:rsid w:val="00947168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05E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5881"/>
    <w:rsid w:val="009964E2"/>
    <w:rsid w:val="009966FD"/>
    <w:rsid w:val="009972D0"/>
    <w:rsid w:val="009A1024"/>
    <w:rsid w:val="009A1152"/>
    <w:rsid w:val="009A25DF"/>
    <w:rsid w:val="009A36C0"/>
    <w:rsid w:val="009A3B0E"/>
    <w:rsid w:val="009A42B7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5F5F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1B12"/>
    <w:rsid w:val="009F2922"/>
    <w:rsid w:val="009F2980"/>
    <w:rsid w:val="009F340C"/>
    <w:rsid w:val="009F3E6D"/>
    <w:rsid w:val="009F3EB8"/>
    <w:rsid w:val="009F4239"/>
    <w:rsid w:val="009F7E60"/>
    <w:rsid w:val="00A04409"/>
    <w:rsid w:val="00A05EDE"/>
    <w:rsid w:val="00A072B0"/>
    <w:rsid w:val="00A07317"/>
    <w:rsid w:val="00A0746A"/>
    <w:rsid w:val="00A07BEB"/>
    <w:rsid w:val="00A10A58"/>
    <w:rsid w:val="00A10CCD"/>
    <w:rsid w:val="00A12047"/>
    <w:rsid w:val="00A146A2"/>
    <w:rsid w:val="00A15AE4"/>
    <w:rsid w:val="00A15CF3"/>
    <w:rsid w:val="00A166BE"/>
    <w:rsid w:val="00A16D88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4CA3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4760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9EC"/>
    <w:rsid w:val="00A91B36"/>
    <w:rsid w:val="00A91D27"/>
    <w:rsid w:val="00A91F72"/>
    <w:rsid w:val="00A95431"/>
    <w:rsid w:val="00A956FD"/>
    <w:rsid w:val="00A961A0"/>
    <w:rsid w:val="00A978E2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1C81"/>
    <w:rsid w:val="00AD34FD"/>
    <w:rsid w:val="00AD41D6"/>
    <w:rsid w:val="00AD4E41"/>
    <w:rsid w:val="00AD5CB4"/>
    <w:rsid w:val="00AD6C7E"/>
    <w:rsid w:val="00AD75A7"/>
    <w:rsid w:val="00AE11CF"/>
    <w:rsid w:val="00AE20F8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35D9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0E6C"/>
    <w:rsid w:val="00B41A79"/>
    <w:rsid w:val="00B43229"/>
    <w:rsid w:val="00B47652"/>
    <w:rsid w:val="00B50AEA"/>
    <w:rsid w:val="00B50F6D"/>
    <w:rsid w:val="00B50FC0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73D74"/>
    <w:rsid w:val="00B76348"/>
    <w:rsid w:val="00B83B64"/>
    <w:rsid w:val="00B8573A"/>
    <w:rsid w:val="00B866CA"/>
    <w:rsid w:val="00B91118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47E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678E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09A0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001"/>
    <w:rsid w:val="00C122FE"/>
    <w:rsid w:val="00C12589"/>
    <w:rsid w:val="00C12E81"/>
    <w:rsid w:val="00C15412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56F73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967"/>
    <w:rsid w:val="00C84147"/>
    <w:rsid w:val="00C87B7F"/>
    <w:rsid w:val="00C925E5"/>
    <w:rsid w:val="00C93089"/>
    <w:rsid w:val="00C93920"/>
    <w:rsid w:val="00C93A34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0AA1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20B4"/>
    <w:rsid w:val="00CD4C2E"/>
    <w:rsid w:val="00CD7C09"/>
    <w:rsid w:val="00CD7C7C"/>
    <w:rsid w:val="00CE02AA"/>
    <w:rsid w:val="00CE28E7"/>
    <w:rsid w:val="00CE3815"/>
    <w:rsid w:val="00CE394E"/>
    <w:rsid w:val="00CE4027"/>
    <w:rsid w:val="00CE79A8"/>
    <w:rsid w:val="00CF264C"/>
    <w:rsid w:val="00CF2F6B"/>
    <w:rsid w:val="00CF4DBE"/>
    <w:rsid w:val="00CF62AE"/>
    <w:rsid w:val="00CF6E64"/>
    <w:rsid w:val="00D00221"/>
    <w:rsid w:val="00D00527"/>
    <w:rsid w:val="00D0111C"/>
    <w:rsid w:val="00D065A1"/>
    <w:rsid w:val="00D07FB5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77C"/>
    <w:rsid w:val="00D23857"/>
    <w:rsid w:val="00D23A51"/>
    <w:rsid w:val="00D23F1E"/>
    <w:rsid w:val="00D240C2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39FA"/>
    <w:rsid w:val="00D6488A"/>
    <w:rsid w:val="00D66388"/>
    <w:rsid w:val="00D664E4"/>
    <w:rsid w:val="00D679DF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3E69"/>
    <w:rsid w:val="00DC492B"/>
    <w:rsid w:val="00DD2587"/>
    <w:rsid w:val="00DD259F"/>
    <w:rsid w:val="00DD2D92"/>
    <w:rsid w:val="00DD3251"/>
    <w:rsid w:val="00DD39E3"/>
    <w:rsid w:val="00DD3E12"/>
    <w:rsid w:val="00DD4B17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DF520F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007D"/>
    <w:rsid w:val="00E218F6"/>
    <w:rsid w:val="00E25A17"/>
    <w:rsid w:val="00E2602E"/>
    <w:rsid w:val="00E302D3"/>
    <w:rsid w:val="00E30496"/>
    <w:rsid w:val="00E31C9B"/>
    <w:rsid w:val="00E32D32"/>
    <w:rsid w:val="00E34EC6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323F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4410"/>
    <w:rsid w:val="00E86D5D"/>
    <w:rsid w:val="00E87CD0"/>
    <w:rsid w:val="00E90409"/>
    <w:rsid w:val="00E9051C"/>
    <w:rsid w:val="00E91514"/>
    <w:rsid w:val="00E94383"/>
    <w:rsid w:val="00E94B39"/>
    <w:rsid w:val="00E97217"/>
    <w:rsid w:val="00EA0192"/>
    <w:rsid w:val="00EA20A7"/>
    <w:rsid w:val="00EA2A53"/>
    <w:rsid w:val="00EA5C2A"/>
    <w:rsid w:val="00EB0A26"/>
    <w:rsid w:val="00EB2D3A"/>
    <w:rsid w:val="00EB2D5B"/>
    <w:rsid w:val="00EC0DC0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2C02"/>
    <w:rsid w:val="00F34D89"/>
    <w:rsid w:val="00F36AA2"/>
    <w:rsid w:val="00F409DA"/>
    <w:rsid w:val="00F40B96"/>
    <w:rsid w:val="00F40C6E"/>
    <w:rsid w:val="00F4114C"/>
    <w:rsid w:val="00F41DC7"/>
    <w:rsid w:val="00F458D7"/>
    <w:rsid w:val="00F4633A"/>
    <w:rsid w:val="00F47879"/>
    <w:rsid w:val="00F5008A"/>
    <w:rsid w:val="00F51B44"/>
    <w:rsid w:val="00F52B29"/>
    <w:rsid w:val="00F53090"/>
    <w:rsid w:val="00F5311D"/>
    <w:rsid w:val="00F5353A"/>
    <w:rsid w:val="00F53CB4"/>
    <w:rsid w:val="00F53F5C"/>
    <w:rsid w:val="00F54D8D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2E93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B4044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33C1"/>
    <w:rsid w:val="00FF4195"/>
    <w:rsid w:val="00FF41C7"/>
    <w:rsid w:val="00FF48EC"/>
    <w:rsid w:val="00FF5C2A"/>
    <w:rsid w:val="00FF68B6"/>
    <w:rsid w:val="24D2572F"/>
    <w:rsid w:val="700A108C"/>
    <w:rsid w:val="70E82116"/>
    <w:rsid w:val="7DE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6AD32"/>
  <w15:docId w15:val="{65462CD0-37EF-4F3D-AE7C-C14D5925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9F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639FA"/>
    <w:rPr>
      <w:color w:val="0000FF"/>
      <w:u w:val="single"/>
    </w:rPr>
  </w:style>
  <w:style w:type="character" w:styleId="a4">
    <w:name w:val="page number"/>
    <w:basedOn w:val="a0"/>
    <w:qFormat/>
    <w:rsid w:val="00D639FA"/>
  </w:style>
  <w:style w:type="paragraph" w:styleId="a5">
    <w:name w:val="Balloon Text"/>
    <w:basedOn w:val="a"/>
    <w:link w:val="a6"/>
    <w:semiHidden/>
    <w:qFormat/>
    <w:rsid w:val="00D639FA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639FA"/>
    <w:pPr>
      <w:spacing w:after="120" w:line="480" w:lineRule="auto"/>
    </w:pPr>
  </w:style>
  <w:style w:type="paragraph" w:styleId="a7">
    <w:name w:val="Document Map"/>
    <w:basedOn w:val="a"/>
    <w:link w:val="a8"/>
    <w:qFormat/>
    <w:rsid w:val="00D639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b">
    <w:name w:val="Body Text"/>
    <w:basedOn w:val="a"/>
    <w:qFormat/>
    <w:rsid w:val="00D639FA"/>
    <w:rPr>
      <w:sz w:val="28"/>
      <w:szCs w:val="28"/>
    </w:rPr>
  </w:style>
  <w:style w:type="paragraph" w:styleId="ac">
    <w:name w:val="footer"/>
    <w:basedOn w:val="a"/>
    <w:link w:val="ad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qFormat/>
    <w:rsid w:val="00D639F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qFormat/>
    <w:rsid w:val="00D639FA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qFormat/>
    <w:rsid w:val="00D639FA"/>
    <w:pPr>
      <w:keepNext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D639F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Знак Знак Знак Знак Знак Знак Знак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"/>
    <w:uiPriority w:val="34"/>
    <w:qFormat/>
    <w:rsid w:val="00D639FA"/>
    <w:pPr>
      <w:ind w:left="720"/>
      <w:contextualSpacing/>
    </w:pPr>
  </w:style>
  <w:style w:type="character" w:customStyle="1" w:styleId="a8">
    <w:name w:val="Схема документа Знак"/>
    <w:basedOn w:val="a0"/>
    <w:link w:val="a7"/>
    <w:qFormat/>
    <w:rsid w:val="00D639F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D639FA"/>
  </w:style>
  <w:style w:type="character" w:customStyle="1" w:styleId="ad">
    <w:name w:val="Нижний колонтитул Знак"/>
    <w:basedOn w:val="a0"/>
    <w:link w:val="ac"/>
    <w:uiPriority w:val="99"/>
    <w:qFormat/>
    <w:rsid w:val="00D639FA"/>
  </w:style>
  <w:style w:type="paragraph" w:customStyle="1" w:styleId="ConsPlusTitle">
    <w:name w:val="ConsPlusTitle"/>
    <w:rsid w:val="00CE39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Текст выноски Знак"/>
    <w:link w:val="a5"/>
    <w:semiHidden/>
    <w:rsid w:val="0052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F82B-8BD9-4406-BEB9-29D6F63F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463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Subbotina</cp:lastModifiedBy>
  <cp:revision>12</cp:revision>
  <cp:lastPrinted>2024-11-19T11:59:00Z</cp:lastPrinted>
  <dcterms:created xsi:type="dcterms:W3CDTF">2024-11-14T11:52:00Z</dcterms:created>
  <dcterms:modified xsi:type="dcterms:W3CDTF">2024-11-20T09:12:00Z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64F7FC8728024300823558F8D562332B</vt:lpwstr>
  </property>
</Properties>
</file>