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9072"/>
      </w:tblGrid>
      <w:tr w:rsidR="00975B13" w:rsidRPr="00975B13" w:rsidTr="00965A91">
        <w:trPr>
          <w:jc w:val="center"/>
        </w:trPr>
        <w:tc>
          <w:tcPr>
            <w:tcW w:w="9072" w:type="dxa"/>
          </w:tcPr>
          <w:p w:rsidR="00975B13" w:rsidRPr="00975B13" w:rsidRDefault="00975B13" w:rsidP="00975B13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B1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3C400C" wp14:editId="1A71EF31">
                  <wp:extent cx="673100" cy="831850"/>
                  <wp:effectExtent l="0" t="0" r="0" b="6350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5B13" w:rsidRPr="00975B13" w:rsidTr="00965A91">
        <w:trPr>
          <w:cantSplit/>
          <w:jc w:val="center"/>
        </w:trPr>
        <w:tc>
          <w:tcPr>
            <w:tcW w:w="9072" w:type="dxa"/>
          </w:tcPr>
          <w:p w:rsidR="00975B13" w:rsidRPr="00975B13" w:rsidRDefault="00975B13" w:rsidP="0097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75B13" w:rsidRPr="00975B13" w:rsidRDefault="00975B13" w:rsidP="0097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КОНТРОЛЬНО-СЧЁТНАЯ ПАЛАТА</w:t>
            </w:r>
          </w:p>
          <w:p w:rsidR="00975B13" w:rsidRPr="00975B13" w:rsidRDefault="00975B13" w:rsidP="0097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округа Архангельской области «Город Коряжма»</w:t>
            </w:r>
          </w:p>
          <w:p w:rsidR="00975B13" w:rsidRPr="00975B13" w:rsidRDefault="00975B13" w:rsidP="0097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B13" w:rsidRPr="00975B13" w:rsidTr="00965A91">
        <w:trPr>
          <w:cantSplit/>
          <w:jc w:val="center"/>
        </w:trPr>
        <w:tc>
          <w:tcPr>
            <w:tcW w:w="9072" w:type="dxa"/>
          </w:tcPr>
          <w:p w:rsidR="00975B13" w:rsidRPr="00975B13" w:rsidRDefault="00975B13" w:rsidP="00975B13">
            <w:pPr>
              <w:spacing w:after="0" w:line="240" w:lineRule="auto"/>
              <w:ind w:left="-108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75B1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F1F4AF" wp14:editId="204494CC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50800</wp:posOffset>
                      </wp:positionV>
                      <wp:extent cx="5486400" cy="0"/>
                      <wp:effectExtent l="21590" t="19050" r="2603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36F10E3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pt" to="6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" strokeweight="3pt"/>
                  </w:pict>
                </mc:Fallback>
              </mc:AlternateContent>
            </w:r>
          </w:p>
        </w:tc>
      </w:tr>
      <w:tr w:rsidR="00975B13" w:rsidRPr="00975B13" w:rsidTr="00965A91">
        <w:trPr>
          <w:cantSplit/>
          <w:jc w:val="center"/>
        </w:trPr>
        <w:tc>
          <w:tcPr>
            <w:tcW w:w="9072" w:type="dxa"/>
          </w:tcPr>
          <w:p w:rsidR="00975B13" w:rsidRPr="00975B13" w:rsidRDefault="00975B13" w:rsidP="00975B1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75B1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Ленина пр., д.29, г.Коряжма, 165651 тел. (818-50) 3-42-36</w:t>
            </w:r>
          </w:p>
        </w:tc>
      </w:tr>
    </w:tbl>
    <w:p w:rsidR="00975B13" w:rsidRPr="00975B13" w:rsidRDefault="00975B13" w:rsidP="00975B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75B13" w:rsidRPr="00975B13" w:rsidRDefault="00975B13" w:rsidP="00975B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ЭКСПЕРТНОЕ ЗАКЛЮЧЕНИЕ</w:t>
      </w:r>
    </w:p>
    <w:p w:rsidR="00975B13" w:rsidRPr="00975B13" w:rsidRDefault="00975B13" w:rsidP="00975B1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 проект решения городской Думы городского округа Архангельской области «Город Коряжма» «О прогнозном плане приватизации муниципального имущества муниципального образования «Город Коряжма» на 202</w:t>
      </w:r>
      <w:r w:rsidR="002703D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</w:t>
      </w:r>
      <w:r w:rsidRPr="00975B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год» </w:t>
      </w:r>
    </w:p>
    <w:p w:rsidR="00975B13" w:rsidRPr="00975B13" w:rsidRDefault="00975B13" w:rsidP="00975B13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B13" w:rsidRPr="00975B13" w:rsidRDefault="00A315B6" w:rsidP="00975B13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5B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 </w:t>
      </w:r>
      <w:r w:rsid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</w:t>
      </w:r>
      <w:r w:rsidR="001A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№ 01-14/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</w:p>
    <w:p w:rsidR="00975B13" w:rsidRPr="00975B13" w:rsidRDefault="00975B13" w:rsidP="00975B13">
      <w:pPr>
        <w:spacing w:before="120" w:after="12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B13" w:rsidRPr="00975B13" w:rsidRDefault="00975B13" w:rsidP="00975B13">
      <w:pPr>
        <w:spacing w:before="120"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контрольно-счётной палаты на проект решения городской Думы «О прогнозном плане приватизации муниципального имущества муниципального образования «Город Коряжма» на 202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 (далее - Проект) подготовлено в соответствии с положениями 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образований", Положением о контрольно-счетной палате городского округа Архангельской области «Город Коряжма», утверждённым решением</w:t>
      </w:r>
      <w:proofErr w:type="gramEnd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Думы от 16.02.2012 № 333</w:t>
      </w:r>
      <w:r w:rsidRPr="00975B1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975B13" w:rsidRPr="00975B13" w:rsidRDefault="00975B13" w:rsidP="00975B13">
      <w:pPr>
        <w:shd w:val="clear" w:color="auto" w:fill="FFFFFF"/>
        <w:spacing w:after="0" w:line="240" w:lineRule="auto"/>
        <w:ind w:right="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экспертизы установлено.</w:t>
      </w:r>
    </w:p>
    <w:p w:rsidR="00975B13" w:rsidRPr="00975B13" w:rsidRDefault="00975B13" w:rsidP="00975B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Представленный проект подготовлен Управлением муниципального хозяйства и градостроительства администрации города в соответствии с Федеральным законом от 21.12.2001 №178-ФЗ «О приватизации государственного и муниципального имущества» и Положением о порядке и условиях приватизации муниципального имущества МО «Город Коряжма», принятого решением городской Думы от 19.02.2009 №581 (в редакции решений городской Думы от 26.11.2009 № 106, от 09.04.2015 №123, от 23.06.2016 № 229, от 19.11.2020 №231) (далее – Положение № 581) и внесён на рассмотрение в городскую Думу городского округа Архангельской области «Город Коряжма».</w:t>
      </w:r>
    </w:p>
    <w:p w:rsidR="00975B13" w:rsidRPr="00975B13" w:rsidRDefault="00975B13" w:rsidP="00975B1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в городскую Думу (01.11.2022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соблюдением сроков, предусмотренных ч.1 ст. 42 Регламента городской Думы от 20.04.2006г. № 185 - за 21 день до рассмотрения на оче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редной сессии городской Думы (23.11.2022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75B13" w:rsidRPr="00975B13" w:rsidRDefault="00975B13" w:rsidP="00975B1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 1.2 Положения № 581 под приватизацией муниципального имущества понимается возмездное отчуждение имущества, находящегося в собственности муниципального образования "Город Коряжма", в собственность физических и (или) юридических лиц.</w:t>
      </w:r>
    </w:p>
    <w:p w:rsidR="00975B13" w:rsidRPr="00975B13" w:rsidRDefault="00975B13" w:rsidP="00975B1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 2.1 Положения № 581 городская Дума утверждает прогнозный план приватизации муниципального имущества МО «Город Коряжма» на очередной финансовый год и изменения к нему.</w:t>
      </w:r>
    </w:p>
    <w:p w:rsidR="00975B13" w:rsidRPr="00975B13" w:rsidRDefault="00975B13" w:rsidP="00975B1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проверен на предмет соответствия требованиям Положения № 581.</w:t>
      </w:r>
    </w:p>
    <w:p w:rsidR="00975B13" w:rsidRPr="00975B13" w:rsidRDefault="00975B13" w:rsidP="00975B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прогнозного плана приватизации </w:t>
      </w:r>
      <w:r w:rsidR="005E48F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 на 2023 год включено 3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недвижимости</w:t>
      </w:r>
      <w:r w:rsidR="005E4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13 объектов движимого имущества. В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время</w:t>
      </w:r>
      <w:r w:rsidR="005E4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объекты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используются для муниципальных нужд и не приносят доход в местный бюджет:</w:t>
      </w:r>
    </w:p>
    <w:p w:rsidR="00975B13" w:rsidRPr="00975B13" w:rsidRDefault="005E48F0" w:rsidP="00975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71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5B13" w:rsidRPr="00975B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помещение, адрес: </w:t>
      </w:r>
      <w:proofErr w:type="spellStart"/>
      <w:r w:rsidR="00975B13" w:rsidRPr="00975B13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="00975B13" w:rsidRPr="00975B13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="00975B13" w:rsidRPr="00975B13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оряжма</w:t>
      </w:r>
      <w:proofErr w:type="spellEnd"/>
      <w:r w:rsidR="00975B13" w:rsidRPr="00975B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975B13" w:rsidRPr="00975B13">
        <w:rPr>
          <w:rFonts w:ascii="Times New Roman" w:eastAsia="Times New Roman" w:hAnsi="Times New Roman" w:cs="Times New Roman"/>
          <w:sz w:val="26"/>
          <w:szCs w:val="26"/>
          <w:lang w:eastAsia="ru-RU"/>
        </w:rPr>
        <w:t>ул.им.Дыбцына</w:t>
      </w:r>
      <w:proofErr w:type="spellEnd"/>
      <w:r w:rsidR="00975B13" w:rsidRPr="00975B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д.1, пом.6-Н, </w:t>
      </w:r>
      <w:r w:rsidR="00CF2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кадастровый номер 29:23:010207:1275, </w:t>
      </w:r>
      <w:r w:rsidR="00975B13" w:rsidRPr="00975B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предполагаемая рыночн</w:t>
      </w:r>
      <w:r w:rsidR="006E6D60" w:rsidRPr="0027177D">
        <w:rPr>
          <w:rFonts w:ascii="Times New Roman" w:eastAsia="Times New Roman" w:hAnsi="Times New Roman" w:cs="Times New Roman"/>
          <w:sz w:val="26"/>
          <w:szCs w:val="26"/>
          <w:lang w:eastAsia="ru-RU"/>
        </w:rPr>
        <w:t>ая стоимость без учета НДС: 820000,0</w:t>
      </w:r>
      <w:r w:rsidR="00975B13" w:rsidRPr="00975B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</w:t>
      </w:r>
      <w:r w:rsidR="00975B13" w:rsidRPr="00975B1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Помещение пустует, спросом у арендаторов не пользуется т.к. нет окна, требуется косметический ремонт</w:t>
      </w:r>
      <w:r w:rsidR="00975B13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04B6" w:rsidRDefault="005B0A92" w:rsidP="005B0A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529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71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52948" w:rsidRPr="004529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529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здание поликлиники, адрес: </w:t>
      </w:r>
      <w:proofErr w:type="spellStart"/>
      <w:r w:rsidRPr="00452948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452948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Pr="00452948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оряжма</w:t>
      </w:r>
      <w:proofErr w:type="spellEnd"/>
      <w:r w:rsidRPr="004529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452948">
        <w:rPr>
          <w:rFonts w:ascii="Times New Roman" w:eastAsia="Times New Roman" w:hAnsi="Times New Roman" w:cs="Times New Roman"/>
          <w:sz w:val="26"/>
          <w:szCs w:val="26"/>
          <w:lang w:eastAsia="ru-RU"/>
        </w:rPr>
        <w:t>ул.Кирова</w:t>
      </w:r>
      <w:proofErr w:type="spellEnd"/>
      <w:r w:rsidRPr="00452948">
        <w:rPr>
          <w:rFonts w:ascii="Times New Roman" w:eastAsia="Times New Roman" w:hAnsi="Times New Roman" w:cs="Times New Roman"/>
          <w:sz w:val="26"/>
          <w:szCs w:val="26"/>
          <w:lang w:eastAsia="ru-RU"/>
        </w:rPr>
        <w:t>, д.10 и земельный участок</w:t>
      </w:r>
      <w:r w:rsidRPr="005B0A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 зданием, рыночная стоимость без учета НДС: 13555000,00 руб. (в </w:t>
      </w:r>
      <w:proofErr w:type="spellStart"/>
      <w:r w:rsidRPr="005B0A92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5B0A92">
        <w:rPr>
          <w:rFonts w:ascii="Times New Roman" w:eastAsia="Times New Roman" w:hAnsi="Times New Roman" w:cs="Times New Roman"/>
          <w:sz w:val="26"/>
          <w:szCs w:val="26"/>
          <w:lang w:eastAsia="ru-RU"/>
        </w:rPr>
        <w:t>. здание</w:t>
      </w:r>
      <w:r w:rsidR="00CF2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(кадастровый номер 29:23:010207:164)</w:t>
      </w:r>
      <w:r w:rsidR="002703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2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5B0A92">
        <w:rPr>
          <w:rFonts w:ascii="Times New Roman" w:eastAsia="Times New Roman" w:hAnsi="Times New Roman" w:cs="Times New Roman"/>
          <w:sz w:val="26"/>
          <w:szCs w:val="26"/>
          <w:lang w:eastAsia="ru-RU"/>
        </w:rPr>
        <w:t>11 457 000,00 руб., земля</w:t>
      </w:r>
      <w:r w:rsidR="00CF2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 кадастровый номер 29:23:010207:66)</w:t>
      </w:r>
      <w:r w:rsidR="002703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222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5B0A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2 098 000,00 руб.)</w:t>
      </w:r>
      <w:r w:rsidR="00DE0191" w:rsidRPr="00DE0191">
        <w:t xml:space="preserve"> </w:t>
      </w:r>
      <w:r w:rsidR="00DE0191" w:rsidRP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</w:t>
      </w:r>
      <w:r w:rsidR="00873936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пустует с марта 2018 года;</w:t>
      </w:r>
      <w:r w:rsidR="00DE0191" w:rsidRP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2948" w:rsidRDefault="00452948" w:rsidP="005B0A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 w:rsidR="0027177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0191" w:rsidRP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помещение, адрес: </w:t>
      </w:r>
      <w:proofErr w:type="spellStart"/>
      <w:r w:rsidR="00DE0191" w:rsidRP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="00DE0191" w:rsidRP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="00DE0191" w:rsidRP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оряжма</w:t>
      </w:r>
      <w:proofErr w:type="spellEnd"/>
      <w:r w:rsidR="00DE0191" w:rsidRP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E0191" w:rsidRP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>ул.Низовка</w:t>
      </w:r>
      <w:proofErr w:type="spellEnd"/>
      <w:r w:rsidR="00DE0191" w:rsidRP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>, д.29, кв.2,</w:t>
      </w:r>
      <w:r w:rsidR="00CF2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кадастровый номер 29:23:010301:180,</w:t>
      </w:r>
      <w:r w:rsidR="00DE0191" w:rsidRP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предполагаемая рыночная стоимость без учета НДС: 200000</w:t>
      </w:r>
      <w:r w:rsid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>,00 руб. Помещение переведено из</w:t>
      </w:r>
      <w:r w:rsidR="00DE0191" w:rsidRPr="00DE01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жилого в нежилое, пустует, требуется ремонт</w:t>
      </w:r>
      <w:r w:rsidR="003F659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геодезическое оборудование: 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GPS приемник 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South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H66;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веха CST (2,5 м, 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Quik-Ljk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. TMA) (2 шт.);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нивелир CST/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Berger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SAL32ND (32х1,0 мм на 1км);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отражатель CST (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однопризменный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металлический);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отражатель EFT (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однопризменный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металлической маркой и чехлом);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тахеометр TRIMBLE M3 (5");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батарея TRIMBLE (M3, 7,2 V. 3.8 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Ач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внутренняя);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бипод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вехи RF 12-В;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трегер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AJ10 WILD (без 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центрира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- штатив S6 (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.; плоская головка);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аккумулятор EFT BC-65 (DTM/NPL/NPR);</w:t>
      </w:r>
    </w:p>
    <w:p w:rsidR="006C6946" w:rsidRPr="006C6946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рейка CST/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Berger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(5м, Е-, ММ, телескопическая, </w:t>
      </w:r>
      <w:proofErr w:type="spellStart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алюминевая</w:t>
      </w:r>
      <w:proofErr w:type="spellEnd"/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6C6946" w:rsidRPr="00975B13" w:rsidRDefault="006C6946" w:rsidP="006C6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предполагаемая рыночная стоимость без учета НДС: 214042,00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5B13" w:rsidRDefault="00975B13" w:rsidP="00975B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предполагаемая продажная </w:t>
      </w:r>
      <w:r w:rsidR="00DE0191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</w:t>
      </w:r>
      <w:r w:rsidR="00DE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недвижимого 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 (б</w:t>
      </w:r>
      <w:r w:rsidR="00DE0191">
        <w:rPr>
          <w:rFonts w:ascii="Times New Roman" w:eastAsia="Times New Roman" w:hAnsi="Times New Roman" w:cs="Times New Roman"/>
          <w:sz w:val="24"/>
          <w:szCs w:val="24"/>
          <w:lang w:eastAsia="ru-RU"/>
        </w:rPr>
        <w:t>ез учета НДС) составит 14 </w:t>
      </w:r>
      <w:r w:rsid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789</w:t>
      </w:r>
      <w:r w:rsidR="00DE0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975B13" w:rsidRDefault="00975B13" w:rsidP="00975B13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этим проектом предлагается объекты приватизировать путем продажи муниципального имущества на торгах в электронной форме. </w:t>
      </w:r>
    </w:p>
    <w:p w:rsidR="003F6594" w:rsidRPr="00FA3277" w:rsidRDefault="003F6594" w:rsidP="00975B13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нарушении п.2.2 </w:t>
      </w:r>
      <w:r w:rsidR="003F4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№581 </w:t>
      </w:r>
      <w:r w:rsidR="003F4706" w:rsidRPr="00FA32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r w:rsidR="007B62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Проекте прогнозного плана </w:t>
      </w:r>
      <w:r w:rsidR="003F4706" w:rsidRPr="00FA32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отсутствуют характеристики геодезического оборудования. </w:t>
      </w:r>
    </w:p>
    <w:p w:rsidR="00975B13" w:rsidRPr="00975B13" w:rsidRDefault="00975B13" w:rsidP="00975B13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Объекты, предлагаемые для приватизации, числятся в составе казны муниципального образования «Город Коряжма» </w:t>
      </w:r>
      <w:r w:rsidR="003A6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8F38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ям,</w:t>
      </w:r>
      <w:r w:rsidR="008F38AB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распоряжением администрации города от 30.12.202</w:t>
      </w:r>
      <w:r w:rsidR="00CF22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C6946">
        <w:rPr>
          <w:rFonts w:ascii="Times New Roman" w:eastAsia="Times New Roman" w:hAnsi="Times New Roman" w:cs="Times New Roman"/>
          <w:sz w:val="24"/>
          <w:szCs w:val="24"/>
          <w:lang w:eastAsia="ru-RU"/>
        </w:rPr>
        <w:t>171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р «О составе имущества казны муниципального образования «Город Коряжма</w:t>
      </w:r>
      <w:r w:rsidR="00D16606">
        <w:rPr>
          <w:rFonts w:ascii="Times New Roman" w:eastAsia="Times New Roman" w:hAnsi="Times New Roman" w:cs="Times New Roman"/>
          <w:sz w:val="24"/>
          <w:szCs w:val="24"/>
          <w:lang w:eastAsia="ru-RU"/>
        </w:rPr>
        <w:t>» (распоряжение №171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р)</w:t>
      </w:r>
      <w:r w:rsidRPr="00975B13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:</w:t>
      </w:r>
    </w:p>
    <w:tbl>
      <w:tblPr>
        <w:tblW w:w="10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2693"/>
        <w:gridCol w:w="4536"/>
        <w:gridCol w:w="992"/>
        <w:gridCol w:w="254"/>
        <w:gridCol w:w="1589"/>
      </w:tblGrid>
      <w:tr w:rsidR="00975B13" w:rsidRPr="00975B13" w:rsidTr="00A157B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B13" w:rsidRPr="00C56644" w:rsidRDefault="00975B13" w:rsidP="00975B13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975B13" w:rsidRPr="00C56644" w:rsidRDefault="00975B13" w:rsidP="0097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B13" w:rsidRPr="00C56644" w:rsidRDefault="00975B13" w:rsidP="00975B13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B13" w:rsidRPr="00C56644" w:rsidRDefault="00975B13" w:rsidP="00975B1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Местонахождение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B13" w:rsidRPr="00C56644" w:rsidRDefault="00975B13" w:rsidP="00975B1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площадь, протяженность (</w:t>
            </w:r>
            <w:proofErr w:type="spellStart"/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п.м</w:t>
            </w:r>
            <w:proofErr w:type="spellEnd"/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B13" w:rsidRPr="00C56644" w:rsidRDefault="00975B13" w:rsidP="00975B1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Первоначальная стоимость, (руб.)</w:t>
            </w:r>
          </w:p>
        </w:tc>
      </w:tr>
      <w:tr w:rsidR="00D16606" w:rsidRPr="00975B13" w:rsidTr="00A157B6">
        <w:tc>
          <w:tcPr>
            <w:tcW w:w="10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06" w:rsidRPr="00C56644" w:rsidRDefault="00D16606" w:rsidP="00C566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 №1</w:t>
            </w:r>
            <w:r w:rsidRPr="00C56644">
              <w:rPr>
                <w:sz w:val="18"/>
                <w:szCs w:val="18"/>
              </w:rPr>
              <w:t xml:space="preserve"> </w:t>
            </w: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</w:t>
            </w:r>
            <w:r w:rsidR="003A6DB5"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зданий, сооружений, встроено-пристроенных нежилых помещений, входящих в состав казны </w:t>
            </w:r>
            <w:r w:rsidR="00C56644"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</w:t>
            </w: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«Город Коряжма»</w:t>
            </w:r>
          </w:p>
        </w:tc>
      </w:tr>
      <w:tr w:rsidR="00975B13" w:rsidRPr="00975B13" w:rsidTr="00A157B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B13" w:rsidRPr="00C56644" w:rsidRDefault="00CF2224" w:rsidP="00D6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B13" w:rsidRPr="00C56644" w:rsidRDefault="00975B13" w:rsidP="0097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Нежилое помещение №6-Н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B13" w:rsidRPr="00C56644" w:rsidRDefault="00975B13" w:rsidP="0097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имени </w:t>
            </w:r>
            <w:proofErr w:type="spellStart"/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Дыбцына</w:t>
            </w:r>
            <w:proofErr w:type="spellEnd"/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д.1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B13" w:rsidRPr="00C56644" w:rsidRDefault="00975B13" w:rsidP="0097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B13" w:rsidRPr="00C56644" w:rsidRDefault="00975B13" w:rsidP="0097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949881,85</w:t>
            </w:r>
          </w:p>
        </w:tc>
      </w:tr>
      <w:tr w:rsidR="00D1773F" w:rsidRPr="00975B13" w:rsidTr="00A157B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73F" w:rsidRPr="00C56644" w:rsidRDefault="00D1773F" w:rsidP="00D1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73F" w:rsidRPr="00C56644" w:rsidRDefault="00D1773F" w:rsidP="00D177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Здание поликлиники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73F" w:rsidRPr="00C56644" w:rsidRDefault="00D1773F" w:rsidP="00D177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ул. Кирова, д.10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73F" w:rsidRPr="00C56644" w:rsidRDefault="00D1773F" w:rsidP="00D177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1641,3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73F" w:rsidRPr="00C56644" w:rsidRDefault="00D1773F" w:rsidP="00D177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9966066,05</w:t>
            </w:r>
          </w:p>
        </w:tc>
      </w:tr>
      <w:tr w:rsidR="00D16606" w:rsidRPr="00975B13" w:rsidTr="00C56644">
        <w:trPr>
          <w:trHeight w:val="440"/>
        </w:trPr>
        <w:tc>
          <w:tcPr>
            <w:tcW w:w="10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06" w:rsidRPr="00C56644" w:rsidRDefault="00D16606" w:rsidP="00C566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Приложение №4</w:t>
            </w:r>
            <w:r w:rsidR="003A6DB5" w:rsidRPr="00C56644">
              <w:rPr>
                <w:sz w:val="18"/>
                <w:szCs w:val="18"/>
              </w:rPr>
              <w:t xml:space="preserve"> </w:t>
            </w:r>
            <w:r w:rsidR="00C56644" w:rsidRPr="00C56644">
              <w:rPr>
                <w:rFonts w:ascii="Times New Roman" w:hAnsi="Times New Roman" w:cs="Times New Roman"/>
                <w:sz w:val="18"/>
                <w:szCs w:val="18"/>
              </w:rPr>
              <w:t>Перечень</w:t>
            </w:r>
            <w:r w:rsidR="003A6DB5"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 земельных участков, входящих в состав казны </w:t>
            </w:r>
            <w:r w:rsidR="00C56644" w:rsidRPr="00C56644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="003A6DB5"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 «Город Коряжма»</w:t>
            </w:r>
          </w:p>
        </w:tc>
      </w:tr>
      <w:tr w:rsidR="005860F5" w:rsidRPr="00975B13" w:rsidTr="00C56644">
        <w:trPr>
          <w:trHeight w:val="56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0F5" w:rsidRPr="00C56644" w:rsidRDefault="00D16606" w:rsidP="00586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93" w:type="dxa"/>
          </w:tcPr>
          <w:p w:rsidR="005860F5" w:rsidRPr="00C56644" w:rsidRDefault="00D60DE3" w:rsidP="00270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4536" w:type="dxa"/>
          </w:tcPr>
          <w:p w:rsidR="005860F5" w:rsidRPr="00C56644" w:rsidRDefault="005860F5" w:rsidP="007B62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ул. Кирова, д.10, строение 1, на земельном участке расположено здание гаража на 4 бокса</w:t>
            </w:r>
            <w:r w:rsidR="00D60DE3" w:rsidRPr="00C5664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6" w:type="dxa"/>
            <w:gridSpan w:val="2"/>
          </w:tcPr>
          <w:p w:rsidR="005860F5" w:rsidRPr="00C56644" w:rsidRDefault="005860F5" w:rsidP="007B62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4642</w:t>
            </w:r>
          </w:p>
        </w:tc>
        <w:tc>
          <w:tcPr>
            <w:tcW w:w="1589" w:type="dxa"/>
          </w:tcPr>
          <w:p w:rsidR="005860F5" w:rsidRPr="00C56644" w:rsidRDefault="005860F5" w:rsidP="007B62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1404808,46</w:t>
            </w:r>
          </w:p>
        </w:tc>
      </w:tr>
      <w:tr w:rsidR="00D16606" w:rsidRPr="00975B13" w:rsidTr="00A157B6">
        <w:tc>
          <w:tcPr>
            <w:tcW w:w="10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6606" w:rsidRPr="00C56644" w:rsidRDefault="00D16606" w:rsidP="00C566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Приложение №2</w:t>
            </w:r>
            <w:r w:rsidRPr="00C56644">
              <w:rPr>
                <w:sz w:val="18"/>
                <w:szCs w:val="18"/>
              </w:rPr>
              <w:t xml:space="preserve"> </w:t>
            </w: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ПЕРЕЧЕНЬ</w:t>
            </w:r>
            <w:r w:rsidR="003A6DB5"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объектов недвижимого имущества, входящих в состав казны </w:t>
            </w:r>
            <w:r w:rsidR="00C56644" w:rsidRPr="00C56644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 «Город Коряжма» и составляющих муниципальный </w:t>
            </w:r>
            <w:r w:rsidRPr="00C56644">
              <w:rPr>
                <w:rFonts w:ascii="Times New Roman" w:hAnsi="Times New Roman" w:cs="Times New Roman"/>
                <w:b/>
                <w:sz w:val="18"/>
                <w:szCs w:val="18"/>
              </w:rPr>
              <w:t>жилищный фонд</w:t>
            </w:r>
          </w:p>
        </w:tc>
      </w:tr>
      <w:tr w:rsidR="00D16606" w:rsidRPr="00975B13" w:rsidTr="00A157B6">
        <w:tc>
          <w:tcPr>
            <w:tcW w:w="539" w:type="dxa"/>
            <w:vAlign w:val="center"/>
          </w:tcPr>
          <w:p w:rsidR="00D16606" w:rsidRPr="00C56644" w:rsidRDefault="00D16606" w:rsidP="00D16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2693" w:type="dxa"/>
            <w:vAlign w:val="center"/>
          </w:tcPr>
          <w:p w:rsidR="00D16606" w:rsidRPr="00C56644" w:rsidRDefault="00D16606" w:rsidP="00D16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Низовка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, д. 29</w:t>
            </w:r>
          </w:p>
        </w:tc>
        <w:tc>
          <w:tcPr>
            <w:tcW w:w="4536" w:type="dxa"/>
            <w:vAlign w:val="center"/>
          </w:tcPr>
          <w:p w:rsidR="00D16606" w:rsidRPr="00C56644" w:rsidRDefault="00D16606" w:rsidP="00D166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Квартира № 2 (</w:t>
            </w:r>
            <w:proofErr w:type="gram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нежилое</w:t>
            </w:r>
            <w:proofErr w:type="gram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D16606" w:rsidRPr="00C56644" w:rsidRDefault="00D16606" w:rsidP="00D16606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:rsidR="00D16606" w:rsidRPr="00C56644" w:rsidRDefault="00AE084C" w:rsidP="00D166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36F1E" w:rsidRPr="00975B13" w:rsidTr="00A157B6">
        <w:tc>
          <w:tcPr>
            <w:tcW w:w="10603" w:type="dxa"/>
            <w:gridSpan w:val="6"/>
            <w:vAlign w:val="center"/>
          </w:tcPr>
          <w:p w:rsidR="00236F1E" w:rsidRPr="00C56644" w:rsidRDefault="00236F1E" w:rsidP="008F38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 w:rsidR="008F38AB" w:rsidRPr="00C56644">
              <w:rPr>
                <w:rFonts w:ascii="Times New Roman" w:hAnsi="Times New Roman" w:cs="Times New Roman"/>
                <w:sz w:val="18"/>
                <w:szCs w:val="18"/>
              </w:rPr>
              <w:t>3 ПЕРЕЧЕНЬ движимого имущества, входящего в состав казны муниципального образования «Город Коряжма»</w:t>
            </w:r>
          </w:p>
        </w:tc>
      </w:tr>
      <w:tr w:rsidR="00765CE7" w:rsidRPr="00074128" w:rsidTr="00A157B6">
        <w:tblPrEx>
          <w:tblLook w:val="01E0" w:firstRow="1" w:lastRow="1" w:firstColumn="1" w:lastColumn="1" w:noHBand="0" w:noVBand="0"/>
        </w:tblPrEx>
        <w:trPr>
          <w:cantSplit/>
          <w:trHeight w:val="456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GPS приёмник </w:t>
            </w: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South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 H66</w:t>
            </w:r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251163,00</w:t>
            </w:r>
          </w:p>
        </w:tc>
      </w:tr>
      <w:tr w:rsidR="00765CE7" w:rsidRPr="00074128" w:rsidTr="00C56644">
        <w:tblPrEx>
          <w:tblLook w:val="01E0" w:firstRow="1" w:lastRow="1" w:firstColumn="1" w:lastColumn="1" w:noHBand="0" w:noVBand="0"/>
        </w:tblPrEx>
        <w:trPr>
          <w:cantSplit/>
          <w:trHeight w:val="529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240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Веха CST (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C56644">
                <w:rPr>
                  <w:rFonts w:ascii="Times New Roman" w:hAnsi="Times New Roman" w:cs="Times New Roman"/>
                  <w:sz w:val="18"/>
                  <w:szCs w:val="18"/>
                </w:rPr>
                <w:t>2,5 м</w:t>
              </w:r>
            </w:smartTag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Quik-Ljk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TMA)</w:t>
            </w:r>
            <w:proofErr w:type="gramEnd"/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4446,00</w:t>
            </w:r>
          </w:p>
        </w:tc>
      </w:tr>
      <w:tr w:rsidR="00765CE7" w:rsidRPr="00074128" w:rsidTr="00A157B6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Веха CST (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C56644">
                <w:rPr>
                  <w:rFonts w:ascii="Times New Roman" w:hAnsi="Times New Roman" w:cs="Times New Roman"/>
                  <w:sz w:val="18"/>
                  <w:szCs w:val="18"/>
                </w:rPr>
                <w:t>2,5 м</w:t>
              </w:r>
            </w:smartTag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Quik-Ljk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TMA)</w:t>
            </w:r>
            <w:proofErr w:type="gramEnd"/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4446,00</w:t>
            </w:r>
          </w:p>
        </w:tc>
      </w:tr>
      <w:tr w:rsidR="00765CE7" w:rsidRPr="00074128" w:rsidTr="00A157B6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Нивелир CST/</w:t>
            </w: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Berger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 SAL32ND (32х1,0 мм на 1км)</w:t>
            </w:r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7540,00</w:t>
            </w:r>
          </w:p>
        </w:tc>
      </w:tr>
      <w:tr w:rsidR="00765CE7" w:rsidRPr="00074128" w:rsidTr="00A157B6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Отражатель CST (</w:t>
            </w: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однопризменный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, металлический)</w:t>
            </w:r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6947,20</w:t>
            </w:r>
          </w:p>
        </w:tc>
      </w:tr>
      <w:tr w:rsidR="00765CE7" w:rsidRPr="00074128" w:rsidTr="00A157B6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Отражатель EFT (</w:t>
            </w: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однопризменный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, с металлической маркой и чехлом)</w:t>
            </w:r>
            <w:r w:rsidRPr="00C5664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8156,00</w:t>
            </w:r>
          </w:p>
        </w:tc>
      </w:tr>
      <w:tr w:rsidR="00765CE7" w:rsidRPr="00074128" w:rsidTr="00A157B6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Тахеометр TRIMBLE M3 (5»)</w:t>
            </w:r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193960,00</w:t>
            </w:r>
          </w:p>
        </w:tc>
      </w:tr>
      <w:tr w:rsidR="00765CE7" w:rsidRPr="00074128" w:rsidTr="00A157B6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Батарея TRIMBLE (M3, 7,2 V. 3.8 </w:t>
            </w: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Ач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, внутренняя)</w:t>
            </w:r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7720,34</w:t>
            </w:r>
          </w:p>
        </w:tc>
      </w:tr>
      <w:tr w:rsidR="00765CE7" w:rsidRPr="00074128" w:rsidTr="00A157B6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2693" w:type="dxa"/>
          </w:tcPr>
          <w:p w:rsidR="00765CE7" w:rsidRPr="00C56644" w:rsidRDefault="00765CE7" w:rsidP="00A157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Бипод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 для вехи RF 12-В</w:t>
            </w:r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4099,08</w:t>
            </w:r>
          </w:p>
        </w:tc>
      </w:tr>
      <w:tr w:rsidR="00765CE7" w:rsidRPr="00074128" w:rsidTr="00A157B6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Трегер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 AJ10 WILD (без </w:t>
            </w: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центрира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4800,00</w:t>
            </w:r>
          </w:p>
        </w:tc>
      </w:tr>
      <w:tr w:rsidR="00765CE7" w:rsidRPr="00074128" w:rsidTr="00A157B6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Штатив S6 (</w:t>
            </w: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алюм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.; плоская головка)</w:t>
            </w:r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3260,00</w:t>
            </w:r>
          </w:p>
        </w:tc>
      </w:tr>
      <w:tr w:rsidR="00765CE7" w:rsidRPr="00074128" w:rsidTr="00A157B6">
        <w:tblPrEx>
          <w:tblLook w:val="01E0" w:firstRow="1" w:lastRow="1" w:firstColumn="1" w:lastColumn="1" w:noHBand="0" w:noVBand="0"/>
        </w:tblPrEx>
        <w:trPr>
          <w:cantSplit/>
          <w:trHeight w:val="170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Аккумулятор EFT BC-65 (DTM/NPL/NPR)</w:t>
            </w:r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16800,00</w:t>
            </w:r>
          </w:p>
        </w:tc>
      </w:tr>
      <w:tr w:rsidR="00765CE7" w:rsidRPr="00074128" w:rsidTr="00C56644">
        <w:tblPrEx>
          <w:tblLook w:val="01E0" w:firstRow="1" w:lastRow="1" w:firstColumn="1" w:lastColumn="1" w:noHBand="0" w:noVBand="0"/>
        </w:tblPrEx>
        <w:trPr>
          <w:cantSplit/>
          <w:trHeight w:val="556"/>
        </w:trPr>
        <w:tc>
          <w:tcPr>
            <w:tcW w:w="539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2693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Рейка CST/</w:t>
            </w:r>
            <w:proofErr w:type="spell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Berger</w:t>
            </w:r>
            <w:proofErr w:type="spell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 (5м, </w:t>
            </w:r>
            <w:proofErr w:type="gramStart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Е-</w:t>
            </w:r>
            <w:proofErr w:type="gramEnd"/>
            <w:r w:rsidRPr="00C56644">
              <w:rPr>
                <w:rFonts w:ascii="Times New Roman" w:hAnsi="Times New Roman" w:cs="Times New Roman"/>
                <w:sz w:val="18"/>
                <w:szCs w:val="18"/>
              </w:rPr>
              <w:t xml:space="preserve">,ММ, телескопическая, алюминиевая </w:t>
            </w:r>
          </w:p>
        </w:tc>
        <w:tc>
          <w:tcPr>
            <w:tcW w:w="4536" w:type="dxa"/>
          </w:tcPr>
          <w:p w:rsidR="00765CE7" w:rsidRPr="00C56644" w:rsidRDefault="00765CE7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Коряжма, пр. Ленина, д. 29</w:t>
            </w:r>
          </w:p>
        </w:tc>
        <w:tc>
          <w:tcPr>
            <w:tcW w:w="992" w:type="dxa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</w:tcPr>
          <w:p w:rsidR="00765CE7" w:rsidRPr="00C56644" w:rsidRDefault="00765CE7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1300,00</w:t>
            </w:r>
          </w:p>
        </w:tc>
      </w:tr>
      <w:tr w:rsidR="00AE084C" w:rsidRPr="00074128" w:rsidTr="00C56644">
        <w:tblPrEx>
          <w:tblLook w:val="01E0" w:firstRow="1" w:lastRow="1" w:firstColumn="1" w:lastColumn="1" w:noHBand="0" w:noVBand="0"/>
        </w:tblPrEx>
        <w:trPr>
          <w:cantSplit/>
          <w:trHeight w:val="207"/>
        </w:trPr>
        <w:tc>
          <w:tcPr>
            <w:tcW w:w="539" w:type="dxa"/>
          </w:tcPr>
          <w:p w:rsidR="00AE084C" w:rsidRPr="00C56644" w:rsidRDefault="00AE084C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AE084C" w:rsidRPr="00C56644" w:rsidRDefault="00AE084C" w:rsidP="007B62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536" w:type="dxa"/>
          </w:tcPr>
          <w:p w:rsidR="00AE084C" w:rsidRPr="00C56644" w:rsidRDefault="00AE084C" w:rsidP="00965A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E084C" w:rsidRPr="00C56644" w:rsidRDefault="00AE084C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:rsidR="00AE084C" w:rsidRPr="00C56644" w:rsidRDefault="00AE084C" w:rsidP="00965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644">
              <w:rPr>
                <w:rFonts w:ascii="Times New Roman" w:hAnsi="Times New Roman" w:cs="Times New Roman"/>
                <w:sz w:val="18"/>
                <w:szCs w:val="18"/>
              </w:rPr>
              <w:t>12 835 393,98</w:t>
            </w:r>
          </w:p>
        </w:tc>
      </w:tr>
    </w:tbl>
    <w:p w:rsidR="00975B13" w:rsidRDefault="00975B13" w:rsidP="00975B1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объекта, включенного в прогнозный план приватизации «нежилое помещение, адрес: </w:t>
      </w:r>
      <w:proofErr w:type="spellStart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оряжма</w:t>
      </w:r>
      <w:proofErr w:type="spellEnd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ул.им</w:t>
      </w:r>
      <w:proofErr w:type="spellEnd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Дыбцына</w:t>
      </w:r>
      <w:proofErr w:type="spellEnd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</w:t>
      </w:r>
      <w:r w:rsidR="00210C4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пом.6-Н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 соответствует наименованию объекта, учтенного в составе казны муниципального образования «Город Коряжма».</w:t>
      </w:r>
    </w:p>
    <w:p w:rsidR="00D60DE3" w:rsidRDefault="00844156" w:rsidP="00975B1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B48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 №171р,</w:t>
      </w:r>
      <w:r w:rsidR="00FA3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5B48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столбце «</w:t>
      </w:r>
      <w:r w:rsidR="00FA32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</w:t>
      </w:r>
      <w:r w:rsidR="005B48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указано, что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5B48B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участке, продаваемо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5B48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поликлиникой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B48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48B6" w:rsidRPr="005B48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</w:t>
      </w:r>
      <w:r w:rsidR="005B48B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ложено здание гаража на 4 бокса. Фактически зем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ельный участок</w:t>
      </w:r>
      <w:r w:rsidR="005B48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зданием гаража был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а выделена в отдельный объект.</w:t>
      </w:r>
    </w:p>
    <w:p w:rsidR="008273AD" w:rsidRPr="002703D7" w:rsidRDefault="008273AD" w:rsidP="00975B1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Нежилое помещение по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д.29 кв.2 отражен в перечне</w:t>
      </w:r>
      <w:r w:rsidRPr="00827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недвижимого имущества, входящих в состав казны муниципального образования «Город Коряжма» и составляющих муниципальный </w:t>
      </w:r>
      <w:r w:rsidRPr="00827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жилищный фонд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пометкой (нежилое). Согласно 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</w:t>
      </w:r>
      <w:r w:rsidR="003A79F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от 03.10.2016 №1675</w:t>
      </w:r>
      <w:r w:rsidR="009A6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жилое помещение жилого дома, расположенное </w:t>
      </w:r>
      <w:r w:rsidR="009A6773" w:rsidRPr="009A67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86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 </w:t>
      </w:r>
      <w:r w:rsidR="009A6773" w:rsidRPr="009A6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proofErr w:type="spellStart"/>
      <w:r w:rsidR="009A6773" w:rsidRPr="009A677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Низовка</w:t>
      </w:r>
      <w:proofErr w:type="spellEnd"/>
      <w:r w:rsidR="009A6773" w:rsidRPr="009A6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д.29 кв.2</w:t>
      </w:r>
      <w:r w:rsidR="009A677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переведено в нежилое помещение, что подтверждается выпиской из</w:t>
      </w:r>
      <w:r w:rsidR="00A72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ЕГРН от 11.09.2022</w:t>
      </w:r>
      <w:r w:rsidR="009A6773">
        <w:rPr>
          <w:rFonts w:ascii="Times New Roman" w:eastAsia="Times New Roman" w:hAnsi="Times New Roman" w:cs="Times New Roman"/>
          <w:sz w:val="24"/>
          <w:szCs w:val="24"/>
          <w:lang w:eastAsia="ru-RU"/>
        </w:rPr>
        <w:t>г, в котор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9A6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назначение</w:t>
      </w:r>
      <w:r w:rsidR="00A72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</w:t>
      </w:r>
      <w:r w:rsidR="009A67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32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255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A67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нежилое</w:t>
      </w:r>
      <w:r w:rsidR="00A7255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F86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907" w:rsidRPr="002703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Таким образом, нежилое </w:t>
      </w:r>
      <w:r w:rsidR="000A5984" w:rsidRPr="002703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помещение</w:t>
      </w:r>
      <w:r w:rsidR="00F86907" w:rsidRPr="002703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ул. </w:t>
      </w:r>
      <w:proofErr w:type="spellStart"/>
      <w:r w:rsidR="00F86907" w:rsidRPr="002703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Низовка</w:t>
      </w:r>
      <w:proofErr w:type="spellEnd"/>
      <w:r w:rsidR="00F86907" w:rsidRPr="002703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д.29 кв.2 следовало отразить в Приложение №1 «Перечень зданий, сооружений, встроено-пристроенных нежилых помещений, входящих в состав казны муниципального образования «Город Коряжма», </w:t>
      </w:r>
      <w:proofErr w:type="gramStart"/>
      <w:r w:rsidR="000A5984" w:rsidRPr="002703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утверждённом</w:t>
      </w:r>
      <w:proofErr w:type="gramEnd"/>
      <w:r w:rsidR="00F86907" w:rsidRPr="002703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распоряжением №171р.</w:t>
      </w:r>
    </w:p>
    <w:p w:rsidR="00F86907" w:rsidRDefault="000A5984" w:rsidP="00975B1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Произведена </w:t>
      </w:r>
      <w:r w:rsidR="00F86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соответствия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площадей указанных</w:t>
      </w:r>
      <w:r w:rsidR="00A90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DB3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Проекте и </w:t>
      </w:r>
      <w:r w:rsidR="007B62D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публичной кадастровой карте</w:t>
      </w:r>
      <w:r w:rsidR="00DB34F0" w:rsidRPr="00DB3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DB34F0" w:rsidRPr="00DB34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Роскадастр</w:t>
      </w:r>
      <w:proofErr w:type="spellEnd"/>
      <w:r w:rsidR="00DB34F0" w:rsidRPr="00DB3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="00B76BD3" w:rsidRPr="004354E8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http://roscadastr.com/map</w:t>
        </w:r>
      </w:hyperlink>
      <w:r w:rsidR="007B62D3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57"/>
        <w:gridCol w:w="2122"/>
        <w:gridCol w:w="996"/>
        <w:gridCol w:w="2121"/>
      </w:tblGrid>
      <w:tr w:rsidR="00B76BD3" w:rsidRPr="00AE084C" w:rsidTr="000A5984">
        <w:tc>
          <w:tcPr>
            <w:tcW w:w="4957" w:type="dxa"/>
          </w:tcPr>
          <w:p w:rsidR="00B76BD3" w:rsidRPr="00AE084C" w:rsidRDefault="00B76BD3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122" w:type="dxa"/>
          </w:tcPr>
          <w:p w:rsidR="00B76BD3" w:rsidRPr="00AE084C" w:rsidRDefault="00B76BD3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996" w:type="dxa"/>
          </w:tcPr>
          <w:p w:rsidR="00B76BD3" w:rsidRPr="00AE084C" w:rsidRDefault="00B76BD3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  <w:r w:rsidR="00C1017E"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  <w:r w:rsidR="00C1017E"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</w:tcPr>
          <w:p w:rsidR="00B76BD3" w:rsidRPr="00AE084C" w:rsidRDefault="00B76BD3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Кадастровая стоимость</w:t>
            </w:r>
            <w:r w:rsidR="00C1017E"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C1017E"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="00C1017E"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76BD3" w:rsidRPr="00AE084C" w:rsidTr="000A598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D3" w:rsidRPr="00AE084C" w:rsidRDefault="00B76BD3" w:rsidP="00AE0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 №6-Н</w:t>
            </w:r>
            <w:r w:rsidRPr="00AE084C">
              <w:rPr>
                <w:sz w:val="20"/>
                <w:szCs w:val="20"/>
              </w:rPr>
              <w:t xml:space="preserve"> </w:t>
            </w: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имени </w:t>
            </w:r>
            <w:proofErr w:type="spellStart"/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Дыбцына</w:t>
            </w:r>
            <w:proofErr w:type="spellEnd"/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д.1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D3" w:rsidRPr="00AE084C" w:rsidRDefault="00B76BD3" w:rsidP="00AE0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29:23:010207:1275</w:t>
            </w:r>
          </w:p>
        </w:tc>
        <w:tc>
          <w:tcPr>
            <w:tcW w:w="996" w:type="dxa"/>
          </w:tcPr>
          <w:p w:rsidR="00B76BD3" w:rsidRPr="00AE084C" w:rsidRDefault="00B76BD3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2121" w:type="dxa"/>
          </w:tcPr>
          <w:p w:rsidR="00B76BD3" w:rsidRPr="00AE084C" w:rsidRDefault="00126989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384367,04</w:t>
            </w:r>
          </w:p>
        </w:tc>
      </w:tr>
      <w:tr w:rsidR="00B76BD3" w:rsidRPr="00AE084C" w:rsidTr="000A598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D3" w:rsidRPr="00AE084C" w:rsidRDefault="00B76BD3" w:rsidP="00AE0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поликлиники</w:t>
            </w:r>
            <w:r w:rsidRPr="00AE084C">
              <w:rPr>
                <w:sz w:val="20"/>
                <w:szCs w:val="20"/>
              </w:rPr>
              <w:t xml:space="preserve"> </w:t>
            </w: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Кирова, д.10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D3" w:rsidRPr="00AE084C" w:rsidRDefault="00B76BD3" w:rsidP="00AE0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29:23:010207:164</w:t>
            </w:r>
          </w:p>
        </w:tc>
        <w:tc>
          <w:tcPr>
            <w:tcW w:w="996" w:type="dxa"/>
          </w:tcPr>
          <w:p w:rsidR="00B76BD3" w:rsidRPr="00AE084C" w:rsidRDefault="00B76BD3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1641,3</w:t>
            </w:r>
          </w:p>
        </w:tc>
        <w:tc>
          <w:tcPr>
            <w:tcW w:w="2121" w:type="dxa"/>
          </w:tcPr>
          <w:p w:rsidR="00B76BD3" w:rsidRPr="00AE084C" w:rsidRDefault="00126989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9826754,44</w:t>
            </w:r>
          </w:p>
        </w:tc>
      </w:tr>
      <w:tr w:rsidR="00B76BD3" w:rsidRPr="00AE084C" w:rsidTr="000A598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D3" w:rsidRPr="00AE084C" w:rsidRDefault="00B76BD3" w:rsidP="000A598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  <w:r w:rsidR="000A5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Кирова, д.10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D3" w:rsidRPr="00AE084C" w:rsidRDefault="00B76BD3" w:rsidP="00AE0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29:23:010207:66</w:t>
            </w:r>
          </w:p>
        </w:tc>
        <w:tc>
          <w:tcPr>
            <w:tcW w:w="996" w:type="dxa"/>
          </w:tcPr>
          <w:p w:rsidR="00B76BD3" w:rsidRPr="00AE084C" w:rsidRDefault="00B76BD3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4642</w:t>
            </w:r>
          </w:p>
        </w:tc>
        <w:tc>
          <w:tcPr>
            <w:tcW w:w="2121" w:type="dxa"/>
          </w:tcPr>
          <w:p w:rsidR="00B76BD3" w:rsidRPr="00AE084C" w:rsidRDefault="00C1017E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1404808,46</w:t>
            </w:r>
          </w:p>
        </w:tc>
      </w:tr>
      <w:tr w:rsidR="00B76BD3" w:rsidRPr="00AE084C" w:rsidTr="000A598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D3" w:rsidRPr="00AE084C" w:rsidRDefault="00B76BD3" w:rsidP="000A598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  <w:r w:rsidR="000A5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Низовка</w:t>
            </w:r>
            <w:proofErr w:type="spellEnd"/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29 Квартира № 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BD3" w:rsidRPr="00AE084C" w:rsidRDefault="00B76BD3" w:rsidP="00AE0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29:23:010301:180</w:t>
            </w:r>
          </w:p>
        </w:tc>
        <w:tc>
          <w:tcPr>
            <w:tcW w:w="996" w:type="dxa"/>
          </w:tcPr>
          <w:p w:rsidR="00B76BD3" w:rsidRPr="00AE084C" w:rsidRDefault="00C1017E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2121" w:type="dxa"/>
          </w:tcPr>
          <w:p w:rsidR="00B76BD3" w:rsidRPr="00AE084C" w:rsidRDefault="00C1017E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645874,56</w:t>
            </w:r>
          </w:p>
        </w:tc>
      </w:tr>
      <w:tr w:rsidR="00AE084C" w:rsidRPr="00AE084C" w:rsidTr="000A598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84C" w:rsidRPr="00AE084C" w:rsidRDefault="00AE084C" w:rsidP="00AE0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84C" w:rsidRPr="00AE084C" w:rsidRDefault="00AE084C" w:rsidP="00AE0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</w:tcPr>
          <w:p w:rsidR="00AE084C" w:rsidRPr="00AE084C" w:rsidRDefault="00AE084C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AE084C" w:rsidRPr="00AE084C" w:rsidRDefault="00982AE8" w:rsidP="00AE084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12 261 804,5</w:t>
            </w:r>
          </w:p>
        </w:tc>
      </w:tr>
    </w:tbl>
    <w:p w:rsidR="00B76BD3" w:rsidRPr="000A5984" w:rsidRDefault="000A5984" w:rsidP="000A598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таблицы, все площади в проекте соотве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</w:t>
      </w:r>
      <w:r w:rsidRPr="000A5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твуют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 указанным</w:t>
      </w:r>
      <w:r w:rsidR="007B6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383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публичной кадастровой карте.</w:t>
      </w:r>
    </w:p>
    <w:p w:rsidR="00975B13" w:rsidRDefault="00975B13" w:rsidP="00975B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Пояснительная записка содержит информации только о расходах на </w:t>
      </w:r>
      <w:r w:rsidR="008273AD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</w:t>
      </w:r>
      <w:r w:rsidR="008273A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</w:t>
      </w:r>
      <w:r w:rsidR="00ED0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поликлиники по адресу</w:t>
      </w:r>
      <w:r w:rsidR="00ED04B6" w:rsidRPr="00ED04B6">
        <w:t xml:space="preserve"> </w:t>
      </w:r>
      <w:r w:rsidR="00ED04B6" w:rsidRPr="00ED04B6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Кирова, д.10</w:t>
      </w:r>
      <w:r w:rsidR="00ED0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D04B6" w:rsidRPr="00ED04B6">
        <w:t xml:space="preserve"> </w:t>
      </w:r>
      <w:r w:rsidR="00ED04B6" w:rsidRPr="00ED0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2021 год - 878653,71 руб., за текущий период 2022 года – 676485,91 руб. (отопление, электроснабжение и охрана).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остальным приватизируемым объектам </w:t>
      </w:r>
      <w:r w:rsidR="008273AD"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подобная информация отсутствует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Согласно пояснениям главного специалиста </w:t>
      </w:r>
      <w:proofErr w:type="spellStart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УМХиГ</w:t>
      </w:r>
      <w:proofErr w:type="spellEnd"/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не несет финансовой нагрузки по оплате коммунальных платежей по нежилым помещениям, находящимся по </w:t>
      </w:r>
      <w:proofErr w:type="spellStart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ул.им</w:t>
      </w:r>
      <w:proofErr w:type="gramStart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ыбцына</w:t>
      </w:r>
      <w:proofErr w:type="spellEnd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ED0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пом.6-Н, по ул. </w:t>
      </w:r>
      <w:proofErr w:type="spellStart"/>
      <w:r w:rsidR="00ED0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Низовка</w:t>
      </w:r>
      <w:proofErr w:type="spellEnd"/>
      <w:r w:rsidR="00ED0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д.29 кв.2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6228" w:rsidRDefault="00975B13" w:rsidP="00BE62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Отчеты об определении рыночной стоимости от оценщика будут получены </w:t>
      </w:r>
      <w:proofErr w:type="spellStart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УМХиГ</w:t>
      </w:r>
      <w:proofErr w:type="spellEnd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="00ED04B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города в срок до 21.11.2022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Проекте отражена рыночная стоимость объектов, пред</w:t>
      </w:r>
      <w:r w:rsidR="00ED04B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лагаемых для приватизации в 2023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 основании предварительных данных оценщиков (</w:t>
      </w:r>
      <w:r w:rsidR="0053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нежилому помещению по адресу </w:t>
      </w:r>
      <w:proofErr w:type="spellStart"/>
      <w:r w:rsidR="0053287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532870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53287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изовка</w:t>
      </w:r>
      <w:proofErr w:type="spellEnd"/>
      <w:r w:rsidR="0053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д.29 кв.2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отчетов об </w:t>
      </w:r>
      <w:r w:rsidR="005328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определении рыночной стоимости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6228" w:rsidRPr="00BE6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6228">
        <w:rPr>
          <w:rFonts w:ascii="Times New Roman" w:eastAsia="Times New Roman" w:hAnsi="Times New Roman" w:cs="Times New Roman"/>
          <w:sz w:val="24"/>
          <w:szCs w:val="24"/>
          <w:lang w:eastAsia="ru-RU"/>
        </w:rPr>
        <w:t>№152/01/2022 от 30.05.2022 ( действует полгода до 30.11.2022г.), проведенной ЧПО Власовой О.А., по</w:t>
      </w:r>
      <w:r w:rsidR="00BE6228" w:rsidRPr="00BE6228">
        <w:t xml:space="preserve"> </w:t>
      </w:r>
      <w:r w:rsidR="00BE62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нежилому помещению</w:t>
      </w:r>
      <w:r w:rsidR="00BE6228" w:rsidRPr="00BE6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№6-Н ул. имени </w:t>
      </w:r>
      <w:proofErr w:type="spellStart"/>
      <w:r w:rsidR="00BE6228" w:rsidRPr="00BE6228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Дыбцына</w:t>
      </w:r>
      <w:proofErr w:type="spellEnd"/>
      <w:r w:rsidR="00BE6228" w:rsidRPr="00BE6228">
        <w:rPr>
          <w:rFonts w:ascii="Times New Roman" w:eastAsia="Times New Roman" w:hAnsi="Times New Roman" w:cs="Times New Roman"/>
          <w:sz w:val="24"/>
          <w:szCs w:val="24"/>
          <w:lang w:eastAsia="ru-RU"/>
        </w:rPr>
        <w:t>. д.1</w:t>
      </w:r>
      <w:r w:rsidR="00BE6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6228" w:rsidRPr="00BE6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№006/01/2022 от 03.02.2022г., выполненный ЧПО Власовой О.А. </w:t>
      </w:r>
      <w:r w:rsidR="00BE6228">
        <w:rPr>
          <w:rFonts w:ascii="Times New Roman" w:eastAsia="Times New Roman" w:hAnsi="Times New Roman" w:cs="Times New Roman"/>
          <w:sz w:val="24"/>
          <w:szCs w:val="24"/>
          <w:lang w:eastAsia="ru-RU"/>
        </w:rPr>
        <w:t>(с</w:t>
      </w:r>
      <w:r w:rsidR="00BE6228" w:rsidRPr="00BE62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действия данного отчета истек 03.08.2022г</w:t>
      </w:r>
      <w:r w:rsidR="00BE6228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r w:rsidR="00827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зданию</w:t>
      </w:r>
      <w:r w:rsidR="008273AD" w:rsidRPr="00827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поликлиники, адрес: </w:t>
      </w:r>
      <w:proofErr w:type="spellStart"/>
      <w:r w:rsidR="008273AD" w:rsidRPr="008273A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8273AD" w:rsidRPr="008273AD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8273AD" w:rsidRPr="00827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оряжма</w:t>
      </w:r>
      <w:proofErr w:type="spellEnd"/>
      <w:r w:rsidR="008273AD" w:rsidRPr="00827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273AD" w:rsidRPr="008273A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ул.Кирова</w:t>
      </w:r>
      <w:proofErr w:type="spellEnd"/>
      <w:r w:rsidR="008273AD" w:rsidRPr="008273AD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д.10 и земельного участок под зданием</w:t>
      </w:r>
      <w:r w:rsidR="00827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273AD" w:rsidRPr="009D0FB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D0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10-06/2020 от 30.06.2020г.(срок действия истек 30.12.2020г.), выполненный ИП Макаровым А.В., </w:t>
      </w:r>
      <w:r w:rsidR="003F6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геодезическое оборудование</w:t>
      </w:r>
      <w:r w:rsidR="00FA32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03CC" w:rsidRDefault="00FA3277" w:rsidP="00975B1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Проект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нежилое помещение по адресу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д.29 кв.2 подлежит приватизации без земельного участка. </w:t>
      </w:r>
      <w:r w:rsidR="007803C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вещных правах на з</w:t>
      </w:r>
      <w:r w:rsidR="00D4721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емельный участок</w:t>
      </w:r>
      <w:r w:rsidR="00780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 номером</w:t>
      </w:r>
      <w:r w:rsidR="00CE4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29:23:010301:</w:t>
      </w:r>
      <w:r w:rsidR="007803CC">
        <w:rPr>
          <w:rFonts w:ascii="Times New Roman" w:eastAsia="Times New Roman" w:hAnsi="Times New Roman" w:cs="Times New Roman"/>
          <w:sz w:val="24"/>
          <w:szCs w:val="24"/>
          <w:lang w:eastAsia="ru-RU"/>
        </w:rPr>
        <w:t>106 не зарегистрирован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80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реестре прав. </w:t>
      </w:r>
    </w:p>
    <w:p w:rsidR="00B26470" w:rsidRDefault="007803CC" w:rsidP="005B47A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земельном участке с кадастровым номером 29:23:010301</w:t>
      </w:r>
      <w:r w:rsidR="00CE416C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>:106</w:t>
      </w:r>
      <w:r w:rsidR="00445991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находится объект недвижимости - здание с кадастровым номером 29:23:010301:149 ( адрес г Коряжма, ул</w:t>
      </w:r>
      <w:r w:rsidR="00C5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45991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45991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Низовка</w:t>
      </w:r>
      <w:proofErr w:type="spellEnd"/>
      <w:r w:rsidR="00445991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29), включающий в себя 2 объекта</w:t>
      </w:r>
      <w:r w:rsidR="005B47A9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( 2 квартиры)</w:t>
      </w:r>
      <w:r w:rsidR="00445991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26470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 номером 29:23:010301:181</w:t>
      </w:r>
      <w:r w:rsid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</w:t>
      </w:r>
      <w:r w:rsidR="00B26470" w:rsidRPr="00B26470">
        <w:t xml:space="preserve"> </w:t>
      </w:r>
      <w:proofErr w:type="spellStart"/>
      <w:proofErr w:type="gramStart"/>
      <w:r w:rsidR="00B26470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="00B26470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26470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Низовка</w:t>
      </w:r>
      <w:proofErr w:type="spellEnd"/>
      <w:r w:rsidR="00B26470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29, 1 квартира, 1 этаж 38,70 </w:t>
      </w:r>
      <w:proofErr w:type="spellStart"/>
      <w:r w:rsidR="00B26470" w:rsidRP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B2647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</w:t>
      </w:r>
      <w:r w:rsidR="003D541E" w:rsidRP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</w:t>
      </w:r>
      <w:r w:rsid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тровым номером 29:23:010301:180 (адрес </w:t>
      </w:r>
      <w:proofErr w:type="spellStart"/>
      <w:proofErr w:type="gramStart"/>
      <w:r w:rsid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Низовка</w:t>
      </w:r>
      <w:proofErr w:type="spellEnd"/>
      <w:r w:rsid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29, 2 квартира, 1 этаж 40,5</w:t>
      </w:r>
      <w:r w:rsidR="003D541E" w:rsidRP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D541E" w:rsidRP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B573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D541E" w:rsidRP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703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541E" w:rsidRDefault="003D541E" w:rsidP="005B47A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п.1 ст.</w:t>
      </w:r>
      <w:r w:rsidR="00203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 ЗК РФ</w:t>
      </w:r>
      <w:r w:rsidR="00D5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переходе права собственности </w:t>
      </w:r>
      <w:r w:rsidRPr="003D5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здание, сооружение</w:t>
      </w:r>
      <w:r w:rsidRP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находящиеся на чужом земельном участке, к другому лицу оно приобретает право на использование соответствующей части земельного участка, </w:t>
      </w:r>
      <w:r w:rsidRPr="003D5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занятой зданием, сооружением</w:t>
      </w:r>
      <w:r w:rsidRPr="003D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необходимой для их использования, на тех же условиях и в том же объеме, что и прежний их собственник.</w:t>
      </w:r>
      <w:proofErr w:type="gramEnd"/>
    </w:p>
    <w:p w:rsidR="00B8309F" w:rsidRDefault="00D54FC6" w:rsidP="00D54FC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Нежилое помещение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 29 к</w:t>
      </w:r>
      <w:r w:rsidRPr="00D54FC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вартира № 2</w:t>
      </w:r>
      <w:r w:rsidR="00B83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составной частью здания, а н</w:t>
      </w:r>
      <w:r w:rsidR="00203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целым зданием и сооружением.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ч.1 п.4 ст.35 ЗК РФ</w:t>
      </w:r>
      <w:r w:rsidR="00B8309F" w:rsidRPr="00B8309F">
        <w:t xml:space="preserve"> </w:t>
      </w:r>
      <w:r w:rsidR="00B8309F" w:rsidRPr="00B830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отчуждении части здания не требуется одновременного отчуждения земельного участка, занятого зданием.</w:t>
      </w:r>
    </w:p>
    <w:p w:rsidR="003D541E" w:rsidRDefault="00771617" w:rsidP="00B8309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включение </w:t>
      </w:r>
      <w:r w:rsidR="00B5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нежилого помещения </w:t>
      </w:r>
      <w:r w:rsidR="00B57348" w:rsidRPr="00B5734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 номером 29:23:010301:180 (адрес ул</w:t>
      </w:r>
      <w:r w:rsidR="00D740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348" w:rsidRPr="00B5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57348" w:rsidRPr="00B5734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Низовка</w:t>
      </w:r>
      <w:proofErr w:type="spellEnd"/>
      <w:r w:rsidR="00B57348" w:rsidRPr="00B5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29, 2 квартира, 1 этаж 40,5 </w:t>
      </w:r>
      <w:proofErr w:type="spellStart"/>
      <w:r w:rsidR="00B57348" w:rsidRPr="00B5734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B573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348" w:rsidRPr="00B573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5734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план приватизации не противоречит действующему законодательству.</w:t>
      </w:r>
    </w:p>
    <w:p w:rsidR="008273AD" w:rsidRDefault="00FA3277" w:rsidP="00975B1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2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планирования объектов к приватизации является отсутствие востребованности в использовании имущества для муниципальных нужд, в том числе органами местного самоуправления, муниципальными предприятиями и учреждениями городского округа для оказания муниципальных услуг и выполнения муниципальных функций. В пояснительной записке к проекту указано, что приватизируемые объекты пустуют, а также даты несостоявшихся торгов. Таким образом,</w:t>
      </w:r>
      <w:r w:rsidR="007B6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включение в Проект вышеуказанных объектов обосновано.</w:t>
      </w:r>
    </w:p>
    <w:p w:rsidR="00975B13" w:rsidRPr="00975B13" w:rsidRDefault="00975B13" w:rsidP="00975B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75B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основании </w:t>
      </w:r>
      <w:proofErr w:type="gramStart"/>
      <w:r w:rsidRPr="00975B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вышеизложенного</w:t>
      </w:r>
      <w:proofErr w:type="gramEnd"/>
      <w:r w:rsidRPr="00975B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контрольно-счетная палата предлагает депутатам городской Думы рассмотреть </w:t>
      </w:r>
      <w:r w:rsidR="00A157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Проект</w:t>
      </w:r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5B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сессии городской Думы с учетом дополнительной информации и рекомендаций, указанных в настоящем заключении.</w:t>
      </w:r>
    </w:p>
    <w:p w:rsidR="00975B13" w:rsidRDefault="00975B13" w:rsidP="00975B1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644" w:rsidRDefault="00C56644" w:rsidP="00975B1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644" w:rsidRPr="00975B13" w:rsidRDefault="00C56644" w:rsidP="00975B1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B13" w:rsidRPr="00975B13" w:rsidRDefault="007F2673" w:rsidP="00975B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spellStart"/>
      <w:r w:rsidRPr="00975B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="00906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счетной палаты   </w:t>
      </w:r>
      <w:r w:rsidR="00A15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О.А.Синцова</w:t>
      </w:r>
      <w:proofErr w:type="spellEnd"/>
    </w:p>
    <w:p w:rsidR="00975B13" w:rsidRPr="00975B13" w:rsidRDefault="00975B13" w:rsidP="00975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5B6" w:rsidRDefault="00A315B6"/>
    <w:p w:rsidR="00A315B6" w:rsidRDefault="00A315B6"/>
    <w:p w:rsidR="00A315B6" w:rsidRPr="00A315B6" w:rsidRDefault="00A315B6">
      <w:pPr>
        <w:contextualSpacing/>
        <w:rPr>
          <w:rFonts w:ascii="Times New Roman" w:hAnsi="Times New Roman" w:cs="Times New Roman"/>
        </w:rPr>
      </w:pPr>
      <w:bookmarkStart w:id="0" w:name="_GoBack"/>
      <w:bookmarkEnd w:id="0"/>
      <w:r w:rsidRPr="00A315B6">
        <w:rPr>
          <w:rFonts w:ascii="Times New Roman" w:hAnsi="Times New Roman" w:cs="Times New Roman"/>
        </w:rPr>
        <w:t xml:space="preserve">Исп. </w:t>
      </w:r>
      <w:proofErr w:type="spellStart"/>
      <w:r w:rsidRPr="00A315B6">
        <w:rPr>
          <w:rFonts w:ascii="Times New Roman" w:hAnsi="Times New Roman" w:cs="Times New Roman"/>
        </w:rPr>
        <w:t>Протопопова</w:t>
      </w:r>
      <w:proofErr w:type="spellEnd"/>
      <w:r w:rsidRPr="00A315B6">
        <w:rPr>
          <w:rFonts w:ascii="Times New Roman" w:hAnsi="Times New Roman" w:cs="Times New Roman"/>
        </w:rPr>
        <w:t xml:space="preserve"> С.И.</w:t>
      </w:r>
      <w:r w:rsidR="00A157B6">
        <w:rPr>
          <w:rFonts w:ascii="Times New Roman" w:hAnsi="Times New Roman" w:cs="Times New Roman"/>
        </w:rPr>
        <w:t xml:space="preserve"> </w:t>
      </w:r>
      <w:r w:rsidRPr="00A315B6">
        <w:rPr>
          <w:rFonts w:ascii="Times New Roman" w:hAnsi="Times New Roman" w:cs="Times New Roman"/>
        </w:rPr>
        <w:t>34236</w:t>
      </w:r>
    </w:p>
    <w:sectPr w:rsidR="00A315B6" w:rsidRPr="00A315B6" w:rsidSect="00A677DE">
      <w:footerReference w:type="even" r:id="rId9"/>
      <w:footerReference w:type="default" r:id="rId10"/>
      <w:pgSz w:w="11906" w:h="16838" w:code="9"/>
      <w:pgMar w:top="851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28" w:rsidRDefault="004B7928">
      <w:pPr>
        <w:spacing w:after="0" w:line="240" w:lineRule="auto"/>
      </w:pPr>
      <w:r>
        <w:separator/>
      </w:r>
    </w:p>
  </w:endnote>
  <w:endnote w:type="continuationSeparator" w:id="0">
    <w:p w:rsidR="004B7928" w:rsidRDefault="004B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675" w:rsidRDefault="008F38AB" w:rsidP="007344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675" w:rsidRDefault="004B792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675" w:rsidRDefault="008F38AB" w:rsidP="007344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6644">
      <w:rPr>
        <w:rStyle w:val="a5"/>
        <w:noProof/>
      </w:rPr>
      <w:t>4</w:t>
    </w:r>
    <w:r>
      <w:rPr>
        <w:rStyle w:val="a5"/>
      </w:rPr>
      <w:fldChar w:fldCharType="end"/>
    </w:r>
  </w:p>
  <w:p w:rsidR="00065675" w:rsidRDefault="004B792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28" w:rsidRDefault="004B7928">
      <w:pPr>
        <w:spacing w:after="0" w:line="240" w:lineRule="auto"/>
      </w:pPr>
      <w:r>
        <w:separator/>
      </w:r>
    </w:p>
  </w:footnote>
  <w:footnote w:type="continuationSeparator" w:id="0">
    <w:p w:rsidR="004B7928" w:rsidRDefault="004B79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918"/>
    <w:rsid w:val="000A5984"/>
    <w:rsid w:val="000E53F3"/>
    <w:rsid w:val="001025E8"/>
    <w:rsid w:val="00104399"/>
    <w:rsid w:val="00126989"/>
    <w:rsid w:val="00170E0E"/>
    <w:rsid w:val="001A2483"/>
    <w:rsid w:val="0020332E"/>
    <w:rsid w:val="00210C4C"/>
    <w:rsid w:val="00223066"/>
    <w:rsid w:val="00236F1E"/>
    <w:rsid w:val="0026592F"/>
    <w:rsid w:val="002703D7"/>
    <w:rsid w:val="0027177D"/>
    <w:rsid w:val="002C2319"/>
    <w:rsid w:val="002C4E6D"/>
    <w:rsid w:val="00383EAA"/>
    <w:rsid w:val="003A6DB5"/>
    <w:rsid w:val="003A79F1"/>
    <w:rsid w:val="003D541E"/>
    <w:rsid w:val="003E3862"/>
    <w:rsid w:val="003F4706"/>
    <w:rsid w:val="003F6594"/>
    <w:rsid w:val="00445991"/>
    <w:rsid w:val="00452948"/>
    <w:rsid w:val="00475155"/>
    <w:rsid w:val="00490BF8"/>
    <w:rsid w:val="004B7928"/>
    <w:rsid w:val="004F381B"/>
    <w:rsid w:val="00532870"/>
    <w:rsid w:val="00583E31"/>
    <w:rsid w:val="005860F5"/>
    <w:rsid w:val="005B0A92"/>
    <w:rsid w:val="005B47A9"/>
    <w:rsid w:val="005B48B6"/>
    <w:rsid w:val="005E48F0"/>
    <w:rsid w:val="00664918"/>
    <w:rsid w:val="0066684F"/>
    <w:rsid w:val="0067420C"/>
    <w:rsid w:val="0068263A"/>
    <w:rsid w:val="006A4711"/>
    <w:rsid w:val="006C6946"/>
    <w:rsid w:val="006E6D60"/>
    <w:rsid w:val="006F1147"/>
    <w:rsid w:val="00765CE7"/>
    <w:rsid w:val="00771617"/>
    <w:rsid w:val="007803CC"/>
    <w:rsid w:val="007B62D3"/>
    <w:rsid w:val="007C27FA"/>
    <w:rsid w:val="007F2673"/>
    <w:rsid w:val="00824594"/>
    <w:rsid w:val="008273AD"/>
    <w:rsid w:val="00844156"/>
    <w:rsid w:val="00873936"/>
    <w:rsid w:val="008D098F"/>
    <w:rsid w:val="008F0814"/>
    <w:rsid w:val="008F38AB"/>
    <w:rsid w:val="00906717"/>
    <w:rsid w:val="00916537"/>
    <w:rsid w:val="00975B13"/>
    <w:rsid w:val="00982AE8"/>
    <w:rsid w:val="0099056E"/>
    <w:rsid w:val="009A6773"/>
    <w:rsid w:val="009D0FBF"/>
    <w:rsid w:val="00A157B6"/>
    <w:rsid w:val="00A315B6"/>
    <w:rsid w:val="00A72555"/>
    <w:rsid w:val="00A90C97"/>
    <w:rsid w:val="00AE084C"/>
    <w:rsid w:val="00AF2D14"/>
    <w:rsid w:val="00B23C0D"/>
    <w:rsid w:val="00B26470"/>
    <w:rsid w:val="00B52F8E"/>
    <w:rsid w:val="00B57348"/>
    <w:rsid w:val="00B76BD3"/>
    <w:rsid w:val="00B8309F"/>
    <w:rsid w:val="00BE6228"/>
    <w:rsid w:val="00C1017E"/>
    <w:rsid w:val="00C56644"/>
    <w:rsid w:val="00CE416C"/>
    <w:rsid w:val="00CE4E9C"/>
    <w:rsid w:val="00CF2224"/>
    <w:rsid w:val="00D16606"/>
    <w:rsid w:val="00D1773F"/>
    <w:rsid w:val="00D47216"/>
    <w:rsid w:val="00D54FC6"/>
    <w:rsid w:val="00D60DE3"/>
    <w:rsid w:val="00D74059"/>
    <w:rsid w:val="00D82C51"/>
    <w:rsid w:val="00DB34F0"/>
    <w:rsid w:val="00DE0191"/>
    <w:rsid w:val="00E00F4F"/>
    <w:rsid w:val="00E02629"/>
    <w:rsid w:val="00E53D57"/>
    <w:rsid w:val="00E5599C"/>
    <w:rsid w:val="00ED04B6"/>
    <w:rsid w:val="00EE34C5"/>
    <w:rsid w:val="00EE3EB1"/>
    <w:rsid w:val="00EF6959"/>
    <w:rsid w:val="00F4029C"/>
    <w:rsid w:val="00F721D6"/>
    <w:rsid w:val="00F86907"/>
    <w:rsid w:val="00FA3277"/>
    <w:rsid w:val="00FC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75B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975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75B13"/>
  </w:style>
  <w:style w:type="character" w:styleId="a6">
    <w:name w:val="Hyperlink"/>
    <w:basedOn w:val="a0"/>
    <w:uiPriority w:val="99"/>
    <w:unhideWhenUsed/>
    <w:rsid w:val="00B76BD3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B7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2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2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75B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975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75B13"/>
  </w:style>
  <w:style w:type="character" w:styleId="a6">
    <w:name w:val="Hyperlink"/>
    <w:basedOn w:val="a0"/>
    <w:uiPriority w:val="99"/>
    <w:unhideWhenUsed/>
    <w:rsid w:val="00B76BD3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B7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2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2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cadastr.com/ma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4</Pages>
  <Words>1894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revcom1</cp:lastModifiedBy>
  <cp:revision>69</cp:revision>
  <cp:lastPrinted>2022-11-15T09:19:00Z</cp:lastPrinted>
  <dcterms:created xsi:type="dcterms:W3CDTF">2022-11-08T06:40:00Z</dcterms:created>
  <dcterms:modified xsi:type="dcterms:W3CDTF">2022-11-15T09:19:00Z</dcterms:modified>
</cp:coreProperties>
</file>