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Look w:val="0000" w:firstRow="0" w:lastRow="0" w:firstColumn="0" w:lastColumn="0" w:noHBand="0" w:noVBand="0"/>
      </w:tblPr>
      <w:tblGrid>
        <w:gridCol w:w="9072"/>
      </w:tblGrid>
      <w:tr w:rsidR="00212BA6" w:rsidRPr="00141D61" w:rsidTr="007A6D37">
        <w:trPr>
          <w:jc w:val="center"/>
        </w:trPr>
        <w:tc>
          <w:tcPr>
            <w:tcW w:w="9072" w:type="dxa"/>
          </w:tcPr>
          <w:p w:rsidR="00212BA6" w:rsidRPr="00141D61" w:rsidRDefault="00212BA6" w:rsidP="007A6D37">
            <w:pPr>
              <w:spacing w:after="0" w:line="240" w:lineRule="auto"/>
              <w:ind w:right="317"/>
              <w:jc w:val="center"/>
              <w:rPr>
                <w:rFonts w:ascii="Times New Roman" w:eastAsia="Times New Roman" w:hAnsi="Times New Roman" w:cs="Times New Roman"/>
                <w:sz w:val="24"/>
                <w:szCs w:val="24"/>
                <w:lang w:eastAsia="ru-RU"/>
              </w:rPr>
            </w:pPr>
            <w:r w:rsidRPr="00141D61">
              <w:rPr>
                <w:rFonts w:ascii="Times New Roman" w:eastAsia="Times New Roman" w:hAnsi="Times New Roman" w:cs="Times New Roman"/>
                <w:noProof/>
                <w:sz w:val="24"/>
                <w:szCs w:val="24"/>
                <w:lang w:eastAsia="ru-RU"/>
              </w:rPr>
              <w:drawing>
                <wp:inline distT="0" distB="0" distL="0" distR="0" wp14:anchorId="78443041" wp14:editId="6AFC2220">
                  <wp:extent cx="676275" cy="828675"/>
                  <wp:effectExtent l="0" t="0" r="9525" b="9525"/>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ряжмы моно_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6275" cy="828675"/>
                          </a:xfrm>
                          <a:prstGeom prst="rect">
                            <a:avLst/>
                          </a:prstGeom>
                          <a:noFill/>
                          <a:ln>
                            <a:noFill/>
                          </a:ln>
                        </pic:spPr>
                      </pic:pic>
                    </a:graphicData>
                  </a:graphic>
                </wp:inline>
              </w:drawing>
            </w:r>
          </w:p>
        </w:tc>
      </w:tr>
      <w:tr w:rsidR="00212BA6" w:rsidRPr="00141D61" w:rsidTr="007A6D37">
        <w:trPr>
          <w:cantSplit/>
          <w:jc w:val="center"/>
        </w:trPr>
        <w:tc>
          <w:tcPr>
            <w:tcW w:w="9072" w:type="dxa"/>
          </w:tcPr>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p>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КОНТРОЛЬНО-СЧЁТНАЯ ПАЛАТА</w:t>
            </w:r>
          </w:p>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городского округа Архангельской области «Город Коряжма»</w:t>
            </w:r>
          </w:p>
          <w:p w:rsidR="00212BA6" w:rsidRPr="00141D61" w:rsidRDefault="00212BA6" w:rsidP="007A6D37">
            <w:pPr>
              <w:spacing w:after="0" w:line="240" w:lineRule="auto"/>
              <w:jc w:val="center"/>
              <w:rPr>
                <w:rFonts w:ascii="Times New Roman" w:eastAsia="Times New Roman" w:hAnsi="Times New Roman" w:cs="Times New Roman"/>
                <w:sz w:val="24"/>
                <w:szCs w:val="24"/>
                <w:lang w:eastAsia="ru-RU"/>
              </w:rPr>
            </w:pPr>
          </w:p>
        </w:tc>
      </w:tr>
      <w:tr w:rsidR="00212BA6" w:rsidRPr="00141D61" w:rsidTr="007A6D37">
        <w:trPr>
          <w:cantSplit/>
          <w:jc w:val="center"/>
        </w:trPr>
        <w:tc>
          <w:tcPr>
            <w:tcW w:w="9072" w:type="dxa"/>
          </w:tcPr>
          <w:p w:rsidR="00212BA6" w:rsidRPr="00141D61" w:rsidRDefault="00212BA6" w:rsidP="007A6D37">
            <w:pPr>
              <w:spacing w:after="0" w:line="240" w:lineRule="auto"/>
              <w:ind w:left="-108"/>
              <w:rPr>
                <w:rFonts w:ascii="Arial" w:eastAsia="Times New Roman" w:hAnsi="Arial" w:cs="Times New Roman"/>
                <w:sz w:val="24"/>
                <w:szCs w:val="24"/>
                <w:lang w:eastAsia="ru-RU"/>
              </w:rPr>
            </w:pPr>
            <w:r w:rsidRPr="00141D6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5B610D8" wp14:editId="14B12BFA">
                      <wp:simplePos x="0" y="0"/>
                      <wp:positionH relativeFrom="column">
                        <wp:align>center</wp:align>
                      </wp:positionH>
                      <wp:positionV relativeFrom="paragraph">
                        <wp:posOffset>50800</wp:posOffset>
                      </wp:positionV>
                      <wp:extent cx="5486400" cy="0"/>
                      <wp:effectExtent l="26035" t="19050" r="2159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EDAC8D" id="Прямая соединительная линия 2" o:spid="_x0000_s1026" style="position:absolute;flip:y;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" strokeweight="3pt"/>
                  </w:pict>
                </mc:Fallback>
              </mc:AlternateContent>
            </w:r>
          </w:p>
        </w:tc>
      </w:tr>
      <w:tr w:rsidR="00212BA6" w:rsidRPr="00141D61" w:rsidTr="007A6D37">
        <w:trPr>
          <w:cantSplit/>
          <w:jc w:val="center"/>
        </w:trPr>
        <w:tc>
          <w:tcPr>
            <w:tcW w:w="9072" w:type="dxa"/>
          </w:tcPr>
          <w:p w:rsidR="00212BA6" w:rsidRPr="00141D61" w:rsidRDefault="00212BA6" w:rsidP="007A6D37">
            <w:pPr>
              <w:spacing w:after="0" w:line="240" w:lineRule="auto"/>
              <w:ind w:left="-108"/>
              <w:jc w:val="center"/>
              <w:rPr>
                <w:rFonts w:ascii="Times New Roman" w:eastAsia="Times New Roman" w:hAnsi="Times New Roman" w:cs="Times New Roman"/>
                <w:noProof/>
                <w:sz w:val="24"/>
                <w:szCs w:val="24"/>
                <w:lang w:eastAsia="ru-RU"/>
              </w:rPr>
            </w:pPr>
            <w:r w:rsidRPr="00141D61">
              <w:rPr>
                <w:rFonts w:ascii="Times New Roman" w:eastAsia="Times New Roman" w:hAnsi="Times New Roman" w:cs="Times New Roman"/>
                <w:noProof/>
                <w:sz w:val="24"/>
                <w:szCs w:val="24"/>
                <w:lang w:eastAsia="ru-RU"/>
              </w:rPr>
              <w:t>Ленина пр., д.29, г.Коряжма, 165651 тел. (818-50) 3-42-36</w:t>
            </w:r>
          </w:p>
        </w:tc>
      </w:tr>
    </w:tbl>
    <w:p w:rsidR="00212BA6" w:rsidRPr="00141D61" w:rsidRDefault="00212BA6" w:rsidP="00212BA6">
      <w:pPr>
        <w:keepNext/>
        <w:spacing w:after="0" w:line="240" w:lineRule="auto"/>
        <w:jc w:val="center"/>
        <w:outlineLvl w:val="1"/>
        <w:rPr>
          <w:rFonts w:ascii="Times New Roman" w:eastAsia="Times New Roman" w:hAnsi="Times New Roman" w:cs="Times New Roman"/>
          <w:b/>
          <w:bCs/>
          <w:iCs/>
          <w:sz w:val="24"/>
          <w:szCs w:val="24"/>
          <w:lang w:eastAsia="ru-RU"/>
        </w:rPr>
      </w:pPr>
    </w:p>
    <w:p w:rsidR="00212BA6" w:rsidRPr="00141D61" w:rsidRDefault="00212BA6" w:rsidP="00212BA6">
      <w:pPr>
        <w:keepNext/>
        <w:spacing w:after="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ЭКСПЕРТНОЕ ЗАКЛЮЧЕНИЕ</w:t>
      </w:r>
    </w:p>
    <w:p w:rsidR="00212BA6" w:rsidRPr="00141D61" w:rsidRDefault="00212BA6" w:rsidP="00212BA6">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 xml:space="preserve">на проект решения городской Думы городского округа Архангельской области «Город Коряжма» «О передаче нежилых помещений в безвозмездное пользование» </w:t>
      </w:r>
    </w:p>
    <w:p w:rsidR="00212BA6" w:rsidRPr="00141D61" w:rsidRDefault="00212BA6" w:rsidP="00212BA6">
      <w:pPr>
        <w:spacing w:before="120" w:after="120" w:line="240" w:lineRule="auto"/>
        <w:rPr>
          <w:rFonts w:ascii="Times New Roman" w:eastAsia="Times New Roman" w:hAnsi="Times New Roman" w:cs="Times New Roman"/>
          <w:sz w:val="24"/>
          <w:szCs w:val="24"/>
          <w:lang w:eastAsia="ru-RU"/>
        </w:rPr>
      </w:pPr>
    </w:p>
    <w:p w:rsidR="00212BA6" w:rsidRPr="00141D61" w:rsidRDefault="0024307A" w:rsidP="00212BA6">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4499F">
        <w:rPr>
          <w:rFonts w:ascii="Times New Roman" w:eastAsia="Times New Roman" w:hAnsi="Times New Roman" w:cs="Times New Roman"/>
          <w:sz w:val="24"/>
          <w:szCs w:val="24"/>
          <w:lang w:eastAsia="ru-RU"/>
        </w:rPr>
        <w:t>4</w:t>
      </w:r>
      <w:r w:rsidR="00BD03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00212BA6">
        <w:rPr>
          <w:rFonts w:ascii="Times New Roman" w:eastAsia="Times New Roman" w:hAnsi="Times New Roman" w:cs="Times New Roman"/>
          <w:sz w:val="24"/>
          <w:szCs w:val="24"/>
          <w:lang w:eastAsia="ru-RU"/>
        </w:rPr>
        <w:t xml:space="preserve"> 2022 года</w:t>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sidRPr="00141D61">
        <w:rPr>
          <w:rFonts w:ascii="Times New Roman" w:eastAsia="Times New Roman" w:hAnsi="Times New Roman" w:cs="Times New Roman"/>
          <w:sz w:val="24"/>
          <w:szCs w:val="24"/>
          <w:lang w:eastAsia="ru-RU"/>
        </w:rPr>
        <w:t xml:space="preserve">              </w:t>
      </w:r>
      <w:r w:rsidR="00212BA6">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w:t>
      </w:r>
      <w:r w:rsidR="00212BA6">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 01-14/</w:t>
      </w:r>
      <w:r w:rsidR="0074499F">
        <w:rPr>
          <w:rFonts w:ascii="Times New Roman" w:eastAsia="Times New Roman" w:hAnsi="Times New Roman" w:cs="Times New Roman"/>
          <w:sz w:val="24"/>
          <w:szCs w:val="24"/>
          <w:lang w:eastAsia="ru-RU"/>
        </w:rPr>
        <w:t>28</w:t>
      </w:r>
    </w:p>
    <w:p w:rsidR="00212BA6" w:rsidRPr="00C34983" w:rsidRDefault="00212BA6" w:rsidP="00212BA6">
      <w:pPr>
        <w:spacing w:before="120" w:after="120" w:line="240" w:lineRule="auto"/>
        <w:ind w:firstLine="540"/>
        <w:jc w:val="both"/>
        <w:textAlignment w:val="baseline"/>
        <w:rPr>
          <w:rFonts w:ascii="Times New Roman" w:eastAsia="Times New Roman" w:hAnsi="Times New Roman" w:cs="Times New Roman"/>
          <w:color w:val="000000"/>
          <w:sz w:val="26"/>
          <w:szCs w:val="26"/>
          <w:lang w:eastAsia="ru-RU"/>
        </w:rPr>
      </w:pPr>
    </w:p>
    <w:p w:rsidR="00212BA6" w:rsidRPr="00C34983" w:rsidRDefault="00212BA6" w:rsidP="00212BA6">
      <w:pPr>
        <w:spacing w:after="0" w:line="240" w:lineRule="auto"/>
        <w:ind w:firstLine="709"/>
        <w:jc w:val="both"/>
        <w:textAlignment w:val="baseline"/>
        <w:rPr>
          <w:rFonts w:ascii="Times New Roman" w:eastAsia="Times New Roman" w:hAnsi="Times New Roman" w:cs="Times New Roman"/>
          <w:color w:val="000000"/>
          <w:sz w:val="26"/>
          <w:szCs w:val="26"/>
          <w:lang w:eastAsia="ru-RU"/>
        </w:rPr>
      </w:pPr>
      <w:r w:rsidRPr="00C34983">
        <w:rPr>
          <w:rFonts w:ascii="Times New Roman" w:eastAsia="Times New Roman" w:hAnsi="Times New Roman" w:cs="Times New Roman"/>
          <w:color w:val="000000"/>
          <w:sz w:val="26"/>
          <w:szCs w:val="26"/>
          <w:lang w:eastAsia="ru-RU"/>
        </w:rPr>
        <w:t>Заключение контрольно-счётной палаты на проект решения городской Думы «О передаче нежилых помещений в безвозмездное пользование» (далее - Проект) подготовлено в соответствии с положениями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 палате, утверждённым решением городской Думы от 16.02.2012 № 333.</w:t>
      </w:r>
    </w:p>
    <w:p w:rsidR="00212BA6" w:rsidRPr="007C3784" w:rsidRDefault="00212BA6" w:rsidP="00212BA6">
      <w:pPr>
        <w:spacing w:after="0"/>
        <w:ind w:firstLine="709"/>
        <w:jc w:val="both"/>
        <w:rPr>
          <w:rFonts w:ascii="Times New Roman" w:eastAsia="Times New Roman" w:hAnsi="Times New Roman" w:cs="Times New Roman"/>
          <w:sz w:val="26"/>
          <w:szCs w:val="26"/>
          <w:lang w:eastAsia="ru-RU"/>
        </w:rPr>
      </w:pPr>
      <w:r w:rsidRPr="007C3784">
        <w:rPr>
          <w:rFonts w:ascii="Times New Roman" w:eastAsia="Times New Roman" w:hAnsi="Times New Roman" w:cs="Times New Roman"/>
          <w:sz w:val="26"/>
          <w:szCs w:val="26"/>
          <w:lang w:eastAsia="ru-RU"/>
        </w:rPr>
        <w:t>Согласно представленной к проекту решения пояснительной записке предлагается передать</w:t>
      </w:r>
      <w:r w:rsidR="009F34BA" w:rsidRPr="007C3784">
        <w:rPr>
          <w:rFonts w:ascii="Times New Roman" w:hAnsi="Times New Roman" w:cs="Times New Roman"/>
          <w:sz w:val="26"/>
          <w:szCs w:val="26"/>
        </w:rPr>
        <w:t xml:space="preserve"> </w:t>
      </w:r>
      <w:r w:rsidR="00404EA9" w:rsidRPr="00404EA9">
        <w:rPr>
          <w:rFonts w:ascii="Times New Roman" w:hAnsi="Times New Roman" w:cs="Times New Roman"/>
          <w:sz w:val="26"/>
          <w:szCs w:val="26"/>
        </w:rPr>
        <w:t xml:space="preserve">в безвозмездное пользование Автономной некоммерческой организации «Центр содержания животных «Кошкин дом»,  нежилых помещений общей площадью 60,4 </w:t>
      </w:r>
      <w:proofErr w:type="spellStart"/>
      <w:r w:rsidR="00404EA9" w:rsidRPr="00404EA9">
        <w:rPr>
          <w:rFonts w:ascii="Times New Roman" w:hAnsi="Times New Roman" w:cs="Times New Roman"/>
          <w:sz w:val="26"/>
          <w:szCs w:val="26"/>
        </w:rPr>
        <w:t>кв</w:t>
      </w:r>
      <w:proofErr w:type="gramStart"/>
      <w:r w:rsidR="00404EA9" w:rsidRPr="00404EA9">
        <w:rPr>
          <w:rFonts w:ascii="Times New Roman" w:hAnsi="Times New Roman" w:cs="Times New Roman"/>
          <w:sz w:val="26"/>
          <w:szCs w:val="26"/>
        </w:rPr>
        <w:t>.м</w:t>
      </w:r>
      <w:proofErr w:type="spellEnd"/>
      <w:proofErr w:type="gramEnd"/>
      <w:r w:rsidR="00404EA9" w:rsidRPr="00404EA9">
        <w:rPr>
          <w:rFonts w:ascii="Times New Roman" w:hAnsi="Times New Roman" w:cs="Times New Roman"/>
          <w:sz w:val="26"/>
          <w:szCs w:val="26"/>
        </w:rPr>
        <w:t xml:space="preserve">, находящихся на 2 этаже здания хозяйственного корпуса по адресу: Архангельская область, </w:t>
      </w:r>
      <w:proofErr w:type="spellStart"/>
      <w:r w:rsidR="00404EA9" w:rsidRPr="00404EA9">
        <w:rPr>
          <w:rFonts w:ascii="Times New Roman" w:hAnsi="Times New Roman" w:cs="Times New Roman"/>
          <w:sz w:val="26"/>
          <w:szCs w:val="26"/>
        </w:rPr>
        <w:t>г</w:t>
      </w:r>
      <w:proofErr w:type="gramStart"/>
      <w:r w:rsidR="00404EA9" w:rsidRPr="00404EA9">
        <w:rPr>
          <w:rFonts w:ascii="Times New Roman" w:hAnsi="Times New Roman" w:cs="Times New Roman"/>
          <w:sz w:val="26"/>
          <w:szCs w:val="26"/>
        </w:rPr>
        <w:t>.К</w:t>
      </w:r>
      <w:proofErr w:type="gramEnd"/>
      <w:r w:rsidR="00404EA9" w:rsidRPr="00404EA9">
        <w:rPr>
          <w:rFonts w:ascii="Times New Roman" w:hAnsi="Times New Roman" w:cs="Times New Roman"/>
          <w:sz w:val="26"/>
          <w:szCs w:val="26"/>
        </w:rPr>
        <w:t>оряжма</w:t>
      </w:r>
      <w:proofErr w:type="spellEnd"/>
      <w:r w:rsidR="00404EA9" w:rsidRPr="00404EA9">
        <w:rPr>
          <w:rFonts w:ascii="Times New Roman" w:hAnsi="Times New Roman" w:cs="Times New Roman"/>
          <w:sz w:val="26"/>
          <w:szCs w:val="26"/>
        </w:rPr>
        <w:t xml:space="preserve">, </w:t>
      </w:r>
      <w:proofErr w:type="spellStart"/>
      <w:r w:rsidR="00404EA9" w:rsidRPr="00404EA9">
        <w:rPr>
          <w:rFonts w:ascii="Times New Roman" w:hAnsi="Times New Roman" w:cs="Times New Roman"/>
          <w:sz w:val="26"/>
          <w:szCs w:val="26"/>
        </w:rPr>
        <w:t>ул.Набережная</w:t>
      </w:r>
      <w:proofErr w:type="spellEnd"/>
      <w:r w:rsidR="00404EA9" w:rsidRPr="00404EA9">
        <w:rPr>
          <w:rFonts w:ascii="Times New Roman" w:hAnsi="Times New Roman" w:cs="Times New Roman"/>
          <w:sz w:val="26"/>
          <w:szCs w:val="26"/>
        </w:rPr>
        <w:t xml:space="preserve"> </w:t>
      </w:r>
      <w:proofErr w:type="spellStart"/>
      <w:r w:rsidR="00404EA9" w:rsidRPr="00404EA9">
        <w:rPr>
          <w:rFonts w:ascii="Times New Roman" w:hAnsi="Times New Roman" w:cs="Times New Roman"/>
          <w:sz w:val="26"/>
          <w:szCs w:val="26"/>
        </w:rPr>
        <w:t>им.Н.Островского</w:t>
      </w:r>
      <w:proofErr w:type="spellEnd"/>
      <w:r w:rsidR="00404EA9" w:rsidRPr="00404EA9">
        <w:rPr>
          <w:rFonts w:ascii="Times New Roman" w:hAnsi="Times New Roman" w:cs="Times New Roman"/>
          <w:sz w:val="26"/>
          <w:szCs w:val="26"/>
        </w:rPr>
        <w:t>, д.34</w:t>
      </w:r>
      <w:r w:rsidR="00404EA9">
        <w:rPr>
          <w:rFonts w:ascii="Times New Roman" w:hAnsi="Times New Roman" w:cs="Times New Roman"/>
          <w:sz w:val="26"/>
          <w:szCs w:val="26"/>
        </w:rPr>
        <w:t>.</w:t>
      </w:r>
      <w:r w:rsidR="00404EA9" w:rsidRPr="00404EA9">
        <w:rPr>
          <w:rFonts w:ascii="Times New Roman" w:hAnsi="Times New Roman" w:cs="Times New Roman"/>
          <w:sz w:val="26"/>
          <w:szCs w:val="26"/>
        </w:rPr>
        <w:t xml:space="preserve"> строен.2</w:t>
      </w:r>
      <w:r w:rsidR="00894203">
        <w:rPr>
          <w:rFonts w:ascii="Times New Roman" w:hAnsi="Times New Roman" w:cs="Times New Roman"/>
          <w:sz w:val="26"/>
          <w:szCs w:val="26"/>
        </w:rPr>
        <w:t>.</w:t>
      </w:r>
      <w:r w:rsidR="00404EA9" w:rsidRPr="00404EA9">
        <w:rPr>
          <w:rFonts w:ascii="Times New Roman" w:hAnsi="Times New Roman" w:cs="Times New Roman"/>
          <w:sz w:val="26"/>
          <w:szCs w:val="26"/>
        </w:rPr>
        <w:t xml:space="preserve"> с 01.01.2023 по 31.12.2027 (5 лет)</w:t>
      </w:r>
      <w:r w:rsidRPr="007C3784">
        <w:rPr>
          <w:rFonts w:ascii="Times New Roman" w:eastAsia="Times New Roman" w:hAnsi="Times New Roman" w:cs="Times New Roman"/>
          <w:sz w:val="26"/>
          <w:szCs w:val="26"/>
          <w:lang w:eastAsia="ru-RU"/>
        </w:rPr>
        <w:t>.</w:t>
      </w:r>
    </w:p>
    <w:p w:rsidR="00404EA9" w:rsidRPr="00404EA9" w:rsidRDefault="00404EA9" w:rsidP="00404EA9">
      <w:pPr>
        <w:shd w:val="clear" w:color="auto" w:fill="FFFFFF"/>
        <w:spacing w:after="0" w:line="240" w:lineRule="auto"/>
        <w:ind w:firstLine="709"/>
        <w:jc w:val="both"/>
        <w:rPr>
          <w:rFonts w:ascii="Times New Roman" w:hAnsi="Times New Roman" w:cs="Times New Roman"/>
          <w:sz w:val="26"/>
          <w:szCs w:val="26"/>
        </w:rPr>
      </w:pPr>
      <w:r w:rsidRPr="00404EA9">
        <w:rPr>
          <w:rFonts w:ascii="Times New Roman" w:hAnsi="Times New Roman" w:cs="Times New Roman"/>
          <w:sz w:val="26"/>
          <w:szCs w:val="26"/>
        </w:rPr>
        <w:t xml:space="preserve">Общая площадь здания 748,8 </w:t>
      </w:r>
      <w:proofErr w:type="spellStart"/>
      <w:r w:rsidRPr="00404EA9">
        <w:rPr>
          <w:rFonts w:ascii="Times New Roman" w:hAnsi="Times New Roman" w:cs="Times New Roman"/>
          <w:sz w:val="26"/>
          <w:szCs w:val="26"/>
        </w:rPr>
        <w:t>кв</w:t>
      </w:r>
      <w:proofErr w:type="gramStart"/>
      <w:r w:rsidRPr="00404EA9">
        <w:rPr>
          <w:rFonts w:ascii="Times New Roman" w:hAnsi="Times New Roman" w:cs="Times New Roman"/>
          <w:sz w:val="26"/>
          <w:szCs w:val="26"/>
        </w:rPr>
        <w:t>.м</w:t>
      </w:r>
      <w:proofErr w:type="spellEnd"/>
      <w:proofErr w:type="gramEnd"/>
      <w:r w:rsidRPr="00404EA9">
        <w:rPr>
          <w:rFonts w:ascii="Times New Roman" w:hAnsi="Times New Roman" w:cs="Times New Roman"/>
          <w:sz w:val="26"/>
          <w:szCs w:val="26"/>
        </w:rPr>
        <w:t xml:space="preserve">, в безвозмездное пользование передается 60,4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(помещения 2 этажа: №1 – 0,9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№2 – 4,8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№3 – 13,9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№4 – 11,1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№5 – 12,6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№6 – 2,2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xml:space="preserve">, №7 – 14,9 </w:t>
      </w:r>
      <w:proofErr w:type="spellStart"/>
      <w:r w:rsidRPr="00404EA9">
        <w:rPr>
          <w:rFonts w:ascii="Times New Roman" w:hAnsi="Times New Roman" w:cs="Times New Roman"/>
          <w:sz w:val="26"/>
          <w:szCs w:val="26"/>
        </w:rPr>
        <w:t>кв.м</w:t>
      </w:r>
      <w:proofErr w:type="spellEnd"/>
      <w:r w:rsidRPr="00404EA9">
        <w:rPr>
          <w:rFonts w:ascii="Times New Roman" w:hAnsi="Times New Roman" w:cs="Times New Roman"/>
          <w:sz w:val="26"/>
          <w:szCs w:val="26"/>
        </w:rPr>
        <w:t>) согласно техническому паспорту здания.</w:t>
      </w:r>
    </w:p>
    <w:p w:rsidR="00404EA9" w:rsidRPr="00404EA9" w:rsidRDefault="00404EA9" w:rsidP="00404EA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04EA9">
        <w:rPr>
          <w:rFonts w:ascii="Times New Roman" w:eastAsia="Times New Roman" w:hAnsi="Times New Roman" w:cs="Times New Roman"/>
          <w:sz w:val="26"/>
          <w:szCs w:val="26"/>
          <w:lang w:eastAsia="ru-RU"/>
        </w:rPr>
        <w:t>Согласно пункту 5 статьи 4 Федерального закона от 26.07.2006 №135-ФЗ «О защите конкуренции» данная некоммерческая организация не является хозяйствующим субъектом, поскольку не может воздействовать на общие условия обращения товаров (работ, услуг) на соответствующем товарном рынке. Следовательно, передача муниципального имущества некоммерческим организациям, не осуществляющим деятельность, приносящую доход, может осуществляться без проведения торгов и без предварительного согласования с антимонопольным органом.</w:t>
      </w:r>
    </w:p>
    <w:p w:rsidR="00212BA6" w:rsidRPr="00C32552" w:rsidRDefault="00894203" w:rsidP="00212BA6">
      <w:pPr>
        <w:shd w:val="clear" w:color="auto" w:fill="FFFFFF"/>
        <w:spacing w:after="0" w:line="240" w:lineRule="auto"/>
        <w:ind w:right="24"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Согласно проекту решения </w:t>
      </w:r>
      <w:r w:rsidR="00212BA6" w:rsidRPr="00C32552">
        <w:rPr>
          <w:rFonts w:ascii="Times New Roman" w:eastAsia="Times New Roman" w:hAnsi="Times New Roman" w:cs="Times New Roman"/>
          <w:sz w:val="26"/>
          <w:szCs w:val="26"/>
          <w:lang w:eastAsia="ru-RU"/>
        </w:rPr>
        <w:t>Администраци</w:t>
      </w:r>
      <w:r w:rsidR="00DE1F57">
        <w:rPr>
          <w:rFonts w:ascii="Times New Roman" w:eastAsia="Times New Roman" w:hAnsi="Times New Roman" w:cs="Times New Roman"/>
          <w:sz w:val="26"/>
          <w:szCs w:val="26"/>
          <w:lang w:eastAsia="ru-RU"/>
        </w:rPr>
        <w:t>и</w:t>
      </w:r>
      <w:r w:rsidR="00212BA6" w:rsidRPr="00C32552">
        <w:rPr>
          <w:rFonts w:ascii="Times New Roman" w:eastAsia="Times New Roman" w:hAnsi="Times New Roman" w:cs="Times New Roman"/>
          <w:sz w:val="26"/>
          <w:szCs w:val="26"/>
          <w:lang w:eastAsia="ru-RU"/>
        </w:rPr>
        <w:t xml:space="preserve"> города </w:t>
      </w:r>
      <w:r w:rsidR="00DE1F57">
        <w:rPr>
          <w:rFonts w:ascii="Times New Roman" w:eastAsia="Times New Roman" w:hAnsi="Times New Roman" w:cs="Times New Roman"/>
          <w:sz w:val="26"/>
          <w:szCs w:val="26"/>
          <w:lang w:eastAsia="ru-RU"/>
        </w:rPr>
        <w:t xml:space="preserve">рекомендовано </w:t>
      </w:r>
      <w:r w:rsidR="00212BA6" w:rsidRPr="00C32552">
        <w:rPr>
          <w:rFonts w:ascii="Times New Roman" w:eastAsia="Times New Roman" w:hAnsi="Times New Roman" w:cs="Times New Roman"/>
          <w:sz w:val="26"/>
          <w:szCs w:val="26"/>
          <w:lang w:eastAsia="ru-RU"/>
        </w:rPr>
        <w:t xml:space="preserve">заключить договор безвозмездного пользования с </w:t>
      </w:r>
      <w:r w:rsidR="00DE1F57" w:rsidRPr="00DE1F57">
        <w:rPr>
          <w:rFonts w:ascii="Times New Roman" w:eastAsia="Times New Roman" w:hAnsi="Times New Roman" w:cs="Times New Roman"/>
          <w:sz w:val="26"/>
          <w:szCs w:val="26"/>
          <w:lang w:eastAsia="ru-RU"/>
        </w:rPr>
        <w:t>Автономной некоммерческой организаци</w:t>
      </w:r>
      <w:r w:rsidR="00A4690B">
        <w:rPr>
          <w:rFonts w:ascii="Times New Roman" w:eastAsia="Times New Roman" w:hAnsi="Times New Roman" w:cs="Times New Roman"/>
          <w:sz w:val="26"/>
          <w:szCs w:val="26"/>
          <w:lang w:eastAsia="ru-RU"/>
        </w:rPr>
        <w:t>ей</w:t>
      </w:r>
      <w:r w:rsidR="00DE1F57" w:rsidRPr="00DE1F57">
        <w:rPr>
          <w:rFonts w:ascii="Times New Roman" w:eastAsia="Times New Roman" w:hAnsi="Times New Roman" w:cs="Times New Roman"/>
          <w:sz w:val="26"/>
          <w:szCs w:val="26"/>
          <w:lang w:eastAsia="ru-RU"/>
        </w:rPr>
        <w:t xml:space="preserve"> «Центр содержания животных «Кошкин дом»</w:t>
      </w:r>
      <w:r w:rsidR="00212BA6" w:rsidRPr="00C32552">
        <w:rPr>
          <w:rFonts w:ascii="Times New Roman" w:eastAsia="Times New Roman" w:hAnsi="Times New Roman" w:cs="Times New Roman"/>
          <w:sz w:val="26"/>
          <w:szCs w:val="26"/>
          <w:lang w:eastAsia="ru-RU"/>
        </w:rPr>
        <w:t xml:space="preserve"> </w:t>
      </w:r>
      <w:r w:rsidR="00DE1F57">
        <w:rPr>
          <w:rFonts w:ascii="Times New Roman" w:eastAsia="Times New Roman" w:hAnsi="Times New Roman" w:cs="Times New Roman"/>
          <w:sz w:val="26"/>
          <w:szCs w:val="26"/>
          <w:lang w:eastAsia="ru-RU"/>
        </w:rPr>
        <w:t>в установленном порядке</w:t>
      </w:r>
      <w:r w:rsidR="00212BA6" w:rsidRPr="00C32552">
        <w:rPr>
          <w:rFonts w:ascii="Times New Roman" w:eastAsia="Times New Roman" w:hAnsi="Times New Roman" w:cs="Times New Roman"/>
          <w:sz w:val="26"/>
          <w:szCs w:val="26"/>
          <w:lang w:eastAsia="ru-RU"/>
        </w:rPr>
        <w:t>.</w:t>
      </w:r>
    </w:p>
    <w:p w:rsidR="007A66E4" w:rsidRDefault="007A66E4" w:rsidP="00212BA6">
      <w:pPr>
        <w:shd w:val="clear" w:color="auto" w:fill="FFFFFF"/>
        <w:spacing w:after="0" w:line="240" w:lineRule="auto"/>
        <w:ind w:firstLine="709"/>
        <w:jc w:val="both"/>
        <w:rPr>
          <w:rFonts w:ascii="Times New Roman" w:eastAsia="Times New Roman" w:hAnsi="Times New Roman" w:cs="Times New Roman"/>
          <w:b/>
          <w:sz w:val="26"/>
          <w:szCs w:val="26"/>
          <w:lang w:eastAsia="ru-RU"/>
        </w:rPr>
      </w:pPr>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b/>
          <w:sz w:val="26"/>
          <w:szCs w:val="26"/>
          <w:lang w:eastAsia="ru-RU"/>
        </w:rPr>
      </w:pPr>
      <w:r w:rsidRPr="00C32552">
        <w:rPr>
          <w:rFonts w:ascii="Times New Roman" w:eastAsia="Times New Roman" w:hAnsi="Times New Roman" w:cs="Times New Roman"/>
          <w:b/>
          <w:sz w:val="26"/>
          <w:szCs w:val="26"/>
          <w:lang w:eastAsia="ru-RU"/>
        </w:rPr>
        <w:lastRenderedPageBreak/>
        <w:t>По результатам экспертизы установлено.</w:t>
      </w:r>
    </w:p>
    <w:p w:rsidR="00212BA6" w:rsidRPr="00C32552" w:rsidRDefault="00212BA6" w:rsidP="00212BA6">
      <w:pPr>
        <w:widowControl w:val="0"/>
        <w:suppressAutoHyphens/>
        <w:autoSpaceDE w:val="0"/>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Проект </w:t>
      </w:r>
      <w:r w:rsidR="007C3784">
        <w:rPr>
          <w:rFonts w:ascii="Times New Roman" w:eastAsia="Times New Roman" w:hAnsi="Times New Roman" w:cs="Times New Roman"/>
          <w:sz w:val="26"/>
          <w:szCs w:val="26"/>
          <w:lang w:eastAsia="ru-RU"/>
        </w:rPr>
        <w:t>представлен в городскую Думу (</w:t>
      </w:r>
      <w:r w:rsidR="00A4459C">
        <w:rPr>
          <w:rFonts w:ascii="Times New Roman" w:eastAsia="Times New Roman" w:hAnsi="Times New Roman" w:cs="Times New Roman"/>
          <w:sz w:val="26"/>
          <w:szCs w:val="26"/>
          <w:lang w:eastAsia="ru-RU"/>
        </w:rPr>
        <w:t>08</w:t>
      </w:r>
      <w:r w:rsidR="007C3784">
        <w:rPr>
          <w:rFonts w:ascii="Times New Roman" w:eastAsia="Times New Roman" w:hAnsi="Times New Roman" w:cs="Times New Roman"/>
          <w:sz w:val="26"/>
          <w:szCs w:val="26"/>
          <w:lang w:eastAsia="ru-RU"/>
        </w:rPr>
        <w:t>.</w:t>
      </w:r>
      <w:r w:rsidR="00A4459C">
        <w:rPr>
          <w:rFonts w:ascii="Times New Roman" w:eastAsia="Times New Roman" w:hAnsi="Times New Roman" w:cs="Times New Roman"/>
          <w:sz w:val="26"/>
          <w:szCs w:val="26"/>
          <w:lang w:eastAsia="ru-RU"/>
        </w:rPr>
        <w:t>12</w:t>
      </w:r>
      <w:r w:rsidR="007C3784">
        <w:rPr>
          <w:rFonts w:ascii="Times New Roman" w:eastAsia="Times New Roman" w:hAnsi="Times New Roman" w:cs="Times New Roman"/>
          <w:sz w:val="26"/>
          <w:szCs w:val="26"/>
          <w:lang w:eastAsia="ru-RU"/>
        </w:rPr>
        <w:t>.2022</w:t>
      </w:r>
      <w:r w:rsidRPr="00C32552">
        <w:rPr>
          <w:rFonts w:ascii="Times New Roman" w:eastAsia="Times New Roman" w:hAnsi="Times New Roman" w:cs="Times New Roman"/>
          <w:sz w:val="26"/>
          <w:szCs w:val="26"/>
          <w:lang w:eastAsia="ru-RU"/>
        </w:rPr>
        <w:t xml:space="preserve">) с </w:t>
      </w:r>
      <w:r w:rsidR="00A4459C">
        <w:rPr>
          <w:rFonts w:ascii="Times New Roman" w:eastAsia="Times New Roman" w:hAnsi="Times New Roman" w:cs="Times New Roman"/>
          <w:sz w:val="26"/>
          <w:szCs w:val="26"/>
          <w:lang w:eastAsia="ru-RU"/>
        </w:rPr>
        <w:t>нарушением</w:t>
      </w:r>
      <w:r w:rsidRPr="00C32552">
        <w:rPr>
          <w:rFonts w:ascii="Times New Roman" w:eastAsia="Times New Roman" w:hAnsi="Times New Roman" w:cs="Times New Roman"/>
          <w:sz w:val="26"/>
          <w:szCs w:val="26"/>
          <w:lang w:eastAsia="ru-RU"/>
        </w:rPr>
        <w:t xml:space="preserve"> сроков, предусмотренных ч.1 ст. 42 Регламента городской Думы от 20.04.2006г. № 185 - за </w:t>
      </w:r>
      <w:r w:rsidR="00A4690B">
        <w:rPr>
          <w:rFonts w:ascii="Times New Roman" w:eastAsia="Times New Roman" w:hAnsi="Times New Roman" w:cs="Times New Roman"/>
          <w:sz w:val="26"/>
          <w:szCs w:val="26"/>
          <w:lang w:eastAsia="ru-RU"/>
        </w:rPr>
        <w:t>12</w:t>
      </w:r>
      <w:r w:rsidRPr="00C32552">
        <w:rPr>
          <w:rFonts w:ascii="Times New Roman" w:eastAsia="Times New Roman" w:hAnsi="Times New Roman" w:cs="Times New Roman"/>
          <w:sz w:val="26"/>
          <w:szCs w:val="26"/>
          <w:lang w:eastAsia="ru-RU"/>
        </w:rPr>
        <w:t xml:space="preserve"> д</w:t>
      </w:r>
      <w:r w:rsidR="00A4690B">
        <w:rPr>
          <w:rFonts w:ascii="Times New Roman" w:eastAsia="Times New Roman" w:hAnsi="Times New Roman" w:cs="Times New Roman"/>
          <w:sz w:val="26"/>
          <w:szCs w:val="26"/>
          <w:lang w:eastAsia="ru-RU"/>
        </w:rPr>
        <w:t>ней</w:t>
      </w:r>
      <w:r w:rsidRPr="00C32552">
        <w:rPr>
          <w:rFonts w:ascii="Times New Roman" w:eastAsia="Times New Roman" w:hAnsi="Times New Roman" w:cs="Times New Roman"/>
          <w:sz w:val="26"/>
          <w:szCs w:val="26"/>
          <w:lang w:eastAsia="ru-RU"/>
        </w:rPr>
        <w:t xml:space="preserve"> до рассмотрения на очередной сессии </w:t>
      </w:r>
      <w:r w:rsidR="007C3784">
        <w:rPr>
          <w:rFonts w:ascii="Times New Roman" w:eastAsia="Times New Roman" w:hAnsi="Times New Roman" w:cs="Times New Roman"/>
          <w:sz w:val="26"/>
          <w:szCs w:val="26"/>
          <w:lang w:eastAsia="ru-RU"/>
        </w:rPr>
        <w:t>городской Думы (</w:t>
      </w:r>
      <w:r w:rsidR="00A4690B">
        <w:rPr>
          <w:rFonts w:ascii="Times New Roman" w:eastAsia="Times New Roman" w:hAnsi="Times New Roman" w:cs="Times New Roman"/>
          <w:sz w:val="26"/>
          <w:szCs w:val="26"/>
          <w:lang w:eastAsia="ru-RU"/>
        </w:rPr>
        <w:t>21</w:t>
      </w:r>
      <w:r w:rsidR="007C3784">
        <w:rPr>
          <w:rFonts w:ascii="Times New Roman" w:eastAsia="Times New Roman" w:hAnsi="Times New Roman" w:cs="Times New Roman"/>
          <w:sz w:val="26"/>
          <w:szCs w:val="26"/>
          <w:lang w:eastAsia="ru-RU"/>
        </w:rPr>
        <w:t>.</w:t>
      </w:r>
      <w:r w:rsidR="00A4690B">
        <w:rPr>
          <w:rFonts w:ascii="Times New Roman" w:eastAsia="Times New Roman" w:hAnsi="Times New Roman" w:cs="Times New Roman"/>
          <w:sz w:val="26"/>
          <w:szCs w:val="26"/>
          <w:lang w:eastAsia="ru-RU"/>
        </w:rPr>
        <w:t>12</w:t>
      </w:r>
      <w:r w:rsidR="007C3784">
        <w:rPr>
          <w:rFonts w:ascii="Times New Roman" w:eastAsia="Times New Roman" w:hAnsi="Times New Roman" w:cs="Times New Roman"/>
          <w:sz w:val="26"/>
          <w:szCs w:val="26"/>
          <w:lang w:eastAsia="ru-RU"/>
        </w:rPr>
        <w:t>.2022</w:t>
      </w:r>
      <w:r w:rsidRPr="00C32552">
        <w:rPr>
          <w:rFonts w:ascii="Times New Roman" w:eastAsia="Times New Roman" w:hAnsi="Times New Roman" w:cs="Times New Roman"/>
          <w:sz w:val="26"/>
          <w:szCs w:val="26"/>
          <w:lang w:eastAsia="ru-RU"/>
        </w:rPr>
        <w:t xml:space="preserve">). </w:t>
      </w:r>
      <w:r w:rsidR="00A4690B">
        <w:rPr>
          <w:rFonts w:ascii="Times New Roman" w:eastAsia="Times New Roman" w:hAnsi="Times New Roman" w:cs="Times New Roman"/>
          <w:sz w:val="26"/>
          <w:szCs w:val="26"/>
          <w:lang w:eastAsia="ru-RU"/>
        </w:rPr>
        <w:t>Следовало представить за 21 день.</w:t>
      </w:r>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proofErr w:type="gramStart"/>
      <w:r w:rsidRPr="00C32552">
        <w:rPr>
          <w:rFonts w:ascii="Times New Roman" w:eastAsia="Times New Roman" w:hAnsi="Times New Roman" w:cs="Times New Roman"/>
          <w:sz w:val="26"/>
          <w:szCs w:val="26"/>
          <w:lang w:eastAsia="ru-RU"/>
        </w:rPr>
        <w:t>На основании п. 6.1 Порядка предоставления имущества, находящегося в собственности муниципального образования «Город Коряжма», в аренду и безвозмездное пользование, принятого решением городской Думы муниципального образования «Город Коряжма» от 20.02.2014 г. № 48 (далее - Порядок) решение о передаче имущества в безвозмездное пользование принимается городской Думой в отношении объектов недвижимого имущества, за исключением случаев предоставления помещений образовательных учреждений для работы медицинских работников.</w:t>
      </w:r>
      <w:proofErr w:type="gramEnd"/>
    </w:p>
    <w:p w:rsidR="00212BA6" w:rsidRPr="00C32552"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На основании п. 4 части 1 ст. 17.1 Федерального закона от 26.07.2006 №135-ФЗ «О защите конкуренции» заключение договоров безвозмездного пользования, предусматривающего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w:t>
      </w:r>
      <w:r w:rsidRPr="00C32552">
        <w:rPr>
          <w:rFonts w:ascii="Times New Roman" w:eastAsia="Times New Roman" w:hAnsi="Times New Roman" w:cs="Times New Roman"/>
          <w:b/>
          <w:i/>
          <w:sz w:val="26"/>
          <w:szCs w:val="26"/>
          <w:lang w:eastAsia="ru-RU"/>
        </w:rPr>
        <w:t>за исключением предоставления указанных прав на такое имущество некоммерческим организациям</w:t>
      </w:r>
      <w:r w:rsidRPr="00C32552">
        <w:rPr>
          <w:rFonts w:ascii="Times New Roman" w:eastAsia="Times New Roman" w:hAnsi="Times New Roman" w:cs="Times New Roman"/>
          <w:sz w:val="26"/>
          <w:szCs w:val="26"/>
          <w:lang w:eastAsia="ru-RU"/>
        </w:rPr>
        <w:t>,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статьей 31.1 Федерального закона от 12 января 1996 года N 7-ФЗ "О некоммерческих организациях".</w:t>
      </w:r>
    </w:p>
    <w:p w:rsidR="00212BA6"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Передача государственного или муниципального имущества на основании и при соблюдении условий </w:t>
      </w:r>
      <w:hyperlink r:id="rId7" w:history="1">
        <w:r w:rsidRPr="00C32552">
          <w:rPr>
            <w:rFonts w:ascii="Times New Roman" w:eastAsia="Times New Roman" w:hAnsi="Times New Roman" w:cs="Times New Roman"/>
            <w:color w:val="0000FF"/>
            <w:sz w:val="26"/>
            <w:szCs w:val="26"/>
            <w:u w:val="single"/>
            <w:lang w:eastAsia="ru-RU"/>
          </w:rPr>
          <w:t>пункта 4 части 1 статьи 17.1</w:t>
        </w:r>
      </w:hyperlink>
      <w:r w:rsidRPr="00C32552">
        <w:rPr>
          <w:rFonts w:ascii="Times New Roman" w:eastAsia="Times New Roman" w:hAnsi="Times New Roman" w:cs="Times New Roman"/>
          <w:sz w:val="26"/>
          <w:szCs w:val="26"/>
          <w:lang w:eastAsia="ru-RU"/>
        </w:rPr>
        <w:t xml:space="preserve"> Закона о защите конкуренции может осуществляться вне зависимости от того, осуществляют ли указанные в данном </w:t>
      </w:r>
      <w:hyperlink r:id="rId8" w:history="1">
        <w:r w:rsidRPr="00C32552">
          <w:rPr>
            <w:rFonts w:ascii="Times New Roman" w:eastAsia="Times New Roman" w:hAnsi="Times New Roman" w:cs="Times New Roman"/>
            <w:color w:val="0000FF"/>
            <w:sz w:val="26"/>
            <w:szCs w:val="26"/>
            <w:u w:val="single"/>
            <w:lang w:eastAsia="ru-RU"/>
          </w:rPr>
          <w:t>пункте</w:t>
        </w:r>
      </w:hyperlink>
      <w:r w:rsidRPr="00C32552">
        <w:rPr>
          <w:rFonts w:ascii="Times New Roman" w:eastAsia="Times New Roman" w:hAnsi="Times New Roman" w:cs="Times New Roman"/>
          <w:sz w:val="26"/>
          <w:szCs w:val="26"/>
          <w:lang w:eastAsia="ru-RU"/>
        </w:rPr>
        <w:t xml:space="preserve"> некоммерческие организации деятельность, приносящую доход, или нет.</w:t>
      </w:r>
    </w:p>
    <w:p w:rsidR="00212BA6"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C32552">
        <w:rPr>
          <w:rFonts w:ascii="Times New Roman" w:eastAsia="Times New Roman" w:hAnsi="Times New Roman" w:cs="Times New Roman"/>
          <w:sz w:val="26"/>
          <w:szCs w:val="26"/>
          <w:lang w:eastAsia="ru-RU"/>
        </w:rPr>
        <w:t xml:space="preserve">Следовательно, договор безвозмездного пользования заключается на основании п. 3.2 Порядка № 48 способом без проведения торгов. </w:t>
      </w:r>
    </w:p>
    <w:p w:rsidR="00212BA6" w:rsidRDefault="00212BA6" w:rsidP="00212BA6">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Проекту приложено</w:t>
      </w:r>
      <w:r w:rsidR="00F86B08">
        <w:rPr>
          <w:rFonts w:ascii="Times New Roman" w:eastAsia="Times New Roman" w:hAnsi="Times New Roman" w:cs="Times New Roman"/>
          <w:sz w:val="26"/>
          <w:szCs w:val="26"/>
          <w:lang w:eastAsia="ru-RU"/>
        </w:rPr>
        <w:t xml:space="preserve"> обращени</w:t>
      </w:r>
      <w:r w:rsidR="00796B37">
        <w:rPr>
          <w:rFonts w:ascii="Times New Roman" w:eastAsia="Times New Roman" w:hAnsi="Times New Roman" w:cs="Times New Roman"/>
          <w:sz w:val="26"/>
          <w:szCs w:val="26"/>
          <w:lang w:eastAsia="ru-RU"/>
        </w:rPr>
        <w:t>е</w:t>
      </w:r>
      <w:r w:rsidR="00F86B08">
        <w:rPr>
          <w:rFonts w:ascii="Times New Roman" w:eastAsia="Times New Roman" w:hAnsi="Times New Roman" w:cs="Times New Roman"/>
          <w:sz w:val="26"/>
          <w:szCs w:val="26"/>
          <w:lang w:eastAsia="ru-RU"/>
        </w:rPr>
        <w:t xml:space="preserve"> </w:t>
      </w:r>
      <w:r w:rsidR="00A4690B">
        <w:rPr>
          <w:rFonts w:ascii="Times New Roman" w:eastAsia="Times New Roman" w:hAnsi="Times New Roman" w:cs="Times New Roman"/>
          <w:sz w:val="26"/>
          <w:szCs w:val="26"/>
          <w:lang w:eastAsia="ru-RU"/>
        </w:rPr>
        <w:t xml:space="preserve">директора </w:t>
      </w:r>
      <w:r w:rsidR="00A4690B" w:rsidRPr="00A4690B">
        <w:rPr>
          <w:rFonts w:ascii="Times New Roman" w:eastAsia="Times New Roman" w:hAnsi="Times New Roman" w:cs="Times New Roman"/>
          <w:sz w:val="26"/>
          <w:szCs w:val="26"/>
          <w:lang w:eastAsia="ru-RU"/>
        </w:rPr>
        <w:t>Автономной некоммерческой организации «Центр содержания животных «Кошкин дом»</w:t>
      </w:r>
      <w:r w:rsidR="00F86B08" w:rsidRPr="00F86B08">
        <w:rPr>
          <w:rFonts w:ascii="Times New Roman" w:eastAsia="Times New Roman" w:hAnsi="Times New Roman" w:cs="Times New Roman"/>
          <w:sz w:val="26"/>
          <w:szCs w:val="26"/>
          <w:lang w:eastAsia="ru-RU"/>
        </w:rPr>
        <w:t xml:space="preserve"> от </w:t>
      </w:r>
      <w:r w:rsidR="00076592">
        <w:rPr>
          <w:rFonts w:ascii="Times New Roman" w:eastAsia="Times New Roman" w:hAnsi="Times New Roman" w:cs="Times New Roman"/>
          <w:sz w:val="26"/>
          <w:szCs w:val="26"/>
          <w:lang w:eastAsia="ru-RU"/>
        </w:rPr>
        <w:t>02</w:t>
      </w:r>
      <w:r w:rsidR="00F86B08" w:rsidRPr="00F86B08">
        <w:rPr>
          <w:rFonts w:ascii="Times New Roman" w:eastAsia="Times New Roman" w:hAnsi="Times New Roman" w:cs="Times New Roman"/>
          <w:sz w:val="26"/>
          <w:szCs w:val="26"/>
          <w:lang w:eastAsia="ru-RU"/>
        </w:rPr>
        <w:t>.1</w:t>
      </w:r>
      <w:r w:rsidR="00076592">
        <w:rPr>
          <w:rFonts w:ascii="Times New Roman" w:eastAsia="Times New Roman" w:hAnsi="Times New Roman" w:cs="Times New Roman"/>
          <w:sz w:val="26"/>
          <w:szCs w:val="26"/>
          <w:lang w:eastAsia="ru-RU"/>
        </w:rPr>
        <w:t>1</w:t>
      </w:r>
      <w:r w:rsidRPr="00F86B08">
        <w:rPr>
          <w:rFonts w:ascii="Times New Roman" w:eastAsia="Times New Roman" w:hAnsi="Times New Roman" w:cs="Times New Roman"/>
          <w:sz w:val="26"/>
          <w:szCs w:val="26"/>
          <w:lang w:eastAsia="ru-RU"/>
        </w:rPr>
        <w:t>.202</w:t>
      </w:r>
      <w:r w:rsidR="00076592">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б/н</w:t>
      </w:r>
      <w:r w:rsidR="00B7019B">
        <w:rPr>
          <w:rFonts w:ascii="Times New Roman" w:eastAsia="Times New Roman" w:hAnsi="Times New Roman" w:cs="Times New Roman"/>
          <w:sz w:val="26"/>
          <w:szCs w:val="26"/>
          <w:lang w:eastAsia="ru-RU"/>
        </w:rPr>
        <w:t xml:space="preserve"> о предоставление </w:t>
      </w:r>
      <w:r w:rsidR="00076592">
        <w:rPr>
          <w:rFonts w:ascii="Times New Roman" w:eastAsia="Times New Roman" w:hAnsi="Times New Roman" w:cs="Times New Roman"/>
          <w:sz w:val="26"/>
          <w:szCs w:val="26"/>
          <w:lang w:eastAsia="ru-RU"/>
        </w:rPr>
        <w:t xml:space="preserve">нежилых помещений </w:t>
      </w:r>
      <w:r w:rsidR="00AE33B0">
        <w:rPr>
          <w:rFonts w:ascii="Times New Roman" w:eastAsia="Times New Roman" w:hAnsi="Times New Roman" w:cs="Times New Roman"/>
          <w:sz w:val="26"/>
          <w:szCs w:val="26"/>
          <w:lang w:eastAsia="ru-RU"/>
        </w:rPr>
        <w:t>по адресу ул.</w:t>
      </w:r>
      <w:r w:rsidR="00145D15">
        <w:rPr>
          <w:rFonts w:ascii="Times New Roman" w:eastAsia="Times New Roman" w:hAnsi="Times New Roman" w:cs="Times New Roman"/>
          <w:sz w:val="26"/>
          <w:szCs w:val="26"/>
          <w:lang w:eastAsia="ru-RU"/>
        </w:rPr>
        <w:t xml:space="preserve"> </w:t>
      </w:r>
      <w:r w:rsidR="00112B2E">
        <w:rPr>
          <w:rFonts w:ascii="Times New Roman" w:eastAsia="Times New Roman" w:hAnsi="Times New Roman" w:cs="Times New Roman"/>
          <w:sz w:val="26"/>
          <w:szCs w:val="26"/>
          <w:lang w:eastAsia="ru-RU"/>
        </w:rPr>
        <w:t>Н</w:t>
      </w:r>
      <w:r w:rsidR="00F86B08">
        <w:rPr>
          <w:rFonts w:ascii="Times New Roman" w:eastAsia="Times New Roman" w:hAnsi="Times New Roman" w:cs="Times New Roman"/>
          <w:sz w:val="26"/>
          <w:szCs w:val="26"/>
          <w:lang w:eastAsia="ru-RU"/>
        </w:rPr>
        <w:t xml:space="preserve">абережная им. Островского 34 стр.2 </w:t>
      </w:r>
      <w:r w:rsidR="00B7019B">
        <w:rPr>
          <w:rFonts w:ascii="Times New Roman" w:eastAsia="Times New Roman" w:hAnsi="Times New Roman" w:cs="Times New Roman"/>
          <w:sz w:val="26"/>
          <w:szCs w:val="26"/>
          <w:lang w:eastAsia="ru-RU"/>
        </w:rPr>
        <w:t xml:space="preserve">для </w:t>
      </w:r>
      <w:r w:rsidR="00076592">
        <w:rPr>
          <w:rFonts w:ascii="Times New Roman" w:eastAsia="Times New Roman" w:hAnsi="Times New Roman" w:cs="Times New Roman"/>
          <w:sz w:val="26"/>
          <w:szCs w:val="26"/>
          <w:lang w:eastAsia="ru-RU"/>
        </w:rPr>
        <w:t>размещения и содержания бездомных, безнадзорных животных.</w:t>
      </w:r>
    </w:p>
    <w:p w:rsidR="00531E7B" w:rsidRDefault="00531E7B" w:rsidP="00212BA6">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 обращению приложены свидетельства о государственной регистрации некоммерческой организации и постановки на учет российской организации в налоговом органе по месту ее нахождения, устав </w:t>
      </w:r>
      <w:r w:rsidRPr="00531E7B">
        <w:rPr>
          <w:rFonts w:ascii="Times New Roman" w:eastAsia="Times New Roman" w:hAnsi="Times New Roman" w:cs="Times New Roman"/>
          <w:sz w:val="26"/>
          <w:szCs w:val="26"/>
          <w:lang w:eastAsia="ru-RU"/>
        </w:rPr>
        <w:t>Автономной некоммерческой организации «Центр содержания животных «Кошкин дом»</w:t>
      </w:r>
      <w:r w:rsidR="007E7BC4">
        <w:rPr>
          <w:rFonts w:ascii="Times New Roman" w:eastAsia="Times New Roman" w:hAnsi="Times New Roman" w:cs="Times New Roman"/>
          <w:sz w:val="26"/>
          <w:szCs w:val="26"/>
          <w:lang w:eastAsia="ru-RU"/>
        </w:rPr>
        <w:t>.</w:t>
      </w:r>
    </w:p>
    <w:p w:rsidR="00531E7B" w:rsidRDefault="00531E7B" w:rsidP="00212BA6">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Согласно п. 2.1 Устава основными целями деятельности организации являются:</w:t>
      </w:r>
    </w:p>
    <w:p w:rsidR="00531E7B" w:rsidRDefault="00531E7B" w:rsidP="00531E7B">
      <w:pPr>
        <w:pStyle w:val="a5"/>
        <w:numPr>
          <w:ilvl w:val="0"/>
          <w:numId w:val="1"/>
        </w:numPr>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Предоставление услуг по разработке и реализации социальных программ, направленных на профилактику жестокого обращения с животными, защите их прав;</w:t>
      </w:r>
    </w:p>
    <w:p w:rsidR="00531E7B" w:rsidRDefault="00531E7B" w:rsidP="00531E7B">
      <w:pPr>
        <w:pStyle w:val="a5"/>
        <w:numPr>
          <w:ilvl w:val="0"/>
          <w:numId w:val="1"/>
        </w:numPr>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Предоставление услуг по временному содержанию бездомных, безнадзорных животных;</w:t>
      </w:r>
    </w:p>
    <w:p w:rsidR="00531E7B" w:rsidRPr="00531E7B" w:rsidRDefault="00531E7B" w:rsidP="00531E7B">
      <w:pPr>
        <w:pStyle w:val="a5"/>
        <w:numPr>
          <w:ilvl w:val="0"/>
          <w:numId w:val="1"/>
        </w:numPr>
        <w:spacing w:after="0"/>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Предоставление услуг по оказанию помощи пострадавшим животным.</w:t>
      </w:r>
    </w:p>
    <w:p w:rsidR="006A4DF3" w:rsidRPr="006A4DF3" w:rsidRDefault="006A4DF3" w:rsidP="006A4DF3">
      <w:pPr>
        <w:autoSpaceDE w:val="0"/>
        <w:autoSpaceDN w:val="0"/>
        <w:adjustRightInd w:val="0"/>
        <w:spacing w:after="0" w:line="240" w:lineRule="auto"/>
        <w:ind w:firstLine="709"/>
        <w:jc w:val="both"/>
        <w:rPr>
          <w:rFonts w:ascii="Times New Roman" w:hAnsi="Times New Roman" w:cs="Times New Roman"/>
          <w:sz w:val="26"/>
          <w:szCs w:val="26"/>
        </w:rPr>
      </w:pPr>
      <w:r w:rsidRPr="006A4DF3">
        <w:rPr>
          <w:rFonts w:ascii="Times New Roman" w:hAnsi="Times New Roman" w:cs="Times New Roman"/>
          <w:sz w:val="26"/>
          <w:szCs w:val="26"/>
        </w:rPr>
        <w:t>На территории Архангельской области вопросы содержания животных в приютах регулируются Порядком осуществления деятельности по обращению с животными без владельцев и организации деятельности приютов для животных и норм содержания животных в них на территории Архангельской области, утвержденным Постановлением Правительства Архангельской области от 17.12.2019 N 703-пп (ред. от 16.08.2022).</w:t>
      </w:r>
    </w:p>
    <w:p w:rsidR="0030548B" w:rsidRDefault="0030548B" w:rsidP="0030548B">
      <w:pPr>
        <w:autoSpaceDE w:val="0"/>
        <w:autoSpaceDN w:val="0"/>
        <w:adjustRightInd w:val="0"/>
        <w:spacing w:after="0" w:line="240" w:lineRule="auto"/>
        <w:ind w:firstLine="709"/>
        <w:jc w:val="both"/>
        <w:rPr>
          <w:rFonts w:ascii="Times New Roman" w:hAnsi="Times New Roman" w:cs="Times New Roman"/>
          <w:sz w:val="26"/>
          <w:szCs w:val="26"/>
        </w:rPr>
      </w:pPr>
      <w:r w:rsidRPr="0030548B">
        <w:rPr>
          <w:rFonts w:ascii="Times New Roman" w:hAnsi="Times New Roman" w:cs="Times New Roman"/>
          <w:sz w:val="26"/>
          <w:szCs w:val="26"/>
        </w:rPr>
        <w:t xml:space="preserve">Перечень требований к размещению приюта и обустройству помещений, используемых для приема животных, </w:t>
      </w:r>
      <w:r w:rsidRPr="00E318BD">
        <w:rPr>
          <w:rFonts w:ascii="Times New Roman" w:hAnsi="Times New Roman" w:cs="Times New Roman"/>
          <w:b/>
          <w:i/>
          <w:sz w:val="26"/>
          <w:szCs w:val="26"/>
        </w:rPr>
        <w:t>их временного и постоянного содержания</w:t>
      </w:r>
      <w:r w:rsidRPr="0030548B">
        <w:rPr>
          <w:rFonts w:ascii="Times New Roman" w:hAnsi="Times New Roman" w:cs="Times New Roman"/>
          <w:sz w:val="26"/>
          <w:szCs w:val="26"/>
        </w:rPr>
        <w:t xml:space="preserve">, требования к температурно-влажностному режиму, освещенности и вентиляции помещений приюта, а также их водоснабжению и водоотведению указан в </w:t>
      </w:r>
      <w:r>
        <w:rPr>
          <w:rFonts w:ascii="Times New Roman" w:hAnsi="Times New Roman" w:cs="Times New Roman"/>
          <w:sz w:val="26"/>
          <w:szCs w:val="26"/>
        </w:rPr>
        <w:t xml:space="preserve">разделе 5 </w:t>
      </w:r>
      <w:r w:rsidRPr="0030548B">
        <w:rPr>
          <w:rFonts w:ascii="Times New Roman" w:hAnsi="Times New Roman" w:cs="Times New Roman"/>
          <w:sz w:val="26"/>
          <w:szCs w:val="26"/>
        </w:rPr>
        <w:t>Порядка</w:t>
      </w:r>
      <w:r w:rsidR="004702A7">
        <w:rPr>
          <w:rFonts w:ascii="Times New Roman" w:hAnsi="Times New Roman" w:cs="Times New Roman"/>
          <w:sz w:val="26"/>
          <w:szCs w:val="26"/>
        </w:rPr>
        <w:t xml:space="preserve"> № 703-пп</w:t>
      </w:r>
      <w:r w:rsidRPr="0030548B">
        <w:rPr>
          <w:rFonts w:ascii="Times New Roman" w:hAnsi="Times New Roman" w:cs="Times New Roman"/>
          <w:sz w:val="26"/>
          <w:szCs w:val="26"/>
        </w:rPr>
        <w:t>.</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основании п. 33 Порядка № 703-пп в</w:t>
      </w:r>
      <w:r w:rsidRPr="00EF0BB3">
        <w:rPr>
          <w:rFonts w:ascii="Times New Roman" w:hAnsi="Times New Roman" w:cs="Times New Roman"/>
          <w:sz w:val="26"/>
          <w:szCs w:val="26"/>
        </w:rPr>
        <w:t>ременное содержание (размещение) домашних животных осуществляется в соответствии с нормами содержания животных в приютах, установленных Порядком</w:t>
      </w:r>
      <w:r>
        <w:rPr>
          <w:rFonts w:ascii="Times New Roman" w:hAnsi="Times New Roman" w:cs="Times New Roman"/>
          <w:sz w:val="26"/>
          <w:szCs w:val="26"/>
        </w:rPr>
        <w:t xml:space="preserve"> № 703-пп</w:t>
      </w:r>
      <w:r w:rsidRPr="00EF0BB3">
        <w:rPr>
          <w:rFonts w:ascii="Times New Roman" w:hAnsi="Times New Roman" w:cs="Times New Roman"/>
          <w:sz w:val="26"/>
          <w:szCs w:val="26"/>
        </w:rPr>
        <w:t>.</w:t>
      </w:r>
    </w:p>
    <w:p w:rsid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Следовательно, </w:t>
      </w:r>
      <w:r w:rsidRPr="00B27B94">
        <w:rPr>
          <w:rFonts w:ascii="Times New Roman" w:hAnsi="Times New Roman" w:cs="Times New Roman"/>
          <w:b/>
          <w:i/>
          <w:sz w:val="26"/>
          <w:szCs w:val="26"/>
        </w:rPr>
        <w:t>при предоставлении услуг по временному содержанию бездомных, безнадзорных животных</w:t>
      </w:r>
      <w:r>
        <w:rPr>
          <w:rFonts w:ascii="Times New Roman" w:hAnsi="Times New Roman" w:cs="Times New Roman"/>
          <w:sz w:val="26"/>
          <w:szCs w:val="26"/>
        </w:rPr>
        <w:t xml:space="preserve"> в соответствии с п. 34 Порядка</w:t>
      </w:r>
      <w:r w:rsidR="00780F9B">
        <w:rPr>
          <w:rFonts w:ascii="Times New Roman" w:hAnsi="Times New Roman" w:cs="Times New Roman"/>
          <w:sz w:val="26"/>
          <w:szCs w:val="26"/>
        </w:rPr>
        <w:t xml:space="preserve"> № 703-пп</w:t>
      </w:r>
      <w:r>
        <w:rPr>
          <w:rFonts w:ascii="Times New Roman" w:hAnsi="Times New Roman" w:cs="Times New Roman"/>
          <w:sz w:val="26"/>
          <w:szCs w:val="26"/>
        </w:rPr>
        <w:t xml:space="preserve"> должны быть соблюдены минимальные требования, </w:t>
      </w:r>
      <w:r w:rsidR="004A1CF1">
        <w:rPr>
          <w:rFonts w:ascii="Times New Roman" w:hAnsi="Times New Roman" w:cs="Times New Roman"/>
          <w:sz w:val="26"/>
          <w:szCs w:val="26"/>
        </w:rPr>
        <w:t xml:space="preserve">а </w:t>
      </w:r>
      <w:bookmarkStart w:id="0" w:name="_GoBack"/>
      <w:bookmarkEnd w:id="0"/>
      <w:r>
        <w:rPr>
          <w:rFonts w:ascii="Times New Roman" w:hAnsi="Times New Roman" w:cs="Times New Roman"/>
          <w:sz w:val="26"/>
          <w:szCs w:val="26"/>
        </w:rPr>
        <w:t>именно наличие следующих помещений:</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1) вольеров (клеток, отсеков) для содержания и площадок для выгула животных без владельцев;</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2) карантинного помещения;</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 xml:space="preserve">3) ветеринарного пункта, </w:t>
      </w:r>
      <w:proofErr w:type="gramStart"/>
      <w:r w:rsidRPr="00EF0BB3">
        <w:rPr>
          <w:rFonts w:ascii="Times New Roman" w:hAnsi="Times New Roman" w:cs="Times New Roman"/>
          <w:sz w:val="26"/>
          <w:szCs w:val="26"/>
        </w:rPr>
        <w:t>оборудованного</w:t>
      </w:r>
      <w:proofErr w:type="gramEnd"/>
      <w:r w:rsidRPr="00EF0BB3">
        <w:rPr>
          <w:rFonts w:ascii="Times New Roman" w:hAnsi="Times New Roman" w:cs="Times New Roman"/>
          <w:sz w:val="26"/>
          <w:szCs w:val="26"/>
        </w:rPr>
        <w:t xml:space="preserve"> в том числе стационаром для животных без владельцев, в отношении которых осуществляются лечебно-профилактические мероприятия;</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4) дезинфекционно-моечного помещения;</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5) хозяйственного помещения для хранения кормов, обеспечивающего условия хранения, определенные изготовителем кормов, или кормокухни для самостоятельного приготовления кормов;</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6) складом для хранения опилок, сена или иного подстилочного материала, инвентаря;</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7) морозильными камерами для временного хранения биологических отходов;</w:t>
      </w:r>
    </w:p>
    <w:p w:rsidR="00EF0BB3" w:rsidRPr="00EF0BB3" w:rsidRDefault="00EF0BB3" w:rsidP="00EF0BB3">
      <w:pPr>
        <w:autoSpaceDE w:val="0"/>
        <w:autoSpaceDN w:val="0"/>
        <w:adjustRightInd w:val="0"/>
        <w:spacing w:after="0" w:line="240" w:lineRule="auto"/>
        <w:ind w:firstLine="709"/>
        <w:jc w:val="both"/>
        <w:rPr>
          <w:rFonts w:ascii="Times New Roman" w:hAnsi="Times New Roman" w:cs="Times New Roman"/>
          <w:sz w:val="26"/>
          <w:szCs w:val="26"/>
        </w:rPr>
      </w:pPr>
      <w:r w:rsidRPr="00EF0BB3">
        <w:rPr>
          <w:rFonts w:ascii="Times New Roman" w:hAnsi="Times New Roman" w:cs="Times New Roman"/>
          <w:sz w:val="26"/>
          <w:szCs w:val="26"/>
        </w:rPr>
        <w:t>8) помещением для работников приюта.</w:t>
      </w:r>
    </w:p>
    <w:p w:rsidR="00B27B94" w:rsidRDefault="00B27B94"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0960E6" w:rsidRDefault="00212BA6"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Pr="00C34983">
        <w:rPr>
          <w:rFonts w:ascii="Times New Roman" w:eastAsia="Times New Roman" w:hAnsi="Times New Roman" w:cs="Times New Roman"/>
          <w:sz w:val="26"/>
          <w:szCs w:val="26"/>
          <w:lang w:eastAsia="ru-RU"/>
        </w:rPr>
        <w:t>ежилые помещения</w:t>
      </w:r>
      <w:r w:rsidR="004B5091">
        <w:rPr>
          <w:rFonts w:ascii="Times New Roman" w:eastAsia="Times New Roman" w:hAnsi="Times New Roman" w:cs="Times New Roman"/>
          <w:sz w:val="26"/>
          <w:szCs w:val="26"/>
          <w:lang w:eastAsia="ru-RU"/>
        </w:rPr>
        <w:t xml:space="preserve">, расположенные на 2 этаже здания хозяйственного корпуса </w:t>
      </w:r>
      <w:r w:rsidRPr="00C34983">
        <w:rPr>
          <w:rFonts w:ascii="Times New Roman" w:hAnsi="Times New Roman" w:cs="Times New Roman"/>
          <w:sz w:val="26"/>
          <w:szCs w:val="26"/>
        </w:rPr>
        <w:t xml:space="preserve">по адресу: Архангельская область, </w:t>
      </w:r>
      <w:r w:rsidR="00AE33B0">
        <w:rPr>
          <w:rFonts w:ascii="Times New Roman" w:eastAsia="Times New Roman" w:hAnsi="Times New Roman" w:cs="Times New Roman"/>
          <w:sz w:val="26"/>
          <w:szCs w:val="26"/>
          <w:lang w:eastAsia="ru-RU"/>
        </w:rPr>
        <w:t>г.</w:t>
      </w:r>
      <w:r w:rsidR="00145D15">
        <w:rPr>
          <w:rFonts w:ascii="Times New Roman" w:eastAsia="Times New Roman" w:hAnsi="Times New Roman" w:cs="Times New Roman"/>
          <w:sz w:val="26"/>
          <w:szCs w:val="26"/>
          <w:lang w:eastAsia="ru-RU"/>
        </w:rPr>
        <w:t xml:space="preserve"> </w:t>
      </w:r>
      <w:r w:rsidR="000960E6">
        <w:rPr>
          <w:rFonts w:ascii="Times New Roman" w:eastAsia="Times New Roman" w:hAnsi="Times New Roman" w:cs="Times New Roman"/>
          <w:sz w:val="26"/>
          <w:szCs w:val="26"/>
          <w:lang w:eastAsia="ru-RU"/>
        </w:rPr>
        <w:t>Коряжма</w:t>
      </w:r>
      <w:r w:rsidR="00796B37">
        <w:rPr>
          <w:rFonts w:ascii="Times New Roman" w:eastAsia="Times New Roman" w:hAnsi="Times New Roman" w:cs="Times New Roman"/>
          <w:sz w:val="26"/>
          <w:szCs w:val="26"/>
          <w:lang w:eastAsia="ru-RU"/>
        </w:rPr>
        <w:t xml:space="preserve"> </w:t>
      </w:r>
      <w:r w:rsidR="000960E6">
        <w:rPr>
          <w:rFonts w:ascii="Times New Roman" w:eastAsia="Times New Roman" w:hAnsi="Times New Roman" w:cs="Times New Roman"/>
          <w:sz w:val="26"/>
          <w:szCs w:val="26"/>
          <w:lang w:eastAsia="ru-RU"/>
        </w:rPr>
        <w:t xml:space="preserve">ул. Набережная им. Островского 34 стр.2 </w:t>
      </w:r>
      <w:r w:rsidR="004B5091">
        <w:rPr>
          <w:rFonts w:ascii="Times New Roman" w:eastAsia="Times New Roman" w:hAnsi="Times New Roman" w:cs="Times New Roman"/>
          <w:sz w:val="26"/>
          <w:szCs w:val="26"/>
          <w:lang w:eastAsia="ru-RU"/>
        </w:rPr>
        <w:t xml:space="preserve">(помещения № 1-7) </w:t>
      </w:r>
      <w:r w:rsidR="000960E6">
        <w:rPr>
          <w:rFonts w:ascii="Times New Roman" w:eastAsia="Times New Roman" w:hAnsi="Times New Roman" w:cs="Times New Roman"/>
          <w:sz w:val="26"/>
          <w:szCs w:val="26"/>
          <w:lang w:eastAsia="ru-RU"/>
        </w:rPr>
        <w:t>не сда</w:t>
      </w:r>
      <w:r w:rsidR="00796B37">
        <w:rPr>
          <w:rFonts w:ascii="Times New Roman" w:eastAsia="Times New Roman" w:hAnsi="Times New Roman" w:cs="Times New Roman"/>
          <w:sz w:val="26"/>
          <w:szCs w:val="26"/>
          <w:lang w:eastAsia="ru-RU"/>
        </w:rPr>
        <w:t>ются</w:t>
      </w:r>
      <w:r w:rsidR="000960E6">
        <w:rPr>
          <w:rFonts w:ascii="Times New Roman" w:eastAsia="Times New Roman" w:hAnsi="Times New Roman" w:cs="Times New Roman"/>
          <w:sz w:val="26"/>
          <w:szCs w:val="26"/>
          <w:lang w:eastAsia="ru-RU"/>
        </w:rPr>
        <w:t xml:space="preserve"> в аренду </w:t>
      </w:r>
      <w:r w:rsidR="004B5091">
        <w:rPr>
          <w:rFonts w:ascii="Times New Roman" w:eastAsia="Times New Roman" w:hAnsi="Times New Roman" w:cs="Times New Roman"/>
          <w:sz w:val="26"/>
          <w:szCs w:val="26"/>
          <w:lang w:eastAsia="ru-RU"/>
        </w:rPr>
        <w:t xml:space="preserve">с </w:t>
      </w:r>
      <w:r w:rsidR="00732914" w:rsidRPr="004B5091">
        <w:rPr>
          <w:rFonts w:ascii="Times New Roman" w:eastAsia="Times New Roman" w:hAnsi="Times New Roman" w:cs="Times New Roman"/>
          <w:sz w:val="26"/>
          <w:szCs w:val="26"/>
          <w:lang w:eastAsia="ru-RU"/>
        </w:rPr>
        <w:t>2018</w:t>
      </w:r>
      <w:r w:rsidRPr="004B5091">
        <w:rPr>
          <w:rFonts w:ascii="Times New Roman" w:eastAsia="Times New Roman" w:hAnsi="Times New Roman" w:cs="Times New Roman"/>
          <w:sz w:val="26"/>
          <w:szCs w:val="26"/>
          <w:lang w:eastAsia="ru-RU"/>
        </w:rPr>
        <w:t xml:space="preserve"> года</w:t>
      </w:r>
      <w:r w:rsidR="000960E6" w:rsidRPr="004B5091">
        <w:rPr>
          <w:rFonts w:ascii="Times New Roman" w:eastAsia="Times New Roman" w:hAnsi="Times New Roman" w:cs="Times New Roman"/>
          <w:sz w:val="26"/>
          <w:szCs w:val="26"/>
          <w:lang w:eastAsia="ru-RU"/>
        </w:rPr>
        <w:t xml:space="preserve"> (арендатор </w:t>
      </w:r>
      <w:r w:rsidR="00732914" w:rsidRPr="004B5091">
        <w:rPr>
          <w:rFonts w:ascii="Times New Roman" w:eastAsia="Times New Roman" w:hAnsi="Times New Roman" w:cs="Times New Roman"/>
          <w:sz w:val="26"/>
          <w:szCs w:val="26"/>
          <w:lang w:eastAsia="ru-RU"/>
        </w:rPr>
        <w:t>Карев М.Н.</w:t>
      </w:r>
      <w:r w:rsidR="000960E6" w:rsidRPr="004B5091">
        <w:rPr>
          <w:rFonts w:ascii="Times New Roman" w:eastAsia="Times New Roman" w:hAnsi="Times New Roman" w:cs="Times New Roman"/>
          <w:sz w:val="26"/>
          <w:szCs w:val="26"/>
          <w:lang w:eastAsia="ru-RU"/>
        </w:rPr>
        <w:t xml:space="preserve">). </w:t>
      </w:r>
      <w:r w:rsidR="004B5091" w:rsidRPr="004B5091">
        <w:rPr>
          <w:rFonts w:ascii="Times New Roman" w:eastAsia="Times New Roman" w:hAnsi="Times New Roman" w:cs="Times New Roman"/>
          <w:sz w:val="26"/>
          <w:szCs w:val="26"/>
          <w:lang w:eastAsia="ru-RU"/>
        </w:rPr>
        <w:t>А</w:t>
      </w:r>
      <w:r w:rsidR="005F76C2" w:rsidRPr="004B5091">
        <w:rPr>
          <w:rFonts w:ascii="Times New Roman" w:eastAsia="Times New Roman" w:hAnsi="Times New Roman" w:cs="Times New Roman"/>
          <w:sz w:val="26"/>
          <w:szCs w:val="26"/>
          <w:lang w:eastAsia="ru-RU"/>
        </w:rPr>
        <w:t>укцион</w:t>
      </w:r>
      <w:r w:rsidR="004B5091" w:rsidRPr="004B5091">
        <w:rPr>
          <w:rFonts w:ascii="Times New Roman" w:eastAsia="Times New Roman" w:hAnsi="Times New Roman" w:cs="Times New Roman"/>
          <w:sz w:val="26"/>
          <w:szCs w:val="26"/>
          <w:lang w:eastAsia="ru-RU"/>
        </w:rPr>
        <w:t>ы</w:t>
      </w:r>
      <w:r w:rsidR="005F76C2" w:rsidRPr="004B5091">
        <w:rPr>
          <w:rFonts w:ascii="Times New Roman" w:eastAsia="Times New Roman" w:hAnsi="Times New Roman" w:cs="Times New Roman"/>
          <w:sz w:val="26"/>
          <w:szCs w:val="26"/>
          <w:lang w:eastAsia="ru-RU"/>
        </w:rPr>
        <w:t xml:space="preserve"> </w:t>
      </w:r>
      <w:r w:rsidR="004B5091" w:rsidRPr="004B5091">
        <w:rPr>
          <w:rFonts w:ascii="Times New Roman" w:eastAsia="Times New Roman" w:hAnsi="Times New Roman" w:cs="Times New Roman"/>
          <w:sz w:val="26"/>
          <w:szCs w:val="26"/>
          <w:lang w:eastAsia="ru-RU"/>
        </w:rPr>
        <w:t xml:space="preserve">с целью </w:t>
      </w:r>
      <w:r w:rsidR="005F76C2" w:rsidRPr="004B5091">
        <w:rPr>
          <w:rFonts w:ascii="Times New Roman" w:eastAsia="Times New Roman" w:hAnsi="Times New Roman" w:cs="Times New Roman"/>
          <w:sz w:val="26"/>
          <w:szCs w:val="26"/>
          <w:lang w:eastAsia="ru-RU"/>
        </w:rPr>
        <w:t>сдач</w:t>
      </w:r>
      <w:r w:rsidR="004B5091" w:rsidRPr="004B5091">
        <w:rPr>
          <w:rFonts w:ascii="Times New Roman" w:eastAsia="Times New Roman" w:hAnsi="Times New Roman" w:cs="Times New Roman"/>
          <w:sz w:val="26"/>
          <w:szCs w:val="26"/>
          <w:lang w:eastAsia="ru-RU"/>
        </w:rPr>
        <w:t>и</w:t>
      </w:r>
      <w:r w:rsidR="005F76C2" w:rsidRPr="004B5091">
        <w:rPr>
          <w:rFonts w:ascii="Times New Roman" w:eastAsia="Times New Roman" w:hAnsi="Times New Roman" w:cs="Times New Roman"/>
          <w:sz w:val="26"/>
          <w:szCs w:val="26"/>
          <w:lang w:eastAsia="ru-RU"/>
        </w:rPr>
        <w:t xml:space="preserve"> вышеуказанн</w:t>
      </w:r>
      <w:r w:rsidR="004B5091" w:rsidRPr="004B5091">
        <w:rPr>
          <w:rFonts w:ascii="Times New Roman" w:eastAsia="Times New Roman" w:hAnsi="Times New Roman" w:cs="Times New Roman"/>
          <w:sz w:val="26"/>
          <w:szCs w:val="26"/>
          <w:lang w:eastAsia="ru-RU"/>
        </w:rPr>
        <w:t>ых</w:t>
      </w:r>
      <w:r w:rsidR="005F76C2" w:rsidRPr="004B5091">
        <w:rPr>
          <w:rFonts w:ascii="Times New Roman" w:eastAsia="Times New Roman" w:hAnsi="Times New Roman" w:cs="Times New Roman"/>
          <w:sz w:val="26"/>
          <w:szCs w:val="26"/>
          <w:lang w:eastAsia="ru-RU"/>
        </w:rPr>
        <w:t xml:space="preserve"> помещени</w:t>
      </w:r>
      <w:r w:rsidR="004B5091" w:rsidRPr="004B5091">
        <w:rPr>
          <w:rFonts w:ascii="Times New Roman" w:eastAsia="Times New Roman" w:hAnsi="Times New Roman" w:cs="Times New Roman"/>
          <w:sz w:val="26"/>
          <w:szCs w:val="26"/>
          <w:lang w:eastAsia="ru-RU"/>
        </w:rPr>
        <w:t>й</w:t>
      </w:r>
      <w:r w:rsidR="005F76C2" w:rsidRPr="004B5091">
        <w:rPr>
          <w:rFonts w:ascii="Times New Roman" w:eastAsia="Times New Roman" w:hAnsi="Times New Roman" w:cs="Times New Roman"/>
          <w:sz w:val="26"/>
          <w:szCs w:val="26"/>
          <w:lang w:eastAsia="ru-RU"/>
        </w:rPr>
        <w:t xml:space="preserve"> </w:t>
      </w:r>
      <w:r w:rsidR="004B5091" w:rsidRPr="004B5091">
        <w:rPr>
          <w:rFonts w:ascii="Times New Roman" w:eastAsia="Times New Roman" w:hAnsi="Times New Roman" w:cs="Times New Roman"/>
          <w:sz w:val="26"/>
          <w:szCs w:val="26"/>
          <w:lang w:eastAsia="ru-RU"/>
        </w:rPr>
        <w:t>не проводились.</w:t>
      </w:r>
    </w:p>
    <w:p w:rsidR="00212BA6" w:rsidRDefault="004B5091" w:rsidP="00212BA6">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w:t>
      </w:r>
      <w:r w:rsidR="005E32B4" w:rsidRPr="005E32B4">
        <w:rPr>
          <w:rFonts w:ascii="Times New Roman" w:eastAsia="Times New Roman" w:hAnsi="Times New Roman" w:cs="Times New Roman"/>
          <w:sz w:val="26"/>
          <w:szCs w:val="26"/>
          <w:lang w:eastAsia="ru-RU"/>
        </w:rPr>
        <w:t xml:space="preserve">юджет городского округа Архангельской области «Город Коряжма </w:t>
      </w:r>
      <w:r w:rsidR="00212BA6">
        <w:rPr>
          <w:rFonts w:ascii="Times New Roman" w:eastAsia="Times New Roman" w:hAnsi="Times New Roman" w:cs="Times New Roman"/>
          <w:sz w:val="26"/>
          <w:szCs w:val="26"/>
          <w:lang w:eastAsia="ru-RU"/>
        </w:rPr>
        <w:t>финансовых зат</w:t>
      </w:r>
      <w:r w:rsidR="00BA39A8">
        <w:rPr>
          <w:rFonts w:ascii="Times New Roman" w:eastAsia="Times New Roman" w:hAnsi="Times New Roman" w:cs="Times New Roman"/>
          <w:sz w:val="26"/>
          <w:szCs w:val="26"/>
          <w:lang w:eastAsia="ru-RU"/>
        </w:rPr>
        <w:t>рат на содержание помещени</w:t>
      </w:r>
      <w:r w:rsidR="00C43AC2">
        <w:rPr>
          <w:rFonts w:ascii="Times New Roman" w:eastAsia="Times New Roman" w:hAnsi="Times New Roman" w:cs="Times New Roman"/>
          <w:sz w:val="26"/>
          <w:szCs w:val="26"/>
          <w:lang w:eastAsia="ru-RU"/>
        </w:rPr>
        <w:t>й</w:t>
      </w:r>
      <w:r w:rsidR="00BA39A8">
        <w:rPr>
          <w:rFonts w:ascii="Times New Roman" w:eastAsia="Times New Roman" w:hAnsi="Times New Roman" w:cs="Times New Roman"/>
          <w:sz w:val="26"/>
          <w:szCs w:val="26"/>
          <w:lang w:eastAsia="ru-RU"/>
        </w:rPr>
        <w:t xml:space="preserve">» </w:t>
      </w:r>
      <w:r w:rsidR="00AE33B0">
        <w:rPr>
          <w:rFonts w:ascii="Times New Roman" w:eastAsia="Times New Roman" w:hAnsi="Times New Roman" w:cs="Times New Roman"/>
          <w:sz w:val="26"/>
          <w:szCs w:val="26"/>
          <w:lang w:eastAsia="ru-RU"/>
        </w:rPr>
        <w:t xml:space="preserve">не несет, так как </w:t>
      </w:r>
      <w:r w:rsidR="00796B37">
        <w:rPr>
          <w:rFonts w:ascii="Times New Roman" w:eastAsia="Times New Roman" w:hAnsi="Times New Roman" w:cs="Times New Roman"/>
          <w:sz w:val="26"/>
          <w:szCs w:val="26"/>
          <w:lang w:eastAsia="ru-RU"/>
        </w:rPr>
        <w:t>он</w:t>
      </w:r>
      <w:r w:rsidR="00C43AC2">
        <w:rPr>
          <w:rFonts w:ascii="Times New Roman" w:eastAsia="Times New Roman" w:hAnsi="Times New Roman" w:cs="Times New Roman"/>
          <w:sz w:val="26"/>
          <w:szCs w:val="26"/>
          <w:lang w:eastAsia="ru-RU"/>
        </w:rPr>
        <w:t>и</w:t>
      </w:r>
      <w:r w:rsidR="00796B37">
        <w:rPr>
          <w:rFonts w:ascii="Times New Roman" w:eastAsia="Times New Roman" w:hAnsi="Times New Roman" w:cs="Times New Roman"/>
          <w:sz w:val="26"/>
          <w:szCs w:val="26"/>
          <w:lang w:eastAsia="ru-RU"/>
        </w:rPr>
        <w:t xml:space="preserve"> </w:t>
      </w:r>
      <w:r w:rsidR="00AE33B0" w:rsidRPr="00AE33B0">
        <w:rPr>
          <w:rFonts w:ascii="Times New Roman" w:hAnsi="Times New Roman" w:cs="Times New Roman"/>
          <w:sz w:val="26"/>
          <w:szCs w:val="26"/>
        </w:rPr>
        <w:t>отключены от теплоснабжения и электроснабжения</w:t>
      </w:r>
      <w:r w:rsidR="00AE33B0">
        <w:rPr>
          <w:rFonts w:ascii="Times New Roman" w:hAnsi="Times New Roman" w:cs="Times New Roman"/>
          <w:sz w:val="26"/>
          <w:szCs w:val="26"/>
        </w:rPr>
        <w:t xml:space="preserve">. </w:t>
      </w:r>
    </w:p>
    <w:p w:rsidR="00212BA6" w:rsidRPr="00E94F57" w:rsidRDefault="00212BA6" w:rsidP="00212BA6">
      <w:pPr>
        <w:ind w:firstLine="709"/>
        <w:jc w:val="both"/>
        <w:rPr>
          <w:rFonts w:ascii="Times New Roman" w:eastAsia="Times New Roman" w:hAnsi="Times New Roman" w:cs="Times New Roman"/>
          <w:i/>
          <w:sz w:val="26"/>
          <w:szCs w:val="26"/>
          <w:lang w:eastAsia="ru-RU"/>
        </w:rPr>
      </w:pPr>
      <w:r w:rsidRPr="005820CC">
        <w:rPr>
          <w:rFonts w:ascii="Times New Roman" w:eastAsia="Times New Roman" w:hAnsi="Times New Roman" w:cs="Times New Roman"/>
          <w:i/>
          <w:sz w:val="26"/>
          <w:szCs w:val="26"/>
          <w:lang w:eastAsia="ru-RU"/>
        </w:rPr>
        <w:lastRenderedPageBreak/>
        <w:t>Исходя из вышеизложенного, предлагаем рассмотреть на очередной сессии городской Думы проект решения городской Думы «О передаче нежилых помещений в безвозмездное пользование» с учетом дополнительной информации</w:t>
      </w:r>
      <w:r w:rsidR="00AE33B0">
        <w:rPr>
          <w:rFonts w:ascii="Times New Roman" w:eastAsia="Times New Roman" w:hAnsi="Times New Roman" w:cs="Times New Roman"/>
          <w:i/>
          <w:sz w:val="26"/>
          <w:szCs w:val="26"/>
          <w:lang w:eastAsia="ru-RU"/>
        </w:rPr>
        <w:t>.</w:t>
      </w:r>
      <w:r w:rsidR="00E94F57">
        <w:rPr>
          <w:rFonts w:ascii="Times New Roman" w:eastAsia="Times New Roman" w:hAnsi="Times New Roman" w:cs="Times New Roman"/>
          <w:i/>
          <w:sz w:val="26"/>
          <w:szCs w:val="26"/>
          <w:lang w:eastAsia="ru-RU"/>
        </w:rPr>
        <w:t xml:space="preserve"> </w:t>
      </w:r>
    </w:p>
    <w:p w:rsidR="005E32B4" w:rsidRDefault="005E32B4" w:rsidP="00212BA6">
      <w:pPr>
        <w:spacing w:after="0" w:line="240" w:lineRule="auto"/>
        <w:jc w:val="both"/>
        <w:rPr>
          <w:rFonts w:ascii="Times New Roman" w:eastAsia="Times New Roman" w:hAnsi="Times New Roman" w:cs="Times New Roman"/>
          <w:sz w:val="26"/>
          <w:szCs w:val="26"/>
          <w:lang w:eastAsia="ru-RU"/>
        </w:rPr>
      </w:pPr>
    </w:p>
    <w:p w:rsidR="00E318BD" w:rsidRDefault="00E318BD" w:rsidP="00212BA6">
      <w:pPr>
        <w:spacing w:after="0" w:line="240" w:lineRule="auto"/>
        <w:jc w:val="both"/>
        <w:rPr>
          <w:rFonts w:ascii="Times New Roman" w:eastAsia="Times New Roman" w:hAnsi="Times New Roman" w:cs="Times New Roman"/>
          <w:sz w:val="26"/>
          <w:szCs w:val="26"/>
          <w:lang w:eastAsia="ru-RU"/>
        </w:rPr>
      </w:pPr>
    </w:p>
    <w:p w:rsidR="00E318BD" w:rsidRDefault="00E318BD" w:rsidP="00212BA6">
      <w:pPr>
        <w:spacing w:after="0" w:line="240" w:lineRule="auto"/>
        <w:jc w:val="both"/>
        <w:rPr>
          <w:rFonts w:ascii="Times New Roman" w:eastAsia="Times New Roman" w:hAnsi="Times New Roman" w:cs="Times New Roman"/>
          <w:sz w:val="26"/>
          <w:szCs w:val="26"/>
          <w:lang w:eastAsia="ru-RU"/>
        </w:rPr>
      </w:pPr>
    </w:p>
    <w:p w:rsidR="00212BA6" w:rsidRPr="00C32552" w:rsidRDefault="00732914" w:rsidP="00212BA6">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w:t>
      </w:r>
      <w:r w:rsidR="007E7BC4">
        <w:rPr>
          <w:rFonts w:ascii="Times New Roman" w:eastAsia="Times New Roman" w:hAnsi="Times New Roman" w:cs="Times New Roman"/>
          <w:sz w:val="26"/>
          <w:szCs w:val="26"/>
          <w:lang w:eastAsia="ru-RU"/>
        </w:rPr>
        <w:t xml:space="preserve">дседатель </w:t>
      </w:r>
      <w:proofErr w:type="spellStart"/>
      <w:r w:rsidR="00212BA6" w:rsidRPr="00C32552">
        <w:rPr>
          <w:rFonts w:ascii="Times New Roman" w:eastAsia="Times New Roman" w:hAnsi="Times New Roman" w:cs="Times New Roman"/>
          <w:sz w:val="26"/>
          <w:szCs w:val="26"/>
          <w:lang w:eastAsia="ru-RU"/>
        </w:rPr>
        <w:t>контрольно</w:t>
      </w:r>
      <w:proofErr w:type="spellEnd"/>
      <w:r w:rsidR="00212BA6" w:rsidRPr="00C32552">
        <w:rPr>
          <w:rFonts w:ascii="Times New Roman" w:eastAsia="Times New Roman" w:hAnsi="Times New Roman" w:cs="Times New Roman"/>
          <w:sz w:val="26"/>
          <w:szCs w:val="26"/>
          <w:lang w:eastAsia="ru-RU"/>
        </w:rPr>
        <w:t xml:space="preserve"> - счетной палаты       </w:t>
      </w:r>
      <w:r w:rsidR="007E7BC4">
        <w:rPr>
          <w:rFonts w:ascii="Times New Roman" w:eastAsia="Times New Roman" w:hAnsi="Times New Roman" w:cs="Times New Roman"/>
          <w:sz w:val="26"/>
          <w:szCs w:val="26"/>
          <w:lang w:eastAsia="ru-RU"/>
        </w:rPr>
        <w:t xml:space="preserve">   </w:t>
      </w:r>
      <w:r w:rsidR="00212BA6" w:rsidRPr="00C32552">
        <w:rPr>
          <w:rFonts w:ascii="Times New Roman" w:eastAsia="Times New Roman" w:hAnsi="Times New Roman" w:cs="Times New Roman"/>
          <w:sz w:val="26"/>
          <w:szCs w:val="26"/>
          <w:lang w:eastAsia="ru-RU"/>
        </w:rPr>
        <w:t xml:space="preserve">               </w:t>
      </w:r>
      <w:r w:rsidR="00E94F57">
        <w:rPr>
          <w:rFonts w:ascii="Times New Roman" w:eastAsia="Times New Roman" w:hAnsi="Times New Roman" w:cs="Times New Roman"/>
          <w:sz w:val="26"/>
          <w:szCs w:val="26"/>
          <w:lang w:eastAsia="ru-RU"/>
        </w:rPr>
        <w:t xml:space="preserve">          </w:t>
      </w:r>
      <w:r w:rsidR="00212BA6">
        <w:rPr>
          <w:rFonts w:ascii="Times New Roman" w:eastAsia="Times New Roman" w:hAnsi="Times New Roman" w:cs="Times New Roman"/>
          <w:sz w:val="26"/>
          <w:szCs w:val="26"/>
          <w:lang w:eastAsia="ru-RU"/>
        </w:rPr>
        <w:t xml:space="preserve">   </w:t>
      </w:r>
      <w:r w:rsidR="00212BA6" w:rsidRPr="00C32552">
        <w:rPr>
          <w:rFonts w:ascii="Times New Roman" w:eastAsia="Times New Roman" w:hAnsi="Times New Roman" w:cs="Times New Roman"/>
          <w:sz w:val="26"/>
          <w:szCs w:val="26"/>
          <w:lang w:eastAsia="ru-RU"/>
        </w:rPr>
        <w:t xml:space="preserve">        </w:t>
      </w:r>
      <w:r w:rsidR="00E94F57">
        <w:rPr>
          <w:rFonts w:ascii="Times New Roman" w:eastAsia="Times New Roman" w:hAnsi="Times New Roman" w:cs="Times New Roman"/>
          <w:sz w:val="26"/>
          <w:szCs w:val="26"/>
          <w:lang w:eastAsia="ru-RU"/>
        </w:rPr>
        <w:t>О.А. Синцова</w:t>
      </w:r>
    </w:p>
    <w:sectPr w:rsidR="00212BA6" w:rsidRPr="00C32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40CE"/>
    <w:multiLevelType w:val="hybridMultilevel"/>
    <w:tmpl w:val="4CBC52E4"/>
    <w:lvl w:ilvl="0" w:tplc="0F882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0D4"/>
    <w:rsid w:val="000152A0"/>
    <w:rsid w:val="00076592"/>
    <w:rsid w:val="000960E6"/>
    <w:rsid w:val="000F53CF"/>
    <w:rsid w:val="00112B2E"/>
    <w:rsid w:val="00145D15"/>
    <w:rsid w:val="00167DBA"/>
    <w:rsid w:val="00212BA6"/>
    <w:rsid w:val="0024307A"/>
    <w:rsid w:val="00271BAB"/>
    <w:rsid w:val="002A1E64"/>
    <w:rsid w:val="0030548B"/>
    <w:rsid w:val="00306C51"/>
    <w:rsid w:val="00404EA9"/>
    <w:rsid w:val="00463B80"/>
    <w:rsid w:val="004702A7"/>
    <w:rsid w:val="004A1CF1"/>
    <w:rsid w:val="004B5091"/>
    <w:rsid w:val="004E21E8"/>
    <w:rsid w:val="00531E7B"/>
    <w:rsid w:val="00566C6B"/>
    <w:rsid w:val="005E2334"/>
    <w:rsid w:val="005E32B4"/>
    <w:rsid w:val="005F76C2"/>
    <w:rsid w:val="006337CF"/>
    <w:rsid w:val="006A4DF3"/>
    <w:rsid w:val="00732914"/>
    <w:rsid w:val="0074499F"/>
    <w:rsid w:val="00780F9B"/>
    <w:rsid w:val="00796B37"/>
    <w:rsid w:val="007A66E4"/>
    <w:rsid w:val="007C3784"/>
    <w:rsid w:val="007E054A"/>
    <w:rsid w:val="007E7BC4"/>
    <w:rsid w:val="00894203"/>
    <w:rsid w:val="009F34BA"/>
    <w:rsid w:val="00A4459C"/>
    <w:rsid w:val="00A4690B"/>
    <w:rsid w:val="00AE33B0"/>
    <w:rsid w:val="00AE79D9"/>
    <w:rsid w:val="00AF5FF5"/>
    <w:rsid w:val="00B21F9F"/>
    <w:rsid w:val="00B27B94"/>
    <w:rsid w:val="00B56E5D"/>
    <w:rsid w:val="00B7019B"/>
    <w:rsid w:val="00B96A15"/>
    <w:rsid w:val="00BA39A8"/>
    <w:rsid w:val="00BD0395"/>
    <w:rsid w:val="00C02379"/>
    <w:rsid w:val="00C07B71"/>
    <w:rsid w:val="00C43AC2"/>
    <w:rsid w:val="00CC3A5B"/>
    <w:rsid w:val="00CF0472"/>
    <w:rsid w:val="00DE1F57"/>
    <w:rsid w:val="00E318BD"/>
    <w:rsid w:val="00E559D9"/>
    <w:rsid w:val="00E64B74"/>
    <w:rsid w:val="00E94F57"/>
    <w:rsid w:val="00EF0BB3"/>
    <w:rsid w:val="00EF10D4"/>
    <w:rsid w:val="00F5760E"/>
    <w:rsid w:val="00F86B08"/>
    <w:rsid w:val="00FB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B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6B37"/>
    <w:rPr>
      <w:rFonts w:ascii="Tahoma" w:hAnsi="Tahoma" w:cs="Tahoma"/>
      <w:sz w:val="16"/>
      <w:szCs w:val="16"/>
    </w:rPr>
  </w:style>
  <w:style w:type="paragraph" w:styleId="a5">
    <w:name w:val="List Paragraph"/>
    <w:basedOn w:val="a"/>
    <w:uiPriority w:val="34"/>
    <w:qFormat/>
    <w:rsid w:val="00531E7B"/>
    <w:pPr>
      <w:ind w:left="720"/>
      <w:contextualSpacing/>
    </w:pPr>
  </w:style>
  <w:style w:type="character" w:styleId="a6">
    <w:name w:val="Hyperlink"/>
    <w:basedOn w:val="a0"/>
    <w:uiPriority w:val="99"/>
    <w:unhideWhenUsed/>
    <w:rsid w:val="0030548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B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6B37"/>
    <w:rPr>
      <w:rFonts w:ascii="Tahoma" w:hAnsi="Tahoma" w:cs="Tahoma"/>
      <w:sz w:val="16"/>
      <w:szCs w:val="16"/>
    </w:rPr>
  </w:style>
  <w:style w:type="paragraph" w:styleId="a5">
    <w:name w:val="List Paragraph"/>
    <w:basedOn w:val="a"/>
    <w:uiPriority w:val="34"/>
    <w:qFormat/>
    <w:rsid w:val="00531E7B"/>
    <w:pPr>
      <w:ind w:left="720"/>
      <w:contextualSpacing/>
    </w:pPr>
  </w:style>
  <w:style w:type="character" w:styleId="a6">
    <w:name w:val="Hyperlink"/>
    <w:basedOn w:val="a0"/>
    <w:uiPriority w:val="99"/>
    <w:unhideWhenUsed/>
    <w:rsid w:val="003054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A40D49BA726FFF35007DA0513694BEAE6965EF36CB241E90F2B5CA1A287ADDCACD57189A37466FD0FB542A5FED21B0B49A7B1ADBU7B5O" TargetMode="External"/><Relationship Id="rId3" Type="http://schemas.microsoft.com/office/2007/relationships/stylesWithEffects" Target="stylesWithEffects.xml"/><Relationship Id="rId7" Type="http://schemas.openxmlformats.org/officeDocument/2006/relationships/hyperlink" Target="consultantplus://offline/ref=86A40D49BA726FFF35007DA0513694BEAE6965EF36CB241E90F2B5CA1A287ADDCACD57189A37466FD0FB542A5FED21B0B49A7B1ADBU7B5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1286</Words>
  <Characters>7335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revcom1</cp:lastModifiedBy>
  <cp:revision>44</cp:revision>
  <cp:lastPrinted>2022-12-19T09:41:00Z</cp:lastPrinted>
  <dcterms:created xsi:type="dcterms:W3CDTF">2022-01-28T08:43:00Z</dcterms:created>
  <dcterms:modified xsi:type="dcterms:W3CDTF">2022-12-19T11:04:00Z</dcterms:modified>
</cp:coreProperties>
</file>