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BD" w:rsidRDefault="005548BD" w:rsidP="00286127">
      <w:pPr>
        <w:tabs>
          <w:tab w:val="left" w:pos="567"/>
        </w:tabs>
        <w:ind w:firstLine="567"/>
        <w:jc w:val="center"/>
      </w:pPr>
      <w:r>
        <w:t>ОТЧЕТ СОВЕТА ПО ПРОТИВОДЕЙСТВИЮ КОРРУПЦИИ В ГОРОДСКОМ ОКРУГЕ</w:t>
      </w:r>
      <w:r w:rsidR="00286127">
        <w:t xml:space="preserve"> </w:t>
      </w:r>
      <w:r>
        <w:t>АРХАНГЕЛЬСКОЙ ОБЛАСТИ</w:t>
      </w:r>
    </w:p>
    <w:p w:rsidR="005548BD" w:rsidRDefault="005548BD" w:rsidP="00286127">
      <w:pPr>
        <w:tabs>
          <w:tab w:val="left" w:pos="567"/>
        </w:tabs>
        <w:ind w:firstLine="567"/>
        <w:jc w:val="center"/>
      </w:pPr>
      <w:r>
        <w:t xml:space="preserve"> «ГОРОД КОРЯЖМА»</w:t>
      </w:r>
    </w:p>
    <w:p w:rsidR="005548BD" w:rsidRDefault="005548BD" w:rsidP="00286127">
      <w:pPr>
        <w:tabs>
          <w:tab w:val="left" w:pos="567"/>
        </w:tabs>
        <w:ind w:firstLine="567"/>
        <w:jc w:val="center"/>
      </w:pPr>
      <w:r>
        <w:t>ЗА 2022 ГОД.</w:t>
      </w:r>
    </w:p>
    <w:p w:rsidR="005548BD" w:rsidRDefault="005548BD" w:rsidP="00286127">
      <w:pPr>
        <w:tabs>
          <w:tab w:val="left" w:pos="567"/>
        </w:tabs>
        <w:ind w:firstLine="567"/>
        <w:jc w:val="center"/>
      </w:pPr>
    </w:p>
    <w:p w:rsidR="005548BD" w:rsidRDefault="000B2EC0" w:rsidP="0028612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286127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2022</w:t>
      </w:r>
      <w:r w:rsidR="005548BD">
        <w:rPr>
          <w:sz w:val="28"/>
          <w:szCs w:val="28"/>
        </w:rPr>
        <w:t xml:space="preserve"> года на заседании Совета по противодействию коррупции в городском округе Архангельской области «Город Коряжма» были рассмотрены следующие вопросы: </w:t>
      </w:r>
    </w:p>
    <w:p w:rsidR="000B2EC0" w:rsidRPr="003F686A" w:rsidRDefault="000B2EC0" w:rsidP="00286127">
      <w:pPr>
        <w:pStyle w:val="a3"/>
        <w:numPr>
          <w:ilvl w:val="0"/>
          <w:numId w:val="7"/>
        </w:numPr>
        <w:tabs>
          <w:tab w:val="left" w:pos="567"/>
          <w:tab w:val="left" w:pos="1134"/>
        </w:tabs>
        <w:ind w:left="0" w:firstLine="567"/>
        <w:jc w:val="both"/>
      </w:pPr>
      <w:r w:rsidRPr="003F686A">
        <w:t>О реализации в 2021 году мероприятий Плана противодействия коррупции в муниципальном образовании «Город Коряжма».</w:t>
      </w:r>
    </w:p>
    <w:p w:rsidR="000B2EC0" w:rsidRPr="000B2EC0" w:rsidRDefault="000B2EC0" w:rsidP="0028612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2EC0">
        <w:rPr>
          <w:sz w:val="28"/>
          <w:szCs w:val="28"/>
        </w:rPr>
        <w:t xml:space="preserve">Докладчик: О.В. Заборский – заместитель главы муниципального образования по организационно – правовым вопросам, начальник УОП и </w:t>
      </w:r>
      <w:proofErr w:type="gramStart"/>
      <w:r w:rsidRPr="000B2EC0">
        <w:rPr>
          <w:sz w:val="28"/>
          <w:szCs w:val="28"/>
        </w:rPr>
        <w:t>КР</w:t>
      </w:r>
      <w:proofErr w:type="gramEnd"/>
      <w:r w:rsidRPr="000B2EC0">
        <w:rPr>
          <w:sz w:val="28"/>
          <w:szCs w:val="28"/>
        </w:rPr>
        <w:t xml:space="preserve"> </w:t>
      </w:r>
    </w:p>
    <w:p w:rsidR="000B2EC0" w:rsidRPr="003F686A" w:rsidRDefault="000B2EC0" w:rsidP="00286127">
      <w:pPr>
        <w:pStyle w:val="a3"/>
        <w:numPr>
          <w:ilvl w:val="0"/>
          <w:numId w:val="7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F686A">
        <w:t xml:space="preserve">О деятельности органов местного самоуправления городского округа Архангельской области «Город Коряжма» по противодействию коррупции на муниципальной службе в 2021 году </w:t>
      </w:r>
    </w:p>
    <w:p w:rsidR="000B2EC0" w:rsidRPr="000B2EC0" w:rsidRDefault="000B2EC0" w:rsidP="0028612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2EC0">
        <w:rPr>
          <w:sz w:val="28"/>
          <w:szCs w:val="28"/>
        </w:rPr>
        <w:t xml:space="preserve">Докладчик: Е.А. Крянгы – заместитель начальника УОП и </w:t>
      </w:r>
      <w:proofErr w:type="gramStart"/>
      <w:r w:rsidRPr="000B2EC0">
        <w:rPr>
          <w:sz w:val="28"/>
          <w:szCs w:val="28"/>
        </w:rPr>
        <w:t>КР</w:t>
      </w:r>
      <w:proofErr w:type="gramEnd"/>
      <w:r w:rsidRPr="000B2EC0">
        <w:rPr>
          <w:sz w:val="28"/>
          <w:szCs w:val="28"/>
        </w:rPr>
        <w:t xml:space="preserve"> </w:t>
      </w:r>
    </w:p>
    <w:p w:rsidR="005548BD" w:rsidRPr="004C2132" w:rsidRDefault="005548BD" w:rsidP="00286127">
      <w:pPr>
        <w:pStyle w:val="a3"/>
        <w:numPr>
          <w:ilvl w:val="0"/>
          <w:numId w:val="7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4C2132">
        <w:t>Об эффективности взаимодействия правоохранительных органов с органами местного самоуправления городского округа Архангельской области «Город Коряжма»</w:t>
      </w:r>
    </w:p>
    <w:p w:rsidR="005548BD" w:rsidRPr="004C2132" w:rsidRDefault="005548BD" w:rsidP="00286127">
      <w:pPr>
        <w:pStyle w:val="a3"/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4C2132">
        <w:t>Докладчик: Отдел полиции по г. Коряжма ОМВД России «Котласский».</w:t>
      </w:r>
    </w:p>
    <w:p w:rsidR="005548BD" w:rsidRDefault="005548BD" w:rsidP="00286127">
      <w:pPr>
        <w:tabs>
          <w:tab w:val="left" w:pos="567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548BD" w:rsidRDefault="005548BD" w:rsidP="00286127">
      <w:pPr>
        <w:tabs>
          <w:tab w:val="left" w:pos="567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вопросы были рассмотрены и приняты к сведению Советом единогласно.</w:t>
      </w:r>
    </w:p>
    <w:p w:rsidR="005548BD" w:rsidRDefault="005548BD" w:rsidP="00286127">
      <w:pPr>
        <w:tabs>
          <w:tab w:val="left" w:pos="567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548BD" w:rsidRDefault="000B2EC0" w:rsidP="00286127">
      <w:pPr>
        <w:tabs>
          <w:tab w:val="left" w:pos="567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5548BD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2022</w:t>
      </w:r>
      <w:r w:rsidR="005548BD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проведен внеочередной Совет по противодействию коррупции в городском округе Архангельской области «Город Коряжма» в связи с поступившими проектами заявок на поставку товаров, выполнение работ, оказание услуг для муниципальных нужд, нужд муниципальных бюджетных организаций при начальной (максимальной) цене контракта более 5 млн. рублей. На внеочередном заседании Совета были рассмотрены следующие вопросы:</w:t>
      </w:r>
      <w:r w:rsidR="005548BD">
        <w:rPr>
          <w:sz w:val="28"/>
          <w:szCs w:val="28"/>
        </w:rPr>
        <w:t xml:space="preserve"> </w:t>
      </w:r>
    </w:p>
    <w:p w:rsidR="000B2EC0" w:rsidRPr="000B2EC0" w:rsidRDefault="000B2EC0" w:rsidP="00286127">
      <w:pPr>
        <w:pStyle w:val="a3"/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B2EC0">
        <w:t xml:space="preserve">О рассмотрении заявки № 1384 от 21.04.2022 на проведение электронного аукциона на модернизацию нерегулируемых пешеходных переходов с начальной (максимальной) ценой – 5 948 744,40 руб. </w:t>
      </w:r>
    </w:p>
    <w:p w:rsidR="000B2EC0" w:rsidRPr="000B2EC0" w:rsidRDefault="000B2EC0" w:rsidP="00286127">
      <w:pPr>
        <w:pStyle w:val="a3"/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0B2EC0">
        <w:t>Докладчик: заместитель начальника управления муниципального хозяйства и градостроительства – А.В. Рыжков</w:t>
      </w:r>
    </w:p>
    <w:p w:rsidR="000B2EC0" w:rsidRPr="000B2EC0" w:rsidRDefault="000B2EC0" w:rsidP="00286127">
      <w:pPr>
        <w:pStyle w:val="a3"/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B2EC0">
        <w:t>О рассмотрении заявки на проведение электронного аукциона на ремонт автомобильной по улице Лермонтова с НМЦК – 33 040 348,80.</w:t>
      </w:r>
    </w:p>
    <w:p w:rsidR="000B2EC0" w:rsidRPr="000B2EC0" w:rsidRDefault="000B2EC0" w:rsidP="00286127">
      <w:pPr>
        <w:pStyle w:val="a3"/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0B2EC0">
        <w:t>Докладчик: заместитель начальника управления муниципального хозяйства и градостроительства – А.В. Рыжков</w:t>
      </w:r>
    </w:p>
    <w:p w:rsidR="000B2EC0" w:rsidRPr="000B2EC0" w:rsidRDefault="000B2EC0" w:rsidP="00286127">
      <w:pPr>
        <w:pStyle w:val="a3"/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B2EC0">
        <w:t>О рассмотрении заявки на проведение электронного аукциона на ремонт автомобильной по улице Кутузова с НМЦК – 34 795 099,20.</w:t>
      </w:r>
    </w:p>
    <w:p w:rsidR="000B2EC0" w:rsidRPr="000B2EC0" w:rsidRDefault="000B2EC0" w:rsidP="00286127">
      <w:pPr>
        <w:pStyle w:val="a3"/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0B2EC0">
        <w:t>Докладчик: заместитель начальника управления муниципального хозяйства и градостроительства – А.В. Рыжков</w:t>
      </w:r>
    </w:p>
    <w:p w:rsidR="000B2EC0" w:rsidRPr="000B2EC0" w:rsidRDefault="000B2EC0" w:rsidP="00286127">
      <w:pPr>
        <w:pStyle w:val="a3"/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B2EC0">
        <w:t>О рассмотрении заявки на проведение электронного аукциона на ремонт автомобильной по улице Строителей с НМЦК – 14 955 789,47.</w:t>
      </w:r>
    </w:p>
    <w:p w:rsidR="000B2EC0" w:rsidRPr="000B2EC0" w:rsidRDefault="000B2EC0" w:rsidP="00286127">
      <w:pPr>
        <w:pStyle w:val="a3"/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0B2EC0">
        <w:lastRenderedPageBreak/>
        <w:t>Докладчик: заместитель начальника управления муниципального хозяйства и градостроительства – А.В. Рыжков</w:t>
      </w:r>
    </w:p>
    <w:p w:rsidR="005548BD" w:rsidRDefault="005548BD" w:rsidP="00286127">
      <w:pPr>
        <w:tabs>
          <w:tab w:val="left" w:pos="180"/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5548BD" w:rsidRDefault="000B2EC0" w:rsidP="00286127">
      <w:pPr>
        <w:tabs>
          <w:tab w:val="left" w:pos="180"/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Указанные</w:t>
      </w:r>
      <w:r w:rsidR="005548BD" w:rsidRPr="0038452D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</w:t>
      </w:r>
      <w:r w:rsidR="005548BD" w:rsidRPr="0038452D">
        <w:rPr>
          <w:sz w:val="28"/>
          <w:szCs w:val="28"/>
        </w:rPr>
        <w:t xml:space="preserve"> был</w:t>
      </w:r>
      <w:r>
        <w:rPr>
          <w:sz w:val="28"/>
          <w:szCs w:val="28"/>
        </w:rPr>
        <w:t>и</w:t>
      </w:r>
      <w:r w:rsidR="005548BD" w:rsidRPr="0038452D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ы</w:t>
      </w:r>
      <w:r w:rsidR="005548BD" w:rsidRPr="0038452D">
        <w:rPr>
          <w:sz w:val="28"/>
          <w:szCs w:val="28"/>
        </w:rPr>
        <w:t xml:space="preserve"> </w:t>
      </w:r>
      <w:r w:rsidR="005548BD">
        <w:rPr>
          <w:sz w:val="28"/>
          <w:szCs w:val="28"/>
        </w:rPr>
        <w:t>и принят</w:t>
      </w:r>
      <w:r>
        <w:rPr>
          <w:sz w:val="28"/>
          <w:szCs w:val="28"/>
        </w:rPr>
        <w:t>ы</w:t>
      </w:r>
      <w:r w:rsidR="005548BD">
        <w:rPr>
          <w:sz w:val="28"/>
          <w:szCs w:val="28"/>
        </w:rPr>
        <w:t xml:space="preserve"> Советом к сведению.</w:t>
      </w:r>
    </w:p>
    <w:p w:rsidR="005548BD" w:rsidRPr="0038452D" w:rsidRDefault="000B2EC0" w:rsidP="00286127">
      <w:pPr>
        <w:tabs>
          <w:tab w:val="left" w:pos="142"/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Согласованы все заявки на проведение электронных аукционов с НМЦК свыше 5 млн. рублей.</w:t>
      </w:r>
      <w:r w:rsidR="005548BD" w:rsidRPr="0038452D">
        <w:rPr>
          <w:sz w:val="28"/>
          <w:szCs w:val="28"/>
        </w:rPr>
        <w:t xml:space="preserve"> </w:t>
      </w:r>
    </w:p>
    <w:p w:rsidR="005548BD" w:rsidRDefault="005548BD" w:rsidP="00286127">
      <w:pPr>
        <w:tabs>
          <w:tab w:val="left" w:pos="180"/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548BD" w:rsidRDefault="000B2EC0" w:rsidP="0028612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5548BD">
        <w:rPr>
          <w:sz w:val="28"/>
          <w:szCs w:val="28"/>
        </w:rPr>
        <w:t xml:space="preserve"> ию</w:t>
      </w:r>
      <w:r>
        <w:rPr>
          <w:sz w:val="28"/>
          <w:szCs w:val="28"/>
        </w:rPr>
        <w:t>ня 2022</w:t>
      </w:r>
      <w:r w:rsidR="005548BD">
        <w:rPr>
          <w:sz w:val="28"/>
          <w:szCs w:val="28"/>
        </w:rPr>
        <w:t xml:space="preserve"> года </w:t>
      </w:r>
      <w:r>
        <w:rPr>
          <w:sz w:val="28"/>
          <w:szCs w:val="28"/>
        </w:rPr>
        <w:t>на заседании Совета по противодействию коррупции в городском округе Архангельской области «Город Коряжма» были рассмотрены следующие вопросы</w:t>
      </w:r>
      <w:r w:rsidR="005548BD">
        <w:rPr>
          <w:sz w:val="28"/>
          <w:szCs w:val="28"/>
        </w:rPr>
        <w:t xml:space="preserve">: </w:t>
      </w:r>
    </w:p>
    <w:p w:rsidR="005548BD" w:rsidRDefault="005548BD" w:rsidP="0028612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B2EC0" w:rsidRPr="000B2EC0" w:rsidRDefault="000B2EC0" w:rsidP="00286127">
      <w:pPr>
        <w:pStyle w:val="a3"/>
        <w:numPr>
          <w:ilvl w:val="0"/>
          <w:numId w:val="9"/>
        </w:numPr>
        <w:tabs>
          <w:tab w:val="left" w:pos="567"/>
          <w:tab w:val="left" w:pos="1134"/>
        </w:tabs>
        <w:ind w:left="0" w:firstLine="567"/>
        <w:jc w:val="both"/>
      </w:pPr>
      <w:r w:rsidRPr="000B2EC0">
        <w:t xml:space="preserve">О рассмотрении заявки МОУ СОШ № 4 № 376 от 26.05.2022 на проведение электронного </w:t>
      </w:r>
      <w:proofErr w:type="gramStart"/>
      <w:r w:rsidRPr="000B2EC0">
        <w:t>аукциона</w:t>
      </w:r>
      <w:proofErr w:type="gramEnd"/>
      <w:r w:rsidRPr="000B2EC0">
        <w:t xml:space="preserve"> на устройство спортивной зоны МОУ СОШ № 4 (капитальный ремонт) с начальной максимальной ценой – 23 361 322, 00 руб.</w:t>
      </w:r>
    </w:p>
    <w:p w:rsidR="000B2EC0" w:rsidRPr="000B2EC0" w:rsidRDefault="000B2EC0" w:rsidP="0028612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2EC0">
        <w:rPr>
          <w:sz w:val="28"/>
          <w:szCs w:val="28"/>
        </w:rPr>
        <w:t xml:space="preserve">Докладчик: Докладчик: С.А. Шевелева – контрактный </w:t>
      </w:r>
      <w:r w:rsidR="00F061B3">
        <w:rPr>
          <w:sz w:val="28"/>
          <w:szCs w:val="28"/>
        </w:rPr>
        <w:t xml:space="preserve">управляющий МОУ </w:t>
      </w:r>
      <w:r w:rsidRPr="000B2EC0">
        <w:rPr>
          <w:sz w:val="28"/>
          <w:szCs w:val="28"/>
        </w:rPr>
        <w:t xml:space="preserve">СОШ № 4. </w:t>
      </w:r>
    </w:p>
    <w:p w:rsidR="00F061B3" w:rsidRDefault="000B2EC0" w:rsidP="00286127">
      <w:pPr>
        <w:pStyle w:val="a3"/>
        <w:numPr>
          <w:ilvl w:val="0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B2EC0">
        <w:t xml:space="preserve">Итоги анализа закупочной деятельности в городском округе Архангельской области «Город Коряжма», возможные ситуации конфликта интересов.            </w:t>
      </w:r>
    </w:p>
    <w:p w:rsidR="000B2EC0" w:rsidRPr="000B2EC0" w:rsidRDefault="000B2EC0" w:rsidP="00286127">
      <w:pPr>
        <w:pStyle w:val="a3"/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0B2EC0">
        <w:t xml:space="preserve">Докладчик: Е.С. Необердина – руководитель контрактной службы. </w:t>
      </w:r>
    </w:p>
    <w:p w:rsidR="000B2EC0" w:rsidRPr="000B2EC0" w:rsidRDefault="000B2EC0" w:rsidP="00286127">
      <w:pPr>
        <w:pStyle w:val="a3"/>
        <w:numPr>
          <w:ilvl w:val="0"/>
          <w:numId w:val="9"/>
        </w:numPr>
        <w:tabs>
          <w:tab w:val="left" w:pos="567"/>
          <w:tab w:val="left" w:pos="1134"/>
        </w:tabs>
        <w:ind w:left="0" w:firstLine="567"/>
        <w:jc w:val="both"/>
      </w:pPr>
      <w:r w:rsidRPr="000B2EC0">
        <w:t>Об осуществлении муниципального финансового контроля и о результатах ревизий и проверок по соблюдению бюджетного законодательства.</w:t>
      </w:r>
    </w:p>
    <w:p w:rsidR="000B2EC0" w:rsidRPr="000B2EC0" w:rsidRDefault="000B2EC0" w:rsidP="00286127">
      <w:pPr>
        <w:pStyle w:val="a3"/>
        <w:tabs>
          <w:tab w:val="left" w:pos="567"/>
        </w:tabs>
        <w:ind w:left="0" w:firstLine="567"/>
        <w:jc w:val="both"/>
      </w:pPr>
      <w:r w:rsidRPr="000B2EC0">
        <w:t>Докладчик: О.А. Синцова – председатель контрольно - счетной палаты.</w:t>
      </w:r>
    </w:p>
    <w:p w:rsidR="00F061B3" w:rsidRDefault="00F061B3" w:rsidP="00286127">
      <w:pPr>
        <w:tabs>
          <w:tab w:val="left" w:pos="567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548BD" w:rsidRDefault="00F061B3" w:rsidP="00286127">
      <w:pPr>
        <w:tabs>
          <w:tab w:val="left" w:pos="567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вопросы были рассмотрены и приняты к сведению Советом единогласно.</w:t>
      </w:r>
    </w:p>
    <w:p w:rsidR="00F061B3" w:rsidRDefault="00F061B3" w:rsidP="00286127">
      <w:pPr>
        <w:tabs>
          <w:tab w:val="left" w:pos="567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вопросу №1 Советом рекомендовано согласовать заявку на проведение электронного аукциона с НМЦК – 23 361 332,00 руб.</w:t>
      </w:r>
    </w:p>
    <w:p w:rsidR="003B2C2D" w:rsidRDefault="003B2C2D" w:rsidP="00286127">
      <w:pPr>
        <w:tabs>
          <w:tab w:val="left" w:pos="567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B2C2D" w:rsidRDefault="003B2C2D" w:rsidP="00286127">
      <w:pPr>
        <w:tabs>
          <w:tab w:val="left" w:pos="567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июля 2022 на внеочередном заседании Совета по противодействию коррупции в муниципальном образовании «Город Коряжма» были рассмотрены следующие вопросы: </w:t>
      </w:r>
    </w:p>
    <w:p w:rsidR="003B2C2D" w:rsidRDefault="003B2C2D" w:rsidP="00286127">
      <w:pPr>
        <w:pStyle w:val="a3"/>
        <w:numPr>
          <w:ilvl w:val="0"/>
          <w:numId w:val="12"/>
        </w:numPr>
        <w:tabs>
          <w:tab w:val="left" w:pos="567"/>
          <w:tab w:val="left" w:pos="1080"/>
        </w:tabs>
        <w:autoSpaceDE w:val="0"/>
        <w:autoSpaceDN w:val="0"/>
        <w:adjustRightInd w:val="0"/>
        <w:ind w:left="0" w:firstLine="567"/>
        <w:jc w:val="both"/>
      </w:pPr>
      <w:r>
        <w:t>Об изменении существенных условий муниципального контракта от 21.01.2022 № 0124300012821000137001 «Благоустройство общественной территории между МОУ «СОШ № 6 г. Коряжмы» и д. 22 по ул. им. А.Г. Глейха. Обустройство наружного освещения», заключенного между Управлением муниципального хозяйства и градостроительства администрации город</w:t>
      </w:r>
      <w:proofErr w:type="gramStart"/>
      <w:r>
        <w:t>а и ООО</w:t>
      </w:r>
      <w:proofErr w:type="gramEnd"/>
      <w:r>
        <w:t xml:space="preserve"> «</w:t>
      </w:r>
      <w:proofErr w:type="spellStart"/>
      <w:r>
        <w:t>Гарантстрой</w:t>
      </w:r>
      <w:proofErr w:type="spellEnd"/>
      <w:r>
        <w:t>».</w:t>
      </w:r>
    </w:p>
    <w:p w:rsidR="003B2C2D" w:rsidRDefault="003B2C2D" w:rsidP="00286127">
      <w:pPr>
        <w:pStyle w:val="a3"/>
        <w:tabs>
          <w:tab w:val="left" w:pos="567"/>
          <w:tab w:val="left" w:pos="1080"/>
        </w:tabs>
        <w:autoSpaceDE w:val="0"/>
        <w:autoSpaceDN w:val="0"/>
        <w:adjustRightInd w:val="0"/>
        <w:ind w:left="0" w:firstLine="567"/>
        <w:jc w:val="both"/>
      </w:pPr>
      <w:r>
        <w:t>Докладчик: Е.В. Гайдамавичене, заместитель главы муниципального образования по городскому хозяйству</w:t>
      </w:r>
      <w:proofErr w:type="gramStart"/>
      <w:r w:rsidRPr="003B2C2D">
        <w:t xml:space="preserve"> </w:t>
      </w:r>
      <w:r>
        <w:t>,</w:t>
      </w:r>
      <w:proofErr w:type="gramEnd"/>
      <w:r>
        <w:t xml:space="preserve"> начальник управления муниципального хозяйства и градостроительства.</w:t>
      </w:r>
    </w:p>
    <w:p w:rsidR="003B2C2D" w:rsidRDefault="003B2C2D" w:rsidP="00286127">
      <w:pPr>
        <w:pStyle w:val="a3"/>
        <w:tabs>
          <w:tab w:val="left" w:pos="567"/>
          <w:tab w:val="left" w:pos="1080"/>
        </w:tabs>
        <w:autoSpaceDE w:val="0"/>
        <w:autoSpaceDN w:val="0"/>
        <w:adjustRightInd w:val="0"/>
        <w:ind w:left="0" w:firstLine="567"/>
        <w:jc w:val="both"/>
      </w:pPr>
    </w:p>
    <w:p w:rsidR="003B2C2D" w:rsidRPr="003B2C2D" w:rsidRDefault="003B2C2D" w:rsidP="00286127">
      <w:pPr>
        <w:pStyle w:val="a3"/>
        <w:tabs>
          <w:tab w:val="left" w:pos="567"/>
          <w:tab w:val="left" w:pos="1080"/>
        </w:tabs>
        <w:autoSpaceDE w:val="0"/>
        <w:autoSpaceDN w:val="0"/>
        <w:adjustRightInd w:val="0"/>
        <w:ind w:left="0" w:firstLine="567"/>
        <w:jc w:val="both"/>
      </w:pPr>
      <w:r>
        <w:lastRenderedPageBreak/>
        <w:t>Советом информация принята к сведению, рекомендовано согласовать заявку по указанному вопросу по изменению существенных условий Контракта.</w:t>
      </w:r>
    </w:p>
    <w:p w:rsidR="00F061B3" w:rsidRDefault="00F061B3" w:rsidP="00286127">
      <w:pPr>
        <w:tabs>
          <w:tab w:val="left" w:pos="567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548BD" w:rsidRDefault="00F061B3" w:rsidP="00286127">
      <w:pPr>
        <w:tabs>
          <w:tab w:val="left" w:pos="567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5548B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2022</w:t>
      </w:r>
      <w:r w:rsidR="005548BD">
        <w:rPr>
          <w:sz w:val="28"/>
          <w:szCs w:val="28"/>
        </w:rPr>
        <w:t xml:space="preserve"> года на внеочередном заседании Совета по противодействию коррупции в муниципальном образовании «Город Коряжма» были рассмотрены следующие вопросы: </w:t>
      </w:r>
    </w:p>
    <w:p w:rsidR="00F061B3" w:rsidRPr="00F061B3" w:rsidRDefault="00F061B3" w:rsidP="00286127">
      <w:pPr>
        <w:pStyle w:val="a3"/>
        <w:numPr>
          <w:ilvl w:val="0"/>
          <w:numId w:val="10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F061B3">
        <w:t xml:space="preserve">О рассмотрении вопроса о возможности изменения существенных условий контракта заключенного между МОУ «СОШ № 4» </w:t>
      </w:r>
      <w:proofErr w:type="gramStart"/>
      <w:r w:rsidRPr="00F061B3">
        <w:t>и ООО</w:t>
      </w:r>
      <w:proofErr w:type="gramEnd"/>
      <w:r w:rsidRPr="00F061B3">
        <w:t xml:space="preserve"> «ДИЗАЙНПРОЕКТСТРОЙ».</w:t>
      </w:r>
    </w:p>
    <w:p w:rsidR="00F061B3" w:rsidRDefault="00F061B3" w:rsidP="00286127">
      <w:pPr>
        <w:pStyle w:val="a3"/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F061B3">
        <w:t>Докладчик: А.А. Иванов – заместитель главы по социальным вопросам, начальник управления социального развития.</w:t>
      </w:r>
    </w:p>
    <w:p w:rsidR="00F061B3" w:rsidRPr="00F061B3" w:rsidRDefault="00D85F90" w:rsidP="00286127">
      <w:pPr>
        <w:pStyle w:val="a3"/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>
        <w:t xml:space="preserve">Советом информация принята к сведению, рекомендовано согласовать заявку об изменении существенных условий контракта. </w:t>
      </w:r>
    </w:p>
    <w:p w:rsidR="005548BD" w:rsidRDefault="005548BD" w:rsidP="00286127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5548BD" w:rsidRDefault="00D85F90" w:rsidP="0028612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548BD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2022</w:t>
      </w:r>
      <w:r w:rsidR="005548BD">
        <w:rPr>
          <w:sz w:val="28"/>
          <w:szCs w:val="28"/>
        </w:rPr>
        <w:t xml:space="preserve"> года на заседании Совета по противодействию коррупции в городском округе Архангельской области «Город Коряжма» были рассмотрены следующие вопросы: </w:t>
      </w:r>
    </w:p>
    <w:p w:rsidR="00D85F90" w:rsidRPr="000810C3" w:rsidRDefault="00D85F90" w:rsidP="00286127">
      <w:pPr>
        <w:pStyle w:val="a3"/>
        <w:numPr>
          <w:ilvl w:val="0"/>
          <w:numId w:val="11"/>
        </w:numPr>
        <w:tabs>
          <w:tab w:val="left" w:pos="0"/>
          <w:tab w:val="left" w:pos="567"/>
          <w:tab w:val="left" w:pos="992"/>
          <w:tab w:val="left" w:pos="1134"/>
          <w:tab w:val="left" w:pos="1247"/>
        </w:tabs>
        <w:autoSpaceDE w:val="0"/>
        <w:autoSpaceDN w:val="0"/>
        <w:adjustRightInd w:val="0"/>
        <w:ind w:left="0" w:firstLine="567"/>
        <w:jc w:val="both"/>
      </w:pPr>
      <w:r w:rsidRPr="000810C3">
        <w:t>О рассмотрении вопроса об изменении существенных условий контракта, предметом которых является выполнение работ по подготовке проектной документации и (или) выполнению инженерных изысканий, и (или) выполнению работ по строительству, реконструкции и (или) капитальному ремонту объекта капитального строительства или приобретение объекта недвижимости для обеспечения муниципальных нужд городского округа Архангельской области «Город Коряжма».</w:t>
      </w:r>
    </w:p>
    <w:p w:rsidR="00D85F90" w:rsidRPr="00D85F90" w:rsidRDefault="00D85F90" w:rsidP="0028612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5F90">
        <w:rPr>
          <w:sz w:val="28"/>
          <w:szCs w:val="28"/>
        </w:rPr>
        <w:t>Докладчик: А.А. Иванов – заместитель главы по социальным вопросам, начальник управления социального развития.</w:t>
      </w:r>
    </w:p>
    <w:p w:rsidR="005548BD" w:rsidRDefault="005548BD" w:rsidP="00286127">
      <w:pPr>
        <w:tabs>
          <w:tab w:val="left" w:pos="567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548BD" w:rsidRDefault="00D65B56" w:rsidP="00286127">
      <w:pPr>
        <w:tabs>
          <w:tab w:val="left" w:pos="567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Рекомендовано: </w:t>
      </w:r>
      <w:r w:rsidRPr="00D65B56">
        <w:rPr>
          <w:sz w:val="28"/>
          <w:szCs w:val="28"/>
        </w:rPr>
        <w:t xml:space="preserve">Предусмотреть в проекте дополнительного соглашения «Об изменении существенных условий Контракта» предлагаемого Подрядчиком к муниципальному контракту, заключенному между МОУ СОШ № 4 </w:t>
      </w:r>
      <w:proofErr w:type="gramStart"/>
      <w:r w:rsidRPr="00D65B56">
        <w:rPr>
          <w:sz w:val="28"/>
          <w:szCs w:val="28"/>
        </w:rPr>
        <w:t>и ООО</w:t>
      </w:r>
      <w:proofErr w:type="gramEnd"/>
      <w:r w:rsidRPr="00D65B56">
        <w:rPr>
          <w:sz w:val="28"/>
          <w:szCs w:val="28"/>
        </w:rPr>
        <w:t xml:space="preserve"> «Белый Дом», а именно в пункте 2 после слов «локальными сметными расчетами» дополнить словами – «являющихся неотъемлемой частью Контракта»</w:t>
      </w:r>
    </w:p>
    <w:p w:rsidR="00D65B56" w:rsidRDefault="00D65B56" w:rsidP="00286127">
      <w:pPr>
        <w:pStyle w:val="a3"/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proofErr w:type="gramStart"/>
      <w:r>
        <w:t>По результатам рассмотрения вопроса о заключении дополнительного Соглашения «Об изменении существенных условий Контракта»  к муниципальному Контракту, заключенному между МОУ СОШ № 4 и ООО «Белый Дом» в части изменения первоначальной цены Контракта с 31 956 064 руб. на 35 677 143,14 руб. (увеличение на 3 721 079,14 руб.) и в части дополнения Приложения № 2 муниципального Контракта локальными расчетными (сметами), выслушав докладчика</w:t>
      </w:r>
      <w:proofErr w:type="gramEnd"/>
      <w:r>
        <w:t xml:space="preserve"> Иванова А.А, предложения членов Совета, Совет по противодействию коррупции в городском округе Архангельской области «Город Коряжма», </w:t>
      </w:r>
    </w:p>
    <w:p w:rsidR="00D65B56" w:rsidRDefault="00D65B56" w:rsidP="00286127">
      <w:pPr>
        <w:pStyle w:val="a3"/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>
        <w:t xml:space="preserve">рекомендует: </w:t>
      </w:r>
    </w:p>
    <w:p w:rsidR="00D65B56" w:rsidRDefault="00286127" w:rsidP="00286127">
      <w:pPr>
        <w:pStyle w:val="a3"/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>
        <w:t>с</w:t>
      </w:r>
      <w:r w:rsidR="00D65B56">
        <w:t xml:space="preserve">огласовать с учетом предложений, положительного заключения государственной экспертизы по предмету достоверности определения </w:t>
      </w:r>
      <w:r w:rsidR="00D65B56">
        <w:lastRenderedPageBreak/>
        <w:t xml:space="preserve">сметной стоимости заключение дополнительного Соглашения между МОУ СОШ № 4 </w:t>
      </w:r>
      <w:proofErr w:type="gramStart"/>
      <w:r w:rsidR="00D65B56">
        <w:t>и ООО</w:t>
      </w:r>
      <w:proofErr w:type="gramEnd"/>
      <w:r w:rsidR="00D65B56">
        <w:t xml:space="preserve"> «Белый Дом». </w:t>
      </w:r>
    </w:p>
    <w:p w:rsidR="00D65B56" w:rsidRDefault="00D65B56" w:rsidP="00286127">
      <w:pPr>
        <w:tabs>
          <w:tab w:val="left" w:pos="567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548BD" w:rsidRDefault="00D65B56" w:rsidP="0028612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28 декабря 2022</w:t>
      </w:r>
      <w:r w:rsidR="005548BD">
        <w:rPr>
          <w:sz w:val="28"/>
          <w:szCs w:val="28"/>
        </w:rPr>
        <w:t xml:space="preserve"> года на заседании Совета по противодействию коррупции в городском округе Архангельской области «Город Коряжма» были рассмотрены следующие вопросы:</w:t>
      </w:r>
    </w:p>
    <w:p w:rsidR="005548BD" w:rsidRPr="00910980" w:rsidRDefault="005548BD" w:rsidP="00286127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910980">
        <w:t>О результатах проведенного анализа справок о доходах, расходах, об имуществе и обязательствах имущественного характера муниципальных служащих и руководителей муниципальных учреждений городского округа Архангельской области «Город Коряжма»</w:t>
      </w:r>
    </w:p>
    <w:p w:rsidR="005548BD" w:rsidRPr="00910980" w:rsidRDefault="005548BD" w:rsidP="0028612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0980">
        <w:rPr>
          <w:sz w:val="28"/>
          <w:szCs w:val="28"/>
        </w:rPr>
        <w:t xml:space="preserve">Докладчик: Е.А. Крянгы – заместитель начальника УОП и </w:t>
      </w:r>
      <w:proofErr w:type="gramStart"/>
      <w:r w:rsidRPr="00910980">
        <w:rPr>
          <w:sz w:val="28"/>
          <w:szCs w:val="28"/>
        </w:rPr>
        <w:t>КР</w:t>
      </w:r>
      <w:proofErr w:type="gramEnd"/>
      <w:r w:rsidRPr="00910980">
        <w:rPr>
          <w:sz w:val="28"/>
          <w:szCs w:val="28"/>
        </w:rPr>
        <w:t xml:space="preserve"> </w:t>
      </w:r>
    </w:p>
    <w:p w:rsidR="005548BD" w:rsidRPr="00910980" w:rsidRDefault="005548BD" w:rsidP="00286127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910980">
        <w:t>О реализации органами местного самоуправления положений ФЗ № 8 от 09.02.2009 «Об обеспечении доступа к информации о деятельности государственных органов и органов местного самоуправления»</w:t>
      </w:r>
    </w:p>
    <w:p w:rsidR="005548BD" w:rsidRPr="00910980" w:rsidRDefault="005548BD" w:rsidP="0028612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0980">
        <w:rPr>
          <w:sz w:val="28"/>
          <w:szCs w:val="28"/>
        </w:rPr>
        <w:t>Докладчик: Е.С. Субботина – руководитель общественной приемной.</w:t>
      </w:r>
    </w:p>
    <w:p w:rsidR="005548BD" w:rsidRPr="00910980" w:rsidRDefault="005548BD" w:rsidP="00286127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910980">
        <w:t>О Плане работы совета по противодействию коррупции в городском округе Архангельской области «Город Коряжма»</w:t>
      </w:r>
      <w:r w:rsidR="00D65B56">
        <w:t xml:space="preserve"> на 2023 год</w:t>
      </w:r>
    </w:p>
    <w:p w:rsidR="005548BD" w:rsidRDefault="005548BD" w:rsidP="0028612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0980">
        <w:rPr>
          <w:sz w:val="28"/>
          <w:szCs w:val="28"/>
        </w:rPr>
        <w:t xml:space="preserve">Докладчик: Д.Н. Федяев – начальник юридического отдела УОП И </w:t>
      </w:r>
      <w:r>
        <w:rPr>
          <w:sz w:val="28"/>
          <w:szCs w:val="28"/>
        </w:rPr>
        <w:t xml:space="preserve"> </w:t>
      </w:r>
      <w:r w:rsidRPr="00910980">
        <w:rPr>
          <w:sz w:val="28"/>
          <w:szCs w:val="28"/>
        </w:rPr>
        <w:t xml:space="preserve">КР. </w:t>
      </w:r>
    </w:p>
    <w:p w:rsidR="005548BD" w:rsidRDefault="005548BD" w:rsidP="0028612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548BD" w:rsidRDefault="005548BD" w:rsidP="00286127">
      <w:pPr>
        <w:tabs>
          <w:tab w:val="left" w:pos="567"/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вопросы были рассмотрены и приняты к сведению Советом единогласно. </w:t>
      </w:r>
    </w:p>
    <w:p w:rsidR="00D65B56" w:rsidRPr="00D65B56" w:rsidRDefault="00286127" w:rsidP="0028612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="00D65B56" w:rsidRPr="00D65B56">
        <w:rPr>
          <w:sz w:val="28"/>
          <w:szCs w:val="28"/>
        </w:rPr>
        <w:t>редложено: по 2 вопросу в связи с внесением изменений в действующее законодательство, с учетом информации представленной правительством Архангельской области провести работу в части подготовки нормативных правовых актов администрации города до 01.02.2023. После разработки и утверждения НПА, довести информацию до заместителей главы городского округа Архангельской области «Город Коряжма», руководителей администрации, муниципальных и подведомственных учреждений.</w:t>
      </w:r>
    </w:p>
    <w:p w:rsidR="005548BD" w:rsidRPr="00910980" w:rsidRDefault="005548BD" w:rsidP="0028612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0CF7" w:rsidRDefault="00B90CF7" w:rsidP="00286127">
      <w:pPr>
        <w:tabs>
          <w:tab w:val="left" w:pos="567"/>
        </w:tabs>
        <w:ind w:firstLine="567"/>
      </w:pPr>
    </w:p>
    <w:sectPr w:rsidR="00B90CF7" w:rsidSect="00F061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6CF3"/>
    <w:multiLevelType w:val="hybridMultilevel"/>
    <w:tmpl w:val="1920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62448"/>
    <w:multiLevelType w:val="hybridMultilevel"/>
    <w:tmpl w:val="849A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F1657"/>
    <w:multiLevelType w:val="hybridMultilevel"/>
    <w:tmpl w:val="C7B02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F6D4E"/>
    <w:multiLevelType w:val="multilevel"/>
    <w:tmpl w:val="2ED297A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4">
    <w:nsid w:val="38932E45"/>
    <w:multiLevelType w:val="hybridMultilevel"/>
    <w:tmpl w:val="1920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31B5A"/>
    <w:multiLevelType w:val="hybridMultilevel"/>
    <w:tmpl w:val="5F56D8E6"/>
    <w:lvl w:ilvl="0" w:tplc="A8B8490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43223CB7"/>
    <w:multiLevelType w:val="hybridMultilevel"/>
    <w:tmpl w:val="070E2860"/>
    <w:lvl w:ilvl="0" w:tplc="C8D41D4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B2179"/>
    <w:multiLevelType w:val="hybridMultilevel"/>
    <w:tmpl w:val="1920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812D97"/>
    <w:multiLevelType w:val="hybridMultilevel"/>
    <w:tmpl w:val="C7B02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73FB8"/>
    <w:multiLevelType w:val="hybridMultilevel"/>
    <w:tmpl w:val="651C7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A1B38"/>
    <w:multiLevelType w:val="hybridMultilevel"/>
    <w:tmpl w:val="88328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9E4046"/>
    <w:multiLevelType w:val="hybridMultilevel"/>
    <w:tmpl w:val="0F8E2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6E"/>
    <w:rsid w:val="00004CE2"/>
    <w:rsid w:val="00017C1E"/>
    <w:rsid w:val="00022F6A"/>
    <w:rsid w:val="00035CFB"/>
    <w:rsid w:val="000574EB"/>
    <w:rsid w:val="0006238F"/>
    <w:rsid w:val="00070B71"/>
    <w:rsid w:val="0007241D"/>
    <w:rsid w:val="00072F02"/>
    <w:rsid w:val="000873F2"/>
    <w:rsid w:val="000920A6"/>
    <w:rsid w:val="000A0D73"/>
    <w:rsid w:val="000A42D8"/>
    <w:rsid w:val="000A72CF"/>
    <w:rsid w:val="000B10D8"/>
    <w:rsid w:val="000B1D57"/>
    <w:rsid w:val="000B1E94"/>
    <w:rsid w:val="000B2755"/>
    <w:rsid w:val="000B2EC0"/>
    <w:rsid w:val="000B6712"/>
    <w:rsid w:val="000C2726"/>
    <w:rsid w:val="000C2737"/>
    <w:rsid w:val="000D24DB"/>
    <w:rsid w:val="000D2E87"/>
    <w:rsid w:val="000D3D5E"/>
    <w:rsid w:val="000D6B63"/>
    <w:rsid w:val="000E2B88"/>
    <w:rsid w:val="000E57FE"/>
    <w:rsid w:val="000F4F98"/>
    <w:rsid w:val="001022FE"/>
    <w:rsid w:val="00110924"/>
    <w:rsid w:val="0011200B"/>
    <w:rsid w:val="0011243C"/>
    <w:rsid w:val="00113955"/>
    <w:rsid w:val="00127158"/>
    <w:rsid w:val="00130637"/>
    <w:rsid w:val="001315E1"/>
    <w:rsid w:val="00135BA8"/>
    <w:rsid w:val="00142D1B"/>
    <w:rsid w:val="00143E5A"/>
    <w:rsid w:val="00152EB4"/>
    <w:rsid w:val="00154346"/>
    <w:rsid w:val="00157109"/>
    <w:rsid w:val="00164E20"/>
    <w:rsid w:val="00173209"/>
    <w:rsid w:val="001756F3"/>
    <w:rsid w:val="00176BF1"/>
    <w:rsid w:val="0017712B"/>
    <w:rsid w:val="001779AA"/>
    <w:rsid w:val="00183571"/>
    <w:rsid w:val="0018507C"/>
    <w:rsid w:val="001944B3"/>
    <w:rsid w:val="001A4259"/>
    <w:rsid w:val="001C0828"/>
    <w:rsid w:val="001C2579"/>
    <w:rsid w:val="001C4FCF"/>
    <w:rsid w:val="001C51BD"/>
    <w:rsid w:val="001C5A3C"/>
    <w:rsid w:val="001D5C6E"/>
    <w:rsid w:val="001E20E9"/>
    <w:rsid w:val="001E47E4"/>
    <w:rsid w:val="001F5016"/>
    <w:rsid w:val="001F51FA"/>
    <w:rsid w:val="001F53E1"/>
    <w:rsid w:val="001F5EF7"/>
    <w:rsid w:val="001F6C0B"/>
    <w:rsid w:val="001F70D0"/>
    <w:rsid w:val="00202FBC"/>
    <w:rsid w:val="00210653"/>
    <w:rsid w:val="00210CFF"/>
    <w:rsid w:val="00211D58"/>
    <w:rsid w:val="00211FC2"/>
    <w:rsid w:val="00213FDA"/>
    <w:rsid w:val="002229B7"/>
    <w:rsid w:val="00226907"/>
    <w:rsid w:val="00237ABC"/>
    <w:rsid w:val="0025592E"/>
    <w:rsid w:val="00256EFD"/>
    <w:rsid w:val="00257A7B"/>
    <w:rsid w:val="00263B74"/>
    <w:rsid w:val="00265D50"/>
    <w:rsid w:val="00286127"/>
    <w:rsid w:val="002908EE"/>
    <w:rsid w:val="00295D12"/>
    <w:rsid w:val="002977AF"/>
    <w:rsid w:val="002B0CA0"/>
    <w:rsid w:val="002B251F"/>
    <w:rsid w:val="002B34DA"/>
    <w:rsid w:val="002B6C0C"/>
    <w:rsid w:val="002C1BE9"/>
    <w:rsid w:val="002C48D0"/>
    <w:rsid w:val="002D1524"/>
    <w:rsid w:val="002D2047"/>
    <w:rsid w:val="002D5769"/>
    <w:rsid w:val="002D5CB3"/>
    <w:rsid w:val="002D6D29"/>
    <w:rsid w:val="002E1285"/>
    <w:rsid w:val="002E163E"/>
    <w:rsid w:val="002E1E91"/>
    <w:rsid w:val="002E44D2"/>
    <w:rsid w:val="002F1A58"/>
    <w:rsid w:val="002F5E87"/>
    <w:rsid w:val="00307916"/>
    <w:rsid w:val="00310113"/>
    <w:rsid w:val="00316C61"/>
    <w:rsid w:val="0031742C"/>
    <w:rsid w:val="00317AF4"/>
    <w:rsid w:val="00320AC3"/>
    <w:rsid w:val="00324F73"/>
    <w:rsid w:val="00325405"/>
    <w:rsid w:val="00337E9F"/>
    <w:rsid w:val="00342901"/>
    <w:rsid w:val="00346666"/>
    <w:rsid w:val="0035256C"/>
    <w:rsid w:val="003555E8"/>
    <w:rsid w:val="0036009B"/>
    <w:rsid w:val="00361AD1"/>
    <w:rsid w:val="00364C24"/>
    <w:rsid w:val="00373A71"/>
    <w:rsid w:val="00382365"/>
    <w:rsid w:val="00394F77"/>
    <w:rsid w:val="003968BA"/>
    <w:rsid w:val="003A06FD"/>
    <w:rsid w:val="003A07DB"/>
    <w:rsid w:val="003A50D7"/>
    <w:rsid w:val="003B0D85"/>
    <w:rsid w:val="003B2C2D"/>
    <w:rsid w:val="003B2ECE"/>
    <w:rsid w:val="003B656F"/>
    <w:rsid w:val="003C0E75"/>
    <w:rsid w:val="003C7382"/>
    <w:rsid w:val="003D55E2"/>
    <w:rsid w:val="003D745A"/>
    <w:rsid w:val="00400A11"/>
    <w:rsid w:val="004202F1"/>
    <w:rsid w:val="004208C3"/>
    <w:rsid w:val="00422203"/>
    <w:rsid w:val="004271BF"/>
    <w:rsid w:val="0043687E"/>
    <w:rsid w:val="00440930"/>
    <w:rsid w:val="00442FF6"/>
    <w:rsid w:val="004441E4"/>
    <w:rsid w:val="00444CCB"/>
    <w:rsid w:val="00444DD7"/>
    <w:rsid w:val="00452220"/>
    <w:rsid w:val="00456798"/>
    <w:rsid w:val="00456A4C"/>
    <w:rsid w:val="00457904"/>
    <w:rsid w:val="00475A9C"/>
    <w:rsid w:val="00477523"/>
    <w:rsid w:val="004776D2"/>
    <w:rsid w:val="004908FD"/>
    <w:rsid w:val="004958EE"/>
    <w:rsid w:val="004A2741"/>
    <w:rsid w:val="004A73D0"/>
    <w:rsid w:val="004B4E51"/>
    <w:rsid w:val="004C280E"/>
    <w:rsid w:val="004C79C6"/>
    <w:rsid w:val="004D27AB"/>
    <w:rsid w:val="004D7725"/>
    <w:rsid w:val="004E2087"/>
    <w:rsid w:val="004E40A5"/>
    <w:rsid w:val="004E665A"/>
    <w:rsid w:val="004F184A"/>
    <w:rsid w:val="0050046C"/>
    <w:rsid w:val="00505997"/>
    <w:rsid w:val="00506CF9"/>
    <w:rsid w:val="00507C32"/>
    <w:rsid w:val="00511E7C"/>
    <w:rsid w:val="005126B0"/>
    <w:rsid w:val="00513A88"/>
    <w:rsid w:val="00516295"/>
    <w:rsid w:val="005232DB"/>
    <w:rsid w:val="00535BBE"/>
    <w:rsid w:val="00552C3E"/>
    <w:rsid w:val="005548BD"/>
    <w:rsid w:val="0055663D"/>
    <w:rsid w:val="0056499C"/>
    <w:rsid w:val="00580B78"/>
    <w:rsid w:val="005966EF"/>
    <w:rsid w:val="005A0902"/>
    <w:rsid w:val="005A2017"/>
    <w:rsid w:val="005B0E73"/>
    <w:rsid w:val="005D1FAD"/>
    <w:rsid w:val="005D29B4"/>
    <w:rsid w:val="005E051F"/>
    <w:rsid w:val="005E1F57"/>
    <w:rsid w:val="005E31C0"/>
    <w:rsid w:val="005F0A9D"/>
    <w:rsid w:val="005F1CDA"/>
    <w:rsid w:val="005F3C45"/>
    <w:rsid w:val="00604408"/>
    <w:rsid w:val="006057CD"/>
    <w:rsid w:val="0060764B"/>
    <w:rsid w:val="00610258"/>
    <w:rsid w:val="006135FD"/>
    <w:rsid w:val="00613861"/>
    <w:rsid w:val="00613ED4"/>
    <w:rsid w:val="00614F87"/>
    <w:rsid w:val="00621488"/>
    <w:rsid w:val="0062193E"/>
    <w:rsid w:val="00626497"/>
    <w:rsid w:val="0062669B"/>
    <w:rsid w:val="00633132"/>
    <w:rsid w:val="006450DC"/>
    <w:rsid w:val="0065174D"/>
    <w:rsid w:val="0065322C"/>
    <w:rsid w:val="006540A7"/>
    <w:rsid w:val="006657B0"/>
    <w:rsid w:val="00670C27"/>
    <w:rsid w:val="0068740F"/>
    <w:rsid w:val="0069675D"/>
    <w:rsid w:val="006979E3"/>
    <w:rsid w:val="006A2A8C"/>
    <w:rsid w:val="006A4EBB"/>
    <w:rsid w:val="006A631C"/>
    <w:rsid w:val="006A7008"/>
    <w:rsid w:val="006A77A8"/>
    <w:rsid w:val="006B4AEB"/>
    <w:rsid w:val="006B4BFC"/>
    <w:rsid w:val="006B63C5"/>
    <w:rsid w:val="006D481B"/>
    <w:rsid w:val="006F5389"/>
    <w:rsid w:val="00714A11"/>
    <w:rsid w:val="007160BA"/>
    <w:rsid w:val="00725A6A"/>
    <w:rsid w:val="00732D23"/>
    <w:rsid w:val="00734FBD"/>
    <w:rsid w:val="00737E77"/>
    <w:rsid w:val="00743ABD"/>
    <w:rsid w:val="007464AC"/>
    <w:rsid w:val="0074793F"/>
    <w:rsid w:val="00753E66"/>
    <w:rsid w:val="0076151B"/>
    <w:rsid w:val="0076198B"/>
    <w:rsid w:val="00766D4E"/>
    <w:rsid w:val="007728C3"/>
    <w:rsid w:val="00773D23"/>
    <w:rsid w:val="00774E5F"/>
    <w:rsid w:val="00776A46"/>
    <w:rsid w:val="00776FF0"/>
    <w:rsid w:val="007945AD"/>
    <w:rsid w:val="007A0611"/>
    <w:rsid w:val="007A3C4F"/>
    <w:rsid w:val="007B0B7F"/>
    <w:rsid w:val="007B20F5"/>
    <w:rsid w:val="007B35EC"/>
    <w:rsid w:val="007B6208"/>
    <w:rsid w:val="007B650E"/>
    <w:rsid w:val="007D7ABC"/>
    <w:rsid w:val="007E1458"/>
    <w:rsid w:val="007E59A0"/>
    <w:rsid w:val="007F05EA"/>
    <w:rsid w:val="007F423E"/>
    <w:rsid w:val="007F612A"/>
    <w:rsid w:val="007F70E9"/>
    <w:rsid w:val="008377D5"/>
    <w:rsid w:val="0083797C"/>
    <w:rsid w:val="00840B2B"/>
    <w:rsid w:val="00844730"/>
    <w:rsid w:val="00863342"/>
    <w:rsid w:val="00864304"/>
    <w:rsid w:val="00867AD2"/>
    <w:rsid w:val="00870756"/>
    <w:rsid w:val="0088519E"/>
    <w:rsid w:val="0088630E"/>
    <w:rsid w:val="00890492"/>
    <w:rsid w:val="00894C23"/>
    <w:rsid w:val="0089649A"/>
    <w:rsid w:val="008A1922"/>
    <w:rsid w:val="008A3AD0"/>
    <w:rsid w:val="008B3309"/>
    <w:rsid w:val="008B3F5C"/>
    <w:rsid w:val="008B49E1"/>
    <w:rsid w:val="008B4FF8"/>
    <w:rsid w:val="008C09E9"/>
    <w:rsid w:val="008C0B78"/>
    <w:rsid w:val="008C3B9D"/>
    <w:rsid w:val="008C41D7"/>
    <w:rsid w:val="008D35D7"/>
    <w:rsid w:val="008D44A9"/>
    <w:rsid w:val="008D467B"/>
    <w:rsid w:val="008E5608"/>
    <w:rsid w:val="008F3614"/>
    <w:rsid w:val="00903F59"/>
    <w:rsid w:val="009051A4"/>
    <w:rsid w:val="00911274"/>
    <w:rsid w:val="00914165"/>
    <w:rsid w:val="0092157D"/>
    <w:rsid w:val="00925624"/>
    <w:rsid w:val="00926328"/>
    <w:rsid w:val="009325E7"/>
    <w:rsid w:val="00932ACB"/>
    <w:rsid w:val="00936F05"/>
    <w:rsid w:val="00944173"/>
    <w:rsid w:val="00945D21"/>
    <w:rsid w:val="00962911"/>
    <w:rsid w:val="00965F0C"/>
    <w:rsid w:val="00982E29"/>
    <w:rsid w:val="00984DB0"/>
    <w:rsid w:val="00985AEA"/>
    <w:rsid w:val="009946A9"/>
    <w:rsid w:val="009A0759"/>
    <w:rsid w:val="009A23E8"/>
    <w:rsid w:val="009B057E"/>
    <w:rsid w:val="009B28C1"/>
    <w:rsid w:val="009C5687"/>
    <w:rsid w:val="009D6327"/>
    <w:rsid w:val="009D6BC0"/>
    <w:rsid w:val="009D7601"/>
    <w:rsid w:val="009E28C6"/>
    <w:rsid w:val="009F3D09"/>
    <w:rsid w:val="009F5FBA"/>
    <w:rsid w:val="009F7997"/>
    <w:rsid w:val="00A07995"/>
    <w:rsid w:val="00A13D95"/>
    <w:rsid w:val="00A226C7"/>
    <w:rsid w:val="00A241B8"/>
    <w:rsid w:val="00A34A65"/>
    <w:rsid w:val="00A42FF9"/>
    <w:rsid w:val="00A43BD7"/>
    <w:rsid w:val="00A450F4"/>
    <w:rsid w:val="00A460CA"/>
    <w:rsid w:val="00A558FD"/>
    <w:rsid w:val="00A559F2"/>
    <w:rsid w:val="00A7073A"/>
    <w:rsid w:val="00A71CC0"/>
    <w:rsid w:val="00A76172"/>
    <w:rsid w:val="00A8212E"/>
    <w:rsid w:val="00A905A4"/>
    <w:rsid w:val="00A90E49"/>
    <w:rsid w:val="00AA1D90"/>
    <w:rsid w:val="00AA50D5"/>
    <w:rsid w:val="00AB2B4D"/>
    <w:rsid w:val="00AB3587"/>
    <w:rsid w:val="00AB5642"/>
    <w:rsid w:val="00AC2F66"/>
    <w:rsid w:val="00AC3F12"/>
    <w:rsid w:val="00AC3F42"/>
    <w:rsid w:val="00AC60DA"/>
    <w:rsid w:val="00AF2FF3"/>
    <w:rsid w:val="00AF71B4"/>
    <w:rsid w:val="00B027DD"/>
    <w:rsid w:val="00B07AD6"/>
    <w:rsid w:val="00B15B98"/>
    <w:rsid w:val="00B16230"/>
    <w:rsid w:val="00B258C3"/>
    <w:rsid w:val="00B26EB7"/>
    <w:rsid w:val="00B32EC5"/>
    <w:rsid w:val="00B356C0"/>
    <w:rsid w:val="00B37710"/>
    <w:rsid w:val="00B50193"/>
    <w:rsid w:val="00B54675"/>
    <w:rsid w:val="00B5765E"/>
    <w:rsid w:val="00B771CA"/>
    <w:rsid w:val="00B827A2"/>
    <w:rsid w:val="00B835AC"/>
    <w:rsid w:val="00B90CF7"/>
    <w:rsid w:val="00B95424"/>
    <w:rsid w:val="00BB2063"/>
    <w:rsid w:val="00BB37AC"/>
    <w:rsid w:val="00BB4223"/>
    <w:rsid w:val="00BB676A"/>
    <w:rsid w:val="00BC5450"/>
    <w:rsid w:val="00BC64C7"/>
    <w:rsid w:val="00BC6C50"/>
    <w:rsid w:val="00BD4FC4"/>
    <w:rsid w:val="00BD7F98"/>
    <w:rsid w:val="00BE4839"/>
    <w:rsid w:val="00BE4EF0"/>
    <w:rsid w:val="00BF3169"/>
    <w:rsid w:val="00BF6F60"/>
    <w:rsid w:val="00BF770C"/>
    <w:rsid w:val="00C06BB9"/>
    <w:rsid w:val="00C118EC"/>
    <w:rsid w:val="00C15B09"/>
    <w:rsid w:val="00C15FCE"/>
    <w:rsid w:val="00C16F75"/>
    <w:rsid w:val="00C427A1"/>
    <w:rsid w:val="00C429C0"/>
    <w:rsid w:val="00C44F33"/>
    <w:rsid w:val="00C547A9"/>
    <w:rsid w:val="00C577C3"/>
    <w:rsid w:val="00C6588C"/>
    <w:rsid w:val="00C7591B"/>
    <w:rsid w:val="00C76C27"/>
    <w:rsid w:val="00C8048D"/>
    <w:rsid w:val="00C80F49"/>
    <w:rsid w:val="00C82C42"/>
    <w:rsid w:val="00C85751"/>
    <w:rsid w:val="00C90FE1"/>
    <w:rsid w:val="00CA185C"/>
    <w:rsid w:val="00CA3777"/>
    <w:rsid w:val="00CA733F"/>
    <w:rsid w:val="00CC6C77"/>
    <w:rsid w:val="00CD5FE6"/>
    <w:rsid w:val="00CE34F8"/>
    <w:rsid w:val="00CE64B2"/>
    <w:rsid w:val="00CF1F8D"/>
    <w:rsid w:val="00CF205D"/>
    <w:rsid w:val="00CF4B6A"/>
    <w:rsid w:val="00D00AE4"/>
    <w:rsid w:val="00D0589B"/>
    <w:rsid w:val="00D1029F"/>
    <w:rsid w:val="00D1415F"/>
    <w:rsid w:val="00D14A09"/>
    <w:rsid w:val="00D1646D"/>
    <w:rsid w:val="00D175E2"/>
    <w:rsid w:val="00D17C1A"/>
    <w:rsid w:val="00D20354"/>
    <w:rsid w:val="00D25900"/>
    <w:rsid w:val="00D33089"/>
    <w:rsid w:val="00D44155"/>
    <w:rsid w:val="00D54584"/>
    <w:rsid w:val="00D65B56"/>
    <w:rsid w:val="00D71669"/>
    <w:rsid w:val="00D72E53"/>
    <w:rsid w:val="00D819ED"/>
    <w:rsid w:val="00D81CCE"/>
    <w:rsid w:val="00D81E74"/>
    <w:rsid w:val="00D84CAF"/>
    <w:rsid w:val="00D85F90"/>
    <w:rsid w:val="00D9275E"/>
    <w:rsid w:val="00D93EA1"/>
    <w:rsid w:val="00D9422C"/>
    <w:rsid w:val="00DA1CFB"/>
    <w:rsid w:val="00DA3FFF"/>
    <w:rsid w:val="00DA4E87"/>
    <w:rsid w:val="00DB239A"/>
    <w:rsid w:val="00DB5EE2"/>
    <w:rsid w:val="00DB742F"/>
    <w:rsid w:val="00DC5D98"/>
    <w:rsid w:val="00DC7405"/>
    <w:rsid w:val="00DD3A17"/>
    <w:rsid w:val="00DD5E96"/>
    <w:rsid w:val="00DD664B"/>
    <w:rsid w:val="00DD7492"/>
    <w:rsid w:val="00DF1A53"/>
    <w:rsid w:val="00DF4A71"/>
    <w:rsid w:val="00DF69F7"/>
    <w:rsid w:val="00DF79B7"/>
    <w:rsid w:val="00E00D7C"/>
    <w:rsid w:val="00E07507"/>
    <w:rsid w:val="00E1049F"/>
    <w:rsid w:val="00E11450"/>
    <w:rsid w:val="00E11DDE"/>
    <w:rsid w:val="00E14E8B"/>
    <w:rsid w:val="00E156ED"/>
    <w:rsid w:val="00E26066"/>
    <w:rsid w:val="00E362C3"/>
    <w:rsid w:val="00E37099"/>
    <w:rsid w:val="00E6642A"/>
    <w:rsid w:val="00E667D3"/>
    <w:rsid w:val="00E721F0"/>
    <w:rsid w:val="00E8172A"/>
    <w:rsid w:val="00E832C0"/>
    <w:rsid w:val="00E90EEC"/>
    <w:rsid w:val="00E94515"/>
    <w:rsid w:val="00EA00A5"/>
    <w:rsid w:val="00EA1B0D"/>
    <w:rsid w:val="00EB1DD6"/>
    <w:rsid w:val="00EB20EC"/>
    <w:rsid w:val="00EB6A78"/>
    <w:rsid w:val="00EC6466"/>
    <w:rsid w:val="00ED16FD"/>
    <w:rsid w:val="00ED2EDA"/>
    <w:rsid w:val="00EE741E"/>
    <w:rsid w:val="00EF2AAE"/>
    <w:rsid w:val="00F02E60"/>
    <w:rsid w:val="00F061B3"/>
    <w:rsid w:val="00F115B4"/>
    <w:rsid w:val="00F14110"/>
    <w:rsid w:val="00F1516D"/>
    <w:rsid w:val="00F20BF5"/>
    <w:rsid w:val="00F22B98"/>
    <w:rsid w:val="00F51A11"/>
    <w:rsid w:val="00F529D4"/>
    <w:rsid w:val="00F57E68"/>
    <w:rsid w:val="00F714BF"/>
    <w:rsid w:val="00F7754E"/>
    <w:rsid w:val="00F9646E"/>
    <w:rsid w:val="00FA00E6"/>
    <w:rsid w:val="00FA6FF1"/>
    <w:rsid w:val="00FB08BE"/>
    <w:rsid w:val="00FB1A22"/>
    <w:rsid w:val="00FB2856"/>
    <w:rsid w:val="00FB37C9"/>
    <w:rsid w:val="00FB775F"/>
    <w:rsid w:val="00FC1765"/>
    <w:rsid w:val="00FC5A92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BD"/>
    <w:pPr>
      <w:ind w:left="720"/>
      <w:contextualSpacing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BD"/>
    <w:pPr>
      <w:ind w:left="720"/>
      <w:contextualSpacing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priem4</dc:creator>
  <cp:keywords/>
  <dc:description/>
  <cp:lastModifiedBy>kadr</cp:lastModifiedBy>
  <cp:revision>3</cp:revision>
  <dcterms:created xsi:type="dcterms:W3CDTF">2023-01-10T06:34:00Z</dcterms:created>
  <dcterms:modified xsi:type="dcterms:W3CDTF">2023-01-16T06:48:00Z</dcterms:modified>
</cp:coreProperties>
</file>