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3C" w:rsidRDefault="0081653C" w:rsidP="008165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1653C" w:rsidRDefault="0081653C" w:rsidP="008165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от </w:t>
      </w:r>
      <w:r w:rsidR="004B28B0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декабря 2024 года</w:t>
      </w:r>
    </w:p>
    <w:p w:rsidR="0081653C" w:rsidRDefault="0081653C" w:rsidP="00816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Совета по противодействию коррупции в городском округе Архангельской области «Город Коряжма» на 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30"/>
        <w:gridCol w:w="15"/>
        <w:gridCol w:w="15"/>
        <w:gridCol w:w="1545"/>
        <w:gridCol w:w="8"/>
        <w:gridCol w:w="7"/>
        <w:gridCol w:w="15"/>
        <w:gridCol w:w="5625"/>
        <w:gridCol w:w="15"/>
        <w:gridCol w:w="8"/>
        <w:gridCol w:w="142"/>
        <w:gridCol w:w="1666"/>
      </w:tblGrid>
      <w:tr w:rsidR="0081653C" w:rsidTr="0081653C"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</w:tr>
      <w:tr w:rsidR="0081653C" w:rsidTr="0081653C">
        <w:trPr>
          <w:trHeight w:val="300"/>
        </w:trPr>
        <w:tc>
          <w:tcPr>
            <w:tcW w:w="9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КВАРТАЛ </w:t>
            </w:r>
          </w:p>
        </w:tc>
      </w:tr>
      <w:tr w:rsidR="0081653C" w:rsidTr="0081653C">
        <w:trPr>
          <w:trHeight w:val="30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- март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реализации в 2023 году мероприятий Плана противодействия коррупции в муниципальном образовании «Город Коряжма».</w:t>
            </w: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 проведении мероприятий в рамках противодействия коррупции в сфере закупок для муниципальных нужд (антимонопольного законодательства) за 2023 год </w:t>
            </w: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 деятельности органов местного самоуправления городского округа Архангельской области «Город Коряжма» по противодействию коррупции на муниципальной службе в 2023 году </w:t>
            </w: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Об эффективности взаимодействия правоохранительных органов с органами местного самоуправления городского округа Архангельской области «Город Коряжма». 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Заборский</w:t>
            </w:r>
            <w:proofErr w:type="spellEnd"/>
          </w:p>
          <w:p w:rsidR="0081653C" w:rsidRDefault="0081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Д.Н. Федяев</w:t>
            </w:r>
          </w:p>
          <w:p w:rsidR="0081653C" w:rsidRDefault="0081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Крянгы</w:t>
            </w:r>
            <w:proofErr w:type="spellEnd"/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4B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165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53C">
              <w:rPr>
                <w:rFonts w:ascii="Times New Roman" w:hAnsi="Times New Roman" w:cs="Times New Roman"/>
                <w:sz w:val="24"/>
                <w:szCs w:val="24"/>
              </w:rPr>
              <w:t xml:space="preserve">МВД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bookmarkStart w:id="0" w:name="_GoBack"/>
            <w:bookmarkEnd w:id="0"/>
            <w:r w:rsidR="008165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1653C">
              <w:rPr>
                <w:rFonts w:ascii="Times New Roman" w:hAnsi="Times New Roman" w:cs="Times New Roman"/>
                <w:sz w:val="24"/>
                <w:szCs w:val="24"/>
              </w:rPr>
              <w:t>Котласский</w:t>
            </w:r>
            <w:proofErr w:type="spellEnd"/>
            <w:r w:rsidR="008165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53C" w:rsidTr="0081653C">
        <w:trPr>
          <w:trHeight w:val="300"/>
        </w:trPr>
        <w:tc>
          <w:tcPr>
            <w:tcW w:w="9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81653C" w:rsidTr="0081653C">
        <w:trPr>
          <w:trHeight w:val="300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1.Обзор судебной практики привлечения государственных служащих, руководителей учреждений за коррупционные правонарушения.</w:t>
            </w: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2.Итоги анализа закупочной деятельности в городском округе Архангельской области «Город Коряжма», возможные ситуации конфликта интересов.</w:t>
            </w: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 осуществлении муниципального финансового контроля и о результатах ревизий и проверок по соблюдению бюджетного законодательства.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Д.Н. Федяев</w:t>
            </w: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Необердина</w:t>
            </w:r>
            <w:proofErr w:type="spellEnd"/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Синцова</w:t>
            </w: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53C" w:rsidTr="0081653C">
        <w:trPr>
          <w:trHeight w:val="300"/>
        </w:trPr>
        <w:tc>
          <w:tcPr>
            <w:tcW w:w="9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81653C" w:rsidTr="0081653C">
        <w:trPr>
          <w:trHeight w:val="30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 Сентябрь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4B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53C">
              <w:rPr>
                <w:rFonts w:ascii="Times New Roman" w:hAnsi="Times New Roman" w:cs="Times New Roman"/>
                <w:sz w:val="24"/>
                <w:szCs w:val="24"/>
              </w:rPr>
              <w:t>. Об анализе обращений граждан, поступивших в администрацию городского округа Архангельской области «Город Коряжма» в 2023 году и мерах по повышению эффективности их рассмотрения.</w:t>
            </w:r>
          </w:p>
          <w:p w:rsidR="0081653C" w:rsidRDefault="004B28B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6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653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8165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формировании антикоррупционного мировоззрения и повышении  общего уровня правосознания и правовой культуры </w:t>
            </w:r>
            <w:r w:rsidR="008165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обучающихся </w:t>
            </w:r>
            <w:r w:rsidR="008165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общеобразовательных организаций.</w:t>
            </w:r>
          </w:p>
          <w:p w:rsidR="004B28B0" w:rsidRDefault="004B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реализации органами местного самоуправления положений ФЗ № 8 от 09.02.2009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Севастьянова А.В.</w:t>
            </w: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9C7" w:rsidRDefault="006409C7" w:rsidP="0064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Филимонова</w:t>
            </w: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Губина</w:t>
            </w:r>
          </w:p>
          <w:p w:rsidR="004B28B0" w:rsidRDefault="004B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B0" w:rsidRDefault="004B28B0" w:rsidP="004B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Филимонова</w:t>
            </w:r>
          </w:p>
          <w:p w:rsidR="004B28B0" w:rsidRDefault="004B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53C" w:rsidTr="0081653C">
        <w:trPr>
          <w:trHeight w:val="300"/>
        </w:trPr>
        <w:tc>
          <w:tcPr>
            <w:tcW w:w="9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81653C" w:rsidTr="0081653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результатах проведенного анализа справок о доходах, расходах, об имуществе и обязательствах имущественного характера муниципальных служащих и руководителей муниципальных учреждений городского округа Архангельской области «Город Коряжма»</w:t>
            </w: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Обзор судебной практики привлечения государственных служащих, руководителей учреждений за коррупционные правонарушения.</w:t>
            </w: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 плане работы Совета на 2025 год.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Крянгы</w:t>
            </w:r>
            <w:proofErr w:type="spellEnd"/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B0" w:rsidRDefault="004B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Д.Н. Федяев</w:t>
            </w: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Заборский</w:t>
            </w:r>
            <w:proofErr w:type="spellEnd"/>
          </w:p>
        </w:tc>
      </w:tr>
    </w:tbl>
    <w:p w:rsidR="0081653C" w:rsidRDefault="0081653C" w:rsidP="008165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653C" w:rsidRDefault="0081653C" w:rsidP="0081653C"/>
    <w:p w:rsidR="0081653C" w:rsidRDefault="0081653C" w:rsidP="0081653C"/>
    <w:p w:rsidR="00C051E2" w:rsidRDefault="004B28B0" w:rsidP="0081653C"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81653C">
        <w:rPr>
          <w:rFonts w:ascii="Times New Roman" w:hAnsi="Times New Roman" w:cs="Times New Roman"/>
          <w:sz w:val="28"/>
          <w:szCs w:val="28"/>
        </w:rPr>
        <w:t xml:space="preserve"> Совета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165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Заборский</w:t>
      </w:r>
      <w:proofErr w:type="spellEnd"/>
      <w:r w:rsidR="008165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sectPr w:rsidR="00C051E2" w:rsidSect="0081653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79"/>
    <w:rsid w:val="00171DEC"/>
    <w:rsid w:val="004B28B0"/>
    <w:rsid w:val="006409C7"/>
    <w:rsid w:val="006E2E0C"/>
    <w:rsid w:val="0081653C"/>
    <w:rsid w:val="00C051E2"/>
    <w:rsid w:val="00FD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jurist_</dc:creator>
  <cp:keywords/>
  <dc:description/>
  <cp:lastModifiedBy>jurist_</cp:lastModifiedBy>
  <cp:revision>9</cp:revision>
  <cp:lastPrinted>2023-12-21T05:26:00Z</cp:lastPrinted>
  <dcterms:created xsi:type="dcterms:W3CDTF">2023-12-13T04:58:00Z</dcterms:created>
  <dcterms:modified xsi:type="dcterms:W3CDTF">2023-12-21T05:26:00Z</dcterms:modified>
</cp:coreProperties>
</file>