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53" w:rsidRPr="00F522C3" w:rsidRDefault="00CC5F53" w:rsidP="00CC5F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E160D5">
        <w:rPr>
          <w:rFonts w:ascii="Times New Roman" w:hAnsi="Times New Roman"/>
          <w:b/>
          <w:sz w:val="24"/>
          <w:szCs w:val="24"/>
        </w:rPr>
        <w:t>4</w:t>
      </w:r>
    </w:p>
    <w:p w:rsidR="00CC5F53" w:rsidRPr="00F522C3" w:rsidRDefault="00E160D5" w:rsidP="00CC5F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внеочередного</w:t>
      </w:r>
      <w:r w:rsidR="00CC5F53">
        <w:rPr>
          <w:rFonts w:ascii="Times New Roman" w:hAnsi="Times New Roman"/>
          <w:b/>
          <w:sz w:val="24"/>
          <w:szCs w:val="24"/>
        </w:rPr>
        <w:t xml:space="preserve"> </w:t>
      </w:r>
      <w:r w:rsidR="00CC5F53" w:rsidRPr="00F522C3">
        <w:rPr>
          <w:rFonts w:ascii="Times New Roman" w:hAnsi="Times New Roman"/>
          <w:b/>
          <w:sz w:val="24"/>
          <w:szCs w:val="24"/>
        </w:rPr>
        <w:t>заседания Общественного совета городского округа</w:t>
      </w:r>
    </w:p>
    <w:p w:rsidR="00CC5F53" w:rsidRPr="00F522C3" w:rsidRDefault="00CC5F53" w:rsidP="00CC5F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CC5F53" w:rsidRPr="00F522C3" w:rsidRDefault="00CC5F53" w:rsidP="00CC5F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5F53" w:rsidRPr="00F522C3" w:rsidRDefault="00CC5F53" w:rsidP="00CC5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2C3">
        <w:rPr>
          <w:rFonts w:ascii="Times New Roman" w:hAnsi="Times New Roman" w:cs="Times New Roman"/>
          <w:sz w:val="24"/>
          <w:szCs w:val="24"/>
        </w:rPr>
        <w:t xml:space="preserve">г. Коряжма                                                                                               от </w:t>
      </w:r>
      <w:r w:rsidR="00E160D5">
        <w:rPr>
          <w:rFonts w:ascii="Times New Roman" w:hAnsi="Times New Roman" w:cs="Times New Roman"/>
          <w:sz w:val="24"/>
          <w:szCs w:val="24"/>
        </w:rPr>
        <w:t>25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C3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Установленное число членов </w:t>
      </w:r>
      <w:proofErr w:type="gramStart"/>
      <w:r w:rsidRPr="00F522C3">
        <w:rPr>
          <w:rFonts w:ascii="Times New Roman" w:hAnsi="Times New Roman"/>
          <w:sz w:val="24"/>
          <w:szCs w:val="24"/>
        </w:rPr>
        <w:t>Общественного</w:t>
      </w:r>
      <w:proofErr w:type="gramEnd"/>
      <w:r w:rsidRPr="00F522C3">
        <w:rPr>
          <w:rFonts w:ascii="Times New Roman" w:hAnsi="Times New Roman"/>
          <w:sz w:val="24"/>
          <w:szCs w:val="24"/>
        </w:rPr>
        <w:t xml:space="preserve"> 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522C3"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  <w:proofErr w:type="gramEnd"/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CC5F5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11.11.2022.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>Присутствуют на  засе</w:t>
      </w:r>
      <w:r w:rsidR="00E160D5">
        <w:rPr>
          <w:rFonts w:ascii="Times New Roman" w:hAnsi="Times New Roman"/>
          <w:sz w:val="24"/>
          <w:szCs w:val="24"/>
        </w:rPr>
        <w:t>дании  Общественного  совета -8</w:t>
      </w:r>
      <w:r w:rsidRPr="00F522C3">
        <w:rPr>
          <w:rFonts w:ascii="Times New Roman" w:hAnsi="Times New Roman"/>
          <w:sz w:val="24"/>
          <w:szCs w:val="24"/>
        </w:rPr>
        <w:t xml:space="preserve"> чел.</w:t>
      </w:r>
    </w:p>
    <w:p w:rsidR="00CC5F53" w:rsidRPr="00F522C3" w:rsidRDefault="00E160D5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Отсутствуют  6</w:t>
      </w:r>
      <w:r w:rsidR="00CC5F53" w:rsidRPr="00F522C3">
        <w:rPr>
          <w:rFonts w:ascii="Times New Roman" w:hAnsi="Times New Roman"/>
          <w:sz w:val="24"/>
          <w:szCs w:val="24"/>
        </w:rPr>
        <w:t xml:space="preserve"> чел. 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22C3">
        <w:rPr>
          <w:rFonts w:ascii="Times New Roman" w:hAnsi="Times New Roman"/>
          <w:sz w:val="24"/>
          <w:szCs w:val="24"/>
        </w:rPr>
        <w:t>Седелков</w:t>
      </w:r>
      <w:proofErr w:type="spellEnd"/>
      <w:r w:rsidRPr="00F522C3">
        <w:rPr>
          <w:rFonts w:ascii="Times New Roman" w:hAnsi="Times New Roman"/>
          <w:sz w:val="24"/>
          <w:szCs w:val="24"/>
        </w:rPr>
        <w:t xml:space="preserve"> А.Н.</w:t>
      </w:r>
      <w:r w:rsidR="00E160D5">
        <w:rPr>
          <w:rFonts w:ascii="Times New Roman" w:hAnsi="Times New Roman"/>
          <w:sz w:val="24"/>
          <w:szCs w:val="24"/>
        </w:rPr>
        <w:t>, Давыдов</w:t>
      </w:r>
      <w:proofErr w:type="gramStart"/>
      <w:r w:rsidR="00E160D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160D5">
        <w:rPr>
          <w:rFonts w:ascii="Times New Roman" w:hAnsi="Times New Roman"/>
          <w:sz w:val="24"/>
          <w:szCs w:val="24"/>
        </w:rPr>
        <w:t xml:space="preserve"> Чернов М.И.</w:t>
      </w:r>
      <w:r w:rsidRPr="00F522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2C3">
        <w:rPr>
          <w:rFonts w:ascii="Times New Roman" w:hAnsi="Times New Roman"/>
          <w:sz w:val="24"/>
          <w:szCs w:val="24"/>
        </w:rPr>
        <w:t>командировка;</w:t>
      </w:r>
    </w:p>
    <w:p w:rsidR="00CC5F53" w:rsidRPr="00F522C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О.П.</w:t>
      </w:r>
      <w:r w:rsidR="00E160D5">
        <w:rPr>
          <w:rFonts w:ascii="Times New Roman" w:hAnsi="Times New Roman"/>
          <w:sz w:val="24"/>
          <w:szCs w:val="24"/>
        </w:rPr>
        <w:t>- по состоянию здоровья</w:t>
      </w:r>
      <w:r>
        <w:rPr>
          <w:rFonts w:ascii="Times New Roman" w:hAnsi="Times New Roman"/>
          <w:sz w:val="24"/>
          <w:szCs w:val="24"/>
        </w:rPr>
        <w:t>,</w:t>
      </w:r>
      <w:r w:rsidR="00E160D5">
        <w:rPr>
          <w:rFonts w:ascii="Times New Roman" w:hAnsi="Times New Roman"/>
          <w:sz w:val="24"/>
          <w:szCs w:val="24"/>
        </w:rPr>
        <w:t xml:space="preserve"> Гороховская М.В., Черезов Н.А.</w:t>
      </w:r>
      <w:r w:rsidRPr="00F522C3">
        <w:rPr>
          <w:rFonts w:ascii="Times New Roman" w:hAnsi="Times New Roman"/>
          <w:sz w:val="24"/>
          <w:szCs w:val="24"/>
        </w:rPr>
        <w:t xml:space="preserve">- по </w:t>
      </w:r>
      <w:proofErr w:type="gramStart"/>
      <w:r w:rsidRPr="00F522C3">
        <w:rPr>
          <w:rFonts w:ascii="Times New Roman" w:hAnsi="Times New Roman"/>
          <w:sz w:val="24"/>
          <w:szCs w:val="24"/>
        </w:rPr>
        <w:t>производственной</w:t>
      </w:r>
      <w:proofErr w:type="gramEnd"/>
      <w:r w:rsidRPr="00F522C3">
        <w:rPr>
          <w:rFonts w:ascii="Times New Roman" w:hAnsi="Times New Roman"/>
          <w:sz w:val="24"/>
          <w:szCs w:val="24"/>
        </w:rPr>
        <w:t xml:space="preserve"> </w:t>
      </w:r>
    </w:p>
    <w:p w:rsidR="00CC5F53" w:rsidRPr="00F522C3" w:rsidRDefault="00E160D5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C5F53" w:rsidRPr="00F522C3">
        <w:rPr>
          <w:rFonts w:ascii="Times New Roman" w:hAnsi="Times New Roman"/>
          <w:sz w:val="24"/>
          <w:szCs w:val="24"/>
        </w:rPr>
        <w:t>еобходимости</w:t>
      </w:r>
      <w:r>
        <w:rPr>
          <w:rFonts w:ascii="Times New Roman" w:hAnsi="Times New Roman"/>
          <w:sz w:val="24"/>
          <w:szCs w:val="24"/>
        </w:rPr>
        <w:t>.</w:t>
      </w:r>
    </w:p>
    <w:p w:rsidR="00CC5F53" w:rsidRPr="00F522C3" w:rsidRDefault="00CC5F53" w:rsidP="00CC5F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C5F53" w:rsidRPr="00407613" w:rsidRDefault="00CC5F53" w:rsidP="00CC5F5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613">
        <w:rPr>
          <w:rFonts w:ascii="Times New Roman" w:hAnsi="Times New Roman"/>
          <w:sz w:val="24"/>
          <w:szCs w:val="24"/>
        </w:rPr>
        <w:t>Приглашенные</w:t>
      </w:r>
      <w:proofErr w:type="gramEnd"/>
      <w:r w:rsidRPr="00407613">
        <w:rPr>
          <w:rFonts w:ascii="Times New Roman" w:hAnsi="Times New Roman"/>
          <w:sz w:val="24"/>
          <w:szCs w:val="24"/>
        </w:rPr>
        <w:t xml:space="preserve"> на  заседание Общественного совета:</w:t>
      </w:r>
    </w:p>
    <w:p w:rsidR="00CC5F53" w:rsidRPr="00407613" w:rsidRDefault="00CC5F53" w:rsidP="00CC5F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5F53" w:rsidRPr="00407613" w:rsidRDefault="00E160D5" w:rsidP="00CC5F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613">
        <w:rPr>
          <w:rFonts w:ascii="Times New Roman" w:hAnsi="Times New Roman"/>
          <w:sz w:val="24"/>
          <w:szCs w:val="24"/>
        </w:rPr>
        <w:t>Рядовикова</w:t>
      </w:r>
      <w:proofErr w:type="spellEnd"/>
      <w:r w:rsidRPr="00407613">
        <w:rPr>
          <w:rFonts w:ascii="Times New Roman" w:hAnsi="Times New Roman"/>
          <w:sz w:val="24"/>
          <w:szCs w:val="24"/>
        </w:rPr>
        <w:t xml:space="preserve"> Юлия Викторовна</w:t>
      </w:r>
      <w:r w:rsidR="00CC5F53" w:rsidRPr="00407613">
        <w:rPr>
          <w:rFonts w:ascii="Times New Roman" w:hAnsi="Times New Roman"/>
          <w:sz w:val="24"/>
          <w:szCs w:val="24"/>
        </w:rPr>
        <w:t xml:space="preserve"> </w:t>
      </w:r>
      <w:r w:rsidR="00407613" w:rsidRPr="00407613">
        <w:rPr>
          <w:rFonts w:ascii="Times New Roman" w:hAnsi="Times New Roman"/>
          <w:sz w:val="24"/>
          <w:szCs w:val="24"/>
        </w:rPr>
        <w:t>–</w:t>
      </w:r>
      <w:r w:rsidR="00CC5F53" w:rsidRPr="00407613">
        <w:rPr>
          <w:rFonts w:ascii="Times New Roman" w:hAnsi="Times New Roman"/>
          <w:sz w:val="24"/>
          <w:szCs w:val="24"/>
        </w:rPr>
        <w:t xml:space="preserve"> </w:t>
      </w:r>
      <w:r w:rsidR="00407613" w:rsidRPr="00407613">
        <w:rPr>
          <w:rFonts w:ascii="Times New Roman" w:hAnsi="Times New Roman"/>
          <w:sz w:val="24"/>
          <w:szCs w:val="24"/>
        </w:rPr>
        <w:t xml:space="preserve">главный специалист общественной приемной </w:t>
      </w:r>
      <w:r w:rsidR="00CC5F53" w:rsidRPr="00407613">
        <w:rPr>
          <w:rFonts w:ascii="Times New Roman" w:hAnsi="Times New Roman"/>
          <w:sz w:val="24"/>
          <w:szCs w:val="24"/>
        </w:rPr>
        <w:t>администрации городского округа Архангельской области «Город Коряжма»;</w:t>
      </w:r>
    </w:p>
    <w:p w:rsidR="00CC5F53" w:rsidRPr="00407613" w:rsidRDefault="00CC5F53" w:rsidP="00CC5F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C5F53" w:rsidRPr="00407613" w:rsidRDefault="00CC5F53" w:rsidP="00CC5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13">
        <w:rPr>
          <w:rFonts w:ascii="Times New Roman" w:hAnsi="Times New Roman" w:cs="Times New Roman"/>
          <w:sz w:val="24"/>
          <w:szCs w:val="24"/>
        </w:rPr>
        <w:t>Председательствующий – Кудрявцева Алевтина Витальевна, председатель Общественного совета;</w:t>
      </w:r>
    </w:p>
    <w:p w:rsidR="00CC5F53" w:rsidRPr="00407613" w:rsidRDefault="00CC5F53" w:rsidP="00CC5F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/>
          <w:sz w:val="24"/>
          <w:szCs w:val="24"/>
        </w:rPr>
        <w:t xml:space="preserve"> Секретарь – </w:t>
      </w:r>
      <w:proofErr w:type="spellStart"/>
      <w:r w:rsidRPr="00407613">
        <w:rPr>
          <w:rFonts w:ascii="Times New Roman" w:hAnsi="Times New Roman"/>
          <w:sz w:val="24"/>
          <w:szCs w:val="24"/>
        </w:rPr>
        <w:t>Бебякина</w:t>
      </w:r>
      <w:proofErr w:type="spellEnd"/>
      <w:r w:rsidRPr="00407613">
        <w:rPr>
          <w:rFonts w:ascii="Times New Roman" w:hAnsi="Times New Roman"/>
          <w:sz w:val="24"/>
          <w:szCs w:val="24"/>
        </w:rPr>
        <w:t xml:space="preserve"> Татьяна Валентиновна, секретарь Общественного совета.</w:t>
      </w:r>
    </w:p>
    <w:p w:rsidR="00CC5F53" w:rsidRPr="00407613" w:rsidRDefault="00CC5F53" w:rsidP="00CC5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F53" w:rsidRPr="00407613" w:rsidRDefault="00CC5F53" w:rsidP="00CC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61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07613" w:rsidRPr="00407613" w:rsidRDefault="00CC5F53" w:rsidP="00407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 w:cs="Times New Roman"/>
          <w:sz w:val="24"/>
          <w:szCs w:val="24"/>
        </w:rPr>
        <w:t xml:space="preserve">1. </w:t>
      </w:r>
      <w:r w:rsidR="00407613" w:rsidRPr="00407613">
        <w:rPr>
          <w:rFonts w:ascii="Times New Roman" w:hAnsi="Times New Roman"/>
          <w:sz w:val="24"/>
          <w:szCs w:val="24"/>
        </w:rPr>
        <w:t>Об общественной проверке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год.</w:t>
      </w:r>
    </w:p>
    <w:p w:rsidR="00407613" w:rsidRPr="00407613" w:rsidRDefault="00407613" w:rsidP="00407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/>
          <w:sz w:val="24"/>
          <w:szCs w:val="24"/>
        </w:rPr>
        <w:t>Докладчик – Кудрявцева Алевтина Витальевна, председатель Общественного совета.</w:t>
      </w:r>
    </w:p>
    <w:p w:rsidR="00CD61BA" w:rsidRPr="00407613" w:rsidRDefault="00CD61BA" w:rsidP="0040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53" w:rsidRPr="00407613" w:rsidRDefault="00CC5F53" w:rsidP="00CC5F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/>
          <w:sz w:val="24"/>
          <w:szCs w:val="24"/>
        </w:rPr>
        <w:t xml:space="preserve">   Повестка дня утверждается единогласно.</w:t>
      </w:r>
    </w:p>
    <w:p w:rsidR="00CC5F53" w:rsidRPr="00407613" w:rsidRDefault="00CC5F53" w:rsidP="00CC5F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613" w:rsidRPr="00407613" w:rsidRDefault="00CC5F53" w:rsidP="00407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 w:cs="Times New Roman"/>
          <w:b/>
          <w:sz w:val="24"/>
          <w:szCs w:val="24"/>
        </w:rPr>
        <w:t xml:space="preserve">1.СЛУШАЛИ: </w:t>
      </w:r>
      <w:r w:rsidR="00407613" w:rsidRPr="00407613">
        <w:rPr>
          <w:rFonts w:ascii="Times New Roman" w:hAnsi="Times New Roman"/>
          <w:sz w:val="24"/>
          <w:szCs w:val="24"/>
        </w:rPr>
        <w:t>Об общественной проверке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год.</w:t>
      </w:r>
    </w:p>
    <w:p w:rsidR="00407613" w:rsidRPr="00407613" w:rsidRDefault="00407613" w:rsidP="00407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C5F53" w:rsidRPr="00407613">
        <w:rPr>
          <w:rFonts w:ascii="Times New Roman" w:hAnsi="Times New Roman"/>
          <w:b/>
          <w:sz w:val="24"/>
          <w:szCs w:val="24"/>
        </w:rPr>
        <w:t>Доложила</w:t>
      </w:r>
      <w:r w:rsidR="00CC5F53" w:rsidRPr="00407613">
        <w:rPr>
          <w:rFonts w:ascii="Times New Roman" w:hAnsi="Times New Roman"/>
          <w:sz w:val="24"/>
          <w:szCs w:val="24"/>
        </w:rPr>
        <w:t xml:space="preserve"> </w:t>
      </w:r>
      <w:r w:rsidRPr="00407613">
        <w:rPr>
          <w:rFonts w:ascii="Times New Roman" w:hAnsi="Times New Roman"/>
          <w:sz w:val="24"/>
          <w:szCs w:val="24"/>
        </w:rPr>
        <w:t>Кудрявцева Алевтина Витальевна, председатель Общественного совета.</w:t>
      </w:r>
    </w:p>
    <w:p w:rsidR="00407613" w:rsidRPr="00407613" w:rsidRDefault="00CC5F53" w:rsidP="00407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613">
        <w:rPr>
          <w:rFonts w:ascii="Times New Roman" w:hAnsi="Times New Roman"/>
          <w:sz w:val="24"/>
          <w:szCs w:val="24"/>
        </w:rPr>
        <w:t xml:space="preserve"> </w:t>
      </w:r>
    </w:p>
    <w:p w:rsidR="00407613" w:rsidRDefault="00407613" w:rsidP="00407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07613">
        <w:rPr>
          <w:rFonts w:ascii="Times New Roman" w:hAnsi="Times New Roman" w:cs="Times New Roman"/>
          <w:sz w:val="24"/>
          <w:szCs w:val="24"/>
        </w:rPr>
        <w:t>Ознакомившись с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613">
        <w:rPr>
          <w:rFonts w:ascii="Times New Roman" w:hAnsi="Times New Roman" w:cs="Times New Roman"/>
          <w:sz w:val="24"/>
          <w:szCs w:val="24"/>
        </w:rPr>
        <w:t>Координационного совета при Общественной палате Архангельской области по общественному контролю от 27 июня 2023 года, которыми поручается Общественным советам проведение общественной проверки содержания и эксплуатации спортивных объектов, построенных на территории Архангельской области в период с 2015 по 2022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613">
        <w:rPr>
          <w:rFonts w:ascii="Times New Roman" w:hAnsi="Times New Roman" w:cs="Times New Roman"/>
          <w:sz w:val="24"/>
          <w:szCs w:val="24"/>
        </w:rPr>
        <w:t>руководствуясь</w:t>
      </w:r>
      <w:r w:rsidRPr="00407613">
        <w:rPr>
          <w:rFonts w:ascii="Times New Roman" w:hAnsi="Times New Roman"/>
          <w:sz w:val="24"/>
          <w:szCs w:val="24"/>
        </w:rPr>
        <w:t xml:space="preserve">  статьей11закона Архангельской области «Об общественном контроле в Архангельской области» и статьей 19.3 положения об Общественном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613">
        <w:rPr>
          <w:rFonts w:ascii="Times New Roman" w:hAnsi="Times New Roman"/>
          <w:sz w:val="24"/>
          <w:szCs w:val="24"/>
        </w:rPr>
        <w:t>совете городского</w:t>
      </w:r>
      <w:proofErr w:type="gramEnd"/>
      <w:r w:rsidRPr="00407613">
        <w:rPr>
          <w:rFonts w:ascii="Times New Roman" w:hAnsi="Times New Roman"/>
          <w:sz w:val="24"/>
          <w:szCs w:val="24"/>
        </w:rPr>
        <w:t xml:space="preserve"> округа Архангельской области «Город Коряжма» (далее по тексту – Общественный совет), принятого решением городской Думы от 16.02.2017 №</w:t>
      </w:r>
      <w:r>
        <w:rPr>
          <w:rFonts w:ascii="Times New Roman" w:hAnsi="Times New Roman"/>
          <w:sz w:val="24"/>
          <w:szCs w:val="24"/>
        </w:rPr>
        <w:t xml:space="preserve"> 271 </w:t>
      </w:r>
      <w:r w:rsidRPr="00483520">
        <w:rPr>
          <w:rFonts w:ascii="Times New Roman" w:hAnsi="Times New Roman" w:cs="Times New Roman"/>
          <w:sz w:val="24"/>
          <w:szCs w:val="24"/>
        </w:rPr>
        <w:t>(в ред. решений городс</w:t>
      </w:r>
      <w:r>
        <w:rPr>
          <w:rFonts w:ascii="Times New Roman" w:hAnsi="Times New Roman" w:cs="Times New Roman"/>
          <w:sz w:val="24"/>
          <w:szCs w:val="24"/>
        </w:rPr>
        <w:t xml:space="preserve">кой Думы от 24.09.2020 № 222, </w:t>
      </w:r>
      <w:r w:rsidRPr="00483520">
        <w:rPr>
          <w:rFonts w:ascii="Times New Roman" w:hAnsi="Times New Roman" w:cs="Times New Roman"/>
          <w:sz w:val="24"/>
          <w:szCs w:val="24"/>
        </w:rPr>
        <w:t xml:space="preserve"> 18.02.2021 № 265,</w:t>
      </w:r>
      <w:r w:rsidRPr="00483520">
        <w:rPr>
          <w:rFonts w:ascii="Times New Roman" w:eastAsia="Calibri" w:hAnsi="Times New Roman" w:cs="Times New Roman"/>
          <w:sz w:val="24"/>
          <w:szCs w:val="24"/>
        </w:rPr>
        <w:t xml:space="preserve"> 20.05.2021 №281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30.03.2022 № 353 и  14.03.2023 № 40),</w:t>
      </w:r>
      <w:r>
        <w:rPr>
          <w:rFonts w:ascii="Times New Roman" w:hAnsi="Times New Roman"/>
          <w:sz w:val="24"/>
          <w:szCs w:val="24"/>
        </w:rPr>
        <w:t xml:space="preserve">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407613" w:rsidRPr="00E15E90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РЕШИЛ: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общественную проверку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 за счет государственных средств, в том числе за счет инициативного бюджетирования.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3520">
        <w:rPr>
          <w:rFonts w:ascii="Times New Roman" w:hAnsi="Times New Roman" w:cs="Times New Roman"/>
          <w:b/>
          <w:sz w:val="24"/>
          <w:szCs w:val="24"/>
        </w:rPr>
        <w:t>Организатор общественной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– Общественная палата Архангельской области.</w:t>
      </w:r>
    </w:p>
    <w:p w:rsidR="00407613" w:rsidRDefault="00407613" w:rsidP="00407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3520">
        <w:rPr>
          <w:rFonts w:ascii="Times New Roman" w:hAnsi="Times New Roman" w:cs="Times New Roman"/>
          <w:b/>
          <w:sz w:val="24"/>
          <w:szCs w:val="24"/>
        </w:rPr>
        <w:t>Субъект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83520">
        <w:rPr>
          <w:rFonts w:ascii="Times New Roman" w:hAnsi="Times New Roman" w:cs="Times New Roman"/>
          <w:b/>
          <w:sz w:val="24"/>
          <w:szCs w:val="24"/>
        </w:rPr>
        <w:t xml:space="preserve"> общественной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- Общественная палата Архангельской области, Общественный совет </w:t>
      </w:r>
      <w:r>
        <w:rPr>
          <w:rFonts w:ascii="Times New Roman" w:hAnsi="Times New Roman"/>
          <w:sz w:val="24"/>
          <w:szCs w:val="24"/>
        </w:rPr>
        <w:t>городского округа Архангельской области «Город Коряжма».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CE6">
        <w:rPr>
          <w:rFonts w:ascii="Times New Roman" w:hAnsi="Times New Roman"/>
          <w:b/>
          <w:sz w:val="24"/>
          <w:szCs w:val="24"/>
        </w:rPr>
        <w:t>Объект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спортивные сооружения, построенные на территории городского округа Архангельской области «Город «Коряжма» в период с 2015 по 2022 год за счет государственных средств, в том числе за счет инициативного бюджетирования, расположенные по следующим адресам: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ыбцына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13, корп.1: спортивный зал (капитальный ремонт в 2019 году)и универсальный спортивный зал (капитальный ремонт в 2021 году)-МОУ 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Коряжемская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спортивная школа»;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2)ул. Набережная им. Н.А.Островского, дом 22:поле для мини-футбола (2017 год) и универсальная площадка (2018 год) – МОУ СОШ № 1;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ирова, дома13: гимнастический комплекс (2015 год) и баскетбольная площадка (2016 год) – МОУ СОШ № 2;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рхангельская, дом 17: гимнастический комплекс (2018 год)и поле для мини-футбола (2022 год) – МОУ СОШ № 5;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оветская, дом 15-Г:две универсальные спортивные площадки (2021 год) – МОУ СОШ № 6.</w:t>
      </w:r>
    </w:p>
    <w:p w:rsidR="00407613" w:rsidRPr="008C2C0A" w:rsidRDefault="00407613" w:rsidP="00407613">
      <w:pPr>
        <w:pStyle w:val="a3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/>
          <w:b/>
          <w:sz w:val="24"/>
          <w:szCs w:val="24"/>
        </w:rPr>
        <w:t>Цель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</w:t>
      </w:r>
      <w:proofErr w:type="gramStart"/>
      <w:r w:rsidRPr="0048352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CE6">
        <w:rPr>
          <w:rFonts w:ascii="Times New Roman" w:hAnsi="Times New Roman" w:cs="Times New Roman"/>
          <w:sz w:val="24"/>
          <w:szCs w:val="24"/>
        </w:rPr>
        <w:t>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состояния, размещения ,обслуживания и функционирования  спортивных объектов, построенных на территории городского округа Архангельской области «Город Коряжма» за счет государственных средств в2015-2022 годах.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CD7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35"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5CD7">
        <w:rPr>
          <w:rFonts w:ascii="Times New Roman" w:hAnsi="Times New Roman" w:cs="Times New Roman"/>
          <w:sz w:val="24"/>
          <w:szCs w:val="24"/>
        </w:rPr>
        <w:t>внешний вид спортивных</w:t>
      </w:r>
      <w:r>
        <w:rPr>
          <w:rFonts w:ascii="Times New Roman" w:hAnsi="Times New Roman" w:cs="Times New Roman"/>
          <w:sz w:val="24"/>
          <w:szCs w:val="24"/>
        </w:rPr>
        <w:t xml:space="preserve"> объектов на предмет соответствия заявленным требованиям проектно-сметной документации и нормам, установленным и закрепленным нормативными актами на территории Архангельской области;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качества используемых материалов, конструкций, изделий, оборудования, наличие документов о качестве;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финансирование содержания спортивного объекта;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безопасности, наличие общедоступной информации о правилах эксплуатации спортивного объекта;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спортивного объекта в проведении спортивных и физкультурных мероприятий; наличие организованных занятий и неорганизованных занимающихся, плотность занятий.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AB">
        <w:rPr>
          <w:rFonts w:ascii="Times New Roman" w:hAnsi="Times New Roman" w:cs="Times New Roman"/>
          <w:b/>
          <w:sz w:val="24"/>
          <w:szCs w:val="24"/>
        </w:rPr>
        <w:t xml:space="preserve">            Дата начала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35"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07 августа</w:t>
      </w:r>
      <w:r w:rsidRPr="00AC01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01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AB">
        <w:rPr>
          <w:rFonts w:ascii="Times New Roman" w:hAnsi="Times New Roman" w:cs="Times New Roman"/>
          <w:b/>
          <w:sz w:val="24"/>
          <w:szCs w:val="24"/>
        </w:rPr>
        <w:t>Планируемый 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завершения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01AB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17августа</w:t>
      </w:r>
      <w:r w:rsidRPr="00AC01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01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2.Образовать группы общественного контроля из членов Общественного совета для осуществления настоящей общественной проверки спортивных объектов в присутствии представителей собственников спортивных объектов с заполнением оценочных листов по проверке (обследованию)</w:t>
      </w:r>
      <w:r w:rsidRPr="00DF5CD7">
        <w:rPr>
          <w:rFonts w:ascii="Times New Roman" w:hAnsi="Times New Roman" w:cs="Times New Roman"/>
          <w:sz w:val="24"/>
          <w:szCs w:val="24"/>
        </w:rPr>
        <w:t xml:space="preserve"> спортивных </w:t>
      </w:r>
      <w:r>
        <w:rPr>
          <w:rFonts w:ascii="Times New Roman" w:hAnsi="Times New Roman" w:cs="Times New Roman"/>
          <w:sz w:val="24"/>
          <w:szCs w:val="24"/>
        </w:rPr>
        <w:t>сооружений в составе: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Кудрявцевой Алевтины Витальевны (руководитель группы), Лебедевой Светланы Вячеславовны и Черезова Николая Анатольевича – объект № 1.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Чернова Михаила Ивановича (руководитель группы), Давыдова Николая Геннадьевича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Павловны – объект № 2;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Валентины Павловны  (руководитель группы),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Фоминой Натальи Валерьевны - объект № 3;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Бебякиной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Валентиновны (руководитель группы),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Николаевича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 Борисовны  - объект № 4;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Черезова Николая Анатольевича (руководитель группы)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жеговой Людмилы Борисовны и Гороховской Марины Александровны– объект №5.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3.Руководителям групп общественного контроля: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проведение общественной проверки в установленный срок в присутствии представителей собственников обследуемых </w:t>
      </w:r>
      <w:r w:rsidRPr="00DF5CD7">
        <w:rPr>
          <w:rFonts w:ascii="Times New Roman" w:hAnsi="Times New Roman" w:cs="Times New Roman"/>
          <w:sz w:val="24"/>
          <w:szCs w:val="24"/>
        </w:rPr>
        <w:t xml:space="preserve">спортивных </w:t>
      </w:r>
      <w:r>
        <w:rPr>
          <w:rFonts w:ascii="Times New Roman" w:hAnsi="Times New Roman" w:cs="Times New Roman"/>
          <w:sz w:val="24"/>
          <w:szCs w:val="24"/>
        </w:rPr>
        <w:t>объектов;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необходимости осуществить направление запросов в проверяемые организации о предоставлении необходимых для проведения общественной проверки документов и других материалов;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заполнение оценочных листов по проверке (обследованию)</w:t>
      </w:r>
      <w:r w:rsidRPr="00DF5CD7">
        <w:rPr>
          <w:rFonts w:ascii="Times New Roman" w:hAnsi="Times New Roman" w:cs="Times New Roman"/>
          <w:sz w:val="24"/>
          <w:szCs w:val="24"/>
        </w:rPr>
        <w:t xml:space="preserve"> спортивных </w:t>
      </w:r>
      <w:r>
        <w:rPr>
          <w:rFonts w:ascii="Times New Roman" w:hAnsi="Times New Roman" w:cs="Times New Roman"/>
          <w:sz w:val="24"/>
          <w:szCs w:val="24"/>
        </w:rPr>
        <w:t>сооружений и передачу их председателю Общественного совета не позднее 18 августа 2023 года.</w:t>
      </w:r>
    </w:p>
    <w:p w:rsidR="00407613" w:rsidRDefault="00407613" w:rsidP="00407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Председателю Общественного совета Кудрявцевой А.В. по результатам проведения общественной проверки не позднее 22 августа 2023 года оформить акт общественной проверки, в который включить сведения, предусмотренные</w:t>
      </w:r>
      <w:r>
        <w:rPr>
          <w:rFonts w:ascii="Times New Roman" w:hAnsi="Times New Roman"/>
          <w:sz w:val="24"/>
          <w:szCs w:val="24"/>
        </w:rPr>
        <w:t xml:space="preserve"> пунктом 9 статьи19.3 положения об Общественном совете.</w:t>
      </w:r>
    </w:p>
    <w:p w:rsidR="00407613" w:rsidRPr="008C2C0A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памятку осуществляющим общественную проверку членам Общественного совет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 1 к протоколу заседания Общественного совета).</w:t>
      </w:r>
    </w:p>
    <w:p w:rsidR="00407613" w:rsidRDefault="00407613" w:rsidP="00407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Рассмотреть итоги общественной проверки на заседании Общественного совета 22августа 2023 года.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Копию настоящего протокола </w:t>
      </w:r>
      <w:r>
        <w:rPr>
          <w:rFonts w:ascii="Times New Roman" w:hAnsi="Times New Roman" w:cs="Times New Roman"/>
          <w:sz w:val="24"/>
          <w:szCs w:val="24"/>
        </w:rPr>
        <w:t xml:space="preserve">не позднее 26 июля 2023 года </w:t>
      </w:r>
      <w:r>
        <w:rPr>
          <w:rFonts w:ascii="Times New Roman" w:hAnsi="Times New Roman"/>
          <w:sz w:val="24"/>
          <w:szCs w:val="24"/>
        </w:rPr>
        <w:t>направить в муниципальные общеобразовательные школы № 1, 2, 5 и 6, МОУ ДОД «</w:t>
      </w:r>
      <w:proofErr w:type="spellStart"/>
      <w:r>
        <w:rPr>
          <w:rFonts w:ascii="Times New Roman" w:hAnsi="Times New Roman"/>
          <w:sz w:val="24"/>
          <w:szCs w:val="24"/>
        </w:rPr>
        <w:t>Коряжемская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спортивная школа» и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социального развития администрации города, разместить </w:t>
      </w:r>
      <w:r w:rsidRPr="001D4A78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 выполнения настоящего решения возложить на председателя Общественного совета Кудрявцеву А.В.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6D65" w:rsidRPr="00F522C3" w:rsidRDefault="00656D65" w:rsidP="00656D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22C3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- 8</w:t>
      </w:r>
      <w:r w:rsidRPr="00F522C3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                                               Кудрявцева А.В..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407613" w:rsidRDefault="00407613" w:rsidP="00407613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на заседании </w:t>
      </w:r>
    </w:p>
    <w:p w:rsidR="00407613" w:rsidRDefault="00407613" w:rsidP="004076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Общественного совета </w:t>
      </w:r>
    </w:p>
    <w:p w:rsidR="00407613" w:rsidRDefault="00407613" w:rsidP="004076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56D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  2023</w:t>
      </w:r>
      <w:r w:rsidR="00656D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года,</w:t>
      </w:r>
      <w:r w:rsidR="00656D65">
        <w:rPr>
          <w:rFonts w:ascii="Times New Roman" w:hAnsi="Times New Roman" w:cs="Times New Roman"/>
        </w:rPr>
        <w:t xml:space="preserve"> протокол №  4</w:t>
      </w:r>
    </w:p>
    <w:p w:rsidR="00407613" w:rsidRDefault="00407613" w:rsidP="0040761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7613" w:rsidRDefault="00407613" w:rsidP="004076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350E">
        <w:rPr>
          <w:rFonts w:ascii="Times New Roman" w:hAnsi="Times New Roman"/>
          <w:b/>
          <w:sz w:val="24"/>
          <w:szCs w:val="24"/>
        </w:rPr>
        <w:t xml:space="preserve">Памятка </w:t>
      </w:r>
      <w:proofErr w:type="gramStart"/>
      <w:r w:rsidRPr="0004350E">
        <w:rPr>
          <w:rFonts w:ascii="Times New Roman" w:hAnsi="Times New Roman"/>
          <w:b/>
          <w:sz w:val="24"/>
          <w:szCs w:val="24"/>
        </w:rPr>
        <w:t>осуществляющ</w:t>
      </w:r>
      <w:r>
        <w:rPr>
          <w:rFonts w:ascii="Times New Roman" w:hAnsi="Times New Roman"/>
          <w:b/>
          <w:sz w:val="24"/>
          <w:szCs w:val="24"/>
        </w:rPr>
        <w:t>им</w:t>
      </w:r>
      <w:proofErr w:type="gramEnd"/>
      <w:r w:rsidRPr="0004350E">
        <w:rPr>
          <w:rFonts w:ascii="Times New Roman" w:hAnsi="Times New Roman"/>
          <w:b/>
          <w:sz w:val="24"/>
          <w:szCs w:val="24"/>
        </w:rPr>
        <w:t xml:space="preserve"> общественную проверку </w:t>
      </w:r>
    </w:p>
    <w:p w:rsidR="00407613" w:rsidRDefault="00407613" w:rsidP="004076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членам</w:t>
      </w:r>
      <w:r w:rsidRPr="0004350E">
        <w:rPr>
          <w:rFonts w:ascii="Times New Roman" w:hAnsi="Times New Roman"/>
          <w:b/>
          <w:sz w:val="24"/>
          <w:szCs w:val="24"/>
        </w:rPr>
        <w:t xml:space="preserve"> Общественного совета</w:t>
      </w:r>
    </w:p>
    <w:p w:rsidR="00407613" w:rsidRDefault="00407613" w:rsidP="004076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7613" w:rsidRPr="0004350E" w:rsidRDefault="00407613" w:rsidP="00407613">
      <w:pPr>
        <w:pStyle w:val="a3"/>
        <w:jc w:val="center"/>
        <w:rPr>
          <w:rFonts w:ascii="Times New Roman" w:hAnsi="Times New Roman" w:cs="Times New Roman"/>
          <w:b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/>
          <w:b/>
          <w:sz w:val="24"/>
          <w:szCs w:val="24"/>
        </w:rPr>
        <w:t>Цель проведения</w:t>
      </w:r>
      <w:r w:rsidR="00656D65">
        <w:rPr>
          <w:rFonts w:ascii="Times New Roman" w:hAnsi="Times New Roman"/>
          <w:b/>
          <w:sz w:val="24"/>
          <w:szCs w:val="24"/>
        </w:rPr>
        <w:t xml:space="preserve">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A6CE6">
        <w:rPr>
          <w:rFonts w:ascii="Times New Roman" w:hAnsi="Times New Roman" w:cs="Times New Roman"/>
          <w:sz w:val="24"/>
          <w:szCs w:val="24"/>
        </w:rPr>
        <w:t>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состояния, размещения, обслуживания и функционирования  спортивных объектов, построенных на территории городского округа Архангельской области «Город Коряжма» за счет государственных средств в2015-2022 годах.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CD7">
        <w:rPr>
          <w:rFonts w:ascii="Times New Roman" w:hAnsi="Times New Roman" w:cs="Times New Roman"/>
          <w:b/>
          <w:sz w:val="24"/>
          <w:szCs w:val="24"/>
        </w:rPr>
        <w:t>Предмет</w:t>
      </w:r>
      <w:r w:rsidR="00656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35">
        <w:rPr>
          <w:rFonts w:ascii="Times New Roman" w:hAnsi="Times New Roman"/>
          <w:b/>
          <w:sz w:val="24"/>
          <w:szCs w:val="24"/>
        </w:rPr>
        <w:t>проведения</w:t>
      </w:r>
      <w:r w:rsidR="00656D65">
        <w:rPr>
          <w:rFonts w:ascii="Times New Roman" w:hAnsi="Times New Roman"/>
          <w:b/>
          <w:sz w:val="24"/>
          <w:szCs w:val="24"/>
        </w:rPr>
        <w:t xml:space="preserve"> </w:t>
      </w:r>
      <w:r w:rsidRPr="00483520">
        <w:rPr>
          <w:rFonts w:ascii="Times New Roman" w:hAnsi="Times New Roman" w:cs="Times New Roman"/>
          <w:b/>
          <w:sz w:val="24"/>
          <w:szCs w:val="24"/>
        </w:rPr>
        <w:t>общественной проверки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5CD7">
        <w:rPr>
          <w:rFonts w:ascii="Times New Roman" w:hAnsi="Times New Roman" w:cs="Times New Roman"/>
          <w:sz w:val="24"/>
          <w:szCs w:val="24"/>
        </w:rPr>
        <w:t>внешний вид спортивных</w:t>
      </w:r>
      <w:r>
        <w:rPr>
          <w:rFonts w:ascii="Times New Roman" w:hAnsi="Times New Roman" w:cs="Times New Roman"/>
          <w:sz w:val="24"/>
          <w:szCs w:val="24"/>
        </w:rPr>
        <w:t xml:space="preserve"> объектов на предмет соответствия заявленным требованиям проектно-сметной документации и нормам, установленным и закрепленным нормативными актами на территории Архангельской области;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качества используемых материалов, конструкций, изделий, оборудования, наличие документов о качестве;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финансирование содержания спортивного объекта;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безопасности, наличие общедоступной информации о правилах эксплуатации спортивного объекта;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</w:t>
      </w:r>
      <w:r w:rsidR="0065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спортивного объекта в проведении спортивных и физкультурных мероприятий; наличие организованных занятий</w:t>
      </w:r>
      <w:r w:rsidR="0065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неорганизованных занимающихся, плотность занятий.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0A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общественной проверки: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1.Проверку необходимо  осуществить в период с 07августа 2023 года по 17августа 2023 года.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2.Проверяющие должны иметь при себе удостоверения члена Общественного совета, оценочные листы, ручки, карандаши, планшет,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иное оборудование для проведения инструментального контроля.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3.Руководителю группы общественного контроля: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менее </w:t>
      </w:r>
      <w:r w:rsidRPr="003D508A">
        <w:rPr>
          <w:rFonts w:ascii="Times New Roman" w:hAnsi="Times New Roman" w:cs="Times New Roman"/>
          <w:b/>
          <w:sz w:val="24"/>
          <w:szCs w:val="24"/>
        </w:rPr>
        <w:t>чем за три дня до проверки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позвонить  руководителю проверяемой организации  по следующим вопросам: 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-уточнить, получил ли он выписку из протокола заседания Общественного совета о проведении общественной проверки;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согласовать конкретное время посещения объекта проверки; 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 данные о представителе, который будет присутствовать при проведении проверки;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напомнить о необходимости иметь представителю при себе документы на проверяемый объект: паспорт, документы о качестве использованных при строительстве спортивного объекта материалов, конструкций и т.п.;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</w:t>
      </w:r>
      <w:r w:rsidRPr="00D95D5A">
        <w:rPr>
          <w:rFonts w:ascii="Times New Roman" w:hAnsi="Times New Roman" w:cs="Times New Roman"/>
          <w:sz w:val="24"/>
          <w:szCs w:val="24"/>
        </w:rPr>
        <w:t>е менее</w:t>
      </w:r>
      <w:r w:rsidRPr="00180DA5">
        <w:rPr>
          <w:rFonts w:ascii="Times New Roman" w:hAnsi="Times New Roman" w:cs="Times New Roman"/>
          <w:b/>
          <w:sz w:val="24"/>
          <w:szCs w:val="24"/>
        </w:rPr>
        <w:t xml:space="preserve"> чем за два дня до проверки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по телефону 8(921) -089-64-65 председателя Общественного совета Кудрявцеву А.В.о готовности к проведению проверки: конкретном времени посещения объекта проверки, сведения о представителе;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95D5A">
        <w:rPr>
          <w:rFonts w:ascii="Times New Roman" w:hAnsi="Times New Roman" w:cs="Times New Roman"/>
          <w:b/>
          <w:sz w:val="24"/>
          <w:szCs w:val="24"/>
        </w:rPr>
        <w:t>в течение двух дней после проверки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56D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позднее 18 августа 2023 года оценочные листы передать председателю Общественного совета Кудрявцевой А.В..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4.Посещение проверяемого объекта проводится с одновременным заполнением оценочного листа, формулированием рекомендаций собственнику объекта и подписанием оценочного листа членами группы общественного контроля и представителем.</w:t>
      </w:r>
    </w:p>
    <w:p w:rsidR="00407613" w:rsidRPr="003A4751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A4751">
        <w:rPr>
          <w:rFonts w:ascii="Times New Roman" w:hAnsi="Times New Roman" w:cs="Times New Roman"/>
          <w:sz w:val="24"/>
          <w:szCs w:val="24"/>
        </w:rPr>
        <w:t xml:space="preserve">При обследовании объекта член группы общественного контроля обязан соблюдать основные этические нормы (принципы), утвержденные решением Совета Общественной </w:t>
      </w:r>
      <w:r w:rsidRPr="003A4751">
        <w:rPr>
          <w:rFonts w:ascii="Times New Roman" w:hAnsi="Times New Roman" w:cs="Times New Roman"/>
          <w:sz w:val="24"/>
          <w:szCs w:val="24"/>
        </w:rPr>
        <w:lastRenderedPageBreak/>
        <w:t>палаты Архангельской области № 40/11-01 от 21.06.2023 (прилагаются к настоящей  памятке).</w:t>
      </w: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Pr="008A5DE5" w:rsidRDefault="00407613" w:rsidP="00407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>Основные этические нормы (принципы) члена группы</w:t>
      </w:r>
    </w:p>
    <w:p w:rsidR="00407613" w:rsidRDefault="00407613" w:rsidP="0040761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>общественного контроля</w:t>
      </w:r>
    </w:p>
    <w:p w:rsidR="00407613" w:rsidRPr="008A5DE5" w:rsidRDefault="00407613" w:rsidP="00407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sz w:val="24"/>
          <w:szCs w:val="24"/>
        </w:rPr>
        <w:t>Член группы общественного контроля в своей деятельности должен соблюдать следующие нормы (принципы):</w:t>
      </w:r>
    </w:p>
    <w:p w:rsidR="00407613" w:rsidRPr="008A5DE5" w:rsidRDefault="00407613" w:rsidP="00407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Законность. </w:t>
      </w:r>
      <w:r w:rsidRPr="008A5DE5">
        <w:rPr>
          <w:rFonts w:ascii="Times New Roman" w:hAnsi="Times New Roman" w:cs="Times New Roman"/>
          <w:sz w:val="24"/>
          <w:szCs w:val="24"/>
        </w:rPr>
        <w:t>Проверяющий должен осуществлять свою деятельность в соответствии с федеральными законами, законами Архангельской области, иными нормативными правовыми актами Российской Федерации и Архангельской области.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Честность и объективность. </w:t>
      </w:r>
      <w:r w:rsidRPr="008A5DE5">
        <w:rPr>
          <w:rFonts w:ascii="Times New Roman" w:hAnsi="Times New Roman" w:cs="Times New Roman"/>
          <w:sz w:val="24"/>
          <w:szCs w:val="24"/>
        </w:rPr>
        <w:t>Проверяющий обязан придерживаться безупречных норм личного и профессионального поведения в своих отношениях с проверяемыми организациями, не должен давать поводов для подозрений и упреков. Фиксация и документация всех этапов проведения общественно</w:t>
      </w:r>
      <w:r>
        <w:rPr>
          <w:rFonts w:ascii="Times New Roman" w:hAnsi="Times New Roman" w:cs="Times New Roman"/>
          <w:sz w:val="24"/>
          <w:szCs w:val="24"/>
        </w:rPr>
        <w:t>й проверки</w:t>
      </w:r>
      <w:r w:rsidRPr="008A5DE5">
        <w:rPr>
          <w:rFonts w:ascii="Times New Roman" w:hAnsi="Times New Roman" w:cs="Times New Roman"/>
          <w:sz w:val="24"/>
          <w:szCs w:val="24"/>
        </w:rPr>
        <w:t>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Порядочность. </w:t>
      </w:r>
      <w:r w:rsidRPr="008A5DE5">
        <w:rPr>
          <w:rFonts w:ascii="Times New Roman" w:hAnsi="Times New Roman" w:cs="Times New Roman"/>
          <w:sz w:val="24"/>
          <w:szCs w:val="24"/>
        </w:rPr>
        <w:t>Проверяющий должен быть доброжелательным, корректным и добросовестным при осуществлении своей деятельности, соблюдать права и свободы человека и гражданина. Фото и видеосъемка совершеннолетних граждан возможна только с их личного согласия, несовершеннолетних — запрещена.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компетентность. </w:t>
      </w:r>
      <w:r w:rsidRPr="008A5DE5">
        <w:rPr>
          <w:rFonts w:ascii="Times New Roman" w:hAnsi="Times New Roman" w:cs="Times New Roman"/>
          <w:sz w:val="24"/>
          <w:szCs w:val="24"/>
        </w:rPr>
        <w:t>Данный принцип требует от проверяющего постоянного повышения квалификации и качества его работы, знаний нормативных правовых актов и наличия необходимых практических навыков. Если проверяющий считает, что он не обладает должной компетенцией для выполнения общественно</w:t>
      </w:r>
      <w:r>
        <w:rPr>
          <w:rFonts w:ascii="Times New Roman" w:hAnsi="Times New Roman" w:cs="Times New Roman"/>
          <w:sz w:val="24"/>
          <w:szCs w:val="24"/>
        </w:rPr>
        <w:t>й проверки</w:t>
      </w:r>
      <w:r w:rsidRPr="008A5DE5">
        <w:rPr>
          <w:rFonts w:ascii="Times New Roman" w:hAnsi="Times New Roman" w:cs="Times New Roman"/>
          <w:sz w:val="24"/>
          <w:szCs w:val="24"/>
        </w:rPr>
        <w:t>, он обязан поставить в известность об этом руководителя Общественного совета.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DE5">
        <w:rPr>
          <w:rFonts w:ascii="Times New Roman" w:hAnsi="Times New Roman" w:cs="Times New Roman"/>
          <w:b/>
          <w:bCs/>
          <w:sz w:val="24"/>
          <w:szCs w:val="24"/>
        </w:rPr>
        <w:t>Незаангажированность</w:t>
      </w:r>
      <w:proofErr w:type="spellEnd"/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8A5DE5">
        <w:rPr>
          <w:rFonts w:ascii="Times New Roman" w:hAnsi="Times New Roman" w:cs="Times New Roman"/>
          <w:sz w:val="24"/>
          <w:szCs w:val="24"/>
        </w:rPr>
        <w:t>Проверяющему</w:t>
      </w:r>
      <w:proofErr w:type="gramEnd"/>
      <w:r w:rsidRPr="008A5DE5">
        <w:rPr>
          <w:rFonts w:ascii="Times New Roman" w:hAnsi="Times New Roman" w:cs="Times New Roman"/>
          <w:sz w:val="24"/>
          <w:szCs w:val="24"/>
        </w:rPr>
        <w:t xml:space="preserve"> запрещается принимать участие в проведении общественно</w:t>
      </w:r>
      <w:r>
        <w:rPr>
          <w:rFonts w:ascii="Times New Roman" w:hAnsi="Times New Roman" w:cs="Times New Roman"/>
          <w:sz w:val="24"/>
          <w:szCs w:val="24"/>
        </w:rPr>
        <w:t>й проверки</w:t>
      </w:r>
      <w:r w:rsidRPr="008A5DE5">
        <w:rPr>
          <w:rFonts w:ascii="Times New Roman" w:hAnsi="Times New Roman" w:cs="Times New Roman"/>
          <w:sz w:val="24"/>
          <w:szCs w:val="24"/>
        </w:rPr>
        <w:t>, если он имеет личный или имущественный интерес в проверяемом органе власти (организации), тоже самое касается его родственников.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Безупречное поведение. </w:t>
      </w:r>
      <w:proofErr w:type="gramStart"/>
      <w:r w:rsidRPr="008A5DE5">
        <w:rPr>
          <w:rFonts w:ascii="Times New Roman" w:hAnsi="Times New Roman" w:cs="Times New Roman"/>
          <w:sz w:val="24"/>
          <w:szCs w:val="24"/>
        </w:rPr>
        <w:t>Проверяющий</w:t>
      </w:r>
      <w:r w:rsidR="00656D65">
        <w:rPr>
          <w:rFonts w:ascii="Times New Roman" w:hAnsi="Times New Roman" w:cs="Times New Roman"/>
          <w:sz w:val="24"/>
          <w:szCs w:val="24"/>
        </w:rPr>
        <w:t xml:space="preserve"> </w:t>
      </w:r>
      <w:r w:rsidRPr="008A5DE5">
        <w:rPr>
          <w:rFonts w:ascii="Times New Roman" w:hAnsi="Times New Roman" w:cs="Times New Roman"/>
          <w:sz w:val="24"/>
          <w:szCs w:val="24"/>
        </w:rPr>
        <w:t>должен быть</w:t>
      </w:r>
      <w:r w:rsidR="00656D65">
        <w:rPr>
          <w:rFonts w:ascii="Times New Roman" w:hAnsi="Times New Roman" w:cs="Times New Roman"/>
          <w:sz w:val="24"/>
          <w:szCs w:val="24"/>
        </w:rPr>
        <w:t xml:space="preserve"> </w:t>
      </w:r>
      <w:r w:rsidRPr="008A5DE5">
        <w:rPr>
          <w:rFonts w:ascii="Times New Roman" w:hAnsi="Times New Roman" w:cs="Times New Roman"/>
          <w:sz w:val="24"/>
          <w:szCs w:val="24"/>
        </w:rPr>
        <w:t>доброжелательным, вежливым, внимательным, корректными добросовестным при осуществлении общественно</w:t>
      </w:r>
      <w:r>
        <w:rPr>
          <w:rFonts w:ascii="Times New Roman" w:hAnsi="Times New Roman" w:cs="Times New Roman"/>
          <w:sz w:val="24"/>
          <w:szCs w:val="24"/>
        </w:rPr>
        <w:t>й проверки</w:t>
      </w:r>
      <w:r w:rsidRPr="008A5D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5DE5">
        <w:rPr>
          <w:rFonts w:ascii="Times New Roman" w:hAnsi="Times New Roman" w:cs="Times New Roman"/>
          <w:sz w:val="24"/>
          <w:szCs w:val="24"/>
        </w:rPr>
        <w:t xml:space="preserve"> Проверяющий должен 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обвинений, а также не допускать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информации. </w:t>
      </w:r>
      <w:r w:rsidRPr="008A5DE5">
        <w:rPr>
          <w:rFonts w:ascii="Times New Roman" w:hAnsi="Times New Roman" w:cs="Times New Roman"/>
          <w:sz w:val="24"/>
          <w:szCs w:val="24"/>
        </w:rPr>
        <w:t>Проверяющий не должен раскрывать третьей стороне информацию, полученную в ходе проведения мероприятия, разглашать или использовать конфиденциальную информацию во внеслужебных целях.</w:t>
      </w:r>
    </w:p>
    <w:p w:rsidR="00407613" w:rsidRDefault="00407613" w:rsidP="0040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Независимость. </w:t>
      </w:r>
      <w:r w:rsidRPr="008A5DE5">
        <w:rPr>
          <w:rFonts w:ascii="Times New Roman" w:hAnsi="Times New Roman" w:cs="Times New Roman"/>
          <w:sz w:val="24"/>
          <w:szCs w:val="24"/>
        </w:rPr>
        <w:t xml:space="preserve">Независимость от проверяемых и других заинтересованных организаций и должностных лиц является неотъемлемым требованием </w:t>
      </w:r>
      <w:proofErr w:type="gramStart"/>
      <w:r w:rsidRPr="008A5D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5DE5">
        <w:rPr>
          <w:rFonts w:ascii="Times New Roman" w:hAnsi="Times New Roman" w:cs="Times New Roman"/>
          <w:sz w:val="24"/>
          <w:szCs w:val="24"/>
        </w:rPr>
        <w:t xml:space="preserve"> проверяющим. Соглашаясь на проведение общественно</w:t>
      </w:r>
      <w:r>
        <w:rPr>
          <w:rFonts w:ascii="Times New Roman" w:hAnsi="Times New Roman" w:cs="Times New Roman"/>
          <w:sz w:val="24"/>
          <w:szCs w:val="24"/>
        </w:rPr>
        <w:t>й проверки</w:t>
      </w:r>
      <w:r w:rsidRPr="008A5DE5">
        <w:rPr>
          <w:rFonts w:ascii="Times New Roman" w:hAnsi="Times New Roman" w:cs="Times New Roman"/>
          <w:sz w:val="24"/>
          <w:szCs w:val="24"/>
        </w:rPr>
        <w:t xml:space="preserve">, проверяющий должен быть свободным от какой-либо заинтересованности, которая может быть признана несовместимой с принципами честности, объективности и порядочности. </w:t>
      </w:r>
      <w:proofErr w:type="gramStart"/>
      <w:r w:rsidRPr="008A5DE5">
        <w:rPr>
          <w:rFonts w:ascii="Times New Roman" w:hAnsi="Times New Roman" w:cs="Times New Roman"/>
          <w:sz w:val="24"/>
          <w:szCs w:val="24"/>
        </w:rPr>
        <w:t>Проверяющему следует сообщать о личной заинтересованности при исполнении должностных обязанностей, которая может привести к конфликту интересов, принять меры по предотвращению такого конфликта.</w:t>
      </w:r>
      <w:proofErr w:type="gramEnd"/>
    </w:p>
    <w:p w:rsidR="00407613" w:rsidRDefault="00407613" w:rsidP="00656D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5DE5">
        <w:rPr>
          <w:rFonts w:ascii="Times New Roman" w:hAnsi="Times New Roman" w:cs="Times New Roman"/>
          <w:b/>
          <w:bCs/>
          <w:sz w:val="24"/>
          <w:szCs w:val="24"/>
        </w:rPr>
        <w:t xml:space="preserve">Гласность. </w:t>
      </w:r>
      <w:r w:rsidRPr="008A5DE5">
        <w:rPr>
          <w:rFonts w:ascii="Times New Roman" w:hAnsi="Times New Roman" w:cs="Times New Roman"/>
          <w:sz w:val="24"/>
          <w:szCs w:val="24"/>
        </w:rPr>
        <w:t>Гласность - одно из важнейших условий эффективной деятельности группы общественного контроля. Однако соблюдение данного принципа не предусматривает предание гласности промежуточных результатов общественно</w:t>
      </w:r>
      <w:r>
        <w:rPr>
          <w:rFonts w:ascii="Times New Roman" w:hAnsi="Times New Roman" w:cs="Times New Roman"/>
          <w:sz w:val="24"/>
          <w:szCs w:val="24"/>
        </w:rPr>
        <w:t>й проверки</w:t>
      </w:r>
      <w:r w:rsidRPr="008A5DE5">
        <w:rPr>
          <w:rFonts w:ascii="Times New Roman" w:hAnsi="Times New Roman" w:cs="Times New Roman"/>
          <w:sz w:val="24"/>
          <w:szCs w:val="24"/>
        </w:rPr>
        <w:t>. Проверяющий не должен допускать публичные высказывания, суждения и оценки, в том числе в средствах массовой информации, в отношении деятельности органов государственной власти и органов местного самоуправления, организаций, их руководителей.</w:t>
      </w:r>
    </w:p>
    <w:p w:rsidR="00F101C9" w:rsidRPr="00F101C9" w:rsidRDefault="00F101C9" w:rsidP="00F101C9"/>
    <w:sectPr w:rsidR="00F101C9" w:rsidRPr="00F101C9" w:rsidSect="00B2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2C2"/>
    <w:multiLevelType w:val="hybridMultilevel"/>
    <w:tmpl w:val="52284322"/>
    <w:lvl w:ilvl="0" w:tplc="E14E32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491"/>
    <w:multiLevelType w:val="hybridMultilevel"/>
    <w:tmpl w:val="17520620"/>
    <w:lvl w:ilvl="0" w:tplc="75302364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6B7400"/>
    <w:multiLevelType w:val="hybridMultilevel"/>
    <w:tmpl w:val="98325E0E"/>
    <w:lvl w:ilvl="0" w:tplc="CAD26B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987A2C"/>
    <w:multiLevelType w:val="hybridMultilevel"/>
    <w:tmpl w:val="A802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2DB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B7E4A"/>
    <w:multiLevelType w:val="hybridMultilevel"/>
    <w:tmpl w:val="4708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A19D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53"/>
    <w:rsid w:val="00031BB2"/>
    <w:rsid w:val="00077710"/>
    <w:rsid w:val="00185876"/>
    <w:rsid w:val="003F2B3D"/>
    <w:rsid w:val="00407613"/>
    <w:rsid w:val="00656D65"/>
    <w:rsid w:val="00663B52"/>
    <w:rsid w:val="0081301C"/>
    <w:rsid w:val="008A129F"/>
    <w:rsid w:val="00CC5F53"/>
    <w:rsid w:val="00CD61BA"/>
    <w:rsid w:val="00E160D5"/>
    <w:rsid w:val="00F1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53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5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53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5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VanXumuk</dc:creator>
  <cp:lastModifiedBy>gochs2</cp:lastModifiedBy>
  <cp:revision>2</cp:revision>
  <dcterms:created xsi:type="dcterms:W3CDTF">2023-09-04T08:27:00Z</dcterms:created>
  <dcterms:modified xsi:type="dcterms:W3CDTF">2023-09-04T08:27:00Z</dcterms:modified>
</cp:coreProperties>
</file>