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41" w:rsidRDefault="00275241" w:rsidP="00275241">
      <w:pPr>
        <w:jc w:val="center"/>
        <w:rPr>
          <w:b/>
          <w:sz w:val="28"/>
          <w:szCs w:val="28"/>
        </w:rPr>
      </w:pPr>
    </w:p>
    <w:p w:rsidR="00275241" w:rsidRDefault="00275241" w:rsidP="00275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DC" w:rsidRPr="003C3BAA" w:rsidRDefault="00275241" w:rsidP="002752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A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F11BB" w:rsidRPr="003C3BAA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275241" w:rsidRPr="003C3BAA" w:rsidRDefault="00275241" w:rsidP="002752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AA">
        <w:rPr>
          <w:rFonts w:ascii="Times New Roman" w:hAnsi="Times New Roman" w:cs="Times New Roman"/>
          <w:b/>
          <w:sz w:val="24"/>
          <w:szCs w:val="24"/>
        </w:rPr>
        <w:t>о результатах общественного обсуждения</w:t>
      </w:r>
    </w:p>
    <w:p w:rsidR="00BF11BB" w:rsidRPr="003C3BAA" w:rsidRDefault="00BF11BB" w:rsidP="002752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7A" w:rsidRPr="003C3BAA" w:rsidRDefault="00BF11BB" w:rsidP="003C3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F62BE8" w:rsidRPr="003C3BAA">
        <w:rPr>
          <w:rFonts w:ascii="Times New Roman" w:hAnsi="Times New Roman" w:cs="Times New Roman"/>
          <w:sz w:val="24"/>
          <w:szCs w:val="24"/>
        </w:rPr>
        <w:t xml:space="preserve"> </w:t>
      </w:r>
      <w:r w:rsidRPr="003C3BAA">
        <w:rPr>
          <w:rFonts w:ascii="Times New Roman" w:hAnsi="Times New Roman" w:cs="Times New Roman"/>
          <w:sz w:val="24"/>
          <w:szCs w:val="24"/>
        </w:rPr>
        <w:t xml:space="preserve">Коряжма                                                              </w:t>
      </w:r>
      <w:r w:rsidR="003C3B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3BAA">
        <w:rPr>
          <w:rFonts w:ascii="Times New Roman" w:hAnsi="Times New Roman" w:cs="Times New Roman"/>
          <w:sz w:val="24"/>
          <w:szCs w:val="24"/>
        </w:rPr>
        <w:t>от 31 октября 2023 года</w:t>
      </w:r>
      <w:r w:rsidRPr="003C3B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11BB" w:rsidRPr="003C3BAA" w:rsidRDefault="00BF11BB" w:rsidP="00BF11B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B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F11BB" w:rsidRPr="003C3BAA" w:rsidRDefault="009B577A" w:rsidP="009B57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>Приняло участие  в общественном обсуждении:</w:t>
      </w:r>
    </w:p>
    <w:p w:rsidR="009B577A" w:rsidRPr="003C3BAA" w:rsidRDefault="001A157F" w:rsidP="009B57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5FD2">
        <w:rPr>
          <w:rFonts w:ascii="Times New Roman" w:hAnsi="Times New Roman" w:cs="Times New Roman"/>
          <w:sz w:val="24"/>
          <w:szCs w:val="24"/>
        </w:rPr>
        <w:t>4</w:t>
      </w:r>
      <w:r w:rsidR="009B577A" w:rsidRPr="003C3BAA">
        <w:rPr>
          <w:rFonts w:ascii="Times New Roman" w:hAnsi="Times New Roman" w:cs="Times New Roman"/>
          <w:sz w:val="24"/>
          <w:szCs w:val="24"/>
        </w:rPr>
        <w:t xml:space="preserve"> чел.</w:t>
      </w:r>
      <w:r w:rsidR="003C3BAA">
        <w:rPr>
          <w:rFonts w:ascii="Times New Roman" w:hAnsi="Times New Roman" w:cs="Times New Roman"/>
          <w:sz w:val="24"/>
          <w:szCs w:val="24"/>
        </w:rPr>
        <w:t xml:space="preserve"> </w:t>
      </w:r>
      <w:r w:rsidR="009B577A" w:rsidRPr="003C3BAA">
        <w:rPr>
          <w:rFonts w:ascii="Times New Roman" w:hAnsi="Times New Roman" w:cs="Times New Roman"/>
          <w:sz w:val="24"/>
          <w:szCs w:val="24"/>
        </w:rPr>
        <w:t>(регистрационная ведомость прилагается).</w:t>
      </w:r>
    </w:p>
    <w:p w:rsidR="009B577A" w:rsidRPr="003C3BAA" w:rsidRDefault="009B577A" w:rsidP="009B57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34C4" w:rsidRDefault="009B577A" w:rsidP="00A726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C3BAA">
        <w:rPr>
          <w:rFonts w:ascii="Times New Roman" w:hAnsi="Times New Roman" w:cs="Times New Roman"/>
          <w:sz w:val="24"/>
          <w:szCs w:val="24"/>
        </w:rPr>
        <w:t>Общественным советом городского округа Архангельской области «Город Коряжма» (далее – Общественный совет) в соответствии с федеральным законом от 21 июля 2014 г. № 212-ФЗ «Об основах общественного контроля в Российской федерации», законом Архангельской области от 26 октября 2015 года № 338-20-ОЗ «Об общественном  контроле в Архангельской области», положением об Общественном совете,</w:t>
      </w:r>
      <w:r w:rsidR="00496281" w:rsidRPr="003C3BAA">
        <w:rPr>
          <w:rFonts w:ascii="Times New Roman" w:hAnsi="Times New Roman" w:cs="Times New Roman"/>
          <w:sz w:val="24"/>
          <w:szCs w:val="24"/>
        </w:rPr>
        <w:t xml:space="preserve">  принятым  решением городской Думы от 16.02.2017 № 271 (в ред. решений городской Думы</w:t>
      </w:r>
      <w:proofErr w:type="gramEnd"/>
      <w:r w:rsidR="00496281" w:rsidRPr="003C3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281" w:rsidRPr="003C3BAA">
        <w:rPr>
          <w:rFonts w:ascii="Times New Roman" w:hAnsi="Times New Roman" w:cs="Times New Roman"/>
          <w:sz w:val="24"/>
          <w:szCs w:val="24"/>
        </w:rPr>
        <w:t>от 24.09.2020 № 222,  18.02.2021 № 265,  20.05.2021 №281,  30.03.2022</w:t>
      </w:r>
      <w:r w:rsidR="00EE34C4" w:rsidRPr="003C3BAA">
        <w:rPr>
          <w:rFonts w:ascii="Times New Roman" w:hAnsi="Times New Roman" w:cs="Times New Roman"/>
          <w:sz w:val="24"/>
          <w:szCs w:val="24"/>
        </w:rPr>
        <w:t xml:space="preserve"> № 353, 14.03.2023 № 40, 20.09.</w:t>
      </w:r>
      <w:r w:rsidR="00496281" w:rsidRPr="003C3BAA">
        <w:rPr>
          <w:rFonts w:ascii="Times New Roman" w:hAnsi="Times New Roman" w:cs="Times New Roman"/>
          <w:sz w:val="24"/>
          <w:szCs w:val="24"/>
        </w:rPr>
        <w:t>2023 № 72</w:t>
      </w:r>
      <w:r w:rsidR="00EE34C4" w:rsidRPr="003C3BAA">
        <w:rPr>
          <w:rFonts w:ascii="Times New Roman" w:hAnsi="Times New Roman" w:cs="Times New Roman"/>
          <w:sz w:val="24"/>
          <w:szCs w:val="24"/>
        </w:rPr>
        <w:t>),</w:t>
      </w:r>
      <w:r w:rsidR="007C164E">
        <w:rPr>
          <w:rFonts w:ascii="Times New Roman" w:hAnsi="Times New Roman" w:cs="Times New Roman"/>
          <w:sz w:val="24"/>
          <w:szCs w:val="24"/>
        </w:rPr>
        <w:t xml:space="preserve"> </w:t>
      </w:r>
      <w:r w:rsidR="00ED5F0C" w:rsidRPr="003C3BAA">
        <w:rPr>
          <w:rFonts w:ascii="Times New Roman" w:hAnsi="Times New Roman" w:cs="Times New Roman"/>
          <w:sz w:val="24"/>
          <w:szCs w:val="24"/>
        </w:rPr>
        <w:t xml:space="preserve">Порядком проведения общественного обсуждения и определения его результатов в Архангельской области, утвержденным решением Совета Общественной палаты Архангельской области № 34/11-01 от 21.06.2023, </w:t>
      </w:r>
      <w:r w:rsidR="00EE34C4" w:rsidRPr="003C3BAA">
        <w:rPr>
          <w:rFonts w:ascii="Times New Roman" w:hAnsi="Times New Roman" w:cs="Times New Roman"/>
          <w:sz w:val="24"/>
          <w:szCs w:val="24"/>
          <w:lang w:eastAsia="ru-RU"/>
        </w:rPr>
        <w:t>и Положением</w:t>
      </w:r>
      <w:r w:rsidR="00EE34C4" w:rsidRPr="003C3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4C4" w:rsidRPr="003C3BAA">
        <w:rPr>
          <w:rFonts w:ascii="Times New Roman" w:hAnsi="Times New Roman" w:cs="Times New Roman"/>
          <w:bCs/>
          <w:sz w:val="24"/>
          <w:szCs w:val="24"/>
        </w:rPr>
        <w:t>о проведении общественного обсуждения и определении его результатов в городском округе Архангельской области «Город Коряжма», утвержденном на заседании Общественного совета 22 августа 2023</w:t>
      </w:r>
      <w:proofErr w:type="gramEnd"/>
      <w:r w:rsidR="00EE34C4" w:rsidRPr="003C3BAA">
        <w:rPr>
          <w:rFonts w:ascii="Times New Roman" w:hAnsi="Times New Roman" w:cs="Times New Roman"/>
          <w:bCs/>
          <w:sz w:val="24"/>
          <w:szCs w:val="24"/>
        </w:rPr>
        <w:t xml:space="preserve"> года, протокол № 5, проведено общественное обсуждение</w:t>
      </w:r>
      <w:r w:rsidR="00A726DF" w:rsidRPr="003C3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6DF" w:rsidRPr="003C3BAA">
        <w:rPr>
          <w:rFonts w:ascii="Times New Roman" w:hAnsi="Times New Roman" w:cs="Times New Roman"/>
          <w:sz w:val="24"/>
          <w:szCs w:val="24"/>
        </w:rPr>
        <w:t>проектов программ профилактики рисков причинения вреда (ущерба) охраняемым законом ценностям при осуществлении муниципального контроля: жилищного, земельного, в сфере благоустройства, в области</w:t>
      </w:r>
      <w:r w:rsidR="00A726DF" w:rsidRPr="003C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DF" w:rsidRPr="003C3BAA">
        <w:rPr>
          <w:rFonts w:ascii="Times New Roman" w:hAnsi="Times New Roman" w:cs="Times New Roman"/>
          <w:sz w:val="24"/>
          <w:szCs w:val="24"/>
        </w:rPr>
        <w:t xml:space="preserve">охраны и </w:t>
      </w:r>
      <w:proofErr w:type="gramStart"/>
      <w:r w:rsidR="00A726DF" w:rsidRPr="003C3BA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A726DF" w:rsidRPr="003C3BA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значения, на автомобильном транспорте, городском наземном электрическом транспорте и в дорожном хозяйстве на 2024 год, разработанных контрольным органом - управлением муниципального хозяйства и градостроительства администрации города, в очной форме.</w:t>
      </w:r>
    </w:p>
    <w:p w:rsidR="007E5FD2" w:rsidRPr="003C3BAA" w:rsidRDefault="007E5FD2" w:rsidP="00A726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BAA" w:rsidRDefault="00A726DF" w:rsidP="003C3B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b/>
          <w:sz w:val="24"/>
          <w:szCs w:val="24"/>
        </w:rPr>
        <w:t>Основани</w:t>
      </w:r>
      <w:r w:rsidR="007C164E">
        <w:rPr>
          <w:rFonts w:ascii="Times New Roman" w:hAnsi="Times New Roman" w:cs="Times New Roman"/>
          <w:b/>
          <w:sz w:val="24"/>
          <w:szCs w:val="24"/>
        </w:rPr>
        <w:t>я</w:t>
      </w:r>
      <w:r w:rsidRPr="003C3BAA">
        <w:rPr>
          <w:rFonts w:ascii="Times New Roman" w:hAnsi="Times New Roman" w:cs="Times New Roman"/>
          <w:b/>
          <w:sz w:val="24"/>
          <w:szCs w:val="24"/>
        </w:rPr>
        <w:t xml:space="preserve"> для общественного обсуждения:</w:t>
      </w:r>
      <w:r w:rsidR="006B1920" w:rsidRPr="003C3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4E" w:rsidRDefault="007C164E" w:rsidP="003C3BA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1920" w:rsidRPr="003C3BAA">
        <w:rPr>
          <w:rFonts w:ascii="Times New Roman" w:hAnsi="Times New Roman" w:cs="Times New Roman"/>
          <w:sz w:val="24"/>
          <w:szCs w:val="24"/>
        </w:rPr>
        <w:t>пункт 13 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990.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Правила);</w:t>
      </w:r>
    </w:p>
    <w:p w:rsidR="003C3BAA" w:rsidRPr="003C3BAA" w:rsidRDefault="007C164E" w:rsidP="003C3BA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B1920" w:rsidRPr="003C3BAA">
        <w:rPr>
          <w:rFonts w:ascii="Times New Roman" w:hAnsi="Times New Roman" w:cs="Times New Roman"/>
          <w:bCs/>
          <w:sz w:val="24"/>
          <w:szCs w:val="24"/>
        </w:rPr>
        <w:t xml:space="preserve"> решение Общественного совета от 22 августа 2023 года, протокол № 5.</w:t>
      </w:r>
    </w:p>
    <w:p w:rsidR="00861CB9" w:rsidRDefault="006B1920" w:rsidP="007C164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C3BAA">
        <w:rPr>
          <w:rFonts w:ascii="Times New Roman" w:hAnsi="Times New Roman" w:cs="Times New Roman"/>
          <w:b/>
          <w:bCs/>
          <w:sz w:val="24"/>
          <w:szCs w:val="24"/>
        </w:rPr>
        <w:t>Сроки проведения общественного обсуждения</w:t>
      </w:r>
      <w:r w:rsidR="003C3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1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BAA">
        <w:rPr>
          <w:rFonts w:ascii="Times New Roman" w:hAnsi="Times New Roman" w:cs="Times New Roman"/>
          <w:bCs/>
          <w:sz w:val="24"/>
          <w:szCs w:val="24"/>
        </w:rPr>
        <w:t>с 1октября 202</w:t>
      </w:r>
      <w:r w:rsidR="007C164E">
        <w:rPr>
          <w:rFonts w:ascii="Times New Roman" w:hAnsi="Times New Roman" w:cs="Times New Roman"/>
          <w:bCs/>
          <w:sz w:val="24"/>
          <w:szCs w:val="24"/>
        </w:rPr>
        <w:t>3 г. по 1 ноября 2023г</w:t>
      </w:r>
      <w:r w:rsidRPr="003C3BAA">
        <w:rPr>
          <w:rFonts w:ascii="Times New Roman" w:hAnsi="Times New Roman" w:cs="Times New Roman"/>
          <w:bCs/>
          <w:sz w:val="24"/>
          <w:szCs w:val="24"/>
        </w:rPr>
        <w:t>.</w:t>
      </w:r>
    </w:p>
    <w:p w:rsidR="003C3BAA" w:rsidRPr="007C164E" w:rsidRDefault="007C164E" w:rsidP="007C16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CB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(Информация размещена на официальном сайте админи</w:t>
      </w:r>
      <w:r w:rsidR="00861CB9">
        <w:rPr>
          <w:rFonts w:ascii="Times New Roman" w:hAnsi="Times New Roman" w:cs="Times New Roman"/>
          <w:bCs/>
          <w:sz w:val="24"/>
          <w:szCs w:val="24"/>
        </w:rPr>
        <w:t>страции города 28. 09.</w:t>
      </w:r>
      <w:r>
        <w:rPr>
          <w:rFonts w:ascii="Times New Roman" w:hAnsi="Times New Roman" w:cs="Times New Roman"/>
          <w:bCs/>
          <w:sz w:val="24"/>
          <w:szCs w:val="24"/>
        </w:rPr>
        <w:t>2023.</w:t>
      </w:r>
      <w:r w:rsidR="00861CB9">
        <w:rPr>
          <w:rFonts w:ascii="Times New Roman" w:hAnsi="Times New Roman" w:cs="Times New Roman"/>
          <w:bCs/>
          <w:sz w:val="24"/>
          <w:szCs w:val="24"/>
        </w:rPr>
        <w:t>)</w:t>
      </w:r>
    </w:p>
    <w:p w:rsidR="007E5FD2" w:rsidRDefault="007E5FD2" w:rsidP="003C3B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20" w:rsidRPr="003C3BAA" w:rsidRDefault="006B1920" w:rsidP="003C3B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AA">
        <w:rPr>
          <w:rFonts w:ascii="Times New Roman" w:hAnsi="Times New Roman" w:cs="Times New Roman"/>
          <w:b/>
          <w:bCs/>
          <w:sz w:val="24"/>
          <w:szCs w:val="24"/>
        </w:rPr>
        <w:t>Объекты обсуждения:</w:t>
      </w:r>
    </w:p>
    <w:p w:rsidR="00850D7D" w:rsidRPr="003C3BAA" w:rsidRDefault="00850D7D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- проект программы профилактики рисков причинения вреда (ущерба) охраняемым законом ценностям при осуществлении </w:t>
      </w:r>
      <w:r w:rsidRPr="003C3BAA">
        <w:rPr>
          <w:rFonts w:ascii="Times New Roman" w:hAnsi="Times New Roman" w:cs="Times New Roman"/>
          <w:b/>
          <w:sz w:val="24"/>
          <w:szCs w:val="24"/>
        </w:rPr>
        <w:t>муниципального жилищного контроля</w:t>
      </w:r>
      <w:r w:rsidRPr="003C3BAA">
        <w:rPr>
          <w:rFonts w:ascii="Times New Roman" w:hAnsi="Times New Roman" w:cs="Times New Roman"/>
          <w:sz w:val="24"/>
          <w:szCs w:val="24"/>
        </w:rPr>
        <w:t xml:space="preserve"> на 2024 год;</w:t>
      </w:r>
    </w:p>
    <w:p w:rsidR="00850D7D" w:rsidRPr="003C3BAA" w:rsidRDefault="00850D7D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- проект программы профилактики рисков причинения вреда (ущерба) охраняемым законом ценностям при осуществлении </w:t>
      </w:r>
      <w:r w:rsidRPr="003C3BAA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</w:t>
      </w:r>
      <w:r w:rsidRPr="003C3BAA">
        <w:rPr>
          <w:rFonts w:ascii="Times New Roman" w:hAnsi="Times New Roman" w:cs="Times New Roman"/>
          <w:sz w:val="24"/>
          <w:szCs w:val="24"/>
        </w:rPr>
        <w:t xml:space="preserve"> на 2024 год;</w:t>
      </w:r>
    </w:p>
    <w:p w:rsidR="00850D7D" w:rsidRPr="003C3BAA" w:rsidRDefault="00850D7D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- проект программы профилактики рисков причинения вреда (ущерба) охраняемым законом ценностям при осуществлении </w:t>
      </w:r>
      <w:r w:rsidRPr="003C3BAA">
        <w:rPr>
          <w:rFonts w:ascii="Times New Roman" w:hAnsi="Times New Roman" w:cs="Times New Roman"/>
          <w:b/>
          <w:sz w:val="24"/>
          <w:szCs w:val="24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3C3BAA">
        <w:rPr>
          <w:rFonts w:ascii="Times New Roman" w:hAnsi="Times New Roman" w:cs="Times New Roman"/>
          <w:sz w:val="24"/>
          <w:szCs w:val="24"/>
        </w:rPr>
        <w:t xml:space="preserve"> на 2024 год;</w:t>
      </w:r>
    </w:p>
    <w:p w:rsidR="00850D7D" w:rsidRPr="003C3BAA" w:rsidRDefault="00850D7D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lastRenderedPageBreak/>
        <w:t xml:space="preserve">- проект программы профилактики рисков причинения вреда (ущерба) охраняемым законом ценностям при осуществлении </w:t>
      </w:r>
      <w:r w:rsidRPr="003C3BAA">
        <w:rPr>
          <w:rFonts w:ascii="Times New Roman" w:hAnsi="Times New Roman" w:cs="Times New Roman"/>
          <w:b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3C3BAA">
        <w:rPr>
          <w:rFonts w:ascii="Times New Roman" w:hAnsi="Times New Roman" w:cs="Times New Roman"/>
          <w:sz w:val="24"/>
          <w:szCs w:val="24"/>
        </w:rPr>
        <w:t xml:space="preserve"> на 2024 год;</w:t>
      </w:r>
    </w:p>
    <w:p w:rsidR="00850D7D" w:rsidRPr="003C3BAA" w:rsidRDefault="00850D7D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- проект программы профилактики рисков причинения вреда (ущерба) охраняемым законом ценностям при осуществлении </w:t>
      </w:r>
      <w:r w:rsidRPr="003C3BAA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</w:t>
      </w:r>
      <w:r w:rsidRPr="003C3BAA">
        <w:rPr>
          <w:rFonts w:ascii="Times New Roman" w:hAnsi="Times New Roman" w:cs="Times New Roman"/>
          <w:sz w:val="24"/>
          <w:szCs w:val="24"/>
        </w:rPr>
        <w:t>на 2024 год</w:t>
      </w:r>
      <w:proofErr w:type="gramStart"/>
      <w:r w:rsidRPr="003C3BA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C3BAA" w:rsidRDefault="00850D7D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>- проекты постановлений администрации города об утверждении выше перечисленных программ.</w:t>
      </w:r>
    </w:p>
    <w:p w:rsidR="007E5FD2" w:rsidRPr="003C3BAA" w:rsidRDefault="007E5FD2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C0C" w:rsidRDefault="00350F81" w:rsidP="003C3BAA">
      <w:pPr>
        <w:jc w:val="center"/>
        <w:rPr>
          <w:b/>
        </w:rPr>
      </w:pPr>
      <w:r w:rsidRPr="003C3BAA">
        <w:rPr>
          <w:b/>
        </w:rPr>
        <w:t xml:space="preserve">        </w:t>
      </w:r>
      <w:r w:rsidR="00F10C0C" w:rsidRPr="003C3BAA">
        <w:rPr>
          <w:b/>
        </w:rPr>
        <w:t>Цели общественного обсуждения проектов постановлени</w:t>
      </w:r>
      <w:r w:rsidR="003C3BAA">
        <w:rPr>
          <w:b/>
        </w:rPr>
        <w:t>й</w:t>
      </w:r>
      <w:r w:rsidR="00F10C0C" w:rsidRPr="003C3BAA">
        <w:rPr>
          <w:b/>
        </w:rPr>
        <w:t xml:space="preserve"> и  программ:</w:t>
      </w:r>
    </w:p>
    <w:p w:rsidR="007E5FD2" w:rsidRPr="003C3BAA" w:rsidRDefault="007E5FD2" w:rsidP="003C3BAA">
      <w:pPr>
        <w:jc w:val="center"/>
        <w:rPr>
          <w:b/>
        </w:rPr>
      </w:pPr>
    </w:p>
    <w:p w:rsidR="00F10C0C" w:rsidRPr="003C3BAA" w:rsidRDefault="00F10C0C" w:rsidP="00F10C0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C3BAA">
        <w:rPr>
          <w:color w:val="000000" w:themeColor="text1"/>
        </w:rPr>
        <w:t xml:space="preserve"> -учет общественного мнения населения городского </w:t>
      </w:r>
      <w:r w:rsidR="007C164E">
        <w:rPr>
          <w:color w:val="000000" w:themeColor="text1"/>
        </w:rPr>
        <w:t>округа при утверждении программ;</w:t>
      </w:r>
    </w:p>
    <w:p w:rsidR="00F10C0C" w:rsidRDefault="00F10C0C" w:rsidP="00F10C0C">
      <w:pPr>
        <w:autoSpaceDE w:val="0"/>
        <w:autoSpaceDN w:val="0"/>
        <w:adjustRightInd w:val="0"/>
        <w:jc w:val="both"/>
        <w:rPr>
          <w:bCs/>
        </w:rPr>
      </w:pPr>
      <w:r w:rsidRPr="003C3BAA">
        <w:rPr>
          <w:color w:val="000000" w:themeColor="text1"/>
        </w:rPr>
        <w:t xml:space="preserve"> -независимая оценка последствий их воздействия на социально-экономические отношения с точки зрения эффективности, целесообразности и социальной справедливости и </w:t>
      </w:r>
      <w:r w:rsidRPr="003C3BAA">
        <w:rPr>
          <w:bCs/>
        </w:rPr>
        <w:t>социально-экономическую защищенность граждан, проживающих на территории городского округа и их объединений.</w:t>
      </w:r>
    </w:p>
    <w:p w:rsidR="007E5FD2" w:rsidRPr="003C3BAA" w:rsidRDefault="007E5FD2" w:rsidP="00F10C0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729AA" w:rsidRPr="007E5FD2" w:rsidRDefault="00F729AA" w:rsidP="00F729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3BAA">
        <w:rPr>
          <w:rFonts w:ascii="Times New Roman" w:hAnsi="Times New Roman" w:cs="Times New Roman"/>
          <w:b/>
          <w:sz w:val="24"/>
          <w:szCs w:val="24"/>
        </w:rPr>
        <w:t>Общественное обсуждение проводилось группой общественного контроля,</w:t>
      </w:r>
      <w:r w:rsidRPr="003C3BAA">
        <w:rPr>
          <w:rFonts w:ascii="Times New Roman" w:hAnsi="Times New Roman" w:cs="Times New Roman"/>
          <w:sz w:val="24"/>
          <w:szCs w:val="24"/>
        </w:rPr>
        <w:t xml:space="preserve"> сформированной решением Общественного совета от 22 августа 2023 года на принципах открытости и добровольности, в составе:</w:t>
      </w:r>
    </w:p>
    <w:p w:rsidR="00F729AA" w:rsidRPr="003C3BAA" w:rsidRDefault="00F729AA" w:rsidP="00F72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CB9">
        <w:rPr>
          <w:rFonts w:ascii="Times New Roman" w:hAnsi="Times New Roman" w:cs="Times New Roman"/>
          <w:sz w:val="24"/>
          <w:szCs w:val="24"/>
          <w:u w:val="single"/>
        </w:rPr>
        <w:t>руководитель группы</w:t>
      </w:r>
      <w:r w:rsidRPr="003C3BAA">
        <w:rPr>
          <w:rFonts w:ascii="Times New Roman" w:hAnsi="Times New Roman" w:cs="Times New Roman"/>
          <w:sz w:val="24"/>
          <w:szCs w:val="24"/>
        </w:rPr>
        <w:t xml:space="preserve"> – Кудрявцева Алевтина Витальевна, пр</w:t>
      </w:r>
      <w:r w:rsidR="00FE19E6">
        <w:rPr>
          <w:rFonts w:ascii="Times New Roman" w:hAnsi="Times New Roman" w:cs="Times New Roman"/>
          <w:sz w:val="24"/>
          <w:szCs w:val="24"/>
        </w:rPr>
        <w:t>едседатель Общественного совета – председательствующий  при проведении общественного обсуждения;</w:t>
      </w:r>
    </w:p>
    <w:p w:rsidR="00F729AA" w:rsidRPr="00861CB9" w:rsidRDefault="00F729AA" w:rsidP="00F729A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CB9">
        <w:rPr>
          <w:rFonts w:ascii="Times New Roman" w:hAnsi="Times New Roman" w:cs="Times New Roman"/>
          <w:sz w:val="24"/>
          <w:szCs w:val="24"/>
          <w:u w:val="single"/>
        </w:rPr>
        <w:t xml:space="preserve">члены группы: </w:t>
      </w:r>
    </w:p>
    <w:p w:rsidR="00F729AA" w:rsidRPr="003C3BAA" w:rsidRDefault="00F729AA" w:rsidP="00F72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>1).</w:t>
      </w:r>
      <w:proofErr w:type="spellStart"/>
      <w:r w:rsidRPr="003C3BAA">
        <w:rPr>
          <w:rFonts w:ascii="Times New Roman" w:hAnsi="Times New Roman" w:cs="Times New Roman"/>
          <w:sz w:val="24"/>
          <w:szCs w:val="24"/>
        </w:rPr>
        <w:t>Бебякина</w:t>
      </w:r>
      <w:proofErr w:type="spellEnd"/>
      <w:r w:rsidRPr="003C3BAA">
        <w:rPr>
          <w:rFonts w:ascii="Times New Roman" w:hAnsi="Times New Roman" w:cs="Times New Roman"/>
          <w:sz w:val="24"/>
          <w:szCs w:val="24"/>
        </w:rPr>
        <w:t xml:space="preserve"> Татьяна Валентиновна,</w:t>
      </w:r>
      <w:r w:rsidR="001A157F">
        <w:rPr>
          <w:rFonts w:ascii="Times New Roman" w:hAnsi="Times New Roman" w:cs="Times New Roman"/>
          <w:sz w:val="24"/>
          <w:szCs w:val="24"/>
        </w:rPr>
        <w:t xml:space="preserve"> секретарь Общественного совета, которой поручено вести настоящий протокол;</w:t>
      </w:r>
    </w:p>
    <w:p w:rsidR="00F729AA" w:rsidRPr="003C3BAA" w:rsidRDefault="001A157F" w:rsidP="00F72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29AA" w:rsidRPr="003C3BAA">
        <w:rPr>
          <w:rFonts w:ascii="Times New Roman" w:hAnsi="Times New Roman" w:cs="Times New Roman"/>
          <w:sz w:val="24"/>
          <w:szCs w:val="24"/>
        </w:rPr>
        <w:t>).Чернов Михаил Иванович – председатель комиссии Общественного совета по вопросам городского хозяйства;</w:t>
      </w:r>
    </w:p>
    <w:p w:rsidR="00F729AA" w:rsidRPr="003C3BAA" w:rsidRDefault="001A157F" w:rsidP="00F72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29AA" w:rsidRPr="003C3BAA">
        <w:rPr>
          <w:rFonts w:ascii="Times New Roman" w:hAnsi="Times New Roman" w:cs="Times New Roman"/>
          <w:sz w:val="24"/>
          <w:szCs w:val="24"/>
        </w:rPr>
        <w:t xml:space="preserve">).Севастьянова Александра Викторовна- заместитель начальника управления муниципального хозяйства  и градостроительства администрации города (по согласованию). </w:t>
      </w:r>
    </w:p>
    <w:p w:rsidR="00F729AA" w:rsidRPr="003C3BAA" w:rsidRDefault="00F729AA" w:rsidP="00F72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 xml:space="preserve">             В ходе общественного обсуждения изучены следующие документы и материалы, имеющие непосредственное отношение к предмету общественного обсуждения:</w:t>
      </w:r>
    </w:p>
    <w:p w:rsidR="00212183" w:rsidRPr="003C3BAA" w:rsidRDefault="00212183" w:rsidP="00212183">
      <w:pPr>
        <w:jc w:val="both"/>
      </w:pPr>
      <w:r w:rsidRPr="003C3BAA">
        <w:t>1.Федеральный закон от 31.07.2020 № 248- ФЗ</w:t>
      </w:r>
      <w:r w:rsidR="00FE19E6">
        <w:t xml:space="preserve"> « О государственном контроле (</w:t>
      </w:r>
      <w:r w:rsidRPr="003C3BAA">
        <w:t>надзоре) и муниципальном контроле».</w:t>
      </w:r>
    </w:p>
    <w:p w:rsidR="00212183" w:rsidRPr="003C3BAA" w:rsidRDefault="00212183" w:rsidP="00212183">
      <w:pPr>
        <w:jc w:val="both"/>
      </w:pPr>
      <w:r w:rsidRPr="003C3BAA">
        <w:t>2.Правила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утвержденные Постановлением Правительства РФ от 25.06.2021 № 990.</w:t>
      </w:r>
    </w:p>
    <w:p w:rsidR="00212183" w:rsidRPr="003C3BAA" w:rsidRDefault="00212183" w:rsidP="00212183">
      <w:pPr>
        <w:jc w:val="both"/>
      </w:pPr>
      <w:r w:rsidRPr="003C3BAA">
        <w:t>3.Устав городского округа Архангельской области «Город Коряжма» (статьи 5., 5.1,5.2 и 5.3).</w:t>
      </w:r>
    </w:p>
    <w:p w:rsidR="00212183" w:rsidRPr="003C3BAA" w:rsidRDefault="00212183" w:rsidP="00212183">
      <w:pPr>
        <w:jc w:val="both"/>
      </w:pPr>
      <w:r w:rsidRPr="003C3BAA">
        <w:t>4. Положение о муниципальном жилищном контроле на территории городского округа Архангельской области «Город Коряжма», утвержденное решением городской Думы от 16.12.2021 № 324.</w:t>
      </w:r>
    </w:p>
    <w:p w:rsidR="00212183" w:rsidRPr="003C3BAA" w:rsidRDefault="00212183" w:rsidP="00212183">
      <w:pPr>
        <w:jc w:val="both"/>
      </w:pPr>
      <w:r w:rsidRPr="003C3BAA">
        <w:t>5. Положение о муниципальном земельном контроле, утвержденное решением городской Думы от 16.12.2021 № 323.</w:t>
      </w:r>
    </w:p>
    <w:p w:rsidR="00212183" w:rsidRPr="003C3BAA" w:rsidRDefault="00212183" w:rsidP="00212183">
      <w:pPr>
        <w:jc w:val="both"/>
      </w:pPr>
      <w:r w:rsidRPr="003C3BAA">
        <w:t>6. Положение о муниципальном контроле на автомобильном транспорте, городском наземном электрическом транспорте и в дорожном хозяйстве, утвержденное решением городской Думы от 16.12.2021 № 325.</w:t>
      </w:r>
    </w:p>
    <w:p w:rsidR="00212183" w:rsidRPr="003C3BAA" w:rsidRDefault="00212183" w:rsidP="00212183">
      <w:pPr>
        <w:jc w:val="both"/>
      </w:pPr>
      <w:r w:rsidRPr="003C3BAA">
        <w:t>7. Положение о муниципальном контроле  в области охраны и использования особо охраняемых природных территорий местного значения на территории городского округа Архангельской области «Город Коряжма», утвержденное решением городской Думы от 18.11.2021 № 312.</w:t>
      </w:r>
    </w:p>
    <w:p w:rsidR="00212183" w:rsidRPr="003C3BAA" w:rsidRDefault="00212183" w:rsidP="00212183">
      <w:pPr>
        <w:jc w:val="both"/>
      </w:pPr>
      <w:r w:rsidRPr="003C3BAA">
        <w:lastRenderedPageBreak/>
        <w:t>8. Положение о муниципальном контроле  в сфере благоустройства, утвержденное решением городской Думы от 18.11.2021 № 313 (в редакции решений городской Думы от 23.12.2021 № 331, от 24.02.2022 № 344).</w:t>
      </w:r>
    </w:p>
    <w:p w:rsidR="00212183" w:rsidRDefault="00212183" w:rsidP="00212183">
      <w:pPr>
        <w:jc w:val="both"/>
      </w:pPr>
      <w:r w:rsidRPr="003C3BAA">
        <w:t>9.Положение об управлении муниципального хозяйства и градостроительства администрации городского округа Архангельской области «Город Коряжма», утвержденное решением городской Думы от 26.12.2013 № 38(в ред. решений городской Думы от 12.11.2015 № 167;22.09.2016 № 244; 24.09.2020 № 219).</w:t>
      </w:r>
    </w:p>
    <w:p w:rsidR="00FE19E6" w:rsidRDefault="00FE19E6" w:rsidP="00212183">
      <w:pPr>
        <w:jc w:val="both"/>
      </w:pPr>
      <w:r>
        <w:t xml:space="preserve">            </w:t>
      </w:r>
      <w:r w:rsidRPr="00D5465E">
        <w:rPr>
          <w:b/>
        </w:rPr>
        <w:t>Установлен  порядок проведения общественного обсуждения вышеперечисленных проектов программ</w:t>
      </w:r>
      <w:r w:rsidR="00196BBA">
        <w:t xml:space="preserve"> </w:t>
      </w:r>
      <w:r w:rsidR="00196BBA" w:rsidRPr="00196BBA">
        <w:rPr>
          <w:b/>
        </w:rPr>
        <w:t>и регламент</w:t>
      </w:r>
      <w:r w:rsidR="00196BBA">
        <w:rPr>
          <w:b/>
        </w:rPr>
        <w:t>.</w:t>
      </w:r>
    </w:p>
    <w:p w:rsidR="00FE19E6" w:rsidRDefault="008C42B6" w:rsidP="00212183">
      <w:pPr>
        <w:jc w:val="both"/>
      </w:pPr>
      <w:r>
        <w:t xml:space="preserve">            </w:t>
      </w:r>
      <w:r w:rsidR="00FE19E6">
        <w:t>Сначала предоставл</w:t>
      </w:r>
      <w:r w:rsidR="007E5FD2">
        <w:t>ено</w:t>
      </w:r>
      <w:r w:rsidR="00FE19E6">
        <w:t xml:space="preserve"> слово для выступления разработчикам программ</w:t>
      </w:r>
      <w:r w:rsidR="00D5465E">
        <w:t xml:space="preserve"> </w:t>
      </w:r>
      <w:r w:rsidR="00FE19E6">
        <w:t>- специалистам управления</w:t>
      </w:r>
      <w:r w:rsidR="00D5465E">
        <w:t xml:space="preserve"> муниципального хозяйств</w:t>
      </w:r>
      <w:r>
        <w:t>а</w:t>
      </w:r>
      <w:r w:rsidR="00D5465E">
        <w:t xml:space="preserve"> и градостроительства  администрации городского округа</w:t>
      </w:r>
      <w:r w:rsidR="00196BBA">
        <w:t xml:space="preserve"> Трениной О.С., Максимовой К.С. и Васильеву А.М.</w:t>
      </w:r>
    </w:p>
    <w:p w:rsidR="00C31805" w:rsidRDefault="00C31805" w:rsidP="00212183">
      <w:pPr>
        <w:jc w:val="both"/>
      </w:pPr>
      <w:r>
        <w:t xml:space="preserve">             </w:t>
      </w:r>
      <w:r w:rsidR="00196BBA" w:rsidRPr="00AB4C36">
        <w:rPr>
          <w:b/>
        </w:rPr>
        <w:t>Выступили участники общественного обсуждения</w:t>
      </w:r>
      <w:r w:rsidR="00196BBA">
        <w:t xml:space="preserve">: Чернов М.И., </w:t>
      </w:r>
      <w:proofErr w:type="spellStart"/>
      <w:r w:rsidR="00196BBA">
        <w:t>Сподобаева</w:t>
      </w:r>
      <w:proofErr w:type="spellEnd"/>
      <w:r w:rsidR="00196BBA">
        <w:t xml:space="preserve"> И.Р., Ожегова Л.Б., </w:t>
      </w:r>
      <w:proofErr w:type="spellStart"/>
      <w:r w:rsidR="00196BBA">
        <w:t>Бо</w:t>
      </w:r>
      <w:r>
        <w:t>яринцева</w:t>
      </w:r>
      <w:proofErr w:type="spellEnd"/>
      <w:r>
        <w:t xml:space="preserve"> Г.Б., </w:t>
      </w:r>
      <w:r w:rsidR="007E5FD2">
        <w:t xml:space="preserve"> и </w:t>
      </w:r>
      <w:r>
        <w:t>отметили:</w:t>
      </w:r>
    </w:p>
    <w:p w:rsidR="00C31805" w:rsidRDefault="00C31805" w:rsidP="00212183">
      <w:pPr>
        <w:jc w:val="both"/>
      </w:pPr>
      <w:r>
        <w:t xml:space="preserve"> -</w:t>
      </w:r>
      <w:r w:rsidR="00196BBA">
        <w:t xml:space="preserve"> первый раздел проектов программ не содержит конкретный анализ текущего состояния муниципального контроля, отсутствует характеристика проблем, на решение</w:t>
      </w:r>
      <w:r>
        <w:t xml:space="preserve"> которых направлены программы,</w:t>
      </w:r>
    </w:p>
    <w:p w:rsidR="00196BBA" w:rsidRDefault="00C31805" w:rsidP="00212183">
      <w:pPr>
        <w:jc w:val="both"/>
      </w:pPr>
      <w:r>
        <w:t>-</w:t>
      </w:r>
      <w:r w:rsidR="00196BBA">
        <w:t xml:space="preserve"> в приложении к программам не указаны конкретные должностные лица</w:t>
      </w:r>
      <w:r w:rsidR="00196BBA" w:rsidRPr="00196BBA">
        <w:t xml:space="preserve"> </w:t>
      </w:r>
      <w:r w:rsidR="00196BBA">
        <w:t>управления муниципального хозяйства и градостроительства  администрации городского округа</w:t>
      </w:r>
      <w:r>
        <w:t>, о</w:t>
      </w:r>
      <w:r w:rsidR="00196BBA">
        <w:t>тветственные за реализацию профилактических мероприятий.</w:t>
      </w:r>
    </w:p>
    <w:p w:rsidR="00AB4C36" w:rsidRDefault="00AB4C36" w:rsidP="00212183">
      <w:pPr>
        <w:jc w:val="both"/>
      </w:pPr>
      <w:r>
        <w:t xml:space="preserve">           Выступившая руководитель группы общественного контроля </w:t>
      </w:r>
      <w:r w:rsidRPr="007E5FD2">
        <w:t>Кудрявцева А.В.</w:t>
      </w:r>
      <w:r>
        <w:t xml:space="preserve"> обратила внимание разработчиков программ на несоблюдение правил юридической техники  и допущенные ошибки в датах, названиях органов местного самоуправления.</w:t>
      </w:r>
    </w:p>
    <w:p w:rsidR="00FE19E6" w:rsidRDefault="00702532" w:rsidP="00212183">
      <w:pPr>
        <w:jc w:val="both"/>
      </w:pPr>
      <w:r>
        <w:t xml:space="preserve"> </w:t>
      </w:r>
      <w:r w:rsidR="00AB4C36">
        <w:t xml:space="preserve">      </w:t>
      </w:r>
      <w:proofErr w:type="gramStart"/>
      <w:r>
        <w:t xml:space="preserve">Обосновали свою позицию по обсуждаемым проектам программ выступившие в завершении общественного обсуждения </w:t>
      </w:r>
      <w:r w:rsidRPr="007E5FD2">
        <w:t>Рыжков А.В.</w:t>
      </w:r>
      <w:r w:rsidR="00AB4C36" w:rsidRPr="007E5FD2">
        <w:t>,</w:t>
      </w:r>
      <w:r w:rsidR="00AB4C36" w:rsidRPr="00AB4C36">
        <w:rPr>
          <w:lang w:eastAsia="en-US"/>
        </w:rPr>
        <w:t xml:space="preserve"> </w:t>
      </w:r>
      <w:r w:rsidR="00AB4C36">
        <w:rPr>
          <w:lang w:eastAsia="en-US"/>
        </w:rPr>
        <w:t>заместитель главы муниципального образования по городскому хозяйству,</w:t>
      </w:r>
      <w:r w:rsidR="00AB4C36">
        <w:t xml:space="preserve"> начальник управления муниципального хозяйства  и градостроительства администрации города, и</w:t>
      </w:r>
      <w:r w:rsidR="007E5FD2">
        <w:t xml:space="preserve"> </w:t>
      </w:r>
      <w:r w:rsidR="00AB4C36" w:rsidRPr="007E5FD2">
        <w:t>Севастьянова А.В</w:t>
      </w:r>
      <w:r w:rsidR="00AB4C36">
        <w:t>.,</w:t>
      </w:r>
      <w:r w:rsidR="00AB4C36" w:rsidRPr="00AB4C36">
        <w:t xml:space="preserve"> </w:t>
      </w:r>
      <w:r w:rsidR="00AB4C36" w:rsidRPr="003C3BAA">
        <w:t>заместитель начальника управления муниципального хозяйства  и градостроительства администрации города</w:t>
      </w:r>
      <w:r w:rsidR="009C5B28">
        <w:t>.</w:t>
      </w:r>
      <w:proofErr w:type="gramEnd"/>
      <w:r w:rsidR="00AB4C36">
        <w:t xml:space="preserve"> </w:t>
      </w:r>
      <w:r w:rsidR="009C5B28">
        <w:t>Они</w:t>
      </w:r>
      <w:r w:rsidR="00AB4C36">
        <w:t xml:space="preserve"> согласились с предложениями участников общественного обсуждения.</w:t>
      </w:r>
    </w:p>
    <w:p w:rsidR="007E5FD2" w:rsidRPr="003C3BAA" w:rsidRDefault="007E5FD2" w:rsidP="00212183">
      <w:pPr>
        <w:jc w:val="both"/>
      </w:pPr>
    </w:p>
    <w:p w:rsidR="00746AA3" w:rsidRPr="003C3BAA" w:rsidRDefault="00746AA3" w:rsidP="00746AA3">
      <w:pPr>
        <w:jc w:val="center"/>
        <w:rPr>
          <w:b/>
        </w:rPr>
      </w:pPr>
      <w:r w:rsidRPr="003C3BAA">
        <w:rPr>
          <w:b/>
        </w:rPr>
        <w:t xml:space="preserve">Основные выводы, сделанные участниками общественного обсуждения в </w:t>
      </w:r>
      <w:r w:rsidR="00861CB9">
        <w:rPr>
          <w:b/>
        </w:rPr>
        <w:t>результате</w:t>
      </w:r>
      <w:r w:rsidRPr="003C3BAA">
        <w:rPr>
          <w:b/>
        </w:rPr>
        <w:t xml:space="preserve"> общественного обсуждения:</w:t>
      </w:r>
    </w:p>
    <w:p w:rsidR="00746AA3" w:rsidRPr="003C3BAA" w:rsidRDefault="00746AA3" w:rsidP="00746AA3">
      <w:pPr>
        <w:jc w:val="center"/>
        <w:rPr>
          <w:b/>
        </w:rPr>
      </w:pPr>
    </w:p>
    <w:p w:rsidR="00746AA3" w:rsidRPr="003C3BAA" w:rsidRDefault="00746AA3" w:rsidP="003C3B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3BAA">
        <w:t>1.Структура проектов программ не противоречит требованиям  пункта 3 Правил.</w:t>
      </w:r>
    </w:p>
    <w:p w:rsidR="003C3BAA" w:rsidRDefault="00746AA3" w:rsidP="003C3BAA">
      <w:pPr>
        <w:autoSpaceDE w:val="0"/>
        <w:autoSpaceDN w:val="0"/>
        <w:adjustRightInd w:val="0"/>
        <w:jc w:val="both"/>
      </w:pPr>
      <w:r w:rsidRPr="003C3BAA">
        <w:rPr>
          <w:bCs/>
          <w:color w:val="000000" w:themeColor="text1"/>
        </w:rPr>
        <w:t xml:space="preserve">2. Содержание проектов программ и проектов постановлений администрации города в основном соответствуют </w:t>
      </w:r>
      <w:r w:rsidRPr="003C3BAA">
        <w:t>требованиям Федерального закона от 31.07.2020 № 248-ФЗ «О государственном контроле (надзоре) и муниципальном контроле» и Положени</w:t>
      </w:r>
      <w:r w:rsidR="00835BD4" w:rsidRPr="003C3BAA">
        <w:t>й</w:t>
      </w:r>
      <w:r w:rsidRPr="003C3BAA">
        <w:t xml:space="preserve"> о  видах муниципального контроля, утвержденных решениями городской Думы городского округа  Архангельской области «Город Коряжма».</w:t>
      </w:r>
    </w:p>
    <w:p w:rsidR="00746AA3" w:rsidRPr="003C3BAA" w:rsidRDefault="00835BD4" w:rsidP="003C3BAA">
      <w:pPr>
        <w:autoSpaceDE w:val="0"/>
        <w:autoSpaceDN w:val="0"/>
        <w:adjustRightInd w:val="0"/>
        <w:jc w:val="both"/>
      </w:pPr>
      <w:r w:rsidRPr="003C3BAA">
        <w:t xml:space="preserve"> </w:t>
      </w:r>
      <w:r w:rsidR="00746AA3" w:rsidRPr="003C3BAA">
        <w:t xml:space="preserve">3. Принятие выше перечисленных программ целесообразно с точки зрения интересов граждан, проживающих на территории городского округа, сохранит их социально-экономическую защищенность, уменьшит общественно-опасные последствия, возникающие при несоблюдении контролируемыми лицами обязательных требований в </w:t>
      </w:r>
      <w:r w:rsidRPr="003C3BAA">
        <w:t>земельных и</w:t>
      </w:r>
      <w:r w:rsidR="00746AA3" w:rsidRPr="003C3BAA">
        <w:t xml:space="preserve"> </w:t>
      </w:r>
      <w:r w:rsidRPr="003C3BAA">
        <w:t xml:space="preserve">жилищных отношениях, в сфере благоустройства, в области охраны и </w:t>
      </w:r>
      <w:proofErr w:type="gramStart"/>
      <w:r w:rsidRPr="003C3BAA">
        <w:t>использования</w:t>
      </w:r>
      <w:proofErr w:type="gramEnd"/>
      <w:r w:rsidRPr="003C3BAA">
        <w:t xml:space="preserve"> особо охраняемых природных территорий местного значения, на автомобильном транспорте, городском наземном электрическом транспорте и в дорожном хозяйстве на 2024 год.</w:t>
      </w:r>
    </w:p>
    <w:p w:rsidR="00490FC3" w:rsidRDefault="00746AA3" w:rsidP="003C3BAA">
      <w:pPr>
        <w:autoSpaceDE w:val="0"/>
        <w:autoSpaceDN w:val="0"/>
        <w:adjustRightInd w:val="0"/>
        <w:jc w:val="both"/>
      </w:pPr>
      <w:r w:rsidRPr="003C3BAA">
        <w:t>4.Ресурсного пот</w:t>
      </w:r>
      <w:r w:rsidR="00835BD4" w:rsidRPr="003C3BAA">
        <w:t>енциала для исполнения программ</w:t>
      </w:r>
      <w:r w:rsidRPr="003C3BAA">
        <w:t xml:space="preserve"> не требуется.</w:t>
      </w:r>
    </w:p>
    <w:p w:rsidR="009C5B28" w:rsidRDefault="009C5B28" w:rsidP="003C3BAA">
      <w:pPr>
        <w:autoSpaceDE w:val="0"/>
        <w:autoSpaceDN w:val="0"/>
        <w:adjustRightInd w:val="0"/>
        <w:jc w:val="both"/>
      </w:pPr>
    </w:p>
    <w:p w:rsidR="009C5B28" w:rsidRDefault="009C5B28" w:rsidP="003C3BAA">
      <w:pPr>
        <w:autoSpaceDE w:val="0"/>
        <w:autoSpaceDN w:val="0"/>
        <w:adjustRightInd w:val="0"/>
        <w:jc w:val="both"/>
      </w:pPr>
    </w:p>
    <w:p w:rsidR="009C5B28" w:rsidRDefault="009C5B28" w:rsidP="003C3BAA">
      <w:pPr>
        <w:autoSpaceDE w:val="0"/>
        <w:autoSpaceDN w:val="0"/>
        <w:adjustRightInd w:val="0"/>
        <w:jc w:val="both"/>
      </w:pPr>
    </w:p>
    <w:p w:rsidR="009C5B28" w:rsidRDefault="009C5B28" w:rsidP="003C3BAA">
      <w:pPr>
        <w:autoSpaceDE w:val="0"/>
        <w:autoSpaceDN w:val="0"/>
        <w:adjustRightInd w:val="0"/>
        <w:jc w:val="both"/>
      </w:pPr>
    </w:p>
    <w:p w:rsidR="009C5B28" w:rsidRDefault="009C5B28" w:rsidP="003C3BAA">
      <w:pPr>
        <w:autoSpaceDE w:val="0"/>
        <w:autoSpaceDN w:val="0"/>
        <w:adjustRightInd w:val="0"/>
        <w:jc w:val="both"/>
      </w:pPr>
    </w:p>
    <w:p w:rsidR="009C5B28" w:rsidRPr="003C3BAA" w:rsidRDefault="009C5B28" w:rsidP="003C3BAA">
      <w:pPr>
        <w:autoSpaceDE w:val="0"/>
        <w:autoSpaceDN w:val="0"/>
        <w:adjustRightInd w:val="0"/>
        <w:jc w:val="both"/>
      </w:pPr>
    </w:p>
    <w:p w:rsidR="00490FC3" w:rsidRPr="003C3BAA" w:rsidRDefault="00350F81" w:rsidP="003C3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AA">
        <w:rPr>
          <w:rFonts w:ascii="Times New Roman" w:hAnsi="Times New Roman" w:cs="Times New Roman"/>
          <w:b/>
          <w:sz w:val="24"/>
          <w:szCs w:val="24"/>
        </w:rPr>
        <w:t xml:space="preserve">Рекомендации управлению муниципального хозяйства и градостроительства администрации города </w:t>
      </w:r>
      <w:r w:rsidR="003C3BAA">
        <w:rPr>
          <w:rFonts w:ascii="Times New Roman" w:hAnsi="Times New Roman" w:cs="Times New Roman"/>
          <w:b/>
          <w:sz w:val="24"/>
          <w:szCs w:val="24"/>
        </w:rPr>
        <w:t>–</w:t>
      </w:r>
      <w:r w:rsidRPr="003C3BAA">
        <w:rPr>
          <w:rFonts w:ascii="Times New Roman" w:hAnsi="Times New Roman" w:cs="Times New Roman"/>
          <w:b/>
          <w:sz w:val="24"/>
          <w:szCs w:val="24"/>
        </w:rPr>
        <w:t xml:space="preserve"> разработчику</w:t>
      </w:r>
      <w:r w:rsidR="003C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FC3" w:rsidRPr="003C3BAA">
        <w:rPr>
          <w:rFonts w:ascii="Times New Roman" w:hAnsi="Times New Roman" w:cs="Times New Roman"/>
          <w:b/>
          <w:sz w:val="24"/>
          <w:szCs w:val="24"/>
        </w:rPr>
        <w:t>проект</w:t>
      </w:r>
      <w:r w:rsidRPr="003C3BAA">
        <w:rPr>
          <w:rFonts w:ascii="Times New Roman" w:hAnsi="Times New Roman" w:cs="Times New Roman"/>
          <w:b/>
          <w:sz w:val="24"/>
          <w:szCs w:val="24"/>
        </w:rPr>
        <w:t>ов</w:t>
      </w:r>
      <w:r w:rsidR="00490FC3" w:rsidRPr="003C3BAA">
        <w:rPr>
          <w:rFonts w:ascii="Times New Roman" w:hAnsi="Times New Roman" w:cs="Times New Roman"/>
          <w:b/>
          <w:sz w:val="24"/>
          <w:szCs w:val="24"/>
        </w:rPr>
        <w:t xml:space="preserve"> постановлений и программ, </w:t>
      </w:r>
      <w:r w:rsidRPr="003C3BAA">
        <w:rPr>
          <w:rFonts w:ascii="Times New Roman" w:hAnsi="Times New Roman" w:cs="Times New Roman"/>
          <w:b/>
          <w:sz w:val="24"/>
          <w:szCs w:val="24"/>
        </w:rPr>
        <w:t>представленных на</w:t>
      </w:r>
      <w:r w:rsidR="00490FC3" w:rsidRPr="003C3BAA">
        <w:rPr>
          <w:rFonts w:ascii="Times New Roman" w:hAnsi="Times New Roman" w:cs="Times New Roman"/>
          <w:b/>
          <w:sz w:val="24"/>
          <w:szCs w:val="24"/>
        </w:rPr>
        <w:t xml:space="preserve"> общественно</w:t>
      </w:r>
      <w:r w:rsidRPr="003C3BAA">
        <w:rPr>
          <w:rFonts w:ascii="Times New Roman" w:hAnsi="Times New Roman" w:cs="Times New Roman"/>
          <w:b/>
          <w:sz w:val="24"/>
          <w:szCs w:val="24"/>
        </w:rPr>
        <w:t>е</w:t>
      </w:r>
      <w:r w:rsidR="00490FC3" w:rsidRPr="003C3BAA">
        <w:rPr>
          <w:rFonts w:ascii="Times New Roman" w:hAnsi="Times New Roman" w:cs="Times New Roman"/>
          <w:b/>
          <w:sz w:val="24"/>
          <w:szCs w:val="24"/>
        </w:rPr>
        <w:t xml:space="preserve"> обсуждени</w:t>
      </w:r>
      <w:r w:rsidRPr="003C3BAA">
        <w:rPr>
          <w:rFonts w:ascii="Times New Roman" w:hAnsi="Times New Roman" w:cs="Times New Roman"/>
          <w:b/>
          <w:sz w:val="24"/>
          <w:szCs w:val="24"/>
        </w:rPr>
        <w:t>е</w:t>
      </w:r>
      <w:r w:rsidR="00490FC3" w:rsidRPr="003C3BAA">
        <w:rPr>
          <w:rFonts w:ascii="Times New Roman" w:hAnsi="Times New Roman" w:cs="Times New Roman"/>
          <w:b/>
          <w:sz w:val="24"/>
          <w:szCs w:val="24"/>
        </w:rPr>
        <w:t>:</w:t>
      </w:r>
    </w:p>
    <w:p w:rsidR="00350F81" w:rsidRPr="003C3BAA" w:rsidRDefault="00350F81" w:rsidP="00350F81">
      <w:pPr>
        <w:autoSpaceDE w:val="0"/>
        <w:autoSpaceDN w:val="0"/>
        <w:adjustRightInd w:val="0"/>
        <w:jc w:val="center"/>
        <w:rPr>
          <w:b/>
        </w:rPr>
      </w:pPr>
    </w:p>
    <w:p w:rsidR="00CB7423" w:rsidRDefault="00CB7423" w:rsidP="00746AA3">
      <w:pPr>
        <w:autoSpaceDE w:val="0"/>
        <w:autoSpaceDN w:val="0"/>
        <w:adjustRightInd w:val="0"/>
        <w:jc w:val="both"/>
      </w:pPr>
      <w:r w:rsidRPr="003C3BAA">
        <w:t>1.</w:t>
      </w:r>
      <w:r w:rsidR="007E5FD2" w:rsidRPr="007E5FD2">
        <w:t xml:space="preserve"> </w:t>
      </w:r>
      <w:r w:rsidR="007E5FD2">
        <w:t>Д</w:t>
      </w:r>
      <w:r w:rsidR="007E5FD2" w:rsidRPr="003C3BAA">
        <w:t xml:space="preserve">ополнить </w:t>
      </w:r>
      <w:r w:rsidRPr="003C3BAA">
        <w:t xml:space="preserve">раздел 1 каждого проекта программ </w:t>
      </w:r>
      <w:r w:rsidR="00AB4C36">
        <w:t xml:space="preserve">конкретным анализом текущего состояния муниципального контроля и </w:t>
      </w:r>
      <w:r w:rsidRPr="003C3BAA">
        <w:t>характеристикой проблем, на решение которых направлены программы.</w:t>
      </w:r>
    </w:p>
    <w:p w:rsidR="007E5FD2" w:rsidRPr="003C3BAA" w:rsidRDefault="007E5FD2" w:rsidP="00746AA3">
      <w:pPr>
        <w:autoSpaceDE w:val="0"/>
        <w:autoSpaceDN w:val="0"/>
        <w:adjustRightInd w:val="0"/>
        <w:jc w:val="both"/>
      </w:pPr>
      <w:r>
        <w:t>2.В приложении к программам указать конкретных должностных лиц</w:t>
      </w:r>
      <w:r w:rsidRPr="00196BBA">
        <w:t xml:space="preserve"> </w:t>
      </w:r>
      <w:r>
        <w:t>управления муниципального хозяйства и градостроительства  администрации городского округа, ответственных за реализацию профилактических мероприятий в 2024 году, их контактные телефоны.</w:t>
      </w:r>
    </w:p>
    <w:p w:rsidR="002739EB" w:rsidRDefault="007E5FD2" w:rsidP="002739EB">
      <w:pPr>
        <w:autoSpaceDE w:val="0"/>
        <w:autoSpaceDN w:val="0"/>
        <w:adjustRightInd w:val="0"/>
        <w:jc w:val="both"/>
        <w:rPr>
          <w:bCs/>
        </w:rPr>
      </w:pPr>
      <w:r>
        <w:t>3</w:t>
      </w:r>
      <w:r w:rsidR="00CB7423" w:rsidRPr="003C3BAA">
        <w:t>.</w:t>
      </w:r>
      <w:r w:rsidR="00350F81" w:rsidRPr="003C3BAA">
        <w:t xml:space="preserve"> Привести</w:t>
      </w:r>
      <w:r w:rsidR="00350F81" w:rsidRPr="003C3BAA">
        <w:rPr>
          <w:b/>
        </w:rPr>
        <w:t xml:space="preserve"> </w:t>
      </w:r>
      <w:r w:rsidR="00350F81" w:rsidRPr="003C3BAA">
        <w:t>т</w:t>
      </w:r>
      <w:r w:rsidR="002739EB" w:rsidRPr="003C3BAA">
        <w:t xml:space="preserve">ексты </w:t>
      </w:r>
      <w:r>
        <w:t>проектов программ и постановлений администрации города об утверждении программ</w:t>
      </w:r>
      <w:r w:rsidR="002739EB" w:rsidRPr="003C3BAA">
        <w:t xml:space="preserve">  в соответствие с </w:t>
      </w:r>
      <w:r w:rsidR="00350F81" w:rsidRPr="003C3BAA">
        <w:rPr>
          <w:color w:val="000000"/>
        </w:rPr>
        <w:t>Правилами делопроизводства в государственных органах, органах местного самоуправления, утвержденными приказом Федерального архивного агентства от 22 мая 2019 года № 71,</w:t>
      </w:r>
      <w:r w:rsidR="00350F81" w:rsidRPr="003C3BAA">
        <w:rPr>
          <w:color w:val="565454"/>
          <w:shd w:val="clear" w:color="auto" w:fill="FFFFFF"/>
        </w:rPr>
        <w:t xml:space="preserve"> и </w:t>
      </w:r>
      <w:r w:rsidR="002739EB" w:rsidRPr="003C3BAA">
        <w:t xml:space="preserve">национальным стандартом по оформлению документов ГОСТ </w:t>
      </w:r>
      <w:proofErr w:type="gramStart"/>
      <w:r w:rsidR="002739EB" w:rsidRPr="003C3BAA">
        <w:t>Р</w:t>
      </w:r>
      <w:proofErr w:type="gramEnd"/>
      <w:r w:rsidR="002739EB" w:rsidRPr="003C3BAA">
        <w:t xml:space="preserve"> 7.0.97-2016 </w:t>
      </w:r>
      <w:r w:rsidR="002739EB" w:rsidRPr="003C3BAA">
        <w:rPr>
          <w:bCs/>
        </w:rPr>
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9C5B28" w:rsidRPr="003C3BAA" w:rsidRDefault="009C5B28" w:rsidP="002739EB">
      <w:pPr>
        <w:autoSpaceDE w:val="0"/>
        <w:autoSpaceDN w:val="0"/>
        <w:adjustRightInd w:val="0"/>
        <w:jc w:val="both"/>
        <w:rPr>
          <w:b/>
        </w:rPr>
      </w:pPr>
    </w:p>
    <w:p w:rsidR="002739EB" w:rsidRDefault="007E5FD2" w:rsidP="002739EB">
      <w:pPr>
        <w:autoSpaceDE w:val="0"/>
        <w:autoSpaceDN w:val="0"/>
        <w:adjustRightInd w:val="0"/>
        <w:ind w:firstLine="708"/>
        <w:jc w:val="both"/>
      </w:pPr>
      <w:r w:rsidRPr="007E5FD2">
        <w:rPr>
          <w:b/>
        </w:rPr>
        <w:t>Голосовали</w:t>
      </w:r>
      <w:r>
        <w:t>: « за» - единогласно.</w:t>
      </w:r>
      <w:r w:rsidR="002739EB" w:rsidRPr="003C3BAA">
        <w:t xml:space="preserve"> </w:t>
      </w:r>
    </w:p>
    <w:p w:rsidR="007E5FD2" w:rsidRPr="003C3BAA" w:rsidRDefault="007E5FD2" w:rsidP="002739EB">
      <w:pPr>
        <w:autoSpaceDE w:val="0"/>
        <w:autoSpaceDN w:val="0"/>
        <w:adjustRightInd w:val="0"/>
        <w:ind w:firstLine="708"/>
        <w:jc w:val="both"/>
      </w:pPr>
    </w:p>
    <w:p w:rsidR="00212183" w:rsidRDefault="00350F81" w:rsidP="003C3BAA">
      <w:pPr>
        <w:jc w:val="both"/>
        <w:rPr>
          <w:b/>
        </w:rPr>
      </w:pPr>
      <w:r w:rsidRPr="003C3BAA">
        <w:rPr>
          <w:b/>
        </w:rPr>
        <w:t>Протокол подписали члены группы общественного контроля:</w:t>
      </w:r>
    </w:p>
    <w:p w:rsidR="007E5FD2" w:rsidRPr="003C3BAA" w:rsidRDefault="007E5FD2" w:rsidP="003C3BAA">
      <w:pPr>
        <w:jc w:val="both"/>
        <w:rPr>
          <w:b/>
        </w:rPr>
      </w:pPr>
    </w:p>
    <w:p w:rsidR="00350F81" w:rsidRPr="003C3BAA" w:rsidRDefault="007E5FD2" w:rsidP="00F72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b/>
          <w:sz w:val="24"/>
          <w:szCs w:val="24"/>
        </w:rPr>
        <w:t>р</w:t>
      </w:r>
      <w:r w:rsidR="00350F81" w:rsidRPr="007E5FD2">
        <w:rPr>
          <w:rFonts w:ascii="Times New Roman" w:hAnsi="Times New Roman" w:cs="Times New Roman"/>
          <w:b/>
          <w:sz w:val="24"/>
          <w:szCs w:val="24"/>
        </w:rPr>
        <w:t>уководитель группы</w:t>
      </w:r>
      <w:r w:rsidR="003C3BAA" w:rsidRPr="003C3BAA">
        <w:rPr>
          <w:rFonts w:ascii="Times New Roman" w:hAnsi="Times New Roman" w:cs="Times New Roman"/>
          <w:sz w:val="24"/>
          <w:szCs w:val="24"/>
        </w:rPr>
        <w:t>:</w:t>
      </w:r>
    </w:p>
    <w:p w:rsidR="00350F81" w:rsidRPr="003C3BAA" w:rsidRDefault="00350F81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>Кудрявцева</w:t>
      </w:r>
      <w:r w:rsidR="00C95704">
        <w:rPr>
          <w:rFonts w:ascii="Times New Roman" w:hAnsi="Times New Roman" w:cs="Times New Roman"/>
          <w:sz w:val="24"/>
          <w:szCs w:val="24"/>
        </w:rPr>
        <w:t xml:space="preserve"> </w:t>
      </w:r>
      <w:r w:rsidRPr="003C3BAA">
        <w:rPr>
          <w:rFonts w:ascii="Times New Roman" w:hAnsi="Times New Roman" w:cs="Times New Roman"/>
          <w:sz w:val="24"/>
          <w:szCs w:val="24"/>
        </w:rPr>
        <w:t>Алевтина</w:t>
      </w:r>
      <w:r w:rsidR="00C95704">
        <w:rPr>
          <w:rFonts w:ascii="Times New Roman" w:hAnsi="Times New Roman" w:cs="Times New Roman"/>
          <w:sz w:val="24"/>
          <w:szCs w:val="24"/>
        </w:rPr>
        <w:t xml:space="preserve"> </w:t>
      </w:r>
      <w:r w:rsidRPr="003C3BAA">
        <w:rPr>
          <w:rFonts w:ascii="Times New Roman" w:hAnsi="Times New Roman" w:cs="Times New Roman"/>
          <w:sz w:val="24"/>
          <w:szCs w:val="24"/>
        </w:rPr>
        <w:t>Витальевна           __________________________</w:t>
      </w:r>
      <w:r w:rsidR="003C3BAA" w:rsidRPr="003C3BAA">
        <w:rPr>
          <w:rFonts w:ascii="Times New Roman" w:hAnsi="Times New Roman" w:cs="Times New Roman"/>
          <w:sz w:val="24"/>
          <w:szCs w:val="24"/>
        </w:rPr>
        <w:t>____</w:t>
      </w:r>
      <w:r w:rsidR="00861CB9">
        <w:rPr>
          <w:rFonts w:ascii="Times New Roman" w:hAnsi="Times New Roman" w:cs="Times New Roman"/>
          <w:sz w:val="24"/>
          <w:szCs w:val="24"/>
        </w:rPr>
        <w:t>_____________</w:t>
      </w:r>
    </w:p>
    <w:p w:rsidR="007E5FD2" w:rsidRDefault="007E5FD2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F81" w:rsidRPr="003C3BAA" w:rsidRDefault="00350F81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b/>
          <w:sz w:val="24"/>
          <w:szCs w:val="24"/>
        </w:rPr>
        <w:t>члены группы</w:t>
      </w:r>
      <w:r w:rsidRPr="003C3B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0F81" w:rsidRPr="003C3BAA" w:rsidRDefault="00350F81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AA">
        <w:rPr>
          <w:rFonts w:ascii="Times New Roman" w:hAnsi="Times New Roman" w:cs="Times New Roman"/>
          <w:sz w:val="24"/>
          <w:szCs w:val="24"/>
        </w:rPr>
        <w:t>Бебякина</w:t>
      </w:r>
      <w:proofErr w:type="spellEnd"/>
      <w:r w:rsidRPr="003C3BAA">
        <w:rPr>
          <w:rFonts w:ascii="Times New Roman" w:hAnsi="Times New Roman" w:cs="Times New Roman"/>
          <w:sz w:val="24"/>
          <w:szCs w:val="24"/>
        </w:rPr>
        <w:t xml:space="preserve"> Татьяна Валентиновна      ____________________________</w:t>
      </w:r>
      <w:r w:rsidR="003C3BAA" w:rsidRPr="003C3BAA">
        <w:rPr>
          <w:rFonts w:ascii="Times New Roman" w:hAnsi="Times New Roman" w:cs="Times New Roman"/>
          <w:sz w:val="24"/>
          <w:szCs w:val="24"/>
        </w:rPr>
        <w:t>_____</w:t>
      </w:r>
      <w:r w:rsidR="00861CB9">
        <w:rPr>
          <w:rFonts w:ascii="Times New Roman" w:hAnsi="Times New Roman" w:cs="Times New Roman"/>
          <w:sz w:val="24"/>
          <w:szCs w:val="24"/>
        </w:rPr>
        <w:t>____________</w:t>
      </w:r>
    </w:p>
    <w:p w:rsidR="00350F81" w:rsidRDefault="00350F81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br/>
        <w:t xml:space="preserve">Чернов Михаил Иванович </w:t>
      </w:r>
      <w:r w:rsidR="003C3BAA" w:rsidRPr="003C3BA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61CB9">
        <w:rPr>
          <w:rFonts w:ascii="Times New Roman" w:hAnsi="Times New Roman" w:cs="Times New Roman"/>
          <w:sz w:val="24"/>
          <w:szCs w:val="24"/>
        </w:rPr>
        <w:t>____________</w:t>
      </w:r>
      <w:r w:rsidR="003C3BAA" w:rsidRPr="003C3BAA">
        <w:rPr>
          <w:rFonts w:ascii="Times New Roman" w:hAnsi="Times New Roman" w:cs="Times New Roman"/>
          <w:sz w:val="24"/>
          <w:szCs w:val="24"/>
        </w:rPr>
        <w:t>_</w:t>
      </w:r>
    </w:p>
    <w:p w:rsidR="007E5FD2" w:rsidRPr="003C3BAA" w:rsidRDefault="007E5FD2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0F81" w:rsidRPr="003C3BAA" w:rsidRDefault="00350F81" w:rsidP="00350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BAA">
        <w:rPr>
          <w:rFonts w:ascii="Times New Roman" w:hAnsi="Times New Roman" w:cs="Times New Roman"/>
          <w:sz w:val="24"/>
          <w:szCs w:val="24"/>
        </w:rPr>
        <w:t>Севастьянова Александра Викторовна</w:t>
      </w:r>
      <w:r w:rsidR="003C3BAA" w:rsidRPr="003C3BA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61CB9">
        <w:rPr>
          <w:rFonts w:ascii="Times New Roman" w:hAnsi="Times New Roman" w:cs="Times New Roman"/>
          <w:sz w:val="24"/>
          <w:szCs w:val="24"/>
        </w:rPr>
        <w:t>____________</w:t>
      </w:r>
    </w:p>
    <w:p w:rsidR="00F10C0C" w:rsidRPr="003C3BAA" w:rsidRDefault="00F10C0C" w:rsidP="00850D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1BB" w:rsidRPr="003C3BAA" w:rsidRDefault="00BF11BB" w:rsidP="009B5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F11BB" w:rsidRPr="003C3BAA" w:rsidSect="0036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5241"/>
    <w:rsid w:val="0007381B"/>
    <w:rsid w:val="00174962"/>
    <w:rsid w:val="00196BBA"/>
    <w:rsid w:val="001A157F"/>
    <w:rsid w:val="001E7A69"/>
    <w:rsid w:val="00212183"/>
    <w:rsid w:val="00226C83"/>
    <w:rsid w:val="002739EB"/>
    <w:rsid w:val="00275241"/>
    <w:rsid w:val="002B52E5"/>
    <w:rsid w:val="00350F81"/>
    <w:rsid w:val="003667DC"/>
    <w:rsid w:val="00390E44"/>
    <w:rsid w:val="003C3BAA"/>
    <w:rsid w:val="00471D4F"/>
    <w:rsid w:val="00490FC3"/>
    <w:rsid w:val="00496281"/>
    <w:rsid w:val="004B4946"/>
    <w:rsid w:val="005D5824"/>
    <w:rsid w:val="00601258"/>
    <w:rsid w:val="006B0165"/>
    <w:rsid w:val="006B1920"/>
    <w:rsid w:val="006B46D1"/>
    <w:rsid w:val="00702532"/>
    <w:rsid w:val="00746AA3"/>
    <w:rsid w:val="00783EEB"/>
    <w:rsid w:val="007C164E"/>
    <w:rsid w:val="007C4430"/>
    <w:rsid w:val="007E5FD2"/>
    <w:rsid w:val="00835BD4"/>
    <w:rsid w:val="00850D7D"/>
    <w:rsid w:val="00861CB9"/>
    <w:rsid w:val="008C42B6"/>
    <w:rsid w:val="009B577A"/>
    <w:rsid w:val="009C5B28"/>
    <w:rsid w:val="00A62B27"/>
    <w:rsid w:val="00A726DF"/>
    <w:rsid w:val="00AB040C"/>
    <w:rsid w:val="00AB37E8"/>
    <w:rsid w:val="00AB4C36"/>
    <w:rsid w:val="00BF11BB"/>
    <w:rsid w:val="00C22DDA"/>
    <w:rsid w:val="00C25642"/>
    <w:rsid w:val="00C31805"/>
    <w:rsid w:val="00C462FB"/>
    <w:rsid w:val="00C95704"/>
    <w:rsid w:val="00CB7423"/>
    <w:rsid w:val="00D5465E"/>
    <w:rsid w:val="00DF4423"/>
    <w:rsid w:val="00E01C57"/>
    <w:rsid w:val="00EA0226"/>
    <w:rsid w:val="00ED5F0C"/>
    <w:rsid w:val="00EE34C4"/>
    <w:rsid w:val="00F10C0C"/>
    <w:rsid w:val="00F2026E"/>
    <w:rsid w:val="00F62BE8"/>
    <w:rsid w:val="00F729AA"/>
    <w:rsid w:val="00F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33</cp:revision>
  <dcterms:created xsi:type="dcterms:W3CDTF">2023-10-30T15:03:00Z</dcterms:created>
  <dcterms:modified xsi:type="dcterms:W3CDTF">2023-11-02T16:29:00Z</dcterms:modified>
</cp:coreProperties>
</file>