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E5" w:rsidRPr="003E3310" w:rsidRDefault="00C964E5" w:rsidP="00205D20">
      <w:pPr>
        <w:pStyle w:val="NoSpacing"/>
        <w:jc w:val="center"/>
        <w:rPr>
          <w:rFonts w:ascii="Times New Roman" w:hAnsi="Times New Roman"/>
          <w:b/>
          <w:sz w:val="24"/>
          <w:szCs w:val="24"/>
        </w:rPr>
      </w:pPr>
      <w:r>
        <w:rPr>
          <w:rFonts w:ascii="Times New Roman" w:hAnsi="Times New Roman"/>
          <w:b/>
          <w:sz w:val="24"/>
          <w:szCs w:val="24"/>
        </w:rPr>
        <w:t>ПРОТОКОЛ № 2</w:t>
      </w:r>
    </w:p>
    <w:p w:rsidR="00C964E5" w:rsidRPr="00493BA6" w:rsidRDefault="00C964E5" w:rsidP="00493BA6">
      <w:pPr>
        <w:pStyle w:val="NoSpacing"/>
        <w:jc w:val="center"/>
        <w:rPr>
          <w:rFonts w:ascii="Times New Roman" w:hAnsi="Times New Roman"/>
          <w:b/>
          <w:sz w:val="24"/>
          <w:szCs w:val="24"/>
        </w:rPr>
      </w:pPr>
      <w:r w:rsidRPr="003E3310">
        <w:rPr>
          <w:rFonts w:ascii="Times New Roman" w:hAnsi="Times New Roman"/>
          <w:b/>
          <w:sz w:val="24"/>
          <w:szCs w:val="24"/>
        </w:rPr>
        <w:t xml:space="preserve">заседания  Общественного совета </w:t>
      </w:r>
      <w:r>
        <w:rPr>
          <w:rFonts w:ascii="Times New Roman" w:hAnsi="Times New Roman"/>
          <w:b/>
          <w:sz w:val="24"/>
          <w:szCs w:val="24"/>
        </w:rPr>
        <w:t>городского округа Архангельской области</w:t>
      </w:r>
      <w:r w:rsidRPr="003E3310">
        <w:rPr>
          <w:rFonts w:ascii="Times New Roman" w:hAnsi="Times New Roman"/>
          <w:b/>
          <w:sz w:val="24"/>
          <w:szCs w:val="24"/>
        </w:rPr>
        <w:t xml:space="preserve"> «Город Коряжма»</w:t>
      </w:r>
      <w:r>
        <w:rPr>
          <w:rFonts w:ascii="Times New Roman" w:hAnsi="Times New Roman"/>
          <w:b/>
          <w:sz w:val="24"/>
          <w:szCs w:val="24"/>
        </w:rPr>
        <w:t xml:space="preserve"> </w:t>
      </w:r>
      <w:r w:rsidRPr="003E3310">
        <w:rPr>
          <w:rFonts w:ascii="Times New Roman" w:hAnsi="Times New Roman"/>
          <w:b/>
          <w:sz w:val="24"/>
          <w:szCs w:val="24"/>
        </w:rPr>
        <w:t>второго созыва</w:t>
      </w:r>
    </w:p>
    <w:p w:rsidR="00C964E5" w:rsidRDefault="00C964E5" w:rsidP="00205D20">
      <w:pPr>
        <w:spacing w:line="240" w:lineRule="auto"/>
        <w:jc w:val="both"/>
        <w:rPr>
          <w:rFonts w:ascii="Times New Roman" w:hAnsi="Times New Roman"/>
          <w:sz w:val="24"/>
          <w:szCs w:val="24"/>
        </w:rPr>
      </w:pPr>
      <w:r>
        <w:rPr>
          <w:rFonts w:ascii="Times New Roman" w:hAnsi="Times New Roman"/>
          <w:sz w:val="24"/>
          <w:szCs w:val="24"/>
        </w:rPr>
        <w:t>г. Коряжма                                                                                              от 18марта 2021 года</w:t>
      </w:r>
    </w:p>
    <w:p w:rsidR="00C964E5" w:rsidRPr="000B5E8E" w:rsidRDefault="00C964E5" w:rsidP="00205D20">
      <w:pPr>
        <w:pStyle w:val="NoSpacing"/>
        <w:jc w:val="right"/>
        <w:rPr>
          <w:rFonts w:ascii="Times New Roman" w:hAnsi="Times New Roman"/>
          <w:sz w:val="24"/>
          <w:szCs w:val="24"/>
        </w:rPr>
      </w:pPr>
      <w:r w:rsidRPr="000B5E8E">
        <w:rPr>
          <w:rFonts w:ascii="Times New Roman" w:hAnsi="Times New Roman"/>
          <w:sz w:val="24"/>
          <w:szCs w:val="24"/>
        </w:rPr>
        <w:t xml:space="preserve">                                                                                          Всего членов Общественного совета </w:t>
      </w:r>
    </w:p>
    <w:p w:rsidR="00C964E5" w:rsidRPr="000B5E8E" w:rsidRDefault="00C964E5" w:rsidP="00205D20">
      <w:pPr>
        <w:pStyle w:val="NoSpacing"/>
        <w:jc w:val="right"/>
        <w:rPr>
          <w:rFonts w:ascii="Times New Roman" w:hAnsi="Times New Roman"/>
          <w:sz w:val="24"/>
          <w:szCs w:val="24"/>
        </w:rPr>
      </w:pPr>
      <w:r w:rsidRPr="000B5E8E">
        <w:rPr>
          <w:rFonts w:ascii="Times New Roman" w:hAnsi="Times New Roman"/>
          <w:sz w:val="24"/>
          <w:szCs w:val="24"/>
        </w:rPr>
        <w:t xml:space="preserve">                                                                               </w:t>
      </w:r>
      <w:r>
        <w:rPr>
          <w:rFonts w:ascii="Times New Roman" w:hAnsi="Times New Roman"/>
          <w:sz w:val="24"/>
          <w:szCs w:val="24"/>
        </w:rPr>
        <w:t>городского округа Архангельской области</w:t>
      </w:r>
      <w:r w:rsidRPr="000B5E8E">
        <w:rPr>
          <w:rFonts w:ascii="Times New Roman" w:hAnsi="Times New Roman"/>
          <w:sz w:val="24"/>
          <w:szCs w:val="24"/>
        </w:rPr>
        <w:t xml:space="preserve"> </w:t>
      </w:r>
    </w:p>
    <w:p w:rsidR="00C964E5" w:rsidRPr="000B5E8E" w:rsidRDefault="00C964E5" w:rsidP="00205D20">
      <w:pPr>
        <w:pStyle w:val="NoSpacing"/>
        <w:jc w:val="right"/>
        <w:rPr>
          <w:rFonts w:ascii="Times New Roman" w:hAnsi="Times New Roman"/>
          <w:sz w:val="24"/>
          <w:szCs w:val="24"/>
        </w:rPr>
      </w:pPr>
      <w:r w:rsidRPr="000B5E8E">
        <w:rPr>
          <w:rFonts w:ascii="Times New Roman" w:hAnsi="Times New Roman"/>
          <w:sz w:val="24"/>
          <w:szCs w:val="24"/>
        </w:rPr>
        <w:t xml:space="preserve">                                                                                      «Город Коряжма» второго созыва  </w:t>
      </w:r>
    </w:p>
    <w:p w:rsidR="00C964E5" w:rsidRPr="000B5E8E" w:rsidRDefault="00C964E5" w:rsidP="00205D20">
      <w:pPr>
        <w:pStyle w:val="NoSpacing"/>
        <w:jc w:val="right"/>
        <w:rPr>
          <w:rFonts w:ascii="Times New Roman" w:hAnsi="Times New Roman"/>
          <w:sz w:val="24"/>
          <w:szCs w:val="24"/>
        </w:rPr>
      </w:pPr>
      <w:r w:rsidRPr="000B5E8E">
        <w:rPr>
          <w:rFonts w:ascii="Times New Roman" w:hAnsi="Times New Roman"/>
          <w:sz w:val="24"/>
          <w:szCs w:val="24"/>
        </w:rPr>
        <w:t xml:space="preserve">                                                                                        (далее по тексту  –  «Общественного</w:t>
      </w:r>
    </w:p>
    <w:p w:rsidR="00C964E5" w:rsidRPr="000B5E8E" w:rsidRDefault="00C964E5" w:rsidP="00205D20">
      <w:pPr>
        <w:pStyle w:val="NoSpacing"/>
        <w:jc w:val="right"/>
        <w:rPr>
          <w:rFonts w:ascii="Times New Roman" w:hAnsi="Times New Roman"/>
          <w:sz w:val="24"/>
          <w:szCs w:val="24"/>
        </w:rPr>
      </w:pPr>
      <w:r w:rsidRPr="000B5E8E">
        <w:rPr>
          <w:rFonts w:ascii="Times New Roman" w:hAnsi="Times New Roman"/>
          <w:sz w:val="24"/>
          <w:szCs w:val="24"/>
        </w:rPr>
        <w:t xml:space="preserve">                                                      совета») -15чел.</w:t>
      </w:r>
    </w:p>
    <w:p w:rsidR="00C964E5" w:rsidRPr="000B5E8E" w:rsidRDefault="00C964E5" w:rsidP="00205D20">
      <w:pPr>
        <w:pStyle w:val="NoSpacing"/>
        <w:jc w:val="right"/>
        <w:rPr>
          <w:rFonts w:ascii="Times New Roman" w:hAnsi="Times New Roman"/>
          <w:sz w:val="24"/>
          <w:szCs w:val="24"/>
        </w:rPr>
      </w:pPr>
    </w:p>
    <w:p w:rsidR="00C964E5" w:rsidRPr="000B5E8E" w:rsidRDefault="00C964E5" w:rsidP="00205D20">
      <w:pPr>
        <w:pStyle w:val="NoSpacing"/>
        <w:jc w:val="right"/>
        <w:rPr>
          <w:rFonts w:ascii="Times New Roman" w:hAnsi="Times New Roman"/>
          <w:sz w:val="24"/>
          <w:szCs w:val="24"/>
        </w:rPr>
      </w:pPr>
      <w:r w:rsidRPr="000B5E8E">
        <w:rPr>
          <w:rFonts w:ascii="Times New Roman" w:hAnsi="Times New Roman"/>
          <w:sz w:val="24"/>
          <w:szCs w:val="24"/>
        </w:rPr>
        <w:t xml:space="preserve">                                                                                           Присутству</w:t>
      </w:r>
      <w:r>
        <w:rPr>
          <w:rFonts w:ascii="Times New Roman" w:hAnsi="Times New Roman"/>
          <w:sz w:val="24"/>
          <w:szCs w:val="24"/>
        </w:rPr>
        <w:t>ю</w:t>
      </w:r>
      <w:r w:rsidRPr="000B5E8E">
        <w:rPr>
          <w:rFonts w:ascii="Times New Roman" w:hAnsi="Times New Roman"/>
          <w:sz w:val="24"/>
          <w:szCs w:val="24"/>
        </w:rPr>
        <w:t>т на  заседании</w:t>
      </w:r>
    </w:p>
    <w:p w:rsidR="00C964E5" w:rsidRPr="000B5E8E" w:rsidRDefault="00C964E5" w:rsidP="00205D20">
      <w:pPr>
        <w:pStyle w:val="NoSpacing"/>
        <w:jc w:val="right"/>
        <w:rPr>
          <w:rFonts w:ascii="Times New Roman" w:hAnsi="Times New Roman"/>
          <w:sz w:val="24"/>
          <w:szCs w:val="24"/>
        </w:rPr>
      </w:pPr>
      <w:r w:rsidRPr="000B5E8E">
        <w:rPr>
          <w:rFonts w:ascii="Times New Roman" w:hAnsi="Times New Roman"/>
          <w:sz w:val="24"/>
          <w:szCs w:val="24"/>
        </w:rPr>
        <w:t xml:space="preserve">                                                                                                Общественного совета -1</w:t>
      </w:r>
      <w:r>
        <w:rPr>
          <w:rFonts w:ascii="Times New Roman" w:hAnsi="Times New Roman"/>
          <w:sz w:val="24"/>
          <w:szCs w:val="24"/>
        </w:rPr>
        <w:t>4</w:t>
      </w:r>
      <w:r w:rsidRPr="000B5E8E">
        <w:rPr>
          <w:rFonts w:ascii="Times New Roman" w:hAnsi="Times New Roman"/>
          <w:sz w:val="24"/>
          <w:szCs w:val="24"/>
        </w:rPr>
        <w:t xml:space="preserve"> чел.</w:t>
      </w:r>
    </w:p>
    <w:p w:rsidR="00C964E5" w:rsidRPr="000B5E8E" w:rsidRDefault="00C964E5" w:rsidP="00205D20">
      <w:pPr>
        <w:pStyle w:val="NoSpacing"/>
        <w:jc w:val="right"/>
        <w:rPr>
          <w:rFonts w:ascii="Times New Roman" w:hAnsi="Times New Roman"/>
          <w:sz w:val="24"/>
          <w:szCs w:val="24"/>
        </w:rPr>
      </w:pPr>
      <w:r w:rsidRPr="000B5E8E">
        <w:rPr>
          <w:rFonts w:ascii="Times New Roman" w:hAnsi="Times New Roman"/>
          <w:sz w:val="24"/>
          <w:szCs w:val="24"/>
        </w:rPr>
        <w:t xml:space="preserve">                                                                                                                                  </w:t>
      </w:r>
    </w:p>
    <w:p w:rsidR="00C964E5" w:rsidRPr="000B5E8E" w:rsidRDefault="00C964E5" w:rsidP="00493BA6">
      <w:pPr>
        <w:pStyle w:val="NoSpacing"/>
        <w:jc w:val="right"/>
        <w:rPr>
          <w:rFonts w:ascii="Times New Roman" w:hAnsi="Times New Roman"/>
          <w:sz w:val="24"/>
          <w:szCs w:val="24"/>
        </w:rPr>
      </w:pPr>
      <w:r w:rsidRPr="000B5E8E">
        <w:rPr>
          <w:rFonts w:ascii="Times New Roman" w:hAnsi="Times New Roman"/>
          <w:sz w:val="24"/>
          <w:szCs w:val="24"/>
        </w:rPr>
        <w:t xml:space="preserve">     Отсутству</w:t>
      </w:r>
      <w:r>
        <w:rPr>
          <w:rFonts w:ascii="Times New Roman" w:hAnsi="Times New Roman"/>
          <w:sz w:val="24"/>
          <w:szCs w:val="24"/>
        </w:rPr>
        <w:t>е</w:t>
      </w:r>
      <w:r w:rsidRPr="000B5E8E">
        <w:rPr>
          <w:rFonts w:ascii="Times New Roman" w:hAnsi="Times New Roman"/>
          <w:sz w:val="24"/>
          <w:szCs w:val="24"/>
        </w:rPr>
        <w:t>т</w:t>
      </w:r>
      <w:r>
        <w:rPr>
          <w:rFonts w:ascii="Times New Roman" w:hAnsi="Times New Roman"/>
          <w:sz w:val="24"/>
          <w:szCs w:val="24"/>
        </w:rPr>
        <w:t xml:space="preserve"> 1 чел.</w:t>
      </w:r>
      <w:r w:rsidRPr="000B5E8E">
        <w:rPr>
          <w:rFonts w:ascii="Times New Roman" w:hAnsi="Times New Roman"/>
          <w:sz w:val="24"/>
          <w:szCs w:val="24"/>
        </w:rPr>
        <w:t xml:space="preserve"> – </w:t>
      </w:r>
      <w:r>
        <w:rPr>
          <w:rFonts w:ascii="Times New Roman" w:hAnsi="Times New Roman"/>
          <w:sz w:val="24"/>
          <w:szCs w:val="24"/>
        </w:rPr>
        <w:t>Седелков А.Н</w:t>
      </w:r>
      <w:r w:rsidRPr="000B5E8E">
        <w:rPr>
          <w:rFonts w:ascii="Times New Roman" w:hAnsi="Times New Roman"/>
          <w:sz w:val="24"/>
          <w:szCs w:val="24"/>
        </w:rPr>
        <w:t>.</w:t>
      </w:r>
    </w:p>
    <w:p w:rsidR="00C964E5" w:rsidRPr="000B5E8E" w:rsidRDefault="00C964E5" w:rsidP="00205D20">
      <w:pPr>
        <w:pStyle w:val="NoSpacing"/>
        <w:jc w:val="right"/>
        <w:rPr>
          <w:rFonts w:ascii="Times New Roman" w:hAnsi="Times New Roman"/>
          <w:sz w:val="24"/>
          <w:szCs w:val="24"/>
        </w:rPr>
      </w:pPr>
    </w:p>
    <w:p w:rsidR="00C964E5" w:rsidRPr="000B5E8E" w:rsidRDefault="00C964E5" w:rsidP="00205D20">
      <w:pPr>
        <w:pStyle w:val="NoSpacing"/>
        <w:jc w:val="both"/>
        <w:rPr>
          <w:rFonts w:ascii="Times New Roman" w:hAnsi="Times New Roman"/>
          <w:sz w:val="24"/>
          <w:szCs w:val="24"/>
        </w:rPr>
      </w:pPr>
    </w:p>
    <w:p w:rsidR="00C964E5" w:rsidRDefault="00C964E5" w:rsidP="00205D20">
      <w:pPr>
        <w:pStyle w:val="NoSpacing"/>
        <w:jc w:val="both"/>
        <w:rPr>
          <w:rFonts w:ascii="Times New Roman" w:hAnsi="Times New Roman"/>
          <w:sz w:val="24"/>
          <w:szCs w:val="24"/>
        </w:rPr>
      </w:pPr>
      <w:r w:rsidRPr="000B5E8E">
        <w:rPr>
          <w:rFonts w:ascii="Times New Roman" w:hAnsi="Times New Roman"/>
          <w:sz w:val="24"/>
          <w:szCs w:val="24"/>
        </w:rPr>
        <w:t xml:space="preserve">                                     Приглашенные на  заседание Общественного совета:</w:t>
      </w:r>
    </w:p>
    <w:p w:rsidR="00C964E5" w:rsidRPr="000B5E8E" w:rsidRDefault="00C964E5" w:rsidP="00205D20">
      <w:pPr>
        <w:pStyle w:val="NoSpacing"/>
        <w:jc w:val="both"/>
        <w:rPr>
          <w:rFonts w:ascii="Times New Roman" w:hAnsi="Times New Roman"/>
          <w:sz w:val="24"/>
          <w:szCs w:val="24"/>
        </w:rPr>
      </w:pPr>
    </w:p>
    <w:p w:rsidR="00C964E5" w:rsidRPr="000B5E8E" w:rsidRDefault="00C964E5" w:rsidP="00205D20">
      <w:pPr>
        <w:pStyle w:val="NoSpacing"/>
        <w:jc w:val="both"/>
        <w:rPr>
          <w:rFonts w:ascii="Times New Roman" w:hAnsi="Times New Roman"/>
          <w:sz w:val="24"/>
          <w:szCs w:val="24"/>
        </w:rPr>
      </w:pPr>
      <w:r w:rsidRPr="000B5E8E">
        <w:rPr>
          <w:rFonts w:ascii="Times New Roman" w:hAnsi="Times New Roman"/>
          <w:sz w:val="24"/>
          <w:szCs w:val="24"/>
        </w:rPr>
        <w:t>1.Бунькова Екатерина Александровна – председатель городской Думы городского округа Арханг</w:t>
      </w:r>
      <w:r>
        <w:rPr>
          <w:rFonts w:ascii="Times New Roman" w:hAnsi="Times New Roman"/>
          <w:sz w:val="24"/>
          <w:szCs w:val="24"/>
        </w:rPr>
        <w:t>ельской области «Город Коряжма» (далее по тексту – «городской округ»);</w:t>
      </w:r>
    </w:p>
    <w:p w:rsidR="00C964E5" w:rsidRDefault="00C964E5" w:rsidP="00205D20">
      <w:pPr>
        <w:pStyle w:val="NoSpacing"/>
        <w:jc w:val="both"/>
        <w:rPr>
          <w:rFonts w:ascii="Times New Roman" w:hAnsi="Times New Roman"/>
          <w:sz w:val="24"/>
          <w:szCs w:val="24"/>
        </w:rPr>
      </w:pPr>
      <w:r w:rsidRPr="000B5E8E">
        <w:rPr>
          <w:rFonts w:ascii="Times New Roman" w:hAnsi="Times New Roman"/>
          <w:sz w:val="24"/>
          <w:szCs w:val="24"/>
        </w:rPr>
        <w:t>2.Субботина Екатерина Степановна</w:t>
      </w:r>
      <w:r>
        <w:rPr>
          <w:rFonts w:ascii="Times New Roman" w:hAnsi="Times New Roman"/>
          <w:sz w:val="24"/>
          <w:szCs w:val="24"/>
        </w:rPr>
        <w:t xml:space="preserve"> </w:t>
      </w:r>
      <w:r w:rsidRPr="000B5E8E">
        <w:rPr>
          <w:rFonts w:ascii="Times New Roman" w:hAnsi="Times New Roman"/>
          <w:sz w:val="24"/>
          <w:szCs w:val="24"/>
        </w:rPr>
        <w:t>-</w:t>
      </w:r>
      <w:r>
        <w:rPr>
          <w:rFonts w:ascii="Times New Roman" w:hAnsi="Times New Roman"/>
          <w:sz w:val="24"/>
          <w:szCs w:val="24"/>
        </w:rPr>
        <w:t xml:space="preserve"> </w:t>
      </w:r>
      <w:r w:rsidRPr="000B5E8E">
        <w:rPr>
          <w:rFonts w:ascii="Times New Roman" w:hAnsi="Times New Roman"/>
          <w:sz w:val="24"/>
          <w:szCs w:val="24"/>
        </w:rPr>
        <w:t xml:space="preserve">главный специалист общественной приемной администрации городского округа </w:t>
      </w:r>
      <w:r>
        <w:rPr>
          <w:rFonts w:ascii="Times New Roman" w:hAnsi="Times New Roman"/>
          <w:sz w:val="24"/>
          <w:szCs w:val="24"/>
        </w:rPr>
        <w:t>(далее по тексту – «</w:t>
      </w:r>
      <w:r w:rsidRPr="000B5E8E">
        <w:rPr>
          <w:rFonts w:ascii="Times New Roman" w:hAnsi="Times New Roman"/>
          <w:sz w:val="24"/>
          <w:szCs w:val="24"/>
        </w:rPr>
        <w:t>общественн</w:t>
      </w:r>
      <w:r>
        <w:rPr>
          <w:rFonts w:ascii="Times New Roman" w:hAnsi="Times New Roman"/>
          <w:sz w:val="24"/>
          <w:szCs w:val="24"/>
        </w:rPr>
        <w:t>ая</w:t>
      </w:r>
      <w:r w:rsidRPr="000B5E8E">
        <w:rPr>
          <w:rFonts w:ascii="Times New Roman" w:hAnsi="Times New Roman"/>
          <w:sz w:val="24"/>
          <w:szCs w:val="24"/>
        </w:rPr>
        <w:t xml:space="preserve"> приемн</w:t>
      </w:r>
      <w:r>
        <w:rPr>
          <w:rFonts w:ascii="Times New Roman" w:hAnsi="Times New Roman"/>
          <w:sz w:val="24"/>
          <w:szCs w:val="24"/>
        </w:rPr>
        <w:t>ая»);</w:t>
      </w:r>
    </w:p>
    <w:p w:rsidR="00C964E5" w:rsidRDefault="00C964E5" w:rsidP="00205D20">
      <w:pPr>
        <w:spacing w:after="0"/>
        <w:jc w:val="both"/>
        <w:rPr>
          <w:rFonts w:ascii="Times New Roman" w:hAnsi="Times New Roman"/>
          <w:sz w:val="24"/>
          <w:szCs w:val="24"/>
        </w:rPr>
      </w:pPr>
      <w:r>
        <w:rPr>
          <w:rFonts w:ascii="Times New Roman" w:hAnsi="Times New Roman"/>
          <w:sz w:val="24"/>
          <w:szCs w:val="24"/>
        </w:rPr>
        <w:t>3.Гайдамавичене Елена Владимировна-</w:t>
      </w:r>
      <w:r w:rsidRPr="007E7D4F">
        <w:t xml:space="preserve"> </w:t>
      </w:r>
      <w:r w:rsidRPr="007E7D4F">
        <w:rPr>
          <w:rFonts w:ascii="Times New Roman" w:hAnsi="Times New Roman"/>
          <w:sz w:val="24"/>
          <w:szCs w:val="24"/>
        </w:rPr>
        <w:t>заместитель главы МО по городскому хозяйству, начальник управления муниципального хозяйства и градостро</w:t>
      </w:r>
      <w:r>
        <w:rPr>
          <w:rFonts w:ascii="Times New Roman" w:hAnsi="Times New Roman"/>
          <w:sz w:val="24"/>
          <w:szCs w:val="24"/>
        </w:rPr>
        <w:t>ительства администрации города;</w:t>
      </w:r>
    </w:p>
    <w:p w:rsidR="00C964E5" w:rsidRPr="005B6717" w:rsidRDefault="00C964E5" w:rsidP="00205D20">
      <w:pPr>
        <w:spacing w:after="0"/>
        <w:jc w:val="both"/>
        <w:rPr>
          <w:rFonts w:ascii="Times New Roman" w:hAnsi="Times New Roman"/>
          <w:sz w:val="24"/>
          <w:szCs w:val="24"/>
        </w:rPr>
      </w:pPr>
      <w:r>
        <w:rPr>
          <w:rFonts w:ascii="Times New Roman" w:hAnsi="Times New Roman"/>
          <w:sz w:val="24"/>
          <w:szCs w:val="24"/>
        </w:rPr>
        <w:t xml:space="preserve">4.Заборский Олег Владимирович </w:t>
      </w:r>
      <w:r w:rsidRPr="005B6717">
        <w:rPr>
          <w:rFonts w:ascii="Times New Roman" w:hAnsi="Times New Roman"/>
          <w:sz w:val="24"/>
          <w:szCs w:val="24"/>
        </w:rPr>
        <w:t>-</w:t>
      </w:r>
      <w:r>
        <w:rPr>
          <w:rFonts w:ascii="Times New Roman" w:hAnsi="Times New Roman"/>
          <w:sz w:val="24"/>
          <w:szCs w:val="24"/>
        </w:rPr>
        <w:t xml:space="preserve"> </w:t>
      </w:r>
      <w:r w:rsidRPr="005B6717">
        <w:rPr>
          <w:rFonts w:ascii="Times New Roman" w:hAnsi="Times New Roman"/>
          <w:color w:val="333333"/>
          <w:sz w:val="24"/>
          <w:szCs w:val="24"/>
          <w:shd w:val="clear" w:color="auto" w:fill="FFFFFF"/>
        </w:rPr>
        <w:t xml:space="preserve">заместитель главы </w:t>
      </w:r>
      <w:r>
        <w:rPr>
          <w:rFonts w:ascii="Times New Roman" w:hAnsi="Times New Roman"/>
          <w:color w:val="333333"/>
          <w:sz w:val="24"/>
          <w:szCs w:val="24"/>
          <w:shd w:val="clear" w:color="auto" w:fill="FFFFFF"/>
        </w:rPr>
        <w:t>МО</w:t>
      </w:r>
      <w:r w:rsidRPr="005B6717">
        <w:rPr>
          <w:rFonts w:ascii="Times New Roman" w:hAnsi="Times New Roman"/>
          <w:color w:val="333333"/>
          <w:sz w:val="24"/>
          <w:szCs w:val="24"/>
          <w:shd w:val="clear" w:color="auto" w:fill="FFFFFF"/>
        </w:rPr>
        <w:t xml:space="preserve"> по организационно-правовым вопросам, начальник управления организационно-правовой и кадровой работы.</w:t>
      </w:r>
    </w:p>
    <w:p w:rsidR="00C964E5" w:rsidRDefault="00C964E5" w:rsidP="00205D20">
      <w:pPr>
        <w:spacing w:after="0"/>
        <w:jc w:val="both"/>
        <w:rPr>
          <w:rFonts w:ascii="Times New Roman" w:hAnsi="Times New Roman"/>
          <w:sz w:val="24"/>
          <w:szCs w:val="24"/>
        </w:rPr>
      </w:pPr>
      <w:r>
        <w:rPr>
          <w:rFonts w:ascii="Times New Roman" w:hAnsi="Times New Roman"/>
          <w:sz w:val="24"/>
          <w:szCs w:val="24"/>
        </w:rPr>
        <w:t>5.</w:t>
      </w:r>
      <w:r w:rsidRPr="00205D20">
        <w:rPr>
          <w:rFonts w:ascii="Times New Roman" w:hAnsi="Times New Roman"/>
          <w:sz w:val="24"/>
          <w:szCs w:val="24"/>
        </w:rPr>
        <w:t xml:space="preserve">Ломова </w:t>
      </w:r>
      <w:r w:rsidRPr="001C61A3">
        <w:rPr>
          <w:rFonts w:ascii="Times New Roman" w:hAnsi="Times New Roman"/>
          <w:sz w:val="24"/>
          <w:szCs w:val="24"/>
        </w:rPr>
        <w:t>Е.С.</w:t>
      </w:r>
      <w:r>
        <w:rPr>
          <w:rFonts w:ascii="Times New Roman" w:hAnsi="Times New Roman"/>
          <w:sz w:val="24"/>
          <w:szCs w:val="24"/>
        </w:rPr>
        <w:t xml:space="preserve"> </w:t>
      </w:r>
      <w:r w:rsidRPr="000B5E8E">
        <w:rPr>
          <w:rFonts w:ascii="Times New Roman" w:hAnsi="Times New Roman"/>
          <w:sz w:val="24"/>
          <w:szCs w:val="24"/>
        </w:rPr>
        <w:t>–</w:t>
      </w:r>
      <w:r>
        <w:rPr>
          <w:rFonts w:ascii="Times New Roman" w:hAnsi="Times New Roman"/>
          <w:sz w:val="24"/>
          <w:szCs w:val="24"/>
        </w:rPr>
        <w:t>главный редактор</w:t>
      </w:r>
      <w:r w:rsidRPr="000B5E8E">
        <w:rPr>
          <w:rFonts w:ascii="Times New Roman" w:hAnsi="Times New Roman"/>
          <w:sz w:val="24"/>
          <w:szCs w:val="24"/>
        </w:rPr>
        <w:t xml:space="preserve"> газеты «Коряжемский муниципальный вестник»</w:t>
      </w:r>
    </w:p>
    <w:p w:rsidR="00C964E5" w:rsidRDefault="00C964E5" w:rsidP="00205D20">
      <w:pPr>
        <w:spacing w:after="0"/>
        <w:jc w:val="both"/>
        <w:rPr>
          <w:rFonts w:ascii="Times New Roman" w:hAnsi="Times New Roman"/>
          <w:sz w:val="24"/>
          <w:szCs w:val="24"/>
        </w:rPr>
      </w:pPr>
    </w:p>
    <w:p w:rsidR="00C964E5" w:rsidRDefault="00C964E5" w:rsidP="00205D20">
      <w:pPr>
        <w:spacing w:after="0"/>
        <w:jc w:val="both"/>
        <w:rPr>
          <w:rFonts w:ascii="Times New Roman" w:hAnsi="Times New Roman"/>
          <w:sz w:val="24"/>
          <w:szCs w:val="24"/>
        </w:rPr>
      </w:pPr>
      <w:r>
        <w:rPr>
          <w:rFonts w:ascii="Times New Roman" w:hAnsi="Times New Roman"/>
          <w:sz w:val="24"/>
          <w:szCs w:val="24"/>
        </w:rPr>
        <w:t>Председательствует на заседании – Аршинова Татьяна Георгиевна, председатель Общественного совета;</w:t>
      </w:r>
    </w:p>
    <w:p w:rsidR="00C964E5" w:rsidRPr="000B5E8E" w:rsidRDefault="00C964E5" w:rsidP="00205D20">
      <w:pPr>
        <w:spacing w:after="0"/>
        <w:jc w:val="both"/>
        <w:rPr>
          <w:rFonts w:ascii="Times New Roman" w:hAnsi="Times New Roman"/>
          <w:sz w:val="24"/>
          <w:szCs w:val="24"/>
        </w:rPr>
      </w:pPr>
      <w:r>
        <w:rPr>
          <w:rFonts w:ascii="Times New Roman" w:hAnsi="Times New Roman"/>
          <w:sz w:val="24"/>
          <w:szCs w:val="24"/>
        </w:rPr>
        <w:t>Секретарь – Бебякина Татьяна Валентиновна.</w:t>
      </w:r>
    </w:p>
    <w:p w:rsidR="00C964E5" w:rsidRPr="008B6B1A" w:rsidRDefault="00C964E5" w:rsidP="002621F8">
      <w:pPr>
        <w:pStyle w:val="NoSpacing"/>
        <w:jc w:val="right"/>
        <w:rPr>
          <w:rFonts w:ascii="Times New Roman" w:hAnsi="Times New Roman"/>
          <w:sz w:val="24"/>
          <w:szCs w:val="24"/>
        </w:rPr>
      </w:pPr>
      <w:r>
        <w:rPr>
          <w:rFonts w:ascii="Times New Roman" w:hAnsi="Times New Roman"/>
          <w:sz w:val="24"/>
          <w:szCs w:val="24"/>
        </w:rPr>
        <w:t xml:space="preserve">                                                                                               </w:t>
      </w:r>
    </w:p>
    <w:p w:rsidR="00C964E5" w:rsidRPr="00F552A2" w:rsidRDefault="00C964E5" w:rsidP="00205D20">
      <w:pPr>
        <w:pStyle w:val="NoSpacing"/>
        <w:rPr>
          <w:rFonts w:ascii="Times New Roman" w:hAnsi="Times New Roman"/>
          <w:sz w:val="24"/>
          <w:szCs w:val="24"/>
        </w:rPr>
      </w:pPr>
    </w:p>
    <w:p w:rsidR="00C964E5" w:rsidRDefault="00C964E5" w:rsidP="00205D20">
      <w:pPr>
        <w:spacing w:line="240" w:lineRule="auto"/>
        <w:jc w:val="center"/>
        <w:rPr>
          <w:rFonts w:ascii="Times New Roman" w:hAnsi="Times New Roman"/>
          <w:b/>
          <w:sz w:val="24"/>
          <w:szCs w:val="24"/>
        </w:rPr>
      </w:pPr>
      <w:r>
        <w:rPr>
          <w:rFonts w:ascii="Times New Roman" w:hAnsi="Times New Roman"/>
          <w:b/>
          <w:sz w:val="24"/>
          <w:szCs w:val="24"/>
        </w:rPr>
        <w:t>ПОВЕСТКА ДНЯ:</w:t>
      </w:r>
    </w:p>
    <w:p w:rsidR="00C964E5" w:rsidRPr="007E7D4F" w:rsidRDefault="00C964E5" w:rsidP="00205D20">
      <w:pPr>
        <w:numPr>
          <w:ilvl w:val="0"/>
          <w:numId w:val="1"/>
        </w:numPr>
        <w:tabs>
          <w:tab w:val="clear" w:pos="720"/>
          <w:tab w:val="num" w:pos="0"/>
          <w:tab w:val="left" w:pos="142"/>
        </w:tabs>
        <w:spacing w:after="0" w:line="240" w:lineRule="auto"/>
        <w:ind w:left="0" w:hanging="142"/>
        <w:jc w:val="both"/>
        <w:rPr>
          <w:rFonts w:ascii="Times New Roman" w:hAnsi="Times New Roman"/>
          <w:sz w:val="24"/>
          <w:szCs w:val="24"/>
        </w:rPr>
      </w:pPr>
      <w:r w:rsidRPr="007E7D4F">
        <w:rPr>
          <w:rFonts w:ascii="Times New Roman" w:hAnsi="Times New Roman"/>
          <w:sz w:val="24"/>
          <w:szCs w:val="24"/>
        </w:rPr>
        <w:t>О публикации</w:t>
      </w:r>
      <w:r w:rsidRPr="007E7D4F">
        <w:rPr>
          <w:rFonts w:ascii="Times New Roman" w:hAnsi="Times New Roman"/>
          <w:b/>
          <w:sz w:val="24"/>
          <w:szCs w:val="24"/>
        </w:rPr>
        <w:t xml:space="preserve"> </w:t>
      </w:r>
      <w:r w:rsidRPr="007E7D4F">
        <w:rPr>
          <w:rFonts w:ascii="Times New Roman" w:hAnsi="Times New Roman"/>
          <w:sz w:val="24"/>
          <w:szCs w:val="24"/>
        </w:rPr>
        <w:t>19 февраля 2021 года в газете «Трудовая Коряжма» статьи «Изначально неверный расчет».</w:t>
      </w:r>
    </w:p>
    <w:p w:rsidR="00C964E5" w:rsidRPr="007E7D4F" w:rsidRDefault="00C964E5" w:rsidP="00205D20">
      <w:pPr>
        <w:numPr>
          <w:ilvl w:val="0"/>
          <w:numId w:val="1"/>
        </w:numPr>
        <w:tabs>
          <w:tab w:val="clear" w:pos="720"/>
          <w:tab w:val="num" w:pos="0"/>
          <w:tab w:val="left" w:pos="142"/>
        </w:tabs>
        <w:spacing w:after="0" w:line="240" w:lineRule="auto"/>
        <w:ind w:left="0" w:hanging="142"/>
        <w:jc w:val="both"/>
        <w:rPr>
          <w:rFonts w:ascii="Times New Roman" w:hAnsi="Times New Roman"/>
          <w:sz w:val="24"/>
          <w:szCs w:val="24"/>
        </w:rPr>
      </w:pPr>
      <w:r w:rsidRPr="007E7D4F">
        <w:rPr>
          <w:rFonts w:ascii="Times New Roman" w:hAnsi="Times New Roman"/>
          <w:sz w:val="24"/>
          <w:szCs w:val="24"/>
        </w:rPr>
        <w:t>О проекте положения об удостоверении члена Обществ</w:t>
      </w:r>
      <w:r>
        <w:rPr>
          <w:rFonts w:ascii="Times New Roman" w:hAnsi="Times New Roman"/>
          <w:sz w:val="24"/>
          <w:szCs w:val="24"/>
        </w:rPr>
        <w:t>енного совета.</w:t>
      </w:r>
    </w:p>
    <w:p w:rsidR="00C964E5" w:rsidRDefault="00C964E5" w:rsidP="00205D20">
      <w:pPr>
        <w:pStyle w:val="1"/>
        <w:numPr>
          <w:ilvl w:val="0"/>
          <w:numId w:val="1"/>
        </w:numPr>
        <w:tabs>
          <w:tab w:val="clear" w:pos="720"/>
          <w:tab w:val="num" w:pos="0"/>
          <w:tab w:val="left" w:pos="142"/>
        </w:tabs>
        <w:ind w:left="0" w:hanging="142"/>
        <w:jc w:val="both"/>
        <w:rPr>
          <w:rFonts w:ascii="Times New Roman" w:hAnsi="Times New Roman"/>
          <w:sz w:val="24"/>
          <w:szCs w:val="24"/>
        </w:rPr>
      </w:pPr>
      <w:r w:rsidRPr="00AC46C3">
        <w:rPr>
          <w:rFonts w:ascii="Times New Roman" w:hAnsi="Times New Roman"/>
          <w:sz w:val="24"/>
          <w:szCs w:val="24"/>
        </w:rPr>
        <w:t>О проекте положения о комиссии</w:t>
      </w:r>
      <w:r w:rsidRPr="00AC46C3">
        <w:rPr>
          <w:rFonts w:ascii="Times New Roman" w:hAnsi="Times New Roman"/>
          <w:b/>
          <w:sz w:val="24"/>
          <w:szCs w:val="24"/>
        </w:rPr>
        <w:t xml:space="preserve"> </w:t>
      </w:r>
      <w:r>
        <w:rPr>
          <w:rFonts w:ascii="Times New Roman" w:hAnsi="Times New Roman"/>
          <w:sz w:val="24"/>
          <w:szCs w:val="24"/>
        </w:rPr>
        <w:t>Общественного совета.</w:t>
      </w:r>
    </w:p>
    <w:p w:rsidR="00C964E5" w:rsidRDefault="00C964E5" w:rsidP="00205D20">
      <w:pPr>
        <w:pStyle w:val="1"/>
        <w:numPr>
          <w:ilvl w:val="0"/>
          <w:numId w:val="1"/>
        </w:numPr>
        <w:tabs>
          <w:tab w:val="clear" w:pos="720"/>
          <w:tab w:val="num" w:pos="0"/>
          <w:tab w:val="left" w:pos="142"/>
        </w:tabs>
        <w:ind w:left="0" w:hanging="142"/>
        <w:jc w:val="both"/>
        <w:rPr>
          <w:rFonts w:ascii="Times New Roman" w:hAnsi="Times New Roman"/>
          <w:sz w:val="24"/>
          <w:szCs w:val="24"/>
        </w:rPr>
      </w:pPr>
      <w:r w:rsidRPr="00AC46C3">
        <w:rPr>
          <w:rFonts w:ascii="Times New Roman" w:hAnsi="Times New Roman"/>
          <w:sz w:val="24"/>
          <w:szCs w:val="24"/>
        </w:rPr>
        <w:t xml:space="preserve">О проекте регламента Общественного совета </w:t>
      </w:r>
    </w:p>
    <w:p w:rsidR="00C964E5" w:rsidRPr="00AC46C3" w:rsidRDefault="00C964E5" w:rsidP="00205D20">
      <w:pPr>
        <w:pStyle w:val="1"/>
        <w:numPr>
          <w:ilvl w:val="0"/>
          <w:numId w:val="1"/>
        </w:numPr>
        <w:tabs>
          <w:tab w:val="clear" w:pos="720"/>
          <w:tab w:val="num" w:pos="0"/>
          <w:tab w:val="left" w:pos="142"/>
        </w:tabs>
        <w:ind w:left="0" w:hanging="142"/>
        <w:jc w:val="both"/>
        <w:rPr>
          <w:rFonts w:ascii="Times New Roman" w:hAnsi="Times New Roman"/>
          <w:sz w:val="24"/>
          <w:szCs w:val="24"/>
        </w:rPr>
      </w:pPr>
      <w:r w:rsidRPr="00AC46C3">
        <w:rPr>
          <w:rFonts w:ascii="Times New Roman" w:hAnsi="Times New Roman"/>
          <w:sz w:val="24"/>
          <w:szCs w:val="24"/>
        </w:rPr>
        <w:t>О проекте запроса в органы местного самоуправления городского округа о предоставлении копии плана нормотворческой деятельности на 2021 год.</w:t>
      </w:r>
    </w:p>
    <w:p w:rsidR="00C964E5" w:rsidRDefault="00C964E5" w:rsidP="00205D20">
      <w:pPr>
        <w:numPr>
          <w:ilvl w:val="0"/>
          <w:numId w:val="1"/>
        </w:numPr>
        <w:tabs>
          <w:tab w:val="clear" w:pos="720"/>
          <w:tab w:val="num" w:pos="0"/>
          <w:tab w:val="left" w:pos="142"/>
        </w:tabs>
        <w:spacing w:after="0" w:line="240" w:lineRule="auto"/>
        <w:ind w:left="0" w:hanging="142"/>
        <w:jc w:val="both"/>
        <w:rPr>
          <w:rFonts w:ascii="Times New Roman" w:hAnsi="Times New Roman"/>
          <w:sz w:val="24"/>
          <w:szCs w:val="24"/>
        </w:rPr>
      </w:pPr>
      <w:r w:rsidRPr="007E7D4F">
        <w:rPr>
          <w:rFonts w:ascii="Times New Roman" w:hAnsi="Times New Roman"/>
          <w:sz w:val="24"/>
          <w:szCs w:val="24"/>
        </w:rPr>
        <w:t>О плане деятельнос</w:t>
      </w:r>
      <w:r>
        <w:rPr>
          <w:rFonts w:ascii="Times New Roman" w:hAnsi="Times New Roman"/>
          <w:sz w:val="24"/>
          <w:szCs w:val="24"/>
        </w:rPr>
        <w:t>ти Общественного совета на 2021</w:t>
      </w:r>
      <w:r w:rsidRPr="007E7D4F">
        <w:rPr>
          <w:rFonts w:ascii="Times New Roman" w:hAnsi="Times New Roman"/>
          <w:sz w:val="24"/>
          <w:szCs w:val="24"/>
        </w:rPr>
        <w:t xml:space="preserve"> год.</w:t>
      </w:r>
    </w:p>
    <w:p w:rsidR="00C964E5" w:rsidRDefault="00C964E5" w:rsidP="000A47EE">
      <w:pPr>
        <w:tabs>
          <w:tab w:val="num" w:pos="0"/>
          <w:tab w:val="left" w:pos="142"/>
        </w:tabs>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 xml:space="preserve">  </w:t>
      </w:r>
      <w:r w:rsidRPr="003E3310">
        <w:rPr>
          <w:rFonts w:ascii="Times New Roman" w:hAnsi="Times New Roman"/>
          <w:sz w:val="24"/>
          <w:szCs w:val="24"/>
        </w:rPr>
        <w:t>Повестка дня заседания Общественного совета утверждается единогласно.</w:t>
      </w:r>
    </w:p>
    <w:p w:rsidR="00C964E5" w:rsidRDefault="00C964E5" w:rsidP="00205D20">
      <w:pPr>
        <w:tabs>
          <w:tab w:val="left" w:pos="142"/>
        </w:tabs>
        <w:spacing w:after="0" w:line="240" w:lineRule="auto"/>
        <w:jc w:val="both"/>
        <w:rPr>
          <w:rFonts w:ascii="Times New Roman" w:hAnsi="Times New Roman"/>
          <w:sz w:val="24"/>
          <w:szCs w:val="24"/>
        </w:rPr>
      </w:pPr>
      <w:r w:rsidRPr="00DE70CF">
        <w:rPr>
          <w:rFonts w:ascii="Times New Roman" w:hAnsi="Times New Roman"/>
          <w:b/>
          <w:sz w:val="24"/>
          <w:szCs w:val="24"/>
        </w:rPr>
        <w:t>1.С</w:t>
      </w:r>
      <w:r>
        <w:rPr>
          <w:rFonts w:ascii="Times New Roman" w:hAnsi="Times New Roman"/>
          <w:b/>
          <w:sz w:val="24"/>
          <w:szCs w:val="24"/>
        </w:rPr>
        <w:t>ЛУШАЛИ</w:t>
      </w:r>
      <w:r w:rsidRPr="00DE70CF">
        <w:rPr>
          <w:rFonts w:ascii="Times New Roman" w:hAnsi="Times New Roman"/>
          <w:b/>
          <w:sz w:val="24"/>
          <w:szCs w:val="24"/>
        </w:rPr>
        <w:t>:</w:t>
      </w:r>
      <w:r w:rsidRPr="00DE70CF">
        <w:rPr>
          <w:rFonts w:ascii="Times New Roman" w:hAnsi="Times New Roman"/>
          <w:sz w:val="24"/>
          <w:szCs w:val="24"/>
        </w:rPr>
        <w:t xml:space="preserve"> </w:t>
      </w:r>
      <w:r w:rsidRPr="007E7D4F">
        <w:rPr>
          <w:rFonts w:ascii="Times New Roman" w:hAnsi="Times New Roman"/>
          <w:sz w:val="24"/>
          <w:szCs w:val="24"/>
        </w:rPr>
        <w:t>О публикации</w:t>
      </w:r>
      <w:r w:rsidRPr="007E7D4F">
        <w:rPr>
          <w:rFonts w:ascii="Times New Roman" w:hAnsi="Times New Roman"/>
          <w:b/>
          <w:sz w:val="24"/>
          <w:szCs w:val="24"/>
        </w:rPr>
        <w:t xml:space="preserve"> </w:t>
      </w:r>
      <w:r w:rsidRPr="007E7D4F">
        <w:rPr>
          <w:rFonts w:ascii="Times New Roman" w:hAnsi="Times New Roman"/>
          <w:sz w:val="24"/>
          <w:szCs w:val="24"/>
        </w:rPr>
        <w:t>19 февраля 2021 года в газете «Трудовая Коряжма» статьи «Изначально неверный расчет».</w:t>
      </w:r>
    </w:p>
    <w:p w:rsidR="00C964E5" w:rsidRPr="007E7D4F" w:rsidRDefault="00C964E5" w:rsidP="00205D20">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         Доложил</w:t>
      </w:r>
      <w:r w:rsidRPr="00F50F2B">
        <w:rPr>
          <w:rFonts w:ascii="Times New Roman" w:hAnsi="Times New Roman"/>
          <w:sz w:val="24"/>
          <w:szCs w:val="24"/>
        </w:rPr>
        <w:t xml:space="preserve"> </w:t>
      </w:r>
      <w:r w:rsidRPr="00CE2F0F">
        <w:rPr>
          <w:rFonts w:ascii="Times New Roman" w:hAnsi="Times New Roman"/>
          <w:sz w:val="24"/>
          <w:szCs w:val="24"/>
        </w:rPr>
        <w:t>Чернов М.И., председатель комиссии по вопросам жилищно-коммунального</w:t>
      </w:r>
      <w:r>
        <w:rPr>
          <w:rFonts w:ascii="Times New Roman" w:hAnsi="Times New Roman"/>
          <w:sz w:val="24"/>
          <w:szCs w:val="24"/>
        </w:rPr>
        <w:t xml:space="preserve"> хозяйства Общественного совета, сообщил об изучении и оценке информации, изложенной в статье «Изначально неверный расчет» В.Уварова о завышенных нормативах ТКО.</w:t>
      </w:r>
    </w:p>
    <w:p w:rsidR="00C964E5" w:rsidRPr="00CE2F0F" w:rsidRDefault="00C964E5" w:rsidP="00CE2F0F">
      <w:pPr>
        <w:pStyle w:val="1"/>
        <w:rPr>
          <w:rFonts w:ascii="Times New Roman" w:hAnsi="Times New Roman"/>
          <w:b/>
          <w:sz w:val="24"/>
          <w:szCs w:val="24"/>
        </w:rPr>
      </w:pPr>
      <w:r w:rsidRPr="008E1946">
        <w:rPr>
          <w:rFonts w:ascii="Times New Roman" w:hAnsi="Times New Roman"/>
          <w:sz w:val="24"/>
          <w:szCs w:val="24"/>
        </w:rPr>
        <w:t xml:space="preserve"> </w:t>
      </w:r>
      <w:r w:rsidRPr="00CE2F0F">
        <w:rPr>
          <w:rFonts w:ascii="Times New Roman" w:hAnsi="Times New Roman"/>
          <w:b/>
          <w:sz w:val="24"/>
          <w:szCs w:val="24"/>
        </w:rPr>
        <w:t>В</w:t>
      </w:r>
      <w:r>
        <w:rPr>
          <w:rFonts w:ascii="Times New Roman" w:hAnsi="Times New Roman"/>
          <w:b/>
          <w:sz w:val="24"/>
          <w:szCs w:val="24"/>
        </w:rPr>
        <w:t>ЫСТУПИЛИ</w:t>
      </w:r>
      <w:r w:rsidRPr="00CE2F0F">
        <w:rPr>
          <w:rFonts w:ascii="Times New Roman" w:hAnsi="Times New Roman"/>
          <w:b/>
          <w:sz w:val="24"/>
          <w:szCs w:val="24"/>
        </w:rPr>
        <w:t>:</w:t>
      </w:r>
    </w:p>
    <w:p w:rsidR="00C964E5" w:rsidRDefault="00C964E5" w:rsidP="002134D5">
      <w:pPr>
        <w:jc w:val="both"/>
        <w:rPr>
          <w:rFonts w:ascii="Times New Roman" w:hAnsi="Times New Roman"/>
          <w:sz w:val="24"/>
          <w:szCs w:val="24"/>
        </w:rPr>
      </w:pPr>
      <w:r w:rsidRPr="002134D5">
        <w:rPr>
          <w:rFonts w:ascii="Times New Roman" w:hAnsi="Times New Roman"/>
          <w:b/>
          <w:sz w:val="24"/>
          <w:szCs w:val="24"/>
        </w:rPr>
        <w:t>1. Гайдамавичене Е.В.,</w:t>
      </w:r>
      <w:r w:rsidRPr="007E7D4F">
        <w:t xml:space="preserve"> </w:t>
      </w:r>
      <w:r w:rsidRPr="007E7D4F">
        <w:rPr>
          <w:rFonts w:ascii="Times New Roman" w:hAnsi="Times New Roman"/>
          <w:sz w:val="24"/>
          <w:szCs w:val="24"/>
        </w:rPr>
        <w:t>заместитель главы МО по городскому хозяйству, начальник управления муниципального хозяйства и градостро</w:t>
      </w:r>
      <w:r>
        <w:rPr>
          <w:rFonts w:ascii="Times New Roman" w:hAnsi="Times New Roman"/>
          <w:sz w:val="24"/>
          <w:szCs w:val="24"/>
        </w:rPr>
        <w:t>ительства администрации города,   рассказала  о состоянии на территории городского округа работы по реализации новой системы обращения с твердыми коммунальными отходами (далее по тексту – «ТКО»),  предполагающей  переход от простого складирования отходов к упорядоченной и контролируемой системе сбора, транспортирования, обработки, обезвреживания, утилизации и размещения отходов, созданию новых природоохранных объектов, отвечающих современным требованиям и вовлечением в переработку до 60 % отходов.</w:t>
      </w:r>
    </w:p>
    <w:p w:rsidR="00C964E5" w:rsidRDefault="00C964E5" w:rsidP="002134D5">
      <w:pPr>
        <w:jc w:val="both"/>
        <w:rPr>
          <w:rFonts w:ascii="Times New Roman" w:hAnsi="Times New Roman"/>
          <w:sz w:val="24"/>
          <w:szCs w:val="24"/>
        </w:rPr>
      </w:pPr>
      <w:r>
        <w:rPr>
          <w:rFonts w:ascii="Times New Roman" w:hAnsi="Times New Roman"/>
          <w:color w:val="292B2C"/>
          <w:sz w:val="24"/>
          <w:szCs w:val="24"/>
        </w:rPr>
        <w:t xml:space="preserve">          Гайдамавичене Е.В. проинформировала, что действующее законодательство РФ функции по </w:t>
      </w:r>
      <w:r>
        <w:rPr>
          <w:rFonts w:ascii="Times New Roman" w:hAnsi="Times New Roman"/>
          <w:sz w:val="24"/>
          <w:szCs w:val="24"/>
        </w:rPr>
        <w:t>обращению с ТКО закрепило за субъектами РФ. Органы местного самоуправления принимают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своих территориях,</w:t>
      </w:r>
      <w:r>
        <w:rPr>
          <w:rFonts w:ascii="Times New Roman" w:hAnsi="Times New Roman"/>
          <w:bCs/>
          <w:sz w:val="24"/>
          <w:szCs w:val="24"/>
        </w:rPr>
        <w:t xml:space="preserve"> </w:t>
      </w:r>
      <w:r>
        <w:rPr>
          <w:rFonts w:ascii="Times New Roman" w:hAnsi="Times New Roman"/>
          <w:sz w:val="24"/>
          <w:szCs w:val="24"/>
        </w:rPr>
        <w:t>определяют схему размещения мест (площадок) накопления ТКО, ведут</w:t>
      </w:r>
      <w:r>
        <w:rPr>
          <w:rFonts w:ascii="Times New Roman" w:hAnsi="Times New Roman"/>
          <w:bCs/>
          <w:sz w:val="24"/>
          <w:szCs w:val="24"/>
        </w:rPr>
        <w:t xml:space="preserve"> </w:t>
      </w:r>
      <w:r>
        <w:rPr>
          <w:rFonts w:ascii="Times New Roman" w:hAnsi="Times New Roman"/>
          <w:sz w:val="24"/>
          <w:szCs w:val="24"/>
        </w:rPr>
        <w:t xml:space="preserve">реестр мест (площадок) накопления ТКО. </w:t>
      </w:r>
    </w:p>
    <w:p w:rsidR="00C964E5" w:rsidRDefault="00C964E5" w:rsidP="002134D5">
      <w:pPr>
        <w:pStyle w:val="Default"/>
        <w:jc w:val="both"/>
      </w:pPr>
      <w:r>
        <w:rPr>
          <w:bCs/>
        </w:rPr>
        <w:t xml:space="preserve">        С 1 января 2020 года </w:t>
      </w:r>
      <w:r>
        <w:t xml:space="preserve">в Архангельской области  </w:t>
      </w:r>
      <w:r>
        <w:rPr>
          <w:bCs/>
        </w:rPr>
        <w:t xml:space="preserve">произошел окончательный переход на новую систему обращения с ТКО. </w:t>
      </w:r>
    </w:p>
    <w:p w:rsidR="00C964E5" w:rsidRDefault="00C964E5" w:rsidP="002134D5">
      <w:pPr>
        <w:pStyle w:val="Default"/>
        <w:jc w:val="both"/>
        <w:rPr>
          <w:sz w:val="28"/>
          <w:szCs w:val="28"/>
        </w:rPr>
      </w:pPr>
      <w:r>
        <w:t xml:space="preserve">          С этого момента услуга по вывозу ТКО перешла из статуса «жилищной» в статус «коммунальной» и стала взиматься с каждого собственника ТКО (физического или юридического лица) исходя из единого тарифа и норматива накопления ТКО на основании отдельной квитанции оплаты за новую коммунальную услугу по обращению с ТКО.</w:t>
      </w:r>
      <w:r>
        <w:rPr>
          <w:sz w:val="28"/>
          <w:szCs w:val="28"/>
        </w:rPr>
        <w:t xml:space="preserve"> </w:t>
      </w:r>
    </w:p>
    <w:p w:rsidR="00C964E5" w:rsidRDefault="00C964E5" w:rsidP="002134D5">
      <w:pPr>
        <w:pStyle w:val="Default"/>
        <w:jc w:val="both"/>
      </w:pPr>
      <w:r>
        <w:t xml:space="preserve">       Размер платы за коммунальную услугу по обращению с ТКО определяется исходя из количества граждан, постоянно и временно проживающих в жилом помещении на основании нормативов накопления ТКО. </w:t>
      </w:r>
    </w:p>
    <w:p w:rsidR="00C964E5" w:rsidRDefault="00C964E5" w:rsidP="002134D5">
      <w:pPr>
        <w:spacing w:after="0" w:line="252" w:lineRule="atLeast"/>
        <w:ind w:firstLine="720"/>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В соответствии со статьей 6 Федерального закона №89-ФЗ «Об отходах производства и потребления» установление нормативов накопления ТКО относится к полномочиям субъектов Российской Федерации.</w:t>
      </w:r>
    </w:p>
    <w:p w:rsidR="00C964E5" w:rsidRDefault="00C964E5" w:rsidP="002134D5">
      <w:pPr>
        <w:spacing w:after="0" w:line="252" w:lineRule="atLeast"/>
        <w:jc w:val="both"/>
        <w:rPr>
          <w:rFonts w:ascii="Times New Roman" w:hAnsi="Times New Roman"/>
          <w:sz w:val="24"/>
          <w:szCs w:val="24"/>
        </w:rPr>
      </w:pPr>
      <w:r>
        <w:rPr>
          <w:rFonts w:ascii="Times New Roman" w:hAnsi="Times New Roman"/>
          <w:color w:val="000000"/>
          <w:sz w:val="24"/>
          <w:szCs w:val="24"/>
          <w:shd w:val="clear" w:color="auto" w:fill="FFFFFF"/>
          <w:lang w:eastAsia="ru-RU"/>
        </w:rPr>
        <w:t xml:space="preserve">          Законом Архангельской области «Об обращении с отходами производства и потребления на территории Архангельской области» полномочиями по установлению нормативов накопления ТКО наделено</w:t>
      </w:r>
      <w:r>
        <w:rPr>
          <w:rFonts w:ascii="Arial" w:hAnsi="Arial" w:cs="Arial"/>
          <w:color w:val="000000"/>
          <w:sz w:val="17"/>
          <w:szCs w:val="17"/>
          <w:shd w:val="clear" w:color="auto" w:fill="FFFFFF"/>
          <w:lang w:eastAsia="ru-RU"/>
        </w:rPr>
        <w:t xml:space="preserve"> </w:t>
      </w:r>
      <w:r>
        <w:rPr>
          <w:rFonts w:ascii="Times New Roman" w:hAnsi="Times New Roman"/>
          <w:sz w:val="24"/>
          <w:szCs w:val="24"/>
        </w:rPr>
        <w:t>Министерство природных ресурсов и лесопромышленного комплекса Архангельской области (далее по тексту – «Министерство»).</w:t>
      </w:r>
    </w:p>
    <w:p w:rsidR="00C964E5" w:rsidRDefault="00C964E5" w:rsidP="002134D5">
      <w:pPr>
        <w:spacing w:after="0" w:line="252" w:lineRule="atLeast"/>
        <w:ind w:firstLine="720"/>
        <w:jc w:val="both"/>
        <w:rPr>
          <w:rFonts w:ascii="Times New Roman" w:hAnsi="Times New Roman"/>
          <w:sz w:val="24"/>
          <w:szCs w:val="24"/>
        </w:rPr>
      </w:pPr>
      <w:r>
        <w:rPr>
          <w:rFonts w:ascii="Times New Roman" w:hAnsi="Times New Roman"/>
          <w:color w:val="000000"/>
          <w:sz w:val="24"/>
          <w:szCs w:val="24"/>
          <w:shd w:val="clear" w:color="auto" w:fill="FFFFFF"/>
          <w:lang w:eastAsia="ru-RU"/>
        </w:rPr>
        <w:t xml:space="preserve">Постановлением Министерства от 23 мая 2018 г. №11п ( в редакции от 09.08.2019) для подкатегории объектов «многоквартирные жилые дома» в городских населенных пунктах с численностью населения более 12 тысяч человек установлены нормативы накопления ТКО на 1 проживающего 400, 32 кг/год и 2,77 куб.м/год, которое решением суда с 13 </w:t>
      </w:r>
      <w:r>
        <w:rPr>
          <w:rFonts w:ascii="Times New Roman" w:hAnsi="Times New Roman"/>
          <w:sz w:val="24"/>
          <w:szCs w:val="24"/>
        </w:rPr>
        <w:t>января 2021 года признано недействующим.</w:t>
      </w:r>
    </w:p>
    <w:p w:rsidR="00C964E5" w:rsidRDefault="00C964E5" w:rsidP="002134D5">
      <w:pPr>
        <w:spacing w:after="0" w:line="252" w:lineRule="atLeast"/>
        <w:ind w:firstLine="720"/>
        <w:jc w:val="both"/>
        <w:rPr>
          <w:rFonts w:ascii="Times New Roman" w:hAnsi="Times New Roman"/>
          <w:sz w:val="24"/>
          <w:szCs w:val="24"/>
        </w:rPr>
      </w:pPr>
      <w:r>
        <w:rPr>
          <w:rFonts w:ascii="Times New Roman" w:hAnsi="Times New Roman"/>
          <w:sz w:val="24"/>
          <w:szCs w:val="24"/>
        </w:rPr>
        <w:t xml:space="preserve">На основе этого норматива Агентством по </w:t>
      </w:r>
      <w:r>
        <w:rPr>
          <w:rFonts w:ascii="Times New Roman" w:hAnsi="Times New Roman"/>
          <w:color w:val="000000"/>
          <w:sz w:val="24"/>
          <w:szCs w:val="24"/>
          <w:shd w:val="clear" w:color="auto" w:fill="FFFFFF"/>
          <w:lang w:eastAsia="ru-RU"/>
        </w:rPr>
        <w:t>тарифам</w:t>
      </w:r>
      <w:r>
        <w:rPr>
          <w:rFonts w:ascii="Times New Roman" w:hAnsi="Times New Roman"/>
          <w:sz w:val="24"/>
          <w:szCs w:val="24"/>
        </w:rPr>
        <w:t xml:space="preserve"> и ценам Архангельской области была  установлена плата</w:t>
      </w:r>
      <w:r>
        <w:t xml:space="preserve"> </w:t>
      </w:r>
      <w:r>
        <w:rPr>
          <w:rFonts w:ascii="Times New Roman" w:hAnsi="Times New Roman"/>
          <w:sz w:val="24"/>
          <w:szCs w:val="24"/>
        </w:rPr>
        <w:t>за коммунальную услугу по обращению с ТКО в размере 120,03 рубля с 1 человека в месяц.</w:t>
      </w:r>
    </w:p>
    <w:p w:rsidR="00C964E5" w:rsidRDefault="00C964E5" w:rsidP="002134D5">
      <w:pPr>
        <w:spacing w:after="0" w:line="252" w:lineRule="atLeast"/>
        <w:ind w:firstLine="720"/>
        <w:jc w:val="both"/>
        <w:rPr>
          <w:rFonts w:ascii="Times New Roman" w:hAnsi="Times New Roman"/>
          <w:sz w:val="24"/>
          <w:szCs w:val="24"/>
        </w:rPr>
      </w:pPr>
      <w:r>
        <w:rPr>
          <w:rFonts w:ascii="Times New Roman" w:hAnsi="Times New Roman"/>
          <w:sz w:val="24"/>
          <w:szCs w:val="24"/>
        </w:rPr>
        <w:t xml:space="preserve">Постановлением </w:t>
      </w:r>
      <w:r>
        <w:rPr>
          <w:rFonts w:ascii="Times New Roman" w:hAnsi="Times New Roman"/>
          <w:color w:val="000000"/>
          <w:sz w:val="24"/>
          <w:szCs w:val="24"/>
          <w:shd w:val="clear" w:color="auto" w:fill="FFFFFF"/>
          <w:lang w:eastAsia="ru-RU"/>
        </w:rPr>
        <w:t>Министерства от 29 января 2021 г. №1п для подкатегории объектов «многоквартирные жилые дома» в городских населенных пунктах с численностью населения более 12 тысяч человек определен норматив накопления ТКО на 1 проживающего 2,38 куб.м/год, следовательно, уменьшился и размер</w:t>
      </w:r>
      <w:r>
        <w:rPr>
          <w:rFonts w:ascii="Times New Roman" w:hAnsi="Times New Roman"/>
          <w:sz w:val="24"/>
          <w:szCs w:val="24"/>
        </w:rPr>
        <w:t xml:space="preserve"> платы</w:t>
      </w:r>
      <w:r>
        <w:t xml:space="preserve"> </w:t>
      </w:r>
      <w:r>
        <w:rPr>
          <w:rFonts w:ascii="Times New Roman" w:hAnsi="Times New Roman"/>
          <w:sz w:val="24"/>
          <w:szCs w:val="24"/>
        </w:rPr>
        <w:t>за коммунальную услугу по обращению с ТКО с 13 января 2021 года до 103,22рубля.</w:t>
      </w:r>
    </w:p>
    <w:p w:rsidR="00C964E5" w:rsidRDefault="00C964E5" w:rsidP="002134D5">
      <w:pPr>
        <w:spacing w:after="0" w:line="252" w:lineRule="atLeast"/>
        <w:ind w:firstLine="720"/>
        <w:jc w:val="both"/>
        <w:rPr>
          <w:rFonts w:ascii="Times New Roman" w:hAnsi="Times New Roman"/>
          <w:sz w:val="24"/>
          <w:szCs w:val="24"/>
        </w:rPr>
      </w:pPr>
      <w:r>
        <w:rPr>
          <w:rFonts w:ascii="Times New Roman" w:hAnsi="Times New Roman"/>
          <w:sz w:val="24"/>
          <w:szCs w:val="24"/>
        </w:rPr>
        <w:t>Как пояснила Елена Владимировна на заседании Общественного совета, к ней поступали обращения граждан, недовольных</w:t>
      </w:r>
      <w:r>
        <w:rPr>
          <w:rFonts w:ascii="Times New Roman" w:hAnsi="Times New Roman"/>
          <w:color w:val="000000"/>
          <w:sz w:val="24"/>
          <w:szCs w:val="24"/>
          <w:shd w:val="clear" w:color="auto" w:fill="FFFFFF"/>
          <w:lang w:eastAsia="ru-RU"/>
        </w:rPr>
        <w:t xml:space="preserve"> размером</w:t>
      </w:r>
      <w:r>
        <w:rPr>
          <w:rFonts w:ascii="Times New Roman" w:hAnsi="Times New Roman"/>
          <w:sz w:val="24"/>
          <w:szCs w:val="24"/>
        </w:rPr>
        <w:t xml:space="preserve"> платы</w:t>
      </w:r>
      <w:r>
        <w:t xml:space="preserve"> </w:t>
      </w:r>
      <w:r>
        <w:rPr>
          <w:rFonts w:ascii="Times New Roman" w:hAnsi="Times New Roman"/>
          <w:sz w:val="24"/>
          <w:szCs w:val="24"/>
        </w:rPr>
        <w:t>за коммунальную услугу по обращению с ТКО по новой системе. В частности, когда один гражданин имеет в собственности несколько жилых обращений, то получает ежемесячно несколько квитанций для оплаты за коммунальную услугу по обращению с ТКО, хотя он проживает в одном из принадлежащих ему помещений, значит, и отходы у него появляются только в этом помещении. Были обращения граждан, недовольных оплатой за вывоз мусора и по прежней системе.</w:t>
      </w:r>
    </w:p>
    <w:p w:rsidR="00C964E5" w:rsidRDefault="00C964E5" w:rsidP="002134D5">
      <w:pPr>
        <w:spacing w:after="0" w:line="252" w:lineRule="atLeast"/>
        <w:ind w:firstLine="720"/>
        <w:jc w:val="both"/>
        <w:rPr>
          <w:rFonts w:ascii="Times New Roman" w:hAnsi="Times New Roman"/>
          <w:sz w:val="24"/>
          <w:szCs w:val="24"/>
        </w:rPr>
      </w:pPr>
      <w:r>
        <w:rPr>
          <w:rFonts w:ascii="Times New Roman" w:hAnsi="Times New Roman"/>
          <w:sz w:val="24"/>
          <w:szCs w:val="24"/>
        </w:rPr>
        <w:t xml:space="preserve">    Гайдамавичене Е.В.</w:t>
      </w:r>
      <w:r w:rsidRPr="007E7D4F">
        <w:t xml:space="preserve"> </w:t>
      </w:r>
      <w:r>
        <w:rPr>
          <w:rFonts w:ascii="Times New Roman" w:hAnsi="Times New Roman"/>
          <w:sz w:val="24"/>
          <w:szCs w:val="24"/>
        </w:rPr>
        <w:t>ответила на вопросы членов Общественного совета:</w:t>
      </w:r>
    </w:p>
    <w:p w:rsidR="00C964E5" w:rsidRPr="00154B71" w:rsidRDefault="00C964E5" w:rsidP="00627D1A">
      <w:pPr>
        <w:spacing w:after="0" w:line="240" w:lineRule="auto"/>
        <w:jc w:val="both"/>
        <w:rPr>
          <w:rFonts w:ascii="Times New Roman" w:hAnsi="Times New Roman"/>
          <w:i/>
          <w:sz w:val="24"/>
          <w:szCs w:val="24"/>
          <w:u w:val="single"/>
        </w:rPr>
      </w:pPr>
      <w:r w:rsidRPr="00154B71">
        <w:rPr>
          <w:rFonts w:ascii="Times New Roman" w:hAnsi="Times New Roman"/>
          <w:b/>
          <w:i/>
          <w:sz w:val="24"/>
          <w:szCs w:val="24"/>
          <w:u w:val="single"/>
        </w:rPr>
        <w:t>Кудрявцевой А.В</w:t>
      </w:r>
      <w:r w:rsidRPr="00154B71">
        <w:rPr>
          <w:rFonts w:ascii="Times New Roman" w:hAnsi="Times New Roman"/>
          <w:i/>
          <w:sz w:val="24"/>
          <w:szCs w:val="24"/>
          <w:u w:val="single"/>
        </w:rPr>
        <w:t>.:</w:t>
      </w:r>
    </w:p>
    <w:p w:rsidR="00C964E5" w:rsidRPr="004E617D" w:rsidRDefault="00C964E5" w:rsidP="004E617D">
      <w:pPr>
        <w:pStyle w:val="ListParagraph"/>
        <w:numPr>
          <w:ilvl w:val="0"/>
          <w:numId w:val="3"/>
        </w:numPr>
        <w:spacing w:after="0" w:line="240" w:lineRule="auto"/>
        <w:jc w:val="both"/>
        <w:rPr>
          <w:rFonts w:ascii="Times New Roman" w:hAnsi="Times New Roman"/>
          <w:color w:val="333333"/>
          <w:sz w:val="24"/>
          <w:szCs w:val="24"/>
          <w:shd w:val="clear" w:color="auto" w:fill="FFFFFF"/>
        </w:rPr>
      </w:pPr>
      <w:r w:rsidRPr="004E617D">
        <w:rPr>
          <w:rFonts w:ascii="Times New Roman" w:hAnsi="Times New Roman"/>
          <w:sz w:val="24"/>
          <w:szCs w:val="24"/>
        </w:rPr>
        <w:t xml:space="preserve">Почему договор с </w:t>
      </w:r>
      <w:r w:rsidRPr="004E617D">
        <w:rPr>
          <w:rFonts w:ascii="Times New Roman" w:hAnsi="Times New Roman"/>
          <w:color w:val="333333"/>
          <w:sz w:val="24"/>
          <w:szCs w:val="24"/>
          <w:shd w:val="clear" w:color="auto" w:fill="FFFFFF"/>
        </w:rPr>
        <w:t>ООО "</w:t>
      </w:r>
      <w:r w:rsidRPr="004E617D">
        <w:rPr>
          <w:rFonts w:ascii="Times New Roman" w:hAnsi="Times New Roman"/>
          <w:bCs/>
          <w:color w:val="333333"/>
          <w:sz w:val="24"/>
          <w:szCs w:val="24"/>
          <w:shd w:val="clear" w:color="auto" w:fill="FFFFFF"/>
        </w:rPr>
        <w:t>ЭкоИнтегратор</w:t>
      </w:r>
      <w:r w:rsidRPr="004E617D">
        <w:rPr>
          <w:rFonts w:ascii="Times New Roman" w:hAnsi="Times New Roman"/>
          <w:color w:val="333333"/>
          <w:sz w:val="24"/>
          <w:szCs w:val="24"/>
          <w:shd w:val="clear" w:color="auto" w:fill="FFFFFF"/>
        </w:rPr>
        <w:t>" подписан всего на 3 месяца?</w:t>
      </w:r>
    </w:p>
    <w:p w:rsidR="00C964E5" w:rsidRDefault="00C964E5" w:rsidP="004E617D">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Как осуществляются расчеты по ТКО в настоящее время?</w:t>
      </w:r>
    </w:p>
    <w:p w:rsidR="00C964E5" w:rsidRPr="00154B71" w:rsidRDefault="00C964E5" w:rsidP="004E617D">
      <w:pPr>
        <w:spacing w:after="0" w:line="240" w:lineRule="auto"/>
        <w:jc w:val="both"/>
        <w:rPr>
          <w:rFonts w:ascii="Times New Roman" w:hAnsi="Times New Roman"/>
          <w:i/>
          <w:sz w:val="24"/>
          <w:szCs w:val="24"/>
          <w:u w:val="single"/>
        </w:rPr>
      </w:pPr>
      <w:r w:rsidRPr="00154B71">
        <w:rPr>
          <w:rFonts w:ascii="Times New Roman" w:hAnsi="Times New Roman"/>
          <w:b/>
          <w:i/>
          <w:sz w:val="24"/>
          <w:szCs w:val="24"/>
          <w:u w:val="single"/>
        </w:rPr>
        <w:t>Давыдова Н.Г</w:t>
      </w:r>
      <w:r w:rsidRPr="00154B71">
        <w:rPr>
          <w:rFonts w:ascii="Times New Roman" w:hAnsi="Times New Roman"/>
          <w:i/>
          <w:sz w:val="24"/>
          <w:szCs w:val="24"/>
          <w:u w:val="single"/>
        </w:rPr>
        <w:t xml:space="preserve">.,: </w:t>
      </w:r>
    </w:p>
    <w:p w:rsidR="00C964E5" w:rsidRDefault="00C964E5" w:rsidP="00032CAD">
      <w:pPr>
        <w:spacing w:after="0" w:line="240" w:lineRule="auto"/>
        <w:ind w:left="426"/>
        <w:jc w:val="both"/>
        <w:rPr>
          <w:rFonts w:ascii="Times New Roman" w:hAnsi="Times New Roman"/>
          <w:sz w:val="24"/>
          <w:szCs w:val="24"/>
        </w:rPr>
      </w:pPr>
      <w:r>
        <w:rPr>
          <w:rFonts w:ascii="Times New Roman" w:hAnsi="Times New Roman"/>
          <w:sz w:val="24"/>
          <w:szCs w:val="24"/>
        </w:rPr>
        <w:t xml:space="preserve">1.Погашена ли задолженность ООО«ЭкоПрофи» перед МУП «Полигон»? </w:t>
      </w:r>
    </w:p>
    <w:p w:rsidR="00C964E5" w:rsidRDefault="00C964E5" w:rsidP="00032CAD">
      <w:pPr>
        <w:spacing w:after="0" w:line="240" w:lineRule="auto"/>
        <w:ind w:left="426"/>
        <w:jc w:val="both"/>
        <w:rPr>
          <w:rFonts w:ascii="Times New Roman" w:hAnsi="Times New Roman"/>
          <w:sz w:val="24"/>
          <w:szCs w:val="24"/>
        </w:rPr>
      </w:pPr>
      <w:r>
        <w:rPr>
          <w:rFonts w:ascii="Times New Roman" w:hAnsi="Times New Roman"/>
          <w:sz w:val="24"/>
          <w:szCs w:val="24"/>
        </w:rPr>
        <w:t>2.Как в условиях задолженности организована работа МУП «Полигон»?</w:t>
      </w:r>
    </w:p>
    <w:p w:rsidR="00C964E5" w:rsidRPr="004E617D" w:rsidRDefault="00C964E5" w:rsidP="00032CAD">
      <w:pPr>
        <w:spacing w:after="0" w:line="240" w:lineRule="auto"/>
        <w:ind w:left="426"/>
        <w:jc w:val="both"/>
        <w:rPr>
          <w:rFonts w:ascii="Times New Roman" w:hAnsi="Times New Roman"/>
          <w:sz w:val="24"/>
          <w:szCs w:val="24"/>
        </w:rPr>
      </w:pPr>
    </w:p>
    <w:p w:rsidR="00C964E5" w:rsidRDefault="00C964E5" w:rsidP="00FE1CAA">
      <w:pPr>
        <w:jc w:val="both"/>
        <w:rPr>
          <w:rFonts w:ascii="Times New Roman" w:hAnsi="Times New Roman"/>
          <w:sz w:val="24"/>
          <w:szCs w:val="24"/>
        </w:rPr>
      </w:pPr>
      <w:r w:rsidRPr="00154B71">
        <w:rPr>
          <w:rFonts w:ascii="Times New Roman" w:hAnsi="Times New Roman"/>
          <w:b/>
          <w:sz w:val="24"/>
          <w:szCs w:val="24"/>
        </w:rPr>
        <w:t>2.Кудрявцева А.В.</w:t>
      </w:r>
      <w:r>
        <w:rPr>
          <w:rFonts w:ascii="Times New Roman" w:hAnsi="Times New Roman"/>
          <w:b/>
          <w:sz w:val="24"/>
          <w:szCs w:val="24"/>
        </w:rPr>
        <w:t xml:space="preserve"> </w:t>
      </w:r>
      <w:r w:rsidRPr="00837983">
        <w:rPr>
          <w:rFonts w:ascii="Times New Roman" w:hAnsi="Times New Roman"/>
          <w:sz w:val="24"/>
          <w:szCs w:val="24"/>
        </w:rPr>
        <w:t>заместитель председателя Общественного совета</w:t>
      </w:r>
      <w:r>
        <w:rPr>
          <w:rFonts w:ascii="Times New Roman" w:hAnsi="Times New Roman"/>
          <w:b/>
          <w:sz w:val="24"/>
          <w:szCs w:val="24"/>
        </w:rPr>
        <w:t xml:space="preserve">, </w:t>
      </w:r>
      <w:r>
        <w:rPr>
          <w:rFonts w:ascii="Times New Roman" w:hAnsi="Times New Roman"/>
          <w:sz w:val="24"/>
          <w:szCs w:val="24"/>
        </w:rPr>
        <w:t xml:space="preserve">сообщила, что причиной рассмотрения статьи В.Уварова послужили его замечания в адрес жителей города Коряжмы, будто они  редко пишут  в надзорные и другие инстанции  по вопросу  обращения с  ТКО, хотя недовольны тарифами и нормативами в сфере обращения с ними. </w:t>
      </w:r>
    </w:p>
    <w:p w:rsidR="00C964E5" w:rsidRDefault="00C964E5" w:rsidP="0057797C">
      <w:pPr>
        <w:spacing w:after="0" w:line="252" w:lineRule="atLeast"/>
        <w:ind w:firstLine="720"/>
        <w:jc w:val="both"/>
        <w:rPr>
          <w:rFonts w:ascii="Times New Roman" w:hAnsi="Times New Roman"/>
          <w:sz w:val="24"/>
          <w:szCs w:val="24"/>
        </w:rPr>
      </w:pPr>
      <w:r>
        <w:rPr>
          <w:rFonts w:ascii="Times New Roman" w:hAnsi="Times New Roman"/>
          <w:sz w:val="24"/>
          <w:szCs w:val="24"/>
        </w:rPr>
        <w:t>Она отметила, что граждане обращаются в органы местного самоуправления, в прокуратуру, в администрацию Архангельской области по разным вопросам. Согласно статистике, в администрацию города в 2020 году поступило 325 обращений граждан, из них 169 (52 процента) – по вопросам жилищно-коммунального хозяйства, в том числе по обращению с ТКО.</w:t>
      </w:r>
    </w:p>
    <w:p w:rsidR="00C964E5" w:rsidRDefault="00C964E5" w:rsidP="0057797C">
      <w:pPr>
        <w:spacing w:after="0" w:line="252" w:lineRule="atLeast"/>
        <w:ind w:firstLine="720"/>
        <w:jc w:val="both"/>
        <w:rPr>
          <w:rFonts w:ascii="Times New Roman" w:hAnsi="Times New Roman"/>
          <w:sz w:val="24"/>
          <w:szCs w:val="24"/>
        </w:rPr>
      </w:pPr>
      <w:r>
        <w:rPr>
          <w:rFonts w:ascii="Times New Roman" w:hAnsi="Times New Roman"/>
          <w:sz w:val="24"/>
          <w:szCs w:val="24"/>
        </w:rPr>
        <w:t xml:space="preserve">Кудрявцева А.В. считает, что обращение гражданина в органы государственной власти и органы местного самоуправления  – действенная форма защиты своих прав и интересов. В случае отказа в удовлетворении своих законных требований гражданин имеет право обжаловать отказ в суд. Гражданам надо активно пользоваться своим конституционным правом. </w:t>
      </w:r>
    </w:p>
    <w:p w:rsidR="00C964E5" w:rsidRDefault="00C964E5" w:rsidP="0057797C">
      <w:pPr>
        <w:spacing w:after="0" w:line="252" w:lineRule="atLeast"/>
        <w:ind w:firstLine="720"/>
        <w:jc w:val="both"/>
        <w:rPr>
          <w:rFonts w:ascii="Times New Roman" w:hAnsi="Times New Roman"/>
          <w:sz w:val="24"/>
          <w:szCs w:val="24"/>
        </w:rPr>
      </w:pPr>
      <w:r>
        <w:rPr>
          <w:rFonts w:ascii="Times New Roman" w:hAnsi="Times New Roman"/>
          <w:sz w:val="24"/>
          <w:szCs w:val="24"/>
        </w:rPr>
        <w:t>Заслуживает всеобщего признания и благодарности гражданин, который обращается за защитой не только своего нарушенного права, а всего населения области, как это сделала женщина из города Архангельска. Обратившись в суд, она  доказала, что нормативы накопления ТКО, установленные Министерством в 2019 году, являются завышенными, носят дискриминационный характер, определены с многочисленными нарушениями установленной процедуры. Действительно, как пишет в своей статье В.Уваров, изначально неверный расчет.</w:t>
      </w:r>
    </w:p>
    <w:p w:rsidR="00C964E5" w:rsidRDefault="00C964E5" w:rsidP="00A040D7">
      <w:pPr>
        <w:jc w:val="both"/>
        <w:rPr>
          <w:rFonts w:ascii="Times New Roman" w:hAnsi="Times New Roman"/>
          <w:sz w:val="24"/>
          <w:szCs w:val="24"/>
        </w:rPr>
      </w:pPr>
      <w:r>
        <w:rPr>
          <w:rFonts w:ascii="Times New Roman" w:hAnsi="Times New Roman"/>
          <w:sz w:val="24"/>
          <w:szCs w:val="24"/>
        </w:rPr>
        <w:t xml:space="preserve">         Статью В.Уварова Кудрявцева А.В. признает публичным обращением и предлагает Общественному совету тщательно изучить проблему, волнующую жителя Коряжмы.</w:t>
      </w:r>
    </w:p>
    <w:p w:rsidR="00C964E5" w:rsidRDefault="00C964E5" w:rsidP="00A040D7">
      <w:pPr>
        <w:jc w:val="both"/>
        <w:rPr>
          <w:rFonts w:ascii="Times New Roman" w:hAnsi="Times New Roman"/>
          <w:sz w:val="24"/>
          <w:szCs w:val="24"/>
        </w:rPr>
      </w:pPr>
      <w:r w:rsidRPr="00A040D7">
        <w:rPr>
          <w:rFonts w:ascii="Times New Roman" w:hAnsi="Times New Roman"/>
          <w:color w:val="292B2C"/>
          <w:sz w:val="24"/>
          <w:szCs w:val="24"/>
        </w:rPr>
        <w:t xml:space="preserve"> </w:t>
      </w:r>
      <w:r>
        <w:rPr>
          <w:rFonts w:ascii="Times New Roman" w:hAnsi="Times New Roman"/>
          <w:color w:val="292B2C"/>
          <w:sz w:val="24"/>
          <w:szCs w:val="24"/>
        </w:rPr>
        <w:t xml:space="preserve">     Она обратила внимание, что при прежней системе</w:t>
      </w:r>
      <w:r>
        <w:rPr>
          <w:rFonts w:ascii="Times New Roman" w:hAnsi="Times New Roman"/>
          <w:sz w:val="24"/>
          <w:szCs w:val="24"/>
        </w:rPr>
        <w:t xml:space="preserve"> обращения с ТКО </w:t>
      </w:r>
      <w:r>
        <w:rPr>
          <w:rFonts w:ascii="Times New Roman" w:hAnsi="Times New Roman"/>
          <w:color w:val="292B2C"/>
          <w:sz w:val="24"/>
          <w:szCs w:val="24"/>
        </w:rPr>
        <w:t>органы местного самоуправления на своих территориях решали этот вопрос с учетом финансовых возможностей муниципального бюджета. В Коряжме</w:t>
      </w:r>
      <w:r>
        <w:rPr>
          <w:rFonts w:ascii="Times New Roman" w:hAnsi="Times New Roman"/>
          <w:sz w:val="24"/>
          <w:szCs w:val="24"/>
        </w:rPr>
        <w:t xml:space="preserve"> для сбора, транспортирования, обработки, обезвреживания, утилизации и размещения отходов создали МУП «Полигон», построили полигон для складирования ТКО. Работа по обращению с ТКО в  Коряжме организована неплохо. Было бы неразумно, чтобы при новой системе обращения с ТКО, все, что сделано в Коряжме, не было востребовано.</w:t>
      </w:r>
    </w:p>
    <w:p w:rsidR="00C964E5" w:rsidRDefault="00C964E5" w:rsidP="00A040D7">
      <w:pPr>
        <w:spacing w:after="0" w:line="252" w:lineRule="atLeast"/>
        <w:ind w:firstLine="720"/>
        <w:jc w:val="both"/>
        <w:rPr>
          <w:rFonts w:ascii="Times New Roman" w:hAnsi="Times New Roman"/>
          <w:sz w:val="24"/>
          <w:szCs w:val="24"/>
        </w:rPr>
      </w:pPr>
      <w:r>
        <w:rPr>
          <w:rFonts w:ascii="Times New Roman" w:hAnsi="Times New Roman"/>
          <w:sz w:val="24"/>
          <w:szCs w:val="24"/>
        </w:rPr>
        <w:t xml:space="preserve">       Она отметила, что администрация города предпринимает немало усилий, чтобы сохранить  МУП «Полигон», чтобы с ним был заключен договор субподряда на транспортирование ТКО на более длительный срок, чтобы полигон был включен в территориальную схему обращения с ТКО.</w:t>
      </w:r>
    </w:p>
    <w:p w:rsidR="00C964E5" w:rsidRDefault="00C964E5" w:rsidP="0057797C">
      <w:pPr>
        <w:spacing w:after="0" w:line="252" w:lineRule="atLeast"/>
        <w:ind w:firstLine="720"/>
        <w:jc w:val="both"/>
        <w:rPr>
          <w:rFonts w:ascii="Times New Roman" w:hAnsi="Times New Roman"/>
          <w:sz w:val="24"/>
          <w:szCs w:val="24"/>
        </w:rPr>
      </w:pPr>
      <w:r>
        <w:rPr>
          <w:rFonts w:ascii="Times New Roman" w:hAnsi="Times New Roman"/>
          <w:sz w:val="24"/>
          <w:szCs w:val="24"/>
        </w:rPr>
        <w:t>Министерство  15 февраля 2021 года проинформировало депутата Архангельского областного собрания депутатов О.П.Порошину письмом, копию которого она передала Общественному совету, что планирует в текущем году определить по итогам аукциона организацию для проведения цикла натурных замеров в местах накопления ТКО. Результаты этих замеров будут использованы для установления новых постоянных нормативов в четвертом квартале 2021 года.</w:t>
      </w:r>
    </w:p>
    <w:p w:rsidR="00C964E5" w:rsidRDefault="00C964E5" w:rsidP="0057797C">
      <w:pPr>
        <w:spacing w:after="0" w:line="252" w:lineRule="atLeast"/>
        <w:ind w:firstLine="720"/>
        <w:jc w:val="both"/>
        <w:rPr>
          <w:rFonts w:ascii="Times New Roman" w:hAnsi="Times New Roman"/>
          <w:sz w:val="24"/>
          <w:szCs w:val="24"/>
        </w:rPr>
      </w:pPr>
      <w:r>
        <w:rPr>
          <w:rFonts w:ascii="Times New Roman" w:hAnsi="Times New Roman"/>
          <w:sz w:val="24"/>
          <w:szCs w:val="24"/>
        </w:rPr>
        <w:t>Как сообщает Министерство в 2017- 2018 годах замеры проводись только на контейнерных площадках в городе Архангельске, а не дифференцированно по муниципальным образованиям, как предусмотрено Правилами определения нормативов накопления ТКО, утвержденными Постановлением Правительства РФ от 04.04.2016 № 269.</w:t>
      </w:r>
    </w:p>
    <w:p w:rsidR="00C964E5" w:rsidRDefault="00C964E5" w:rsidP="00703E83">
      <w:pPr>
        <w:pStyle w:val="Default"/>
        <w:jc w:val="both"/>
      </w:pPr>
      <w:r>
        <w:t xml:space="preserve">           Гражданин  В.Уваров считает, судя по его статье в газете, что можно еще уменьшить норматив накопления ТКО, если провести замеры на контейнерных площадках не только в Архангельске, но и в городе Коряжме. </w:t>
      </w:r>
    </w:p>
    <w:p w:rsidR="00C964E5" w:rsidRDefault="00C964E5" w:rsidP="00703E83">
      <w:pPr>
        <w:pStyle w:val="Default"/>
        <w:jc w:val="both"/>
      </w:pPr>
      <w:r>
        <w:t>Кудрявцева А.В. предложила:</w:t>
      </w:r>
    </w:p>
    <w:p w:rsidR="00C964E5" w:rsidRDefault="00C964E5" w:rsidP="00703E83">
      <w:pPr>
        <w:pStyle w:val="Default"/>
        <w:jc w:val="both"/>
      </w:pPr>
      <w:r>
        <w:t xml:space="preserve"> 1)поддержать инициативу В.Уварова;</w:t>
      </w:r>
    </w:p>
    <w:p w:rsidR="00C964E5" w:rsidRDefault="00C964E5" w:rsidP="00703E83">
      <w:pPr>
        <w:pStyle w:val="Default"/>
        <w:jc w:val="both"/>
      </w:pPr>
      <w:r>
        <w:t>2) рекомендовать администрации города составить перечень контейнерных площадок и обратиться в Министерство с предложением провести в текущем году</w:t>
      </w:r>
      <w:r w:rsidRPr="0013154C">
        <w:t xml:space="preserve"> </w:t>
      </w:r>
      <w:r>
        <w:t>натурные замеры в этих местах накопления ТКО с целью более справедливого определения норматива накопления ТКО и установления единого тарифа для населения на услугу регионального оператора по обращению с ТКО;</w:t>
      </w:r>
    </w:p>
    <w:p w:rsidR="00C964E5" w:rsidRDefault="00C964E5" w:rsidP="00703E83">
      <w:pPr>
        <w:pStyle w:val="Default"/>
        <w:jc w:val="both"/>
      </w:pPr>
      <w:r>
        <w:t xml:space="preserve">3) поручить ей подготовить информацию в СМИ об итогах рассмотрения на заседании Общественного совета  </w:t>
      </w:r>
      <w:r w:rsidRPr="007E7D4F">
        <w:t>статьи</w:t>
      </w:r>
      <w:r>
        <w:t xml:space="preserve"> В.Уварова «Изначально неверный расчет», о</w:t>
      </w:r>
      <w:r w:rsidRPr="007E7D4F">
        <w:t>публик</w:t>
      </w:r>
      <w:r>
        <w:t>ованной</w:t>
      </w:r>
      <w:r w:rsidRPr="007E7D4F">
        <w:rPr>
          <w:b/>
        </w:rPr>
        <w:t xml:space="preserve"> </w:t>
      </w:r>
      <w:r w:rsidRPr="007E7D4F">
        <w:t xml:space="preserve">в газете «Трудовая Коряжма» </w:t>
      </w:r>
      <w:r>
        <w:t>19 февраля 2021 года;</w:t>
      </w:r>
    </w:p>
    <w:p w:rsidR="00C964E5" w:rsidRDefault="00C964E5" w:rsidP="00703E83">
      <w:pPr>
        <w:pStyle w:val="Default"/>
        <w:jc w:val="both"/>
      </w:pPr>
      <w:r>
        <w:t>4) обратить внимание гражданина В. Уварова, что общественный совет при администрации города, членом которого он является, как указывается в его статье, никогда не создавался на территории городского округа.</w:t>
      </w:r>
    </w:p>
    <w:p w:rsidR="00C964E5" w:rsidRPr="009D6FB2" w:rsidRDefault="00C964E5" w:rsidP="009D6FB2">
      <w:pPr>
        <w:spacing w:after="0" w:line="240" w:lineRule="auto"/>
        <w:jc w:val="both"/>
        <w:rPr>
          <w:rFonts w:ascii="Times New Roman" w:hAnsi="Times New Roman"/>
          <w:b/>
          <w:sz w:val="24"/>
          <w:szCs w:val="24"/>
        </w:rPr>
      </w:pPr>
      <w:r w:rsidRPr="009D6FB2">
        <w:rPr>
          <w:rFonts w:ascii="Times New Roman" w:hAnsi="Times New Roman"/>
          <w:sz w:val="24"/>
          <w:szCs w:val="24"/>
        </w:rPr>
        <w:t xml:space="preserve">           С целью более справедливого определения норматива накопления ТКО и установления нового единого тарифа для населения на услугу регионального оператора по обращению с ТКО, руководствуясь статьями 4,5 и пунктом 11 статьи 19 положения об Общественном совете городского округа Архангельской области «Город Коряжма», принятого решением городской Думы от 16.02.2017 № 271 (в ред.решений городской Думы от 24.09.2020 № 222 и от 18.02.2021 № 265), Общественный совет</w:t>
      </w:r>
      <w:r w:rsidRPr="009D6FB2">
        <w:rPr>
          <w:rFonts w:ascii="Times New Roman" w:hAnsi="Times New Roman"/>
          <w:b/>
          <w:sz w:val="24"/>
          <w:szCs w:val="24"/>
        </w:rPr>
        <w:t xml:space="preserve">        РЕШИЛ:</w:t>
      </w:r>
    </w:p>
    <w:p w:rsidR="00C964E5" w:rsidRPr="002B2DAE" w:rsidRDefault="00C964E5" w:rsidP="00627D1A">
      <w:pPr>
        <w:spacing w:after="0" w:line="240" w:lineRule="auto"/>
        <w:jc w:val="both"/>
        <w:rPr>
          <w:rFonts w:ascii="Times New Roman" w:hAnsi="Times New Roman"/>
          <w:b/>
          <w:sz w:val="24"/>
          <w:szCs w:val="24"/>
        </w:rPr>
      </w:pPr>
    </w:p>
    <w:p w:rsidR="00C964E5" w:rsidRPr="0043689C" w:rsidRDefault="00C964E5" w:rsidP="0043689C">
      <w:pPr>
        <w:jc w:val="both"/>
        <w:rPr>
          <w:rFonts w:ascii="Times New Roman" w:hAnsi="Times New Roman"/>
          <w:sz w:val="24"/>
          <w:szCs w:val="24"/>
        </w:rPr>
      </w:pPr>
      <w:r w:rsidRPr="0043689C">
        <w:rPr>
          <w:rFonts w:ascii="Times New Roman" w:hAnsi="Times New Roman"/>
          <w:sz w:val="24"/>
          <w:szCs w:val="24"/>
        </w:rPr>
        <w:t>1. Рекомендовать администрации городского округа предложить Министерству природных ресурсов и лесопромышленного комплекса Архангельской области  перечень контейнерных площадок для проведения в текущем году натурных замеров накопления ТКО на территории города Коряжмы, а также провести эти замеры.</w:t>
      </w:r>
    </w:p>
    <w:p w:rsidR="00C964E5" w:rsidRPr="0043689C" w:rsidRDefault="00C964E5" w:rsidP="0043689C">
      <w:pPr>
        <w:jc w:val="both"/>
        <w:rPr>
          <w:rFonts w:ascii="Times New Roman" w:hAnsi="Times New Roman"/>
          <w:sz w:val="24"/>
          <w:szCs w:val="24"/>
        </w:rPr>
      </w:pPr>
      <w:r w:rsidRPr="0043689C">
        <w:rPr>
          <w:rFonts w:ascii="Times New Roman" w:hAnsi="Times New Roman"/>
          <w:sz w:val="24"/>
          <w:szCs w:val="24"/>
        </w:rPr>
        <w:t>2. Поручить Кудрявцевой А.В., заместителю председателя Общественного совета,  подготовить информацию  для СМИ  об итогах рассмотрения на заседании Общественного совета  статьи В.Уварова «Изначально неверный расчет», опубликованной</w:t>
      </w:r>
      <w:r w:rsidRPr="0043689C">
        <w:rPr>
          <w:rFonts w:ascii="Times New Roman" w:hAnsi="Times New Roman"/>
          <w:b/>
          <w:sz w:val="24"/>
          <w:szCs w:val="24"/>
        </w:rPr>
        <w:t xml:space="preserve"> </w:t>
      </w:r>
      <w:r w:rsidRPr="0043689C">
        <w:rPr>
          <w:rFonts w:ascii="Times New Roman" w:hAnsi="Times New Roman"/>
          <w:sz w:val="24"/>
          <w:szCs w:val="24"/>
        </w:rPr>
        <w:t>в газете «Трудовая Коряжма» 19 февраля 2021 года.</w:t>
      </w:r>
    </w:p>
    <w:p w:rsidR="00C964E5" w:rsidRPr="0043689C" w:rsidRDefault="00C964E5" w:rsidP="0043689C">
      <w:pPr>
        <w:jc w:val="both"/>
        <w:rPr>
          <w:rFonts w:ascii="Times New Roman" w:hAnsi="Times New Roman"/>
          <w:sz w:val="24"/>
          <w:szCs w:val="24"/>
        </w:rPr>
      </w:pPr>
      <w:r w:rsidRPr="0043689C">
        <w:rPr>
          <w:rFonts w:ascii="Times New Roman" w:hAnsi="Times New Roman"/>
          <w:sz w:val="24"/>
          <w:szCs w:val="24"/>
        </w:rPr>
        <w:t>3.Предложить общественной приемной разместить информацию Кудрявцевой А.В. на официальном сайте администрации города в информационно-телекоммуникационной сети «Интернет».</w:t>
      </w:r>
    </w:p>
    <w:p w:rsidR="00C964E5" w:rsidRPr="0043689C" w:rsidRDefault="00C964E5" w:rsidP="0043689C">
      <w:pPr>
        <w:jc w:val="both"/>
        <w:rPr>
          <w:rFonts w:ascii="Times New Roman" w:hAnsi="Times New Roman"/>
          <w:sz w:val="24"/>
          <w:szCs w:val="24"/>
        </w:rPr>
      </w:pPr>
      <w:r w:rsidRPr="0043689C">
        <w:rPr>
          <w:rFonts w:ascii="Times New Roman" w:hAnsi="Times New Roman"/>
          <w:sz w:val="24"/>
          <w:szCs w:val="24"/>
        </w:rPr>
        <w:t>4. Выписку из настоящего протокола направить Главе городского округа А.А.Ткачу.</w:t>
      </w:r>
    </w:p>
    <w:p w:rsidR="00C964E5" w:rsidRPr="0043689C" w:rsidRDefault="00C964E5" w:rsidP="0043689C">
      <w:pPr>
        <w:jc w:val="both"/>
        <w:rPr>
          <w:rFonts w:ascii="Times New Roman" w:hAnsi="Times New Roman"/>
          <w:sz w:val="24"/>
          <w:szCs w:val="24"/>
        </w:rPr>
      </w:pPr>
      <w:r w:rsidRPr="0043689C">
        <w:rPr>
          <w:rFonts w:ascii="Times New Roman" w:hAnsi="Times New Roman"/>
          <w:sz w:val="24"/>
          <w:szCs w:val="24"/>
        </w:rPr>
        <w:t>5.Контроль за выполнением настоящего решения возложить на комиссию по вопросам жилищно-коммунального хозяйства Общественного совета.</w:t>
      </w:r>
    </w:p>
    <w:p w:rsidR="00C964E5" w:rsidRDefault="00C964E5" w:rsidP="002B2DAE">
      <w:pPr>
        <w:pStyle w:val="NoSpacing"/>
        <w:jc w:val="both"/>
        <w:rPr>
          <w:rFonts w:ascii="Times New Roman" w:hAnsi="Times New Roman"/>
          <w:sz w:val="24"/>
          <w:szCs w:val="24"/>
        </w:rPr>
      </w:pPr>
      <w:r w:rsidRPr="008E1946">
        <w:rPr>
          <w:rFonts w:ascii="Times New Roman" w:hAnsi="Times New Roman"/>
          <w:b/>
          <w:sz w:val="24"/>
          <w:szCs w:val="24"/>
        </w:rPr>
        <w:t xml:space="preserve"> </w:t>
      </w:r>
      <w:r w:rsidRPr="003E3310">
        <w:rPr>
          <w:rFonts w:ascii="Times New Roman" w:hAnsi="Times New Roman"/>
          <w:sz w:val="24"/>
          <w:szCs w:val="24"/>
        </w:rPr>
        <w:t>Голосовали: «за» - 1</w:t>
      </w:r>
      <w:r>
        <w:rPr>
          <w:rFonts w:ascii="Times New Roman" w:hAnsi="Times New Roman"/>
          <w:sz w:val="24"/>
          <w:szCs w:val="24"/>
        </w:rPr>
        <w:t>4</w:t>
      </w:r>
      <w:r w:rsidRPr="003E3310">
        <w:rPr>
          <w:rFonts w:ascii="Times New Roman" w:hAnsi="Times New Roman"/>
          <w:sz w:val="24"/>
          <w:szCs w:val="24"/>
        </w:rPr>
        <w:t xml:space="preserve"> чел., «против» - нет, «воздержавшихся» - нет.</w:t>
      </w:r>
    </w:p>
    <w:p w:rsidR="00C964E5" w:rsidRDefault="00C964E5" w:rsidP="00627D1A">
      <w:pPr>
        <w:spacing w:after="0" w:line="240" w:lineRule="auto"/>
        <w:jc w:val="both"/>
        <w:rPr>
          <w:rFonts w:ascii="Times New Roman" w:hAnsi="Times New Roman"/>
          <w:b/>
          <w:sz w:val="24"/>
          <w:szCs w:val="24"/>
        </w:rPr>
      </w:pPr>
    </w:p>
    <w:p w:rsidR="00C964E5" w:rsidRPr="00627D1A" w:rsidRDefault="00C964E5" w:rsidP="00627D1A">
      <w:pPr>
        <w:spacing w:after="0" w:line="240" w:lineRule="auto"/>
        <w:jc w:val="both"/>
        <w:rPr>
          <w:rFonts w:ascii="Times New Roman" w:hAnsi="Times New Roman"/>
          <w:sz w:val="24"/>
          <w:szCs w:val="24"/>
        </w:rPr>
      </w:pPr>
      <w:r>
        <w:rPr>
          <w:rFonts w:ascii="Times New Roman" w:hAnsi="Times New Roman"/>
          <w:b/>
          <w:sz w:val="24"/>
          <w:szCs w:val="24"/>
        </w:rPr>
        <w:t>2.</w:t>
      </w:r>
      <w:r w:rsidRPr="0043689C">
        <w:rPr>
          <w:rFonts w:ascii="Times New Roman" w:hAnsi="Times New Roman"/>
          <w:b/>
          <w:sz w:val="24"/>
          <w:szCs w:val="24"/>
        </w:rPr>
        <w:t xml:space="preserve"> </w:t>
      </w:r>
      <w:r w:rsidRPr="00DE70CF">
        <w:rPr>
          <w:rFonts w:ascii="Times New Roman" w:hAnsi="Times New Roman"/>
          <w:b/>
          <w:sz w:val="24"/>
          <w:szCs w:val="24"/>
        </w:rPr>
        <w:t>С</w:t>
      </w:r>
      <w:r>
        <w:rPr>
          <w:rFonts w:ascii="Times New Roman" w:hAnsi="Times New Roman"/>
          <w:b/>
          <w:sz w:val="24"/>
          <w:szCs w:val="24"/>
        </w:rPr>
        <w:t>ЛУШАЛИ</w:t>
      </w:r>
      <w:r w:rsidRPr="00DE70CF">
        <w:rPr>
          <w:rFonts w:ascii="Times New Roman" w:hAnsi="Times New Roman"/>
          <w:b/>
          <w:sz w:val="24"/>
          <w:szCs w:val="24"/>
        </w:rPr>
        <w:t>:</w:t>
      </w:r>
      <w:r w:rsidRPr="008E1946">
        <w:rPr>
          <w:rFonts w:ascii="Times New Roman" w:hAnsi="Times New Roman"/>
          <w:sz w:val="24"/>
          <w:szCs w:val="24"/>
        </w:rPr>
        <w:t xml:space="preserve"> </w:t>
      </w:r>
      <w:r w:rsidRPr="00627D1A">
        <w:rPr>
          <w:rFonts w:ascii="Times New Roman" w:hAnsi="Times New Roman"/>
          <w:sz w:val="24"/>
          <w:szCs w:val="24"/>
        </w:rPr>
        <w:t>О проекте положения об удостовер</w:t>
      </w:r>
      <w:r>
        <w:rPr>
          <w:rFonts w:ascii="Times New Roman" w:hAnsi="Times New Roman"/>
          <w:sz w:val="24"/>
          <w:szCs w:val="24"/>
        </w:rPr>
        <w:t>ении члена Общественного совета.</w:t>
      </w:r>
    </w:p>
    <w:p w:rsidR="00C964E5" w:rsidRDefault="00C964E5" w:rsidP="00627D1A">
      <w:pPr>
        <w:spacing w:after="0" w:line="240" w:lineRule="auto"/>
        <w:jc w:val="both"/>
        <w:rPr>
          <w:rFonts w:ascii="Times New Roman" w:hAnsi="Times New Roman"/>
          <w:sz w:val="24"/>
          <w:szCs w:val="24"/>
        </w:rPr>
      </w:pPr>
      <w:r>
        <w:rPr>
          <w:rFonts w:ascii="Times New Roman" w:hAnsi="Times New Roman"/>
          <w:sz w:val="24"/>
          <w:szCs w:val="24"/>
        </w:rPr>
        <w:t xml:space="preserve">            Доложила </w:t>
      </w:r>
      <w:r w:rsidRPr="00627D1A">
        <w:rPr>
          <w:rFonts w:ascii="Times New Roman" w:hAnsi="Times New Roman"/>
          <w:sz w:val="24"/>
          <w:szCs w:val="24"/>
        </w:rPr>
        <w:t>Кудрявцева А.В., заместитель председателя Общественного совета,</w:t>
      </w:r>
      <w:r>
        <w:rPr>
          <w:rFonts w:ascii="Times New Roman" w:hAnsi="Times New Roman"/>
          <w:sz w:val="24"/>
          <w:szCs w:val="24"/>
        </w:rPr>
        <w:t xml:space="preserve"> председатель правовой комиссии.  Разработанный проект положения </w:t>
      </w:r>
      <w:r w:rsidRPr="00627D1A">
        <w:rPr>
          <w:rFonts w:ascii="Times New Roman" w:hAnsi="Times New Roman"/>
          <w:sz w:val="24"/>
          <w:szCs w:val="24"/>
        </w:rPr>
        <w:t>об удостоверении члена Общественного совета</w:t>
      </w:r>
      <w:r>
        <w:rPr>
          <w:rFonts w:ascii="Times New Roman" w:hAnsi="Times New Roman"/>
          <w:sz w:val="24"/>
          <w:szCs w:val="24"/>
        </w:rPr>
        <w:t xml:space="preserve"> направлялся для ознакомления членам Общественного совета. Поступили поправки к нему от члена Общественного совета Седелкова А.Н. Авторы проекта предлагают новую редакцию проекта, которую каждый из членов Обшественного совета получил перед началом заседания. Кудрявцева А.В. предлагает утвердить представленный проект.</w:t>
      </w:r>
    </w:p>
    <w:p w:rsidR="00C964E5" w:rsidRDefault="00C964E5" w:rsidP="00627D1A">
      <w:pPr>
        <w:spacing w:after="0" w:line="240" w:lineRule="auto"/>
        <w:jc w:val="both"/>
        <w:rPr>
          <w:rFonts w:ascii="Times New Roman" w:hAnsi="Times New Roman"/>
          <w:sz w:val="24"/>
          <w:szCs w:val="24"/>
        </w:rPr>
      </w:pPr>
    </w:p>
    <w:p w:rsidR="00C964E5" w:rsidRPr="006C72EA" w:rsidRDefault="00C964E5" w:rsidP="006C72EA">
      <w:pPr>
        <w:pStyle w:val="1"/>
        <w:rPr>
          <w:rFonts w:ascii="Times New Roman" w:hAnsi="Times New Roman"/>
          <w:b/>
          <w:sz w:val="24"/>
          <w:szCs w:val="24"/>
        </w:rPr>
      </w:pPr>
      <w:r w:rsidRPr="00CE2F0F">
        <w:rPr>
          <w:rFonts w:ascii="Times New Roman" w:hAnsi="Times New Roman"/>
          <w:b/>
          <w:sz w:val="24"/>
          <w:szCs w:val="24"/>
        </w:rPr>
        <w:t>В</w:t>
      </w:r>
      <w:r>
        <w:rPr>
          <w:rFonts w:ascii="Times New Roman" w:hAnsi="Times New Roman"/>
          <w:b/>
          <w:sz w:val="24"/>
          <w:szCs w:val="24"/>
        </w:rPr>
        <w:t>ЫСТУПИЛИ</w:t>
      </w:r>
      <w:r w:rsidRPr="00CE2F0F">
        <w:rPr>
          <w:rFonts w:ascii="Times New Roman" w:hAnsi="Times New Roman"/>
          <w:b/>
          <w:sz w:val="24"/>
          <w:szCs w:val="24"/>
        </w:rPr>
        <w:t>:</w:t>
      </w:r>
    </w:p>
    <w:p w:rsidR="00C964E5" w:rsidRDefault="00C964E5" w:rsidP="00205D20">
      <w:pPr>
        <w:pStyle w:val="NoSpacing"/>
        <w:jc w:val="both"/>
        <w:rPr>
          <w:rFonts w:ascii="Times New Roman" w:hAnsi="Times New Roman"/>
          <w:sz w:val="24"/>
          <w:szCs w:val="24"/>
        </w:rPr>
      </w:pPr>
      <w:r>
        <w:rPr>
          <w:rFonts w:ascii="Times New Roman" w:hAnsi="Times New Roman"/>
          <w:sz w:val="24"/>
          <w:szCs w:val="24"/>
        </w:rPr>
        <w:t xml:space="preserve">1. Давыдов Н.Г., член Общественного совета,  предложил на внутренней левой стороне вклейки удостоверения разместить информацию об окончании  срока действия удостоверения. </w:t>
      </w:r>
    </w:p>
    <w:p w:rsidR="00C964E5" w:rsidRDefault="00C964E5" w:rsidP="00205D20">
      <w:pPr>
        <w:pStyle w:val="NoSpacing"/>
        <w:jc w:val="both"/>
        <w:rPr>
          <w:rFonts w:ascii="Times New Roman" w:hAnsi="Times New Roman"/>
          <w:sz w:val="24"/>
          <w:szCs w:val="24"/>
        </w:rPr>
      </w:pPr>
      <w:r>
        <w:rPr>
          <w:rFonts w:ascii="Times New Roman" w:hAnsi="Times New Roman"/>
          <w:sz w:val="24"/>
          <w:szCs w:val="24"/>
        </w:rPr>
        <w:t xml:space="preserve"> 2.Лебедева С.В., секретарь правовой комиссии Общественного совета, предложила определить сроки действия удостоверения </w:t>
      </w:r>
      <w:r w:rsidRPr="00E74120">
        <w:rPr>
          <w:rFonts w:ascii="Times New Roman" w:hAnsi="Times New Roman"/>
          <w:sz w:val="24"/>
          <w:szCs w:val="24"/>
        </w:rPr>
        <w:t>с 21 января 2021 года по 21 января 2024</w:t>
      </w:r>
      <w:r>
        <w:rPr>
          <w:rFonts w:ascii="Times New Roman" w:hAnsi="Times New Roman"/>
          <w:sz w:val="24"/>
          <w:szCs w:val="24"/>
        </w:rPr>
        <w:t xml:space="preserve"> года.</w:t>
      </w:r>
    </w:p>
    <w:p w:rsidR="00C964E5" w:rsidRDefault="00C964E5" w:rsidP="00C10C70">
      <w:pPr>
        <w:pStyle w:val="ConsPlusNormal"/>
        <w:jc w:val="both"/>
        <w:rPr>
          <w:rFonts w:ascii="Times New Roman" w:hAnsi="Times New Roman"/>
          <w:sz w:val="24"/>
          <w:szCs w:val="24"/>
        </w:rPr>
      </w:pPr>
      <w:r>
        <w:rPr>
          <w:rFonts w:ascii="Times New Roman" w:hAnsi="Times New Roman"/>
          <w:sz w:val="24"/>
          <w:szCs w:val="24"/>
        </w:rPr>
        <w:t>3. Кудрявцева А.В.</w:t>
      </w:r>
      <w:r w:rsidRPr="00376291">
        <w:rPr>
          <w:rFonts w:ascii="Times New Roman" w:hAnsi="Times New Roman"/>
          <w:sz w:val="24"/>
          <w:szCs w:val="24"/>
        </w:rPr>
        <w:t xml:space="preserve"> </w:t>
      </w:r>
      <w:r w:rsidRPr="00627D1A">
        <w:rPr>
          <w:rFonts w:ascii="Times New Roman" w:hAnsi="Times New Roman"/>
          <w:sz w:val="24"/>
          <w:szCs w:val="24"/>
        </w:rPr>
        <w:t>заместитель председателя Общественного совета,</w:t>
      </w:r>
      <w:r>
        <w:rPr>
          <w:rFonts w:ascii="Times New Roman" w:hAnsi="Times New Roman"/>
          <w:sz w:val="24"/>
          <w:szCs w:val="24"/>
        </w:rPr>
        <w:t xml:space="preserve"> председатель правовой комиссии, обобщила поступившие поправки к пункту 6 Положения об удостоверении и предложила в нем написать вместо слов «Дата выдачи», «число, месяц и год выдачи удостоверения» слова по длине всей строки: </w:t>
      </w:r>
    </w:p>
    <w:p w:rsidR="00C964E5" w:rsidRDefault="00C964E5" w:rsidP="00C10C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«Действительно с __________________ по _____________________».</w:t>
      </w:r>
    </w:p>
    <w:p w:rsidR="00C964E5" w:rsidRDefault="00C964E5" w:rsidP="00C10C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(число, месяц и год действия удостоверения)</w:t>
      </w:r>
    </w:p>
    <w:p w:rsidR="00C964E5" w:rsidRDefault="00C964E5" w:rsidP="00205D20">
      <w:pPr>
        <w:pStyle w:val="NoSpacing"/>
        <w:jc w:val="both"/>
        <w:rPr>
          <w:rFonts w:ascii="Times New Roman" w:hAnsi="Times New Roman"/>
          <w:sz w:val="24"/>
          <w:szCs w:val="24"/>
        </w:rPr>
      </w:pPr>
    </w:p>
    <w:p w:rsidR="00C964E5" w:rsidRDefault="00C964E5" w:rsidP="00205D20">
      <w:pPr>
        <w:pStyle w:val="NoSpacing"/>
        <w:jc w:val="both"/>
        <w:rPr>
          <w:rFonts w:ascii="Times New Roman" w:hAnsi="Times New Roman"/>
          <w:sz w:val="24"/>
          <w:szCs w:val="24"/>
        </w:rPr>
      </w:pPr>
      <w:r>
        <w:rPr>
          <w:rFonts w:ascii="Times New Roman" w:hAnsi="Times New Roman"/>
          <w:sz w:val="24"/>
          <w:szCs w:val="24"/>
        </w:rPr>
        <w:t xml:space="preserve">      </w:t>
      </w:r>
      <w:r w:rsidRPr="0086367A">
        <w:rPr>
          <w:rFonts w:ascii="Times New Roman" w:hAnsi="Times New Roman"/>
          <w:sz w:val="24"/>
          <w:szCs w:val="24"/>
        </w:rPr>
        <w:t xml:space="preserve"> </w:t>
      </w:r>
      <w:r>
        <w:rPr>
          <w:rFonts w:ascii="Times New Roman" w:hAnsi="Times New Roman"/>
          <w:sz w:val="24"/>
          <w:szCs w:val="24"/>
        </w:rPr>
        <w:t xml:space="preserve">Руководствуясь статьей 13.1 положения об Общественном совете городского округа Архангельской области «Город Коряжма», принятого решением городской Думы от 16.02.2017 № 271 (в ред.решений городской Думы от 24.09.2020 № 222 и от 18.02.2021 № 265), </w:t>
      </w:r>
      <w:r w:rsidRPr="009D6FB2">
        <w:rPr>
          <w:rFonts w:ascii="Times New Roman" w:hAnsi="Times New Roman"/>
          <w:sz w:val="24"/>
          <w:szCs w:val="24"/>
        </w:rPr>
        <w:t>Общественный совет</w:t>
      </w:r>
      <w:r w:rsidRPr="009D6FB2">
        <w:rPr>
          <w:rFonts w:ascii="Times New Roman" w:hAnsi="Times New Roman"/>
          <w:b/>
          <w:sz w:val="24"/>
          <w:szCs w:val="24"/>
        </w:rPr>
        <w:t xml:space="preserve">        РЕШИЛ:</w:t>
      </w:r>
    </w:p>
    <w:p w:rsidR="00C964E5" w:rsidRDefault="00C964E5" w:rsidP="00205D20">
      <w:pPr>
        <w:pStyle w:val="NoSpacing"/>
        <w:jc w:val="both"/>
        <w:rPr>
          <w:rFonts w:ascii="Times New Roman" w:hAnsi="Times New Roman"/>
          <w:b/>
          <w:sz w:val="24"/>
          <w:szCs w:val="24"/>
        </w:rPr>
      </w:pPr>
      <w:r>
        <w:rPr>
          <w:rFonts w:ascii="Times New Roman" w:hAnsi="Times New Roman"/>
          <w:sz w:val="24"/>
          <w:szCs w:val="24"/>
        </w:rPr>
        <w:t xml:space="preserve">          </w:t>
      </w:r>
    </w:p>
    <w:p w:rsidR="00C964E5" w:rsidRDefault="00C964E5" w:rsidP="00205D20">
      <w:pPr>
        <w:pStyle w:val="NoSpacing"/>
        <w:jc w:val="both"/>
        <w:rPr>
          <w:rFonts w:ascii="Times New Roman" w:hAnsi="Times New Roman"/>
          <w:sz w:val="24"/>
          <w:szCs w:val="24"/>
        </w:rPr>
      </w:pPr>
      <w:r w:rsidRPr="009D71A0">
        <w:rPr>
          <w:rFonts w:ascii="Times New Roman" w:hAnsi="Times New Roman"/>
          <w:sz w:val="24"/>
          <w:szCs w:val="24"/>
        </w:rPr>
        <w:t>1.</w:t>
      </w:r>
      <w:r>
        <w:rPr>
          <w:rFonts w:ascii="Times New Roman" w:hAnsi="Times New Roman"/>
          <w:sz w:val="24"/>
          <w:szCs w:val="24"/>
        </w:rPr>
        <w:t>Утвердить положение об удостоверении члена Общественного совета городского округа Архангельской области «Город Коряжма согласно приложению №1 к настоящему протоколу.</w:t>
      </w:r>
    </w:p>
    <w:p w:rsidR="00C964E5" w:rsidRDefault="00C964E5" w:rsidP="00205D20">
      <w:pPr>
        <w:pStyle w:val="NoSpacing"/>
        <w:jc w:val="both"/>
        <w:rPr>
          <w:rFonts w:ascii="Times New Roman" w:hAnsi="Times New Roman"/>
          <w:sz w:val="24"/>
          <w:szCs w:val="24"/>
        </w:rPr>
      </w:pPr>
      <w:r>
        <w:rPr>
          <w:rFonts w:ascii="Times New Roman" w:hAnsi="Times New Roman"/>
          <w:sz w:val="24"/>
          <w:szCs w:val="24"/>
        </w:rPr>
        <w:t>2.Обратиться к главе городского округа Архангельской области «Город Коряжма» с просьбой организовать изготовление удостоверений членам Общественного совета.</w:t>
      </w:r>
    </w:p>
    <w:p w:rsidR="00C964E5" w:rsidRPr="009D71A0" w:rsidRDefault="00C964E5" w:rsidP="00205D20">
      <w:pPr>
        <w:pStyle w:val="NoSpacing"/>
        <w:jc w:val="both"/>
        <w:rPr>
          <w:rFonts w:ascii="Times New Roman" w:hAnsi="Times New Roman"/>
          <w:sz w:val="24"/>
          <w:szCs w:val="24"/>
        </w:rPr>
      </w:pPr>
    </w:p>
    <w:p w:rsidR="00C964E5" w:rsidRDefault="00C964E5" w:rsidP="00205D20">
      <w:pPr>
        <w:pStyle w:val="NoSpacing"/>
        <w:jc w:val="both"/>
        <w:rPr>
          <w:rFonts w:ascii="Times New Roman" w:hAnsi="Times New Roman"/>
          <w:sz w:val="24"/>
          <w:szCs w:val="24"/>
        </w:rPr>
      </w:pPr>
      <w:r w:rsidRPr="003E3310">
        <w:rPr>
          <w:rFonts w:ascii="Times New Roman" w:hAnsi="Times New Roman"/>
          <w:sz w:val="24"/>
          <w:szCs w:val="24"/>
        </w:rPr>
        <w:t>Голосовали: «за» - 1</w:t>
      </w:r>
      <w:r>
        <w:rPr>
          <w:rFonts w:ascii="Times New Roman" w:hAnsi="Times New Roman"/>
          <w:sz w:val="24"/>
          <w:szCs w:val="24"/>
        </w:rPr>
        <w:t>4</w:t>
      </w:r>
      <w:r w:rsidRPr="003E3310">
        <w:rPr>
          <w:rFonts w:ascii="Times New Roman" w:hAnsi="Times New Roman"/>
          <w:sz w:val="24"/>
          <w:szCs w:val="24"/>
        </w:rPr>
        <w:t xml:space="preserve"> чел., «против» - нет, «воздержавшихся» - нет.</w:t>
      </w:r>
    </w:p>
    <w:p w:rsidR="00C964E5" w:rsidRDefault="00C964E5" w:rsidP="00205D20">
      <w:pPr>
        <w:pStyle w:val="NoSpacing"/>
        <w:jc w:val="both"/>
        <w:rPr>
          <w:rFonts w:ascii="Times New Roman" w:hAnsi="Times New Roman"/>
          <w:sz w:val="24"/>
          <w:szCs w:val="24"/>
        </w:rPr>
      </w:pPr>
    </w:p>
    <w:p w:rsidR="00C964E5" w:rsidRDefault="00C964E5" w:rsidP="00205D20">
      <w:pPr>
        <w:pStyle w:val="NoSpacing"/>
        <w:jc w:val="both"/>
        <w:rPr>
          <w:rFonts w:ascii="Times New Roman" w:hAnsi="Times New Roman"/>
          <w:sz w:val="24"/>
          <w:szCs w:val="24"/>
        </w:rPr>
      </w:pPr>
      <w:r>
        <w:rPr>
          <w:rFonts w:ascii="Times New Roman" w:hAnsi="Times New Roman"/>
          <w:sz w:val="24"/>
          <w:szCs w:val="24"/>
        </w:rPr>
        <w:t>(С этого момента член Общественного совета Бобыкина О.П. по уважительной причине покинула заседание Общественного совета)</w:t>
      </w:r>
      <w:r w:rsidRPr="003E3310">
        <w:rPr>
          <w:rFonts w:ascii="Times New Roman" w:hAnsi="Times New Roman"/>
          <w:sz w:val="24"/>
          <w:szCs w:val="24"/>
        </w:rPr>
        <w:t xml:space="preserve"> </w:t>
      </w:r>
    </w:p>
    <w:p w:rsidR="00C964E5" w:rsidRPr="003E3310" w:rsidRDefault="00C964E5" w:rsidP="00205D20">
      <w:pPr>
        <w:pStyle w:val="NoSpacing"/>
        <w:jc w:val="both"/>
        <w:rPr>
          <w:rFonts w:ascii="Times New Roman" w:hAnsi="Times New Roman"/>
          <w:sz w:val="24"/>
          <w:szCs w:val="24"/>
        </w:rPr>
      </w:pPr>
    </w:p>
    <w:p w:rsidR="00C964E5" w:rsidRPr="007E7D4F" w:rsidRDefault="00C964E5" w:rsidP="00F14826">
      <w:pPr>
        <w:pStyle w:val="1"/>
        <w:tabs>
          <w:tab w:val="left" w:pos="142"/>
        </w:tabs>
        <w:jc w:val="both"/>
        <w:rPr>
          <w:rFonts w:ascii="Times New Roman" w:hAnsi="Times New Roman"/>
          <w:sz w:val="24"/>
          <w:szCs w:val="24"/>
        </w:rPr>
      </w:pPr>
      <w:r>
        <w:rPr>
          <w:rFonts w:ascii="Times New Roman" w:hAnsi="Times New Roman"/>
          <w:b/>
          <w:sz w:val="24"/>
          <w:szCs w:val="24"/>
        </w:rPr>
        <w:t>3.</w:t>
      </w:r>
      <w:r w:rsidRPr="0043689C">
        <w:rPr>
          <w:rFonts w:ascii="Times New Roman" w:hAnsi="Times New Roman"/>
          <w:b/>
          <w:sz w:val="24"/>
          <w:szCs w:val="24"/>
        </w:rPr>
        <w:t xml:space="preserve"> </w:t>
      </w:r>
      <w:r w:rsidRPr="00DE70CF">
        <w:rPr>
          <w:rFonts w:ascii="Times New Roman" w:hAnsi="Times New Roman"/>
          <w:b/>
          <w:sz w:val="24"/>
          <w:szCs w:val="24"/>
        </w:rPr>
        <w:t>С</w:t>
      </w:r>
      <w:r>
        <w:rPr>
          <w:rFonts w:ascii="Times New Roman" w:hAnsi="Times New Roman"/>
          <w:b/>
          <w:sz w:val="24"/>
          <w:szCs w:val="24"/>
        </w:rPr>
        <w:t>ЛУШАЛИ</w:t>
      </w:r>
      <w:r w:rsidRPr="00DE70CF">
        <w:rPr>
          <w:rFonts w:ascii="Times New Roman" w:hAnsi="Times New Roman"/>
          <w:b/>
          <w:sz w:val="24"/>
          <w:szCs w:val="24"/>
        </w:rPr>
        <w:t>:</w:t>
      </w:r>
      <w:r w:rsidRPr="008E1946">
        <w:rPr>
          <w:rFonts w:ascii="Times New Roman" w:hAnsi="Times New Roman"/>
          <w:sz w:val="24"/>
          <w:szCs w:val="24"/>
        </w:rPr>
        <w:t xml:space="preserve"> </w:t>
      </w:r>
      <w:r w:rsidRPr="007E7D4F">
        <w:rPr>
          <w:rFonts w:ascii="Times New Roman" w:hAnsi="Times New Roman"/>
          <w:sz w:val="24"/>
          <w:szCs w:val="24"/>
        </w:rPr>
        <w:t>О проекте положения о комиссии</w:t>
      </w:r>
      <w:r w:rsidRPr="007E7D4F">
        <w:rPr>
          <w:rFonts w:ascii="Times New Roman" w:hAnsi="Times New Roman"/>
          <w:b/>
          <w:sz w:val="24"/>
          <w:szCs w:val="24"/>
        </w:rPr>
        <w:t xml:space="preserve"> </w:t>
      </w:r>
      <w:r>
        <w:rPr>
          <w:rFonts w:ascii="Times New Roman" w:hAnsi="Times New Roman"/>
          <w:sz w:val="24"/>
          <w:szCs w:val="24"/>
        </w:rPr>
        <w:t>Общественного совета.</w:t>
      </w:r>
    </w:p>
    <w:p w:rsidR="00C964E5" w:rsidRDefault="00C964E5" w:rsidP="005A6BF1">
      <w:pPr>
        <w:pStyle w:val="NoSpacing"/>
        <w:jc w:val="both"/>
        <w:rPr>
          <w:rFonts w:ascii="Times New Roman" w:hAnsi="Times New Roman"/>
          <w:sz w:val="24"/>
          <w:szCs w:val="24"/>
        </w:rPr>
      </w:pPr>
      <w:r>
        <w:rPr>
          <w:rFonts w:ascii="Times New Roman" w:hAnsi="Times New Roman"/>
          <w:sz w:val="24"/>
          <w:szCs w:val="24"/>
        </w:rPr>
        <w:t xml:space="preserve">            Доложила Кудрявцева А.В.,</w:t>
      </w:r>
      <w:r w:rsidRPr="00E726D3">
        <w:rPr>
          <w:rFonts w:ascii="Times New Roman" w:hAnsi="Times New Roman"/>
          <w:sz w:val="24"/>
          <w:szCs w:val="24"/>
        </w:rPr>
        <w:t xml:space="preserve"> </w:t>
      </w:r>
      <w:r>
        <w:rPr>
          <w:rFonts w:ascii="Times New Roman" w:hAnsi="Times New Roman"/>
          <w:sz w:val="24"/>
          <w:szCs w:val="24"/>
        </w:rPr>
        <w:t xml:space="preserve">заместитель председателя  Общественного совета, председатель правовой комиссии, сообщила, что разработан проект положения о комиссии Общественного совета  городского округа Архангельской области «Город Коряжма», который определяет порядок формирования и деятельности комиссий Общественного совета.        Положение состоит из семи разделов. Оно закрепляет общие положения о комиссии, порядок ее формирования, избрания председателя и секретаря комиссии, проведения заседаний комиссии, полномочия комиссии, права и обязанности председателя, секретаря и членов комиссии, включение в состав комиссии членов с правом  совещательного голоса, ее взаимодействие с Общественным советом, отчетность перед Общественным советом, организационно-техническое обеспечение деятельности комиссии. </w:t>
      </w:r>
    </w:p>
    <w:p w:rsidR="00C964E5" w:rsidRDefault="00C964E5" w:rsidP="00CA3FDE">
      <w:pPr>
        <w:pStyle w:val="NoSpacing"/>
        <w:jc w:val="both"/>
        <w:rPr>
          <w:rFonts w:ascii="Times New Roman" w:hAnsi="Times New Roman"/>
          <w:sz w:val="24"/>
          <w:szCs w:val="24"/>
        </w:rPr>
      </w:pPr>
      <w:r>
        <w:rPr>
          <w:rFonts w:ascii="Times New Roman" w:hAnsi="Times New Roman"/>
          <w:sz w:val="24"/>
          <w:szCs w:val="24"/>
        </w:rPr>
        <w:t xml:space="preserve">        Кудрявцева А.В. предложила рассмотреть следующие поправки к проекту:</w:t>
      </w:r>
    </w:p>
    <w:p w:rsidR="00C964E5" w:rsidRDefault="00C964E5" w:rsidP="00CA3FDE">
      <w:pPr>
        <w:tabs>
          <w:tab w:val="left" w:pos="3120"/>
          <w:tab w:val="center" w:pos="4677"/>
        </w:tabs>
        <w:spacing w:after="0" w:line="240" w:lineRule="auto"/>
        <w:rPr>
          <w:rFonts w:ascii="Arial" w:hAnsi="Arial" w:cs="Arial"/>
          <w:color w:val="000000"/>
          <w:sz w:val="28"/>
        </w:rPr>
      </w:pPr>
    </w:p>
    <w:tbl>
      <w:tblPr>
        <w:tblW w:w="0" w:type="auto"/>
        <w:tblInd w:w="98" w:type="dxa"/>
        <w:tblLayout w:type="fixed"/>
        <w:tblCellMar>
          <w:left w:w="10" w:type="dxa"/>
          <w:right w:w="10" w:type="dxa"/>
        </w:tblCellMar>
        <w:tblLook w:val="00A0"/>
      </w:tblPr>
      <w:tblGrid>
        <w:gridCol w:w="719"/>
        <w:gridCol w:w="3195"/>
        <w:gridCol w:w="2333"/>
        <w:gridCol w:w="1449"/>
        <w:gridCol w:w="1777"/>
      </w:tblGrid>
      <w:tr w:rsidR="00C964E5" w:rsidTr="00E8380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Pr="00E83803" w:rsidRDefault="00C964E5">
            <w:pPr>
              <w:spacing w:after="0" w:line="360" w:lineRule="auto"/>
              <w:jc w:val="center"/>
              <w:rPr>
                <w:rFonts w:ascii="Times New Roman" w:hAnsi="Times New Roman"/>
                <w:b/>
              </w:rPr>
            </w:pPr>
            <w:r w:rsidRPr="00E83803">
              <w:rPr>
                <w:rFonts w:ascii="Times New Roman" w:hAnsi="Times New Roman"/>
                <w:b/>
              </w:rPr>
              <w:t>№ пункта</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tabs>
                <w:tab w:val="center" w:pos="1467"/>
                <w:tab w:val="right" w:pos="2935"/>
              </w:tabs>
              <w:spacing w:after="0" w:line="360" w:lineRule="auto"/>
              <w:rPr>
                <w:rFonts w:ascii="Times New Roman" w:hAnsi="Times New Roman"/>
                <w:b/>
              </w:rPr>
            </w:pPr>
            <w:r>
              <w:rPr>
                <w:rFonts w:ascii="Times New Roman" w:hAnsi="Times New Roman"/>
                <w:b/>
                <w:color w:val="000000"/>
              </w:rPr>
              <w:tab/>
              <w:t>Редакция проекта</w:t>
            </w:r>
            <w:r>
              <w:rPr>
                <w:rFonts w:ascii="Times New Roman" w:hAnsi="Times New Roman"/>
                <w:b/>
                <w:color w:val="000000"/>
              </w:rPr>
              <w:tab/>
            </w:r>
          </w:p>
        </w:tc>
        <w:tc>
          <w:tcPr>
            <w:tcW w:w="2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360" w:lineRule="auto"/>
              <w:jc w:val="center"/>
              <w:rPr>
                <w:rFonts w:ascii="Times New Roman" w:hAnsi="Times New Roman"/>
                <w:b/>
                <w:color w:val="000000"/>
              </w:rPr>
            </w:pPr>
            <w:r>
              <w:rPr>
                <w:rFonts w:ascii="Times New Roman" w:hAnsi="Times New Roman"/>
                <w:b/>
                <w:color w:val="000000"/>
              </w:rPr>
              <w:t xml:space="preserve">Предлагаемая </w:t>
            </w:r>
          </w:p>
          <w:p w:rsidR="00C964E5" w:rsidRDefault="00C964E5">
            <w:pPr>
              <w:spacing w:after="0" w:line="360" w:lineRule="auto"/>
              <w:jc w:val="center"/>
              <w:rPr>
                <w:rFonts w:ascii="Times New Roman" w:hAnsi="Times New Roman"/>
                <w:b/>
              </w:rPr>
            </w:pPr>
            <w:r>
              <w:rPr>
                <w:rFonts w:ascii="Times New Roman" w:hAnsi="Times New Roman"/>
                <w:b/>
                <w:color w:val="000000"/>
              </w:rPr>
              <w:t>редакция</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360" w:lineRule="auto"/>
              <w:jc w:val="center"/>
              <w:rPr>
                <w:rFonts w:ascii="Times New Roman" w:hAnsi="Times New Roman"/>
                <w:b/>
              </w:rPr>
            </w:pPr>
            <w:r>
              <w:rPr>
                <w:rFonts w:ascii="Times New Roman" w:hAnsi="Times New Roman"/>
                <w:b/>
                <w:color w:val="000000"/>
              </w:rPr>
              <w:t>Автор поправки</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360" w:lineRule="auto"/>
              <w:jc w:val="center"/>
              <w:rPr>
                <w:rFonts w:ascii="Times New Roman" w:hAnsi="Times New Roman"/>
                <w:b/>
                <w:color w:val="000000"/>
              </w:rPr>
            </w:pPr>
            <w:r>
              <w:rPr>
                <w:rFonts w:ascii="Times New Roman" w:hAnsi="Times New Roman"/>
                <w:b/>
                <w:color w:val="000000"/>
              </w:rPr>
              <w:t>Решение</w:t>
            </w:r>
          </w:p>
          <w:p w:rsidR="00C964E5" w:rsidRDefault="00C964E5">
            <w:pPr>
              <w:spacing w:after="0" w:line="360" w:lineRule="auto"/>
              <w:jc w:val="center"/>
              <w:rPr>
                <w:rFonts w:ascii="Times New Roman" w:hAnsi="Times New Roman"/>
                <w:b/>
              </w:rPr>
            </w:pPr>
            <w:r>
              <w:rPr>
                <w:rFonts w:ascii="Times New Roman" w:hAnsi="Times New Roman"/>
                <w:b/>
                <w:color w:val="000000"/>
              </w:rPr>
              <w:t>Общественного совета</w:t>
            </w:r>
          </w:p>
        </w:tc>
      </w:tr>
      <w:tr w:rsidR="00C964E5" w:rsidTr="00E8380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rsidP="00E83803">
            <w:pPr>
              <w:spacing w:after="0" w:line="360" w:lineRule="auto"/>
              <w:rPr>
                <w:rFonts w:ascii="Times New Roman" w:hAnsi="Times New Roman"/>
              </w:rPr>
            </w:pPr>
            <w:r>
              <w:rPr>
                <w:rFonts w:ascii="Times New Roman" w:hAnsi="Times New Roman"/>
              </w:rPr>
              <w:t>П.3</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jc w:val="both"/>
              <w:rPr>
                <w:rFonts w:ascii="Times New Roman" w:hAnsi="Times New Roman"/>
              </w:rPr>
            </w:pPr>
            <w:r>
              <w:rPr>
                <w:rFonts w:ascii="Times New Roman" w:hAnsi="Times New Roman"/>
              </w:rPr>
              <w:t>Комиссия является основным рабочим органом Общественного совета и образуется на срок полномочий членов Общественного совета.</w:t>
            </w:r>
          </w:p>
        </w:tc>
        <w:tc>
          <w:tcPr>
            <w:tcW w:w="2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jc w:val="center"/>
              <w:rPr>
                <w:rFonts w:ascii="Times New Roman" w:hAnsi="Times New Roman"/>
              </w:rPr>
            </w:pPr>
            <w:r>
              <w:rPr>
                <w:rFonts w:ascii="Times New Roman" w:hAnsi="Times New Roman"/>
              </w:rPr>
              <w:t xml:space="preserve">Комиссия является основным рабочим органом </w:t>
            </w:r>
            <w:r>
              <w:rPr>
                <w:rFonts w:ascii="Times New Roman" w:hAnsi="Times New Roman"/>
                <w:b/>
              </w:rPr>
              <w:t xml:space="preserve">заседания </w:t>
            </w:r>
            <w:r>
              <w:rPr>
                <w:rFonts w:ascii="Times New Roman" w:hAnsi="Times New Roman"/>
              </w:rPr>
              <w:t>Общественного совета и образуется на срок полномочий членов Общественного совета.</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jc w:val="center"/>
              <w:rPr>
                <w:rFonts w:ascii="Times New Roman" w:hAnsi="Times New Roman"/>
              </w:rPr>
            </w:pPr>
            <w:r>
              <w:rPr>
                <w:rFonts w:ascii="Times New Roman" w:hAnsi="Times New Roman"/>
                <w:color w:val="000000"/>
              </w:rPr>
              <w:t>Седелков А.Н.</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jc w:val="center"/>
              <w:rPr>
                <w:rFonts w:ascii="Times New Roman" w:hAnsi="Times New Roman"/>
              </w:rPr>
            </w:pPr>
            <w:r>
              <w:rPr>
                <w:rFonts w:ascii="Times New Roman" w:hAnsi="Times New Roman"/>
              </w:rPr>
              <w:t xml:space="preserve">  поправку</w:t>
            </w:r>
          </w:p>
          <w:p w:rsidR="00C964E5" w:rsidRDefault="00C964E5">
            <w:pPr>
              <w:spacing w:after="0" w:line="240" w:lineRule="auto"/>
              <w:jc w:val="center"/>
              <w:rPr>
                <w:rFonts w:ascii="Times New Roman" w:hAnsi="Times New Roman"/>
              </w:rPr>
            </w:pPr>
            <w:r>
              <w:rPr>
                <w:rFonts w:ascii="Times New Roman" w:hAnsi="Times New Roman"/>
              </w:rPr>
              <w:t>отклонить</w:t>
            </w:r>
          </w:p>
        </w:tc>
      </w:tr>
      <w:tr w:rsidR="00C964E5" w:rsidTr="00E8380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rsidP="00E83803">
            <w:pPr>
              <w:spacing w:after="0" w:line="360" w:lineRule="auto"/>
              <w:rPr>
                <w:rFonts w:ascii="Times New Roman" w:hAnsi="Times New Roman"/>
              </w:rPr>
            </w:pPr>
            <w:r>
              <w:rPr>
                <w:rFonts w:ascii="Times New Roman" w:hAnsi="Times New Roman"/>
              </w:rPr>
              <w:t>П.18.</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pStyle w:val="NoSpacing"/>
              <w:spacing w:line="256" w:lineRule="auto"/>
              <w:jc w:val="both"/>
              <w:rPr>
                <w:rFonts w:ascii="Times New Roman" w:hAnsi="Times New Roman"/>
              </w:rPr>
            </w:pPr>
          </w:p>
          <w:p w:rsidR="00C964E5" w:rsidRDefault="00C964E5">
            <w:pPr>
              <w:spacing w:after="0" w:line="240" w:lineRule="auto"/>
              <w:jc w:val="center"/>
              <w:rPr>
                <w:rFonts w:ascii="Times New Roman" w:hAnsi="Times New Roman"/>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jc w:val="center"/>
              <w:rPr>
                <w:rFonts w:ascii="Times New Roman" w:hAnsi="Times New Roman"/>
              </w:rPr>
            </w:pPr>
            <w:r>
              <w:rPr>
                <w:rFonts w:ascii="Times New Roman" w:hAnsi="Times New Roman"/>
              </w:rPr>
              <w:t>Дополнить вторым предложением следующего содержания:</w:t>
            </w:r>
          </w:p>
          <w:p w:rsidR="00C964E5" w:rsidRDefault="00C964E5">
            <w:pPr>
              <w:spacing w:after="0" w:line="240" w:lineRule="auto"/>
              <w:jc w:val="center"/>
              <w:rPr>
                <w:rFonts w:ascii="Times New Roman" w:hAnsi="Times New Roman"/>
              </w:rPr>
            </w:pPr>
            <w:r>
              <w:rPr>
                <w:rFonts w:ascii="Times New Roman" w:hAnsi="Times New Roman"/>
              </w:rPr>
              <w:t xml:space="preserve">« Комиссия вправе привлекать к своей деятельности необходимых специалистов </w:t>
            </w:r>
            <w:r>
              <w:rPr>
                <w:rFonts w:ascii="Times New Roman" w:hAnsi="Times New Roman"/>
                <w:b/>
              </w:rPr>
              <w:t>и неравнодушных активных граждан</w:t>
            </w:r>
            <w:r>
              <w:rPr>
                <w:rFonts w:ascii="Times New Roman" w:hAnsi="Times New Roman"/>
              </w:rPr>
              <w:t>»</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jc w:val="center"/>
              <w:rPr>
                <w:rFonts w:ascii="Times New Roman" w:hAnsi="Times New Roman"/>
              </w:rPr>
            </w:pPr>
            <w:r>
              <w:rPr>
                <w:rFonts w:ascii="Times New Roman" w:hAnsi="Times New Roman"/>
                <w:color w:val="000000"/>
              </w:rPr>
              <w:t>Седелков А.Н.</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rsidP="007051BF">
            <w:pPr>
              <w:spacing w:after="0" w:line="240" w:lineRule="auto"/>
              <w:jc w:val="center"/>
              <w:rPr>
                <w:rFonts w:ascii="Times New Roman" w:hAnsi="Times New Roman"/>
              </w:rPr>
            </w:pPr>
            <w:r>
              <w:rPr>
                <w:rFonts w:ascii="Times New Roman" w:hAnsi="Times New Roman"/>
              </w:rPr>
              <w:t>поправку принять за исключением слов «и неравнодушных активных граждан».</w:t>
            </w:r>
          </w:p>
        </w:tc>
      </w:tr>
      <w:tr w:rsidR="00C964E5" w:rsidTr="00E8380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rsidP="00E83803">
            <w:pPr>
              <w:spacing w:after="0" w:line="360" w:lineRule="auto"/>
              <w:rPr>
                <w:rFonts w:ascii="Times New Roman" w:hAnsi="Times New Roman"/>
              </w:rPr>
            </w:pPr>
            <w:r>
              <w:rPr>
                <w:rFonts w:ascii="Times New Roman" w:hAnsi="Times New Roman"/>
              </w:rPr>
              <w:t>П.24</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jc w:val="both"/>
              <w:rPr>
                <w:rFonts w:ascii="Times New Roman" w:hAnsi="Times New Roman"/>
              </w:rPr>
            </w:pPr>
          </w:p>
          <w:p w:rsidR="00C964E5" w:rsidRDefault="00C964E5">
            <w:pPr>
              <w:spacing w:after="0" w:line="240" w:lineRule="auto"/>
              <w:jc w:val="center"/>
              <w:rPr>
                <w:rFonts w:ascii="Times New Roman" w:hAnsi="Times New Roman"/>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jc w:val="center"/>
              <w:rPr>
                <w:rFonts w:ascii="Times New Roman" w:hAnsi="Times New Roman"/>
                <w:sz w:val="24"/>
                <w:szCs w:val="24"/>
              </w:rPr>
            </w:pPr>
            <w:r>
              <w:rPr>
                <w:rFonts w:ascii="Times New Roman" w:hAnsi="Times New Roman"/>
              </w:rPr>
              <w:t xml:space="preserve">Слова «в </w:t>
            </w:r>
            <w:r>
              <w:rPr>
                <w:rFonts w:ascii="Times New Roman" w:hAnsi="Times New Roman"/>
                <w:sz w:val="24"/>
                <w:szCs w:val="24"/>
              </w:rPr>
              <w:t>общественную приемную администрации городского округа Архангельской области «Город Коряжма» заменить словами</w:t>
            </w:r>
          </w:p>
          <w:p w:rsidR="00C964E5" w:rsidRDefault="00C964E5">
            <w:pPr>
              <w:spacing w:after="0" w:line="240" w:lineRule="auto"/>
              <w:jc w:val="center"/>
              <w:rPr>
                <w:rFonts w:ascii="Times New Roman" w:hAnsi="Times New Roman"/>
              </w:rPr>
            </w:pPr>
            <w:r>
              <w:rPr>
                <w:rFonts w:ascii="Times New Roman" w:hAnsi="Times New Roman"/>
                <w:sz w:val="24"/>
                <w:szCs w:val="24"/>
              </w:rPr>
              <w:t>«председателю Общественного совета»</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jc w:val="center"/>
              <w:rPr>
                <w:rFonts w:ascii="Times New Roman" w:hAnsi="Times New Roman"/>
              </w:rPr>
            </w:pPr>
            <w:r>
              <w:rPr>
                <w:rFonts w:ascii="Times New Roman" w:hAnsi="Times New Roman"/>
                <w:color w:val="000000"/>
              </w:rPr>
              <w:t>Седелков А.Н</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jc w:val="center"/>
              <w:rPr>
                <w:rFonts w:ascii="Times New Roman" w:hAnsi="Times New Roman"/>
              </w:rPr>
            </w:pPr>
            <w:r>
              <w:rPr>
                <w:rFonts w:ascii="Times New Roman" w:hAnsi="Times New Roman"/>
              </w:rPr>
              <w:t>поправку принять</w:t>
            </w:r>
          </w:p>
        </w:tc>
      </w:tr>
      <w:tr w:rsidR="00C964E5" w:rsidTr="00E8380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rsidP="00E83803">
            <w:pPr>
              <w:spacing w:after="0" w:line="360" w:lineRule="auto"/>
              <w:rPr>
                <w:rFonts w:ascii="Times New Roman" w:hAnsi="Times New Roman"/>
              </w:rPr>
            </w:pPr>
            <w:r>
              <w:rPr>
                <w:rFonts w:ascii="Times New Roman" w:hAnsi="Times New Roman"/>
              </w:rPr>
              <w:t>П.25</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ind w:firstLine="709"/>
              <w:jc w:val="both"/>
              <w:rPr>
                <w:rFonts w:ascii="Times New Roman" w:hAnsi="Times New Roman"/>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jc w:val="center"/>
              <w:rPr>
                <w:rFonts w:ascii="Times New Roman" w:hAnsi="Times New Roman"/>
              </w:rPr>
            </w:pPr>
            <w:r>
              <w:rPr>
                <w:rFonts w:ascii="Times New Roman" w:hAnsi="Times New Roman"/>
              </w:rPr>
              <w:t>Слова «на полугодие» заменить словами «на год»</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jc w:val="center"/>
              <w:rPr>
                <w:rFonts w:ascii="Times New Roman" w:hAnsi="Times New Roman"/>
              </w:rPr>
            </w:pPr>
            <w:r>
              <w:rPr>
                <w:rFonts w:ascii="Times New Roman" w:hAnsi="Times New Roman"/>
              </w:rPr>
              <w:t>разработчик</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jc w:val="center"/>
              <w:rPr>
                <w:rFonts w:ascii="Times New Roman" w:hAnsi="Times New Roman"/>
              </w:rPr>
            </w:pPr>
            <w:r>
              <w:rPr>
                <w:rFonts w:ascii="Times New Roman" w:hAnsi="Times New Roman"/>
              </w:rPr>
              <w:t>поправку принять</w:t>
            </w:r>
          </w:p>
        </w:tc>
      </w:tr>
      <w:tr w:rsidR="00C964E5" w:rsidTr="00E8380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rsidP="00E83803">
            <w:pPr>
              <w:spacing w:after="0" w:line="360" w:lineRule="auto"/>
              <w:rPr>
                <w:rFonts w:ascii="Times New Roman" w:hAnsi="Times New Roman"/>
              </w:rPr>
            </w:pPr>
            <w:r>
              <w:rPr>
                <w:rFonts w:ascii="Times New Roman" w:hAnsi="Times New Roman"/>
              </w:rPr>
              <w:t>П.38</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pStyle w:val="NoSpacing"/>
              <w:spacing w:line="256" w:lineRule="auto"/>
              <w:jc w:val="both"/>
              <w:rPr>
                <w:rFonts w:ascii="Times New Roman" w:hAnsi="Times New Roman"/>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jc w:val="center"/>
              <w:rPr>
                <w:rFonts w:ascii="Times New Roman" w:hAnsi="Times New Roman"/>
              </w:rPr>
            </w:pPr>
            <w:r>
              <w:rPr>
                <w:rFonts w:ascii="Times New Roman" w:hAnsi="Times New Roman"/>
              </w:rPr>
              <w:t>Слова «каждого полугодия» заменить словом «года»</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jc w:val="center"/>
              <w:rPr>
                <w:rFonts w:ascii="Times New Roman" w:hAnsi="Times New Roman"/>
              </w:rPr>
            </w:pPr>
            <w:r>
              <w:rPr>
                <w:rFonts w:ascii="Times New Roman" w:hAnsi="Times New Roman"/>
              </w:rPr>
              <w:t>разработчик</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64E5" w:rsidRDefault="00C964E5">
            <w:pPr>
              <w:spacing w:after="0" w:line="240" w:lineRule="auto"/>
              <w:jc w:val="center"/>
              <w:rPr>
                <w:rFonts w:ascii="Times New Roman" w:hAnsi="Times New Roman"/>
              </w:rPr>
            </w:pPr>
            <w:r>
              <w:rPr>
                <w:rFonts w:ascii="Times New Roman" w:hAnsi="Times New Roman"/>
              </w:rPr>
              <w:t>поправку принять</w:t>
            </w:r>
          </w:p>
        </w:tc>
      </w:tr>
    </w:tbl>
    <w:p w:rsidR="00C964E5" w:rsidRDefault="00C964E5" w:rsidP="00CA3FDE">
      <w:pPr>
        <w:rPr>
          <w:rFonts w:ascii="Times New Roman" w:hAnsi="Times New Roman"/>
        </w:rPr>
      </w:pPr>
    </w:p>
    <w:p w:rsidR="00C964E5" w:rsidRDefault="00C964E5" w:rsidP="00A15EEF">
      <w:pPr>
        <w:pStyle w:val="NoSpacing"/>
        <w:jc w:val="both"/>
        <w:rPr>
          <w:rFonts w:ascii="Times New Roman" w:hAnsi="Times New Roman"/>
          <w:sz w:val="24"/>
          <w:szCs w:val="24"/>
        </w:rPr>
      </w:pPr>
      <w:r>
        <w:rPr>
          <w:rFonts w:ascii="Times New Roman" w:hAnsi="Times New Roman"/>
          <w:sz w:val="24"/>
          <w:szCs w:val="24"/>
        </w:rPr>
        <w:t xml:space="preserve">      </w:t>
      </w:r>
      <w:r w:rsidRPr="0086367A">
        <w:rPr>
          <w:rFonts w:ascii="Times New Roman" w:hAnsi="Times New Roman"/>
          <w:sz w:val="24"/>
          <w:szCs w:val="24"/>
        </w:rPr>
        <w:t xml:space="preserve"> </w:t>
      </w:r>
      <w:r>
        <w:rPr>
          <w:rFonts w:ascii="Times New Roman" w:hAnsi="Times New Roman"/>
          <w:sz w:val="24"/>
          <w:szCs w:val="24"/>
        </w:rPr>
        <w:t xml:space="preserve">Руководствуясь статьей 18 положения об Общественном совете городского округа Архангельской области «Город Коряжма», принятого решением городской Думы от 16.02.2017 № 271 (в ред.решений городской Думы от 24.09.2020 № 222 и от 18.02.2021 № 265), </w:t>
      </w:r>
      <w:r w:rsidRPr="009D6FB2">
        <w:rPr>
          <w:rFonts w:ascii="Times New Roman" w:hAnsi="Times New Roman"/>
          <w:sz w:val="24"/>
          <w:szCs w:val="24"/>
        </w:rPr>
        <w:t>Общественный совет</w:t>
      </w:r>
      <w:r w:rsidRPr="009D6FB2">
        <w:rPr>
          <w:rFonts w:ascii="Times New Roman" w:hAnsi="Times New Roman"/>
          <w:b/>
          <w:sz w:val="24"/>
          <w:szCs w:val="24"/>
        </w:rPr>
        <w:t xml:space="preserve">        РЕШИЛ:</w:t>
      </w:r>
    </w:p>
    <w:p w:rsidR="00C964E5" w:rsidRDefault="00C964E5" w:rsidP="00CA3FDE">
      <w:pPr>
        <w:pStyle w:val="NoSpacing"/>
        <w:jc w:val="both"/>
        <w:rPr>
          <w:rFonts w:ascii="Times New Roman" w:hAnsi="Times New Roman"/>
          <w:sz w:val="24"/>
          <w:szCs w:val="24"/>
        </w:rPr>
      </w:pPr>
    </w:p>
    <w:p w:rsidR="00C964E5" w:rsidRDefault="00C964E5" w:rsidP="00205D20">
      <w:pPr>
        <w:pStyle w:val="NoSpacing"/>
        <w:jc w:val="both"/>
        <w:rPr>
          <w:rFonts w:ascii="Times New Roman" w:hAnsi="Times New Roman"/>
          <w:sz w:val="24"/>
          <w:szCs w:val="24"/>
        </w:rPr>
      </w:pPr>
    </w:p>
    <w:p w:rsidR="00C964E5" w:rsidRDefault="00C964E5" w:rsidP="00C70ADD">
      <w:pPr>
        <w:pStyle w:val="NoSpacing"/>
        <w:jc w:val="both"/>
        <w:rPr>
          <w:rFonts w:ascii="Times New Roman" w:hAnsi="Times New Roman"/>
          <w:sz w:val="24"/>
          <w:szCs w:val="24"/>
        </w:rPr>
      </w:pPr>
      <w:r>
        <w:rPr>
          <w:rFonts w:ascii="Times New Roman" w:hAnsi="Times New Roman"/>
          <w:sz w:val="24"/>
          <w:szCs w:val="24"/>
        </w:rPr>
        <w:t xml:space="preserve">1.Утвердить положение </w:t>
      </w:r>
      <w:r w:rsidRPr="007E7D4F">
        <w:rPr>
          <w:rFonts w:ascii="Times New Roman" w:hAnsi="Times New Roman"/>
          <w:sz w:val="24"/>
          <w:szCs w:val="24"/>
        </w:rPr>
        <w:t>о комиссии</w:t>
      </w:r>
      <w:r w:rsidRPr="007E7D4F">
        <w:rPr>
          <w:rFonts w:ascii="Times New Roman" w:hAnsi="Times New Roman"/>
          <w:b/>
          <w:sz w:val="24"/>
          <w:szCs w:val="24"/>
        </w:rPr>
        <w:t xml:space="preserve"> </w:t>
      </w:r>
      <w:r w:rsidRPr="007E7D4F">
        <w:rPr>
          <w:rFonts w:ascii="Times New Roman" w:hAnsi="Times New Roman"/>
          <w:sz w:val="24"/>
          <w:szCs w:val="24"/>
        </w:rPr>
        <w:t>Общественного совета городского округа Архангельской области «Город Коряжма»</w:t>
      </w:r>
      <w:r>
        <w:rPr>
          <w:rFonts w:ascii="Times New Roman" w:hAnsi="Times New Roman"/>
          <w:sz w:val="24"/>
          <w:szCs w:val="24"/>
        </w:rPr>
        <w:t xml:space="preserve"> согласно приложению № 2 к настоящему протоколу.</w:t>
      </w:r>
    </w:p>
    <w:p w:rsidR="00C964E5" w:rsidRDefault="00C964E5" w:rsidP="00205D20">
      <w:pPr>
        <w:pStyle w:val="NoSpacing"/>
        <w:jc w:val="both"/>
        <w:rPr>
          <w:rFonts w:ascii="Times New Roman" w:hAnsi="Times New Roman"/>
          <w:sz w:val="24"/>
          <w:szCs w:val="24"/>
        </w:rPr>
      </w:pPr>
      <w:r>
        <w:rPr>
          <w:rFonts w:ascii="Times New Roman" w:hAnsi="Times New Roman"/>
          <w:sz w:val="24"/>
          <w:szCs w:val="24"/>
        </w:rPr>
        <w:t>2.Предложить комиссиям Общественного совета осуществлять свою деятельность в соответствии с настоящим положением.</w:t>
      </w:r>
    </w:p>
    <w:p w:rsidR="00C964E5" w:rsidRDefault="00C964E5" w:rsidP="00205D20">
      <w:pPr>
        <w:pStyle w:val="NoSpacing"/>
        <w:jc w:val="both"/>
        <w:rPr>
          <w:rFonts w:ascii="Times New Roman" w:hAnsi="Times New Roman"/>
          <w:sz w:val="24"/>
          <w:szCs w:val="24"/>
        </w:rPr>
      </w:pPr>
      <w:r>
        <w:rPr>
          <w:rFonts w:ascii="Times New Roman" w:hAnsi="Times New Roman"/>
          <w:sz w:val="24"/>
          <w:szCs w:val="24"/>
        </w:rPr>
        <w:t xml:space="preserve"> </w:t>
      </w:r>
    </w:p>
    <w:p w:rsidR="00C964E5" w:rsidRDefault="00C964E5" w:rsidP="00205D20">
      <w:pPr>
        <w:pStyle w:val="NoSpacing"/>
        <w:jc w:val="both"/>
        <w:rPr>
          <w:rFonts w:ascii="Times New Roman" w:hAnsi="Times New Roman"/>
          <w:sz w:val="24"/>
          <w:szCs w:val="24"/>
        </w:rPr>
      </w:pPr>
      <w:r>
        <w:rPr>
          <w:rFonts w:ascii="Times New Roman" w:hAnsi="Times New Roman"/>
          <w:sz w:val="24"/>
          <w:szCs w:val="24"/>
        </w:rPr>
        <w:t>Голосовали: «за» - 13</w:t>
      </w:r>
      <w:r w:rsidRPr="003E3310">
        <w:rPr>
          <w:rFonts w:ascii="Times New Roman" w:hAnsi="Times New Roman"/>
          <w:sz w:val="24"/>
          <w:szCs w:val="24"/>
        </w:rPr>
        <w:t xml:space="preserve"> чел., «против» - нет, «воздержавшихся» - нет.</w:t>
      </w:r>
    </w:p>
    <w:p w:rsidR="00C964E5" w:rsidRPr="003E3310" w:rsidRDefault="00C964E5" w:rsidP="00205D20">
      <w:pPr>
        <w:pStyle w:val="NoSpacing"/>
        <w:jc w:val="both"/>
        <w:rPr>
          <w:rFonts w:ascii="Times New Roman" w:hAnsi="Times New Roman"/>
          <w:sz w:val="24"/>
          <w:szCs w:val="24"/>
        </w:rPr>
      </w:pPr>
    </w:p>
    <w:p w:rsidR="00C964E5" w:rsidRPr="007E7D4F" w:rsidRDefault="00C964E5" w:rsidP="00C556D2">
      <w:pPr>
        <w:pStyle w:val="1"/>
        <w:tabs>
          <w:tab w:val="left" w:pos="142"/>
        </w:tabs>
        <w:jc w:val="both"/>
        <w:rPr>
          <w:rFonts w:ascii="Times New Roman" w:hAnsi="Times New Roman"/>
          <w:sz w:val="24"/>
          <w:szCs w:val="24"/>
        </w:rPr>
      </w:pPr>
      <w:r>
        <w:rPr>
          <w:rFonts w:ascii="Times New Roman" w:hAnsi="Times New Roman"/>
          <w:b/>
          <w:sz w:val="24"/>
          <w:szCs w:val="24"/>
        </w:rPr>
        <w:t>4.</w:t>
      </w:r>
      <w:r w:rsidRPr="0043689C">
        <w:rPr>
          <w:rFonts w:ascii="Times New Roman" w:hAnsi="Times New Roman"/>
          <w:b/>
          <w:sz w:val="24"/>
          <w:szCs w:val="24"/>
        </w:rPr>
        <w:t xml:space="preserve"> </w:t>
      </w:r>
      <w:r w:rsidRPr="00DE70CF">
        <w:rPr>
          <w:rFonts w:ascii="Times New Roman" w:hAnsi="Times New Roman"/>
          <w:b/>
          <w:sz w:val="24"/>
          <w:szCs w:val="24"/>
        </w:rPr>
        <w:t>С</w:t>
      </w:r>
      <w:r>
        <w:rPr>
          <w:rFonts w:ascii="Times New Roman" w:hAnsi="Times New Roman"/>
          <w:b/>
          <w:sz w:val="24"/>
          <w:szCs w:val="24"/>
        </w:rPr>
        <w:t>ЛУШАЛИ</w:t>
      </w:r>
      <w:r w:rsidRPr="00DE70CF">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О проекте Р</w:t>
      </w:r>
      <w:r w:rsidRPr="007E7D4F">
        <w:rPr>
          <w:rFonts w:ascii="Times New Roman" w:hAnsi="Times New Roman"/>
          <w:sz w:val="24"/>
          <w:szCs w:val="24"/>
        </w:rPr>
        <w:t xml:space="preserve">егламента Общественного совета </w:t>
      </w:r>
      <w:r>
        <w:rPr>
          <w:rFonts w:ascii="Times New Roman" w:hAnsi="Times New Roman"/>
          <w:sz w:val="24"/>
          <w:szCs w:val="24"/>
        </w:rPr>
        <w:t>.</w:t>
      </w:r>
    </w:p>
    <w:p w:rsidR="00C964E5" w:rsidRDefault="00C964E5" w:rsidP="00F14826">
      <w:pPr>
        <w:pStyle w:val="NoSpacing"/>
        <w:jc w:val="both"/>
        <w:rPr>
          <w:rFonts w:ascii="Times New Roman" w:hAnsi="Times New Roman"/>
          <w:sz w:val="24"/>
          <w:szCs w:val="24"/>
        </w:rPr>
      </w:pPr>
      <w:r>
        <w:rPr>
          <w:rFonts w:ascii="Times New Roman" w:hAnsi="Times New Roman"/>
          <w:sz w:val="24"/>
          <w:szCs w:val="24"/>
        </w:rPr>
        <w:t xml:space="preserve">       Доложила</w:t>
      </w:r>
      <w:r>
        <w:rPr>
          <w:rFonts w:ascii="Times New Roman" w:hAnsi="Times New Roman"/>
          <w:b/>
          <w:sz w:val="24"/>
          <w:szCs w:val="24"/>
        </w:rPr>
        <w:t xml:space="preserve">  </w:t>
      </w:r>
      <w:r>
        <w:rPr>
          <w:rFonts w:ascii="Times New Roman" w:hAnsi="Times New Roman"/>
          <w:sz w:val="24"/>
          <w:szCs w:val="24"/>
        </w:rPr>
        <w:t>Кудрявцева А.В.,</w:t>
      </w:r>
      <w:r w:rsidRPr="00F14826">
        <w:rPr>
          <w:rFonts w:ascii="Times New Roman" w:hAnsi="Times New Roman"/>
          <w:sz w:val="24"/>
          <w:szCs w:val="24"/>
        </w:rPr>
        <w:t xml:space="preserve"> </w:t>
      </w:r>
      <w:r>
        <w:rPr>
          <w:rFonts w:ascii="Times New Roman" w:hAnsi="Times New Roman"/>
          <w:sz w:val="24"/>
          <w:szCs w:val="24"/>
        </w:rPr>
        <w:t>заместитель председателя  Общественного совета, председатель правовой комиссии, сообщила, что разработан</w:t>
      </w:r>
      <w:r w:rsidRPr="009779D2">
        <w:rPr>
          <w:rFonts w:ascii="Times New Roman" w:hAnsi="Times New Roman"/>
          <w:sz w:val="24"/>
          <w:szCs w:val="24"/>
        </w:rPr>
        <w:t xml:space="preserve"> </w:t>
      </w:r>
      <w:r>
        <w:rPr>
          <w:rFonts w:ascii="Times New Roman" w:hAnsi="Times New Roman"/>
          <w:sz w:val="24"/>
          <w:szCs w:val="24"/>
        </w:rPr>
        <w:t>проект регламента</w:t>
      </w:r>
      <w:r w:rsidRPr="00021A05">
        <w:rPr>
          <w:rFonts w:ascii="Times New Roman" w:hAnsi="Times New Roman"/>
          <w:b/>
          <w:sz w:val="24"/>
          <w:szCs w:val="24"/>
        </w:rPr>
        <w:t xml:space="preserve"> </w:t>
      </w:r>
      <w:r>
        <w:rPr>
          <w:rFonts w:ascii="Times New Roman" w:hAnsi="Times New Roman"/>
          <w:sz w:val="24"/>
          <w:szCs w:val="24"/>
        </w:rPr>
        <w:t xml:space="preserve">Общественного совета, который </w:t>
      </w:r>
      <w:r w:rsidRPr="007C53E3">
        <w:rPr>
          <w:rFonts w:ascii="Times New Roman" w:hAnsi="Times New Roman"/>
          <w:sz w:val="24"/>
          <w:szCs w:val="24"/>
        </w:rPr>
        <w:t>устанавливает правила внутренней организации, процедуры и порядок деятельности членов Общественного совета</w:t>
      </w:r>
      <w:r>
        <w:rPr>
          <w:rFonts w:ascii="Times New Roman" w:hAnsi="Times New Roman"/>
          <w:sz w:val="24"/>
          <w:szCs w:val="24"/>
        </w:rPr>
        <w:t>. Регламент состоит из 11 разделов, в которых перечислены</w:t>
      </w:r>
      <w:r w:rsidRPr="001C37F7">
        <w:rPr>
          <w:rFonts w:ascii="Times New Roman" w:hAnsi="Times New Roman"/>
          <w:sz w:val="24"/>
          <w:szCs w:val="24"/>
        </w:rPr>
        <w:t xml:space="preserve"> </w:t>
      </w:r>
      <w:r>
        <w:rPr>
          <w:rFonts w:ascii="Times New Roman" w:hAnsi="Times New Roman"/>
          <w:sz w:val="24"/>
          <w:szCs w:val="24"/>
        </w:rPr>
        <w:t xml:space="preserve">органы Общественного совета и порядок их деятельности, закреплены основные формы деятельности Общественного совета и определены процедуры их реализации. Указан порядок предоставления информации, необходимой для осуществления общественного контроля, и порядок посещения членами Общественного совета органов местного самоуправления и муниципальных организаций. </w:t>
      </w:r>
    </w:p>
    <w:p w:rsidR="00C964E5" w:rsidRDefault="00C964E5" w:rsidP="00F14826">
      <w:pPr>
        <w:pStyle w:val="NoSpacing"/>
        <w:jc w:val="both"/>
        <w:rPr>
          <w:rFonts w:ascii="Times New Roman" w:hAnsi="Times New Roman"/>
          <w:sz w:val="24"/>
          <w:szCs w:val="24"/>
        </w:rPr>
      </w:pPr>
      <w:r>
        <w:rPr>
          <w:rFonts w:ascii="Times New Roman" w:hAnsi="Times New Roman"/>
          <w:sz w:val="24"/>
          <w:szCs w:val="24"/>
        </w:rPr>
        <w:t xml:space="preserve">       В разделе 11 предусмотрены иные вопросы деятельности</w:t>
      </w:r>
      <w:r w:rsidRPr="001C37F7">
        <w:rPr>
          <w:rFonts w:ascii="Times New Roman" w:hAnsi="Times New Roman"/>
          <w:sz w:val="24"/>
          <w:szCs w:val="24"/>
        </w:rPr>
        <w:t xml:space="preserve"> </w:t>
      </w:r>
      <w:r>
        <w:rPr>
          <w:rFonts w:ascii="Times New Roman" w:hAnsi="Times New Roman"/>
          <w:sz w:val="24"/>
          <w:szCs w:val="24"/>
        </w:rPr>
        <w:t>Общественного совета, такие как организация делопроизводства, взаимоотношения со структурными подразделениями администрации города, осуществляющими правовое, аналитическое, информационное обеспечение деятельности</w:t>
      </w:r>
      <w:r w:rsidRPr="001C37F7">
        <w:rPr>
          <w:rFonts w:ascii="Times New Roman" w:hAnsi="Times New Roman"/>
          <w:sz w:val="24"/>
          <w:szCs w:val="24"/>
        </w:rPr>
        <w:t xml:space="preserve"> </w:t>
      </w:r>
      <w:r>
        <w:rPr>
          <w:rFonts w:ascii="Times New Roman" w:hAnsi="Times New Roman"/>
          <w:sz w:val="24"/>
          <w:szCs w:val="24"/>
        </w:rPr>
        <w:t>Общественного совета.</w:t>
      </w:r>
    </w:p>
    <w:p w:rsidR="00C964E5" w:rsidRDefault="00C964E5" w:rsidP="00F14826">
      <w:pPr>
        <w:pStyle w:val="NoSpacing"/>
        <w:jc w:val="both"/>
        <w:rPr>
          <w:rFonts w:ascii="Times New Roman" w:hAnsi="Times New Roman"/>
          <w:sz w:val="24"/>
          <w:szCs w:val="24"/>
        </w:rPr>
      </w:pPr>
      <w:r>
        <w:rPr>
          <w:rFonts w:ascii="Times New Roman" w:hAnsi="Times New Roman"/>
          <w:sz w:val="24"/>
          <w:szCs w:val="24"/>
        </w:rPr>
        <w:t xml:space="preserve">       Кудрявцева А.В. предложила утвердить Регламент Общественного совета.</w:t>
      </w:r>
    </w:p>
    <w:p w:rsidR="00C964E5" w:rsidRDefault="00C964E5" w:rsidP="00A25E40">
      <w:pPr>
        <w:pStyle w:val="NoSpacing"/>
        <w:jc w:val="both"/>
        <w:rPr>
          <w:rFonts w:ascii="Times New Roman" w:hAnsi="Times New Roman"/>
          <w:sz w:val="24"/>
          <w:szCs w:val="24"/>
        </w:rPr>
      </w:pPr>
      <w:r>
        <w:rPr>
          <w:rFonts w:ascii="Times New Roman" w:hAnsi="Times New Roman"/>
          <w:sz w:val="24"/>
          <w:szCs w:val="24"/>
        </w:rPr>
        <w:t xml:space="preserve">             Руководствуясь пунктом 12 статьи 19 положения об Общественном совете городского округа Архангельской области «Город Коряжма», принятого решением городской Думы от 16.02.2017 № 271 (в ред. решений городской Думы от 24.09.2020 № 222 и от 18.02.2021 № 265), </w:t>
      </w:r>
      <w:r w:rsidRPr="009D6FB2">
        <w:rPr>
          <w:rFonts w:ascii="Times New Roman" w:hAnsi="Times New Roman"/>
          <w:sz w:val="24"/>
          <w:szCs w:val="24"/>
        </w:rPr>
        <w:t>Общественный совет</w:t>
      </w:r>
      <w:r w:rsidRPr="009D6FB2">
        <w:rPr>
          <w:rFonts w:ascii="Times New Roman" w:hAnsi="Times New Roman"/>
          <w:b/>
          <w:sz w:val="24"/>
          <w:szCs w:val="24"/>
        </w:rPr>
        <w:t xml:space="preserve">        РЕШИЛ:</w:t>
      </w:r>
    </w:p>
    <w:p w:rsidR="00C964E5" w:rsidRDefault="00C964E5" w:rsidP="00F14826">
      <w:pPr>
        <w:pStyle w:val="NoSpacing"/>
        <w:jc w:val="both"/>
        <w:rPr>
          <w:rFonts w:ascii="Times New Roman" w:hAnsi="Times New Roman"/>
          <w:sz w:val="24"/>
          <w:szCs w:val="24"/>
        </w:rPr>
      </w:pPr>
    </w:p>
    <w:p w:rsidR="00C964E5" w:rsidRDefault="00C964E5" w:rsidP="00A25E40">
      <w:pPr>
        <w:pStyle w:val="NoSpacing"/>
        <w:jc w:val="both"/>
        <w:rPr>
          <w:rFonts w:ascii="Times New Roman" w:hAnsi="Times New Roman"/>
          <w:sz w:val="24"/>
          <w:szCs w:val="24"/>
        </w:rPr>
      </w:pPr>
      <w:r w:rsidRPr="00032CAD">
        <w:rPr>
          <w:rFonts w:ascii="Times New Roman" w:hAnsi="Times New Roman"/>
          <w:sz w:val="24"/>
          <w:szCs w:val="24"/>
        </w:rPr>
        <w:t>1.</w:t>
      </w:r>
      <w:r>
        <w:rPr>
          <w:rFonts w:ascii="Times New Roman" w:hAnsi="Times New Roman"/>
          <w:sz w:val="24"/>
          <w:szCs w:val="24"/>
        </w:rPr>
        <w:t xml:space="preserve">Утвердить </w:t>
      </w:r>
      <w:r w:rsidRPr="00E75676">
        <w:rPr>
          <w:rFonts w:ascii="Times New Roman" w:hAnsi="Times New Roman"/>
          <w:sz w:val="24"/>
          <w:szCs w:val="24"/>
        </w:rPr>
        <w:t xml:space="preserve">Регламент Общественного совета городского </w:t>
      </w:r>
      <w:r>
        <w:rPr>
          <w:rFonts w:ascii="Times New Roman" w:hAnsi="Times New Roman"/>
          <w:sz w:val="24"/>
          <w:szCs w:val="24"/>
        </w:rPr>
        <w:t>о</w:t>
      </w:r>
      <w:r w:rsidRPr="00E75676">
        <w:rPr>
          <w:rFonts w:ascii="Times New Roman" w:hAnsi="Times New Roman"/>
          <w:sz w:val="24"/>
          <w:szCs w:val="24"/>
        </w:rPr>
        <w:t>кр</w:t>
      </w:r>
      <w:r>
        <w:rPr>
          <w:rFonts w:ascii="Times New Roman" w:hAnsi="Times New Roman"/>
          <w:sz w:val="24"/>
          <w:szCs w:val="24"/>
        </w:rPr>
        <w:t>у</w:t>
      </w:r>
      <w:r w:rsidRPr="00E75676">
        <w:rPr>
          <w:rFonts w:ascii="Times New Roman" w:hAnsi="Times New Roman"/>
          <w:sz w:val="24"/>
          <w:szCs w:val="24"/>
        </w:rPr>
        <w:t>га Арханг</w:t>
      </w:r>
      <w:r>
        <w:rPr>
          <w:rFonts w:ascii="Times New Roman" w:hAnsi="Times New Roman"/>
          <w:sz w:val="24"/>
          <w:szCs w:val="24"/>
        </w:rPr>
        <w:t>ельской области «Город Коряжма»</w:t>
      </w:r>
      <w:r w:rsidRPr="00A25E40">
        <w:rPr>
          <w:rFonts w:ascii="Times New Roman" w:hAnsi="Times New Roman"/>
          <w:sz w:val="24"/>
          <w:szCs w:val="24"/>
        </w:rPr>
        <w:t xml:space="preserve"> </w:t>
      </w:r>
      <w:r>
        <w:rPr>
          <w:rFonts w:ascii="Times New Roman" w:hAnsi="Times New Roman"/>
          <w:sz w:val="24"/>
          <w:szCs w:val="24"/>
        </w:rPr>
        <w:t>согласно приложению № 3 к настоящему протоколу.</w:t>
      </w:r>
    </w:p>
    <w:p w:rsidR="00C964E5" w:rsidRDefault="00C964E5" w:rsidP="00C556D2">
      <w:pPr>
        <w:pStyle w:val="NoSpacing"/>
        <w:jc w:val="both"/>
        <w:rPr>
          <w:rFonts w:ascii="Times New Roman" w:hAnsi="Times New Roman"/>
          <w:sz w:val="24"/>
          <w:szCs w:val="24"/>
        </w:rPr>
      </w:pPr>
    </w:p>
    <w:p w:rsidR="00C964E5" w:rsidRDefault="00C964E5" w:rsidP="00C556D2">
      <w:pPr>
        <w:pStyle w:val="NoSpacing"/>
        <w:jc w:val="both"/>
        <w:rPr>
          <w:rFonts w:ascii="Times New Roman" w:hAnsi="Times New Roman"/>
          <w:sz w:val="24"/>
          <w:szCs w:val="24"/>
        </w:rPr>
      </w:pPr>
      <w:r>
        <w:rPr>
          <w:rFonts w:ascii="Times New Roman" w:hAnsi="Times New Roman"/>
          <w:sz w:val="24"/>
          <w:szCs w:val="24"/>
        </w:rPr>
        <w:t>Голосовали: «за» - 13</w:t>
      </w:r>
      <w:r w:rsidRPr="003E3310">
        <w:rPr>
          <w:rFonts w:ascii="Times New Roman" w:hAnsi="Times New Roman"/>
          <w:sz w:val="24"/>
          <w:szCs w:val="24"/>
        </w:rPr>
        <w:t xml:space="preserve"> чел., «против» - нет, «воздержавшихся» - нет.</w:t>
      </w:r>
    </w:p>
    <w:p w:rsidR="00C964E5" w:rsidRDefault="00C964E5" w:rsidP="00E75676">
      <w:pPr>
        <w:pStyle w:val="1"/>
        <w:tabs>
          <w:tab w:val="left" w:pos="142"/>
        </w:tabs>
        <w:jc w:val="both"/>
        <w:rPr>
          <w:rFonts w:ascii="Times New Roman" w:hAnsi="Times New Roman"/>
          <w:b/>
          <w:sz w:val="24"/>
          <w:szCs w:val="24"/>
        </w:rPr>
      </w:pPr>
    </w:p>
    <w:p w:rsidR="00C964E5" w:rsidRPr="007E7D4F" w:rsidRDefault="00C964E5" w:rsidP="00E75676">
      <w:pPr>
        <w:pStyle w:val="1"/>
        <w:tabs>
          <w:tab w:val="left" w:pos="142"/>
        </w:tabs>
        <w:jc w:val="both"/>
        <w:rPr>
          <w:rFonts w:ascii="Times New Roman" w:hAnsi="Times New Roman"/>
          <w:sz w:val="24"/>
          <w:szCs w:val="24"/>
        </w:rPr>
      </w:pPr>
      <w:r>
        <w:rPr>
          <w:rFonts w:ascii="Times New Roman" w:hAnsi="Times New Roman"/>
          <w:b/>
          <w:sz w:val="24"/>
          <w:szCs w:val="24"/>
        </w:rPr>
        <w:t>5.</w:t>
      </w:r>
      <w:r w:rsidRPr="00A25E40">
        <w:rPr>
          <w:rFonts w:ascii="Times New Roman" w:hAnsi="Times New Roman"/>
          <w:b/>
          <w:sz w:val="24"/>
          <w:szCs w:val="24"/>
        </w:rPr>
        <w:t xml:space="preserve"> </w:t>
      </w:r>
      <w:r w:rsidRPr="00DE70CF">
        <w:rPr>
          <w:rFonts w:ascii="Times New Roman" w:hAnsi="Times New Roman"/>
          <w:b/>
          <w:sz w:val="24"/>
          <w:szCs w:val="24"/>
        </w:rPr>
        <w:t>С</w:t>
      </w:r>
      <w:r>
        <w:rPr>
          <w:rFonts w:ascii="Times New Roman" w:hAnsi="Times New Roman"/>
          <w:b/>
          <w:sz w:val="24"/>
          <w:szCs w:val="24"/>
        </w:rPr>
        <w:t>ЛУШАЛИ</w:t>
      </w:r>
      <w:r w:rsidRPr="00DE70CF">
        <w:rPr>
          <w:rFonts w:ascii="Times New Roman" w:hAnsi="Times New Roman"/>
          <w:b/>
          <w:sz w:val="24"/>
          <w:szCs w:val="24"/>
        </w:rPr>
        <w:t>:</w:t>
      </w:r>
      <w:r>
        <w:rPr>
          <w:rFonts w:ascii="Times New Roman" w:hAnsi="Times New Roman"/>
          <w:b/>
          <w:sz w:val="24"/>
          <w:szCs w:val="24"/>
        </w:rPr>
        <w:t xml:space="preserve"> </w:t>
      </w:r>
      <w:r w:rsidRPr="007E7D4F">
        <w:rPr>
          <w:rFonts w:ascii="Times New Roman" w:hAnsi="Times New Roman"/>
          <w:sz w:val="24"/>
          <w:szCs w:val="24"/>
        </w:rPr>
        <w:t>О проекте запроса в органы местного самоуправления городского округа о предоставлении копии плана нормотворческой деятельности на 2021 год.</w:t>
      </w:r>
    </w:p>
    <w:p w:rsidR="00C964E5" w:rsidRDefault="00C964E5" w:rsidP="00C556D2">
      <w:pPr>
        <w:pStyle w:val="NoSpacing"/>
        <w:jc w:val="both"/>
        <w:rPr>
          <w:rFonts w:ascii="Times New Roman" w:hAnsi="Times New Roman"/>
          <w:sz w:val="24"/>
          <w:szCs w:val="24"/>
          <w:lang w:eastAsia="ru-RU"/>
        </w:rPr>
      </w:pPr>
      <w:r>
        <w:rPr>
          <w:rFonts w:ascii="Times New Roman" w:hAnsi="Times New Roman"/>
          <w:sz w:val="24"/>
          <w:szCs w:val="24"/>
        </w:rPr>
        <w:t xml:space="preserve">            Доложила Кудрявцева А.В..,</w:t>
      </w:r>
      <w:r w:rsidRPr="00D1011D">
        <w:rPr>
          <w:rFonts w:ascii="Times New Roman" w:hAnsi="Times New Roman"/>
          <w:sz w:val="24"/>
          <w:szCs w:val="24"/>
        </w:rPr>
        <w:t xml:space="preserve"> </w:t>
      </w:r>
      <w:r>
        <w:rPr>
          <w:rFonts w:ascii="Times New Roman" w:hAnsi="Times New Roman"/>
          <w:sz w:val="24"/>
          <w:szCs w:val="24"/>
        </w:rPr>
        <w:t xml:space="preserve">заместитель председателя  Общественного совета, председатель правовой комиссии, и сообщила, что   для проведения общественной экспертизы надо ознакомиться с планируемой в текущем году нормотворческой деятельностью администрации города, управления  по социальному развитию, управления по городскому хозяйству и градостроительству, городской Думы. Надо выбрать те проекты, которые касаются вопросов </w:t>
      </w:r>
      <w:r w:rsidRPr="00F652D9">
        <w:rPr>
          <w:rFonts w:ascii="Times New Roman" w:hAnsi="Times New Roman"/>
          <w:sz w:val="24"/>
          <w:szCs w:val="24"/>
          <w:lang w:eastAsia="ru-RU"/>
        </w:rPr>
        <w:t>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r>
        <w:rPr>
          <w:rFonts w:ascii="Times New Roman" w:hAnsi="Times New Roman"/>
          <w:sz w:val="24"/>
          <w:szCs w:val="24"/>
          <w:lang w:eastAsia="ru-RU"/>
        </w:rPr>
        <w:t>, и провести общественную экспертизу этих проектов. Предложила соответствующий проект запроса для направления в вышеуказанные  органы местного самоуправления представить в Общественный совет (текст запроса оглашает для членов Общественного совета).</w:t>
      </w:r>
    </w:p>
    <w:p w:rsidR="00C964E5" w:rsidRPr="006C72EA" w:rsidRDefault="00C964E5" w:rsidP="00A25E40">
      <w:pPr>
        <w:pStyle w:val="1"/>
        <w:rPr>
          <w:rFonts w:ascii="Times New Roman" w:hAnsi="Times New Roman"/>
          <w:b/>
          <w:sz w:val="24"/>
          <w:szCs w:val="24"/>
        </w:rPr>
      </w:pPr>
      <w:r w:rsidRPr="00CE2F0F">
        <w:rPr>
          <w:rFonts w:ascii="Times New Roman" w:hAnsi="Times New Roman"/>
          <w:b/>
          <w:sz w:val="24"/>
          <w:szCs w:val="24"/>
        </w:rPr>
        <w:t>В</w:t>
      </w:r>
      <w:r>
        <w:rPr>
          <w:rFonts w:ascii="Times New Roman" w:hAnsi="Times New Roman"/>
          <w:b/>
          <w:sz w:val="24"/>
          <w:szCs w:val="24"/>
        </w:rPr>
        <w:t>ЫСТУПИЛИ</w:t>
      </w:r>
      <w:r w:rsidRPr="00CE2F0F">
        <w:rPr>
          <w:rFonts w:ascii="Times New Roman" w:hAnsi="Times New Roman"/>
          <w:b/>
          <w:sz w:val="24"/>
          <w:szCs w:val="24"/>
        </w:rPr>
        <w:t>:</w:t>
      </w:r>
    </w:p>
    <w:p w:rsidR="00C964E5" w:rsidRDefault="00C964E5" w:rsidP="00C556D2">
      <w:pPr>
        <w:pStyle w:val="No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eastAsia="ru-RU"/>
        </w:rPr>
        <w:t>.</w:t>
      </w:r>
      <w:r w:rsidRPr="000B5E8E">
        <w:rPr>
          <w:rFonts w:ascii="Times New Roman" w:hAnsi="Times New Roman"/>
          <w:sz w:val="24"/>
          <w:szCs w:val="24"/>
        </w:rPr>
        <w:t xml:space="preserve">Бунькова </w:t>
      </w:r>
      <w:r>
        <w:rPr>
          <w:rFonts w:ascii="Times New Roman" w:hAnsi="Times New Roman"/>
          <w:sz w:val="24"/>
          <w:szCs w:val="24"/>
        </w:rPr>
        <w:t>Е.А.,</w:t>
      </w:r>
      <w:r w:rsidRPr="000B5E8E">
        <w:rPr>
          <w:rFonts w:ascii="Times New Roman" w:hAnsi="Times New Roman"/>
          <w:sz w:val="24"/>
          <w:szCs w:val="24"/>
        </w:rPr>
        <w:t xml:space="preserve"> председатель городской Думы</w:t>
      </w:r>
      <w:r>
        <w:rPr>
          <w:rFonts w:ascii="Times New Roman" w:hAnsi="Times New Roman"/>
          <w:sz w:val="24"/>
          <w:szCs w:val="24"/>
        </w:rPr>
        <w:t>, пояснила, что с планом нормотворческой деятельности городской Думы можно ознакомиться на официальном сайте городского округа.</w:t>
      </w:r>
    </w:p>
    <w:p w:rsidR="00C964E5" w:rsidRDefault="00C964E5" w:rsidP="00C556D2">
      <w:pPr>
        <w:pStyle w:val="NoSpacing"/>
        <w:jc w:val="both"/>
        <w:rPr>
          <w:rFonts w:ascii="Times New Roman" w:hAnsi="Times New Roman"/>
          <w:sz w:val="24"/>
          <w:szCs w:val="24"/>
        </w:rPr>
      </w:pPr>
      <w:r>
        <w:rPr>
          <w:rFonts w:ascii="Times New Roman" w:hAnsi="Times New Roman"/>
          <w:sz w:val="24"/>
          <w:szCs w:val="24"/>
        </w:rPr>
        <w:t xml:space="preserve">2.Чернов Н.А., член Общественного Совета, предложил утвердить текст запроса в органы местного самоуправления городского округа о предоставлении копии плана нормотворческой деятельности на 2021 год, оставив 3 адресата. </w:t>
      </w:r>
    </w:p>
    <w:p w:rsidR="00C964E5" w:rsidRDefault="00C964E5" w:rsidP="00F83FB5">
      <w:pPr>
        <w:pStyle w:val="NoSpacing"/>
        <w:jc w:val="both"/>
        <w:rPr>
          <w:rFonts w:ascii="Times New Roman" w:hAnsi="Times New Roman"/>
          <w:sz w:val="24"/>
          <w:szCs w:val="24"/>
        </w:rPr>
      </w:pPr>
      <w:r>
        <w:rPr>
          <w:rFonts w:ascii="Times New Roman" w:hAnsi="Times New Roman"/>
          <w:sz w:val="24"/>
          <w:szCs w:val="24"/>
        </w:rPr>
        <w:t xml:space="preserve">             Руководствуясь пунктом 4 статьи 5 и пунктом 3 статьи 18 положения об Общественном совете городского округа Архангельской области «Город Коряжма», принятого решением городской Думы от 16.02.2017 № 271 (в ред. решений городской Думы от 24.09.2020 № 222 и от 18.02.2021 № 265), </w:t>
      </w:r>
      <w:r w:rsidRPr="009D6FB2">
        <w:rPr>
          <w:rFonts w:ascii="Times New Roman" w:hAnsi="Times New Roman"/>
          <w:sz w:val="24"/>
          <w:szCs w:val="24"/>
        </w:rPr>
        <w:t>Общественный совет</w:t>
      </w:r>
      <w:r w:rsidRPr="009D6FB2">
        <w:rPr>
          <w:rFonts w:ascii="Times New Roman" w:hAnsi="Times New Roman"/>
          <w:b/>
          <w:sz w:val="24"/>
          <w:szCs w:val="24"/>
        </w:rPr>
        <w:t xml:space="preserve">        РЕШИЛ:</w:t>
      </w:r>
    </w:p>
    <w:p w:rsidR="00C964E5" w:rsidRDefault="00C964E5" w:rsidP="00F83FB5">
      <w:pPr>
        <w:pStyle w:val="NoSpacing"/>
        <w:jc w:val="both"/>
        <w:rPr>
          <w:rFonts w:ascii="Times New Roman" w:hAnsi="Times New Roman"/>
          <w:sz w:val="24"/>
          <w:szCs w:val="24"/>
        </w:rPr>
      </w:pPr>
    </w:p>
    <w:p w:rsidR="00C964E5" w:rsidRDefault="00C964E5" w:rsidP="00E75676">
      <w:pPr>
        <w:pStyle w:val="NoSpacing"/>
        <w:jc w:val="both"/>
        <w:rPr>
          <w:rFonts w:ascii="Times New Roman" w:hAnsi="Times New Roman"/>
          <w:sz w:val="24"/>
          <w:szCs w:val="24"/>
        </w:rPr>
      </w:pPr>
      <w:r>
        <w:rPr>
          <w:rFonts w:ascii="Times New Roman" w:hAnsi="Times New Roman"/>
          <w:sz w:val="24"/>
          <w:szCs w:val="24"/>
        </w:rPr>
        <w:t>1.Направить запрос в органы местного самоуправления городского округа Архангельской области «Город Коряжма» о предоставлении копии плана нормотворческой деятельности на 2021 год с содержанием согласно приложению № 4 к настоящему протоколу.</w:t>
      </w:r>
    </w:p>
    <w:p w:rsidR="00C964E5" w:rsidRDefault="00C964E5" w:rsidP="00E75676">
      <w:pPr>
        <w:pStyle w:val="NoSpacing"/>
        <w:jc w:val="both"/>
        <w:rPr>
          <w:rFonts w:ascii="Times New Roman" w:hAnsi="Times New Roman"/>
          <w:sz w:val="24"/>
          <w:szCs w:val="24"/>
        </w:rPr>
      </w:pPr>
      <w:r>
        <w:rPr>
          <w:rFonts w:ascii="Times New Roman" w:hAnsi="Times New Roman"/>
          <w:sz w:val="24"/>
          <w:szCs w:val="24"/>
        </w:rPr>
        <w:t>2.Контроль за выполнением настоящего решения возложить на  Кудрявцеву А.В..,</w:t>
      </w:r>
      <w:r w:rsidRPr="00D1011D">
        <w:rPr>
          <w:rFonts w:ascii="Times New Roman" w:hAnsi="Times New Roman"/>
          <w:sz w:val="24"/>
          <w:szCs w:val="24"/>
        </w:rPr>
        <w:t xml:space="preserve"> </w:t>
      </w:r>
      <w:r>
        <w:rPr>
          <w:rFonts w:ascii="Times New Roman" w:hAnsi="Times New Roman"/>
          <w:sz w:val="24"/>
          <w:szCs w:val="24"/>
        </w:rPr>
        <w:t>заместителя председателя  Общественного совета, председателя правовой комиссии.</w:t>
      </w:r>
    </w:p>
    <w:p w:rsidR="00C964E5" w:rsidRDefault="00C964E5" w:rsidP="00E75676">
      <w:pPr>
        <w:pStyle w:val="NoSpacing"/>
        <w:jc w:val="both"/>
        <w:rPr>
          <w:rFonts w:ascii="Times New Roman" w:hAnsi="Times New Roman"/>
          <w:sz w:val="24"/>
          <w:szCs w:val="24"/>
        </w:rPr>
      </w:pPr>
    </w:p>
    <w:p w:rsidR="00C964E5" w:rsidRDefault="00C964E5" w:rsidP="00F83FB5">
      <w:pPr>
        <w:pStyle w:val="NoSpacing"/>
        <w:jc w:val="both"/>
        <w:rPr>
          <w:rFonts w:ascii="Times New Roman" w:hAnsi="Times New Roman"/>
          <w:sz w:val="24"/>
          <w:szCs w:val="24"/>
        </w:rPr>
      </w:pPr>
      <w:r>
        <w:rPr>
          <w:rFonts w:ascii="Times New Roman" w:hAnsi="Times New Roman"/>
          <w:sz w:val="24"/>
          <w:szCs w:val="24"/>
        </w:rPr>
        <w:t>Голосовали: «за» - 13</w:t>
      </w:r>
      <w:r w:rsidRPr="003E3310">
        <w:rPr>
          <w:rFonts w:ascii="Times New Roman" w:hAnsi="Times New Roman"/>
          <w:sz w:val="24"/>
          <w:szCs w:val="24"/>
        </w:rPr>
        <w:t xml:space="preserve"> чел., «против» - нет, «воздержавшихся» - нет.</w:t>
      </w:r>
    </w:p>
    <w:p w:rsidR="00C964E5" w:rsidRDefault="00C964E5" w:rsidP="00F83FB5">
      <w:pPr>
        <w:pStyle w:val="NoSpacing"/>
        <w:jc w:val="both"/>
        <w:rPr>
          <w:rFonts w:ascii="Times New Roman" w:hAnsi="Times New Roman"/>
          <w:b/>
          <w:sz w:val="24"/>
          <w:szCs w:val="24"/>
        </w:rPr>
      </w:pPr>
    </w:p>
    <w:p w:rsidR="00C964E5" w:rsidRDefault="00C964E5" w:rsidP="00205D20">
      <w:pPr>
        <w:pStyle w:val="NoSpacing"/>
        <w:jc w:val="both"/>
        <w:rPr>
          <w:rFonts w:ascii="Times New Roman" w:hAnsi="Times New Roman"/>
          <w:sz w:val="24"/>
          <w:szCs w:val="24"/>
        </w:rPr>
      </w:pPr>
    </w:p>
    <w:p w:rsidR="00C964E5" w:rsidRPr="007E7D4F" w:rsidRDefault="00C964E5" w:rsidP="00E75676">
      <w:pPr>
        <w:tabs>
          <w:tab w:val="left" w:pos="142"/>
        </w:tabs>
        <w:spacing w:after="0" w:line="240" w:lineRule="auto"/>
        <w:jc w:val="both"/>
        <w:rPr>
          <w:rFonts w:ascii="Times New Roman" w:hAnsi="Times New Roman"/>
          <w:sz w:val="24"/>
          <w:szCs w:val="24"/>
        </w:rPr>
      </w:pPr>
      <w:r>
        <w:rPr>
          <w:rFonts w:ascii="Times New Roman" w:hAnsi="Times New Roman"/>
          <w:b/>
          <w:sz w:val="24"/>
          <w:szCs w:val="24"/>
        </w:rPr>
        <w:t>6</w:t>
      </w:r>
      <w:r w:rsidRPr="008E1946">
        <w:rPr>
          <w:rFonts w:ascii="Times New Roman" w:hAnsi="Times New Roman"/>
          <w:b/>
          <w:sz w:val="24"/>
          <w:szCs w:val="24"/>
        </w:rPr>
        <w:t xml:space="preserve">. </w:t>
      </w:r>
      <w:r w:rsidRPr="00DE70CF">
        <w:rPr>
          <w:rFonts w:ascii="Times New Roman" w:hAnsi="Times New Roman"/>
          <w:b/>
          <w:sz w:val="24"/>
          <w:szCs w:val="24"/>
        </w:rPr>
        <w:t>С</w:t>
      </w:r>
      <w:r>
        <w:rPr>
          <w:rFonts w:ascii="Times New Roman" w:hAnsi="Times New Roman"/>
          <w:b/>
          <w:sz w:val="24"/>
          <w:szCs w:val="24"/>
        </w:rPr>
        <w:t>ЛУШАЛИ</w:t>
      </w:r>
      <w:r w:rsidRPr="00DE70CF">
        <w:rPr>
          <w:rFonts w:ascii="Times New Roman" w:hAnsi="Times New Roman"/>
          <w:b/>
          <w:sz w:val="24"/>
          <w:szCs w:val="24"/>
        </w:rPr>
        <w:t>:</w:t>
      </w:r>
      <w:r w:rsidRPr="008F353B">
        <w:rPr>
          <w:rFonts w:ascii="Times New Roman" w:hAnsi="Times New Roman"/>
          <w:sz w:val="24"/>
          <w:szCs w:val="24"/>
        </w:rPr>
        <w:t xml:space="preserve"> </w:t>
      </w:r>
      <w:r w:rsidRPr="007E7D4F">
        <w:rPr>
          <w:rFonts w:ascii="Times New Roman" w:hAnsi="Times New Roman"/>
          <w:sz w:val="24"/>
          <w:szCs w:val="24"/>
        </w:rPr>
        <w:t>О плане деятельности Общественного совета на 2021 год.</w:t>
      </w:r>
    </w:p>
    <w:p w:rsidR="00C964E5" w:rsidRDefault="00C964E5" w:rsidP="00E73F4A">
      <w:pPr>
        <w:pStyle w:val="NoSpacing"/>
        <w:jc w:val="both"/>
        <w:rPr>
          <w:rFonts w:ascii="Times New Roman" w:hAnsi="Times New Roman"/>
          <w:sz w:val="24"/>
          <w:szCs w:val="24"/>
        </w:rPr>
      </w:pPr>
      <w:r>
        <w:rPr>
          <w:rFonts w:ascii="Times New Roman" w:hAnsi="Times New Roman"/>
          <w:sz w:val="24"/>
          <w:szCs w:val="24"/>
        </w:rPr>
        <w:t xml:space="preserve">      Доложила  Аршинова Т.Г.,</w:t>
      </w:r>
      <w:r w:rsidRPr="00D1011D">
        <w:rPr>
          <w:rFonts w:ascii="Times New Roman" w:hAnsi="Times New Roman"/>
          <w:sz w:val="24"/>
          <w:szCs w:val="24"/>
        </w:rPr>
        <w:t xml:space="preserve"> </w:t>
      </w:r>
      <w:r w:rsidRPr="00DE70CF">
        <w:rPr>
          <w:rFonts w:ascii="Times New Roman" w:hAnsi="Times New Roman"/>
          <w:sz w:val="24"/>
          <w:szCs w:val="24"/>
        </w:rPr>
        <w:t>председател</w:t>
      </w:r>
      <w:r>
        <w:rPr>
          <w:rFonts w:ascii="Times New Roman" w:hAnsi="Times New Roman"/>
          <w:sz w:val="24"/>
          <w:szCs w:val="24"/>
        </w:rPr>
        <w:t xml:space="preserve">ь </w:t>
      </w:r>
      <w:r w:rsidRPr="00DE70CF">
        <w:rPr>
          <w:rFonts w:ascii="Times New Roman" w:hAnsi="Times New Roman"/>
          <w:sz w:val="24"/>
          <w:szCs w:val="24"/>
        </w:rPr>
        <w:t>Общественного совета</w:t>
      </w:r>
      <w:r>
        <w:rPr>
          <w:rFonts w:ascii="Times New Roman" w:hAnsi="Times New Roman"/>
          <w:sz w:val="24"/>
          <w:szCs w:val="24"/>
        </w:rPr>
        <w:t>, представила план  деятельности Общественного совета на 2021 год. План состоит из трех разделов: общие мероприятия, вопросы, рассматриваемые на заседания Общественного совета и мероприятия по общественному контролю.</w:t>
      </w:r>
    </w:p>
    <w:p w:rsidR="00C964E5" w:rsidRDefault="00C964E5" w:rsidP="00E73F4A">
      <w:pPr>
        <w:pStyle w:val="NoSpacing"/>
        <w:jc w:val="both"/>
        <w:rPr>
          <w:rFonts w:ascii="Times New Roman" w:hAnsi="Times New Roman"/>
          <w:sz w:val="24"/>
          <w:szCs w:val="24"/>
        </w:rPr>
      </w:pPr>
      <w:r>
        <w:rPr>
          <w:rFonts w:ascii="Times New Roman" w:hAnsi="Times New Roman"/>
          <w:sz w:val="24"/>
          <w:szCs w:val="24"/>
        </w:rPr>
        <w:t xml:space="preserve">     Аршинова Т.Г. предложила утвердить </w:t>
      </w:r>
      <w:r w:rsidRPr="007E7D4F">
        <w:rPr>
          <w:rFonts w:ascii="Times New Roman" w:hAnsi="Times New Roman"/>
          <w:sz w:val="24"/>
          <w:szCs w:val="24"/>
        </w:rPr>
        <w:t>план деятельности</w:t>
      </w:r>
      <w:r>
        <w:rPr>
          <w:rFonts w:ascii="Times New Roman" w:hAnsi="Times New Roman"/>
          <w:sz w:val="24"/>
          <w:szCs w:val="24"/>
        </w:rPr>
        <w:t xml:space="preserve"> Общественного совета на 2021</w:t>
      </w:r>
      <w:r w:rsidRPr="007E7D4F">
        <w:rPr>
          <w:rFonts w:ascii="Times New Roman" w:hAnsi="Times New Roman"/>
          <w:sz w:val="24"/>
          <w:szCs w:val="24"/>
        </w:rPr>
        <w:t xml:space="preserve"> год.</w:t>
      </w:r>
    </w:p>
    <w:p w:rsidR="00C964E5" w:rsidRDefault="00C964E5" w:rsidP="00192541">
      <w:pPr>
        <w:pStyle w:val="NoSpacing"/>
        <w:jc w:val="both"/>
        <w:rPr>
          <w:rFonts w:ascii="Times New Roman" w:hAnsi="Times New Roman"/>
          <w:sz w:val="24"/>
          <w:szCs w:val="24"/>
        </w:rPr>
      </w:pPr>
      <w:r>
        <w:rPr>
          <w:rFonts w:ascii="Times New Roman" w:hAnsi="Times New Roman"/>
          <w:sz w:val="24"/>
          <w:szCs w:val="24"/>
        </w:rPr>
        <w:t xml:space="preserve">Руководствуясь пунктом 3 статьи 18 положения об Общественном совете городского округа Архангельской области «Город Коряжма», принятого решением городской Думы от 16.02.2017 № 271 (в ред. решений городской Думы от 24.09.2020 № 222 и от 18.02.2021 № 265), </w:t>
      </w:r>
      <w:r w:rsidRPr="009D6FB2">
        <w:rPr>
          <w:rFonts w:ascii="Times New Roman" w:hAnsi="Times New Roman"/>
          <w:sz w:val="24"/>
          <w:szCs w:val="24"/>
        </w:rPr>
        <w:t>Общественный совет</w:t>
      </w:r>
      <w:r w:rsidRPr="009D6FB2">
        <w:rPr>
          <w:rFonts w:ascii="Times New Roman" w:hAnsi="Times New Roman"/>
          <w:b/>
          <w:sz w:val="24"/>
          <w:szCs w:val="24"/>
        </w:rPr>
        <w:t xml:space="preserve">        РЕШИЛ:</w:t>
      </w:r>
    </w:p>
    <w:p w:rsidR="00C964E5" w:rsidRDefault="00C964E5" w:rsidP="00E73F4A">
      <w:pPr>
        <w:pStyle w:val="NoSpacing"/>
        <w:jc w:val="both"/>
        <w:rPr>
          <w:rFonts w:ascii="Times New Roman" w:hAnsi="Times New Roman"/>
          <w:b/>
          <w:sz w:val="24"/>
          <w:szCs w:val="24"/>
        </w:rPr>
      </w:pPr>
    </w:p>
    <w:p w:rsidR="00C964E5" w:rsidRPr="00E75676" w:rsidRDefault="00C964E5" w:rsidP="00E73F4A">
      <w:pPr>
        <w:pStyle w:val="NoSpacing"/>
        <w:jc w:val="both"/>
        <w:rPr>
          <w:rFonts w:ascii="Times New Roman" w:hAnsi="Times New Roman"/>
          <w:sz w:val="24"/>
          <w:szCs w:val="24"/>
        </w:rPr>
      </w:pPr>
      <w:r w:rsidRPr="00E75676">
        <w:rPr>
          <w:rFonts w:ascii="Times New Roman" w:hAnsi="Times New Roman"/>
          <w:sz w:val="24"/>
          <w:szCs w:val="24"/>
        </w:rPr>
        <w:t>1.Утвердить план деятельности Общественного совета городского округа Архангельской обла</w:t>
      </w:r>
      <w:r>
        <w:rPr>
          <w:rFonts w:ascii="Times New Roman" w:hAnsi="Times New Roman"/>
          <w:sz w:val="24"/>
          <w:szCs w:val="24"/>
        </w:rPr>
        <w:t>сти «город Коряжма» на 2021 год согласно приложению № 5 к настоящему протоколу.</w:t>
      </w:r>
    </w:p>
    <w:p w:rsidR="00C964E5" w:rsidRPr="00E75676" w:rsidRDefault="00C964E5" w:rsidP="00E73F4A">
      <w:pPr>
        <w:pStyle w:val="NoSpacing"/>
        <w:jc w:val="both"/>
        <w:rPr>
          <w:rFonts w:ascii="Times New Roman" w:hAnsi="Times New Roman"/>
          <w:sz w:val="24"/>
          <w:szCs w:val="24"/>
        </w:rPr>
      </w:pPr>
      <w:r w:rsidRPr="00E75676">
        <w:rPr>
          <w:rFonts w:ascii="Times New Roman" w:hAnsi="Times New Roman"/>
          <w:sz w:val="24"/>
          <w:szCs w:val="24"/>
        </w:rPr>
        <w:t>2.Ответственным за реализацию мероприятий настоящего плана обеспечить его выполнение в установленные сроки.</w:t>
      </w:r>
    </w:p>
    <w:p w:rsidR="00C964E5" w:rsidRPr="00E75676" w:rsidRDefault="00C964E5" w:rsidP="00E73F4A">
      <w:pPr>
        <w:pStyle w:val="NoSpacing"/>
        <w:jc w:val="both"/>
        <w:rPr>
          <w:rFonts w:ascii="Times New Roman" w:hAnsi="Times New Roman"/>
          <w:sz w:val="24"/>
          <w:szCs w:val="24"/>
        </w:rPr>
      </w:pPr>
      <w:r w:rsidRPr="00E75676">
        <w:rPr>
          <w:rFonts w:ascii="Times New Roman" w:hAnsi="Times New Roman"/>
          <w:sz w:val="24"/>
          <w:szCs w:val="24"/>
        </w:rPr>
        <w:t>3.Предложить председателю Общественного совета Аршиновой Т.Г.:</w:t>
      </w:r>
    </w:p>
    <w:p w:rsidR="00C964E5" w:rsidRPr="00E75676" w:rsidRDefault="00C964E5" w:rsidP="00E73F4A">
      <w:pPr>
        <w:pStyle w:val="NoSpacing"/>
        <w:jc w:val="both"/>
        <w:rPr>
          <w:rFonts w:ascii="Times New Roman" w:hAnsi="Times New Roman"/>
          <w:sz w:val="24"/>
          <w:szCs w:val="24"/>
        </w:rPr>
      </w:pPr>
      <w:r w:rsidRPr="00E75676">
        <w:rPr>
          <w:rFonts w:ascii="Times New Roman" w:hAnsi="Times New Roman"/>
          <w:sz w:val="24"/>
          <w:szCs w:val="24"/>
        </w:rPr>
        <w:t>-обеспечить контроль за выполнением плана деятельности Общественного совета на текущий год;</w:t>
      </w:r>
    </w:p>
    <w:p w:rsidR="00C964E5" w:rsidRPr="00E75676" w:rsidRDefault="00C964E5" w:rsidP="00E73F4A">
      <w:pPr>
        <w:pStyle w:val="NoSpacing"/>
        <w:jc w:val="both"/>
        <w:rPr>
          <w:rFonts w:ascii="Times New Roman" w:hAnsi="Times New Roman"/>
          <w:sz w:val="24"/>
          <w:szCs w:val="24"/>
        </w:rPr>
      </w:pPr>
      <w:r w:rsidRPr="00E75676">
        <w:rPr>
          <w:rFonts w:ascii="Times New Roman" w:hAnsi="Times New Roman"/>
          <w:sz w:val="24"/>
          <w:szCs w:val="24"/>
        </w:rPr>
        <w:t>-в начале каждого заседания Общественного совета информировать его членов о ходе выполнения плана с указанием причины невыполнения незапланированных мероприятий.</w:t>
      </w:r>
    </w:p>
    <w:p w:rsidR="00C964E5" w:rsidRDefault="00C964E5" w:rsidP="00E75676">
      <w:pPr>
        <w:pStyle w:val="NoSpacing"/>
        <w:jc w:val="both"/>
        <w:rPr>
          <w:rFonts w:ascii="Times New Roman" w:hAnsi="Times New Roman"/>
          <w:sz w:val="24"/>
          <w:szCs w:val="24"/>
        </w:rPr>
      </w:pPr>
      <w:r>
        <w:rPr>
          <w:rFonts w:ascii="Times New Roman" w:hAnsi="Times New Roman"/>
          <w:sz w:val="24"/>
          <w:szCs w:val="24"/>
        </w:rPr>
        <w:t xml:space="preserve"> </w:t>
      </w:r>
    </w:p>
    <w:p w:rsidR="00C964E5" w:rsidRDefault="00C964E5" w:rsidP="00E75676">
      <w:pPr>
        <w:pStyle w:val="NoSpacing"/>
        <w:jc w:val="both"/>
        <w:rPr>
          <w:rFonts w:ascii="Times New Roman" w:hAnsi="Times New Roman"/>
          <w:sz w:val="24"/>
          <w:szCs w:val="24"/>
        </w:rPr>
      </w:pPr>
      <w:r>
        <w:rPr>
          <w:rFonts w:ascii="Times New Roman" w:hAnsi="Times New Roman"/>
          <w:sz w:val="24"/>
          <w:szCs w:val="24"/>
        </w:rPr>
        <w:t>Голосовали: «за» - 13</w:t>
      </w:r>
      <w:r w:rsidRPr="003E3310">
        <w:rPr>
          <w:rFonts w:ascii="Times New Roman" w:hAnsi="Times New Roman"/>
          <w:sz w:val="24"/>
          <w:szCs w:val="24"/>
        </w:rPr>
        <w:t xml:space="preserve"> чел., «против» - нет, «воздержавшихся» - нет.</w:t>
      </w:r>
    </w:p>
    <w:p w:rsidR="00C964E5" w:rsidRDefault="00C964E5" w:rsidP="00E75676">
      <w:pPr>
        <w:spacing w:line="240" w:lineRule="auto"/>
        <w:rPr>
          <w:rFonts w:ascii="Times New Roman" w:hAnsi="Times New Roman"/>
          <w:sz w:val="24"/>
          <w:szCs w:val="24"/>
        </w:rPr>
      </w:pPr>
    </w:p>
    <w:p w:rsidR="00C964E5" w:rsidRPr="00E75676" w:rsidRDefault="00C964E5" w:rsidP="00E75676">
      <w:pPr>
        <w:spacing w:line="240" w:lineRule="auto"/>
        <w:rPr>
          <w:rFonts w:ascii="Times New Roman" w:hAnsi="Times New Roman"/>
          <w:sz w:val="24"/>
          <w:szCs w:val="24"/>
        </w:rPr>
      </w:pPr>
      <w:r w:rsidRPr="00E75676">
        <w:rPr>
          <w:rFonts w:ascii="Times New Roman" w:hAnsi="Times New Roman"/>
          <w:sz w:val="24"/>
          <w:szCs w:val="24"/>
        </w:rPr>
        <w:t>Председатель Общественного совета                                                                 Т.Г.Аршинова</w:t>
      </w:r>
    </w:p>
    <w:p w:rsidR="00C964E5" w:rsidRDefault="00C964E5" w:rsidP="00205D20">
      <w:pPr>
        <w:pStyle w:val="ListParagraph"/>
        <w:spacing w:line="240" w:lineRule="auto"/>
        <w:ind w:left="360"/>
        <w:rPr>
          <w:rFonts w:ascii="Times New Roman" w:hAnsi="Times New Roman"/>
          <w:sz w:val="24"/>
          <w:szCs w:val="24"/>
        </w:rPr>
      </w:pPr>
    </w:p>
    <w:p w:rsidR="00C964E5" w:rsidRPr="008B6B1A" w:rsidRDefault="00C964E5" w:rsidP="00205D20">
      <w:pPr>
        <w:pStyle w:val="ListParagraph"/>
        <w:spacing w:line="240" w:lineRule="auto"/>
        <w:ind w:left="360"/>
        <w:rPr>
          <w:rFonts w:ascii="Times New Roman" w:hAnsi="Times New Roman"/>
          <w:sz w:val="24"/>
          <w:szCs w:val="24"/>
        </w:rPr>
      </w:pPr>
    </w:p>
    <w:p w:rsidR="00C964E5" w:rsidRDefault="00C964E5"/>
    <w:p w:rsidR="00C964E5" w:rsidRDefault="00C964E5"/>
    <w:p w:rsidR="00C964E5" w:rsidRDefault="00C964E5"/>
    <w:p w:rsidR="00C964E5" w:rsidRDefault="00C964E5" w:rsidP="00C2511C">
      <w:pPr>
        <w:pStyle w:val="ConsPlusTitle"/>
        <w:jc w:val="right"/>
        <w:rPr>
          <w:rFonts w:ascii="Times New Roman" w:hAnsi="Times New Roman" w:cs="Times New Roman"/>
          <w:b w:val="0"/>
          <w:sz w:val="24"/>
          <w:szCs w:val="24"/>
        </w:rPr>
      </w:pPr>
      <w:r>
        <w:rPr>
          <w:rFonts w:ascii="Times New Roman" w:hAnsi="Times New Roman" w:cs="Times New Roman"/>
          <w:b w:val="0"/>
          <w:sz w:val="28"/>
          <w:szCs w:val="28"/>
        </w:rPr>
        <w:t xml:space="preserve">                               </w:t>
      </w:r>
      <w:r>
        <w:rPr>
          <w:rFonts w:ascii="Times New Roman" w:hAnsi="Times New Roman" w:cs="Times New Roman"/>
          <w:b w:val="0"/>
          <w:sz w:val="24"/>
          <w:szCs w:val="24"/>
        </w:rPr>
        <w:t>Приложение № 1</w:t>
      </w:r>
    </w:p>
    <w:p w:rsidR="00C964E5" w:rsidRDefault="00C964E5" w:rsidP="00C2511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Утверждено</w:t>
      </w:r>
    </w:p>
    <w:p w:rsidR="00C964E5" w:rsidRDefault="00C964E5" w:rsidP="00C2511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решением Общественного совета </w:t>
      </w:r>
    </w:p>
    <w:p w:rsidR="00C964E5" w:rsidRDefault="00C964E5" w:rsidP="00C2511C">
      <w:pPr>
        <w:pStyle w:val="ConsPlusNormal"/>
        <w:jc w:val="right"/>
        <w:rPr>
          <w:rFonts w:ascii="Times New Roman" w:hAnsi="Times New Roman" w:cs="Times New Roman"/>
          <w:sz w:val="24"/>
          <w:szCs w:val="24"/>
        </w:rPr>
      </w:pPr>
      <w:r>
        <w:rPr>
          <w:rFonts w:ascii="Times New Roman" w:hAnsi="Times New Roman" w:cs="Times New Roman"/>
          <w:sz w:val="24"/>
          <w:szCs w:val="24"/>
        </w:rPr>
        <w:t>от 18 марта 2021 года, протокол № 2</w:t>
      </w: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Title"/>
        <w:jc w:val="center"/>
        <w:rPr>
          <w:rFonts w:ascii="Times New Roman" w:hAnsi="Times New Roman" w:cs="Times New Roman"/>
          <w:sz w:val="24"/>
          <w:szCs w:val="24"/>
        </w:rPr>
      </w:pPr>
      <w:r>
        <w:rPr>
          <w:rFonts w:ascii="Times New Roman" w:hAnsi="Times New Roman" w:cs="Times New Roman"/>
          <w:sz w:val="24"/>
          <w:szCs w:val="24"/>
        </w:rPr>
        <w:t>ПОЛОЖЕНИЕ</w:t>
      </w:r>
    </w:p>
    <w:p w:rsidR="00C964E5" w:rsidRDefault="00C964E5" w:rsidP="00C2511C">
      <w:pPr>
        <w:pStyle w:val="ConsPlusTitle"/>
        <w:jc w:val="center"/>
        <w:rPr>
          <w:rFonts w:ascii="Times New Roman" w:hAnsi="Times New Roman" w:cs="Times New Roman"/>
          <w:sz w:val="24"/>
          <w:szCs w:val="24"/>
        </w:rPr>
      </w:pPr>
      <w:bookmarkStart w:id="0" w:name="Par37"/>
      <w:bookmarkEnd w:id="0"/>
      <w:r>
        <w:rPr>
          <w:rFonts w:ascii="Times New Roman" w:hAnsi="Times New Roman" w:cs="Times New Roman"/>
          <w:sz w:val="24"/>
          <w:szCs w:val="24"/>
        </w:rPr>
        <w:t>ОБ УДОСТОВЕРЕНИИ ЧЛЕНА ОБЩЕСТВЕННОГО СОВЕТА</w:t>
      </w:r>
    </w:p>
    <w:p w:rsidR="00C964E5" w:rsidRDefault="00C964E5" w:rsidP="00C2511C">
      <w:pPr>
        <w:pStyle w:val="ConsPlusTitle"/>
        <w:jc w:val="center"/>
        <w:rPr>
          <w:rFonts w:ascii="Times New Roman" w:hAnsi="Times New Roman" w:cs="Times New Roman"/>
          <w:sz w:val="24"/>
          <w:szCs w:val="24"/>
        </w:rPr>
      </w:pPr>
      <w:r>
        <w:rPr>
          <w:rFonts w:ascii="Times New Roman" w:hAnsi="Times New Roman" w:cs="Times New Roman"/>
          <w:sz w:val="24"/>
          <w:szCs w:val="24"/>
        </w:rPr>
        <w:t>ГОРОДСКОГО ОКРУГА АРХАНГЕЛЬСКОЙ ОБЛАСТИ</w:t>
      </w:r>
    </w:p>
    <w:p w:rsidR="00C964E5" w:rsidRDefault="00C964E5" w:rsidP="00C2511C">
      <w:pPr>
        <w:pStyle w:val="ConsPlusTitle"/>
        <w:jc w:val="center"/>
        <w:rPr>
          <w:rFonts w:ascii="Times New Roman" w:hAnsi="Times New Roman" w:cs="Times New Roman"/>
          <w:sz w:val="24"/>
          <w:szCs w:val="24"/>
        </w:rPr>
      </w:pPr>
      <w:r>
        <w:rPr>
          <w:rFonts w:ascii="Times New Roman" w:hAnsi="Times New Roman" w:cs="Times New Roman"/>
          <w:sz w:val="24"/>
          <w:szCs w:val="24"/>
        </w:rPr>
        <w:t>«ГОРОД КОРЯЖМА»</w:t>
      </w: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I. Общие положения</w:t>
      </w: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Настоящее положение об удостоверении лиц, являющихся членами Общественного совета городского округа Архангельской области «Город Коряжма», (далее – член Общественного совета) определяет порядок изготовления, оформления, выдачи, учета удостоверений лиц, являющихся членами Общественного совета. </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Удостоверение члена Общественного совета (далее - удостоверение) является официальным документом, подтверждающим наделение этого лица соответствующими полномочиями.</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A02CC3">
        <w:rPr>
          <w:rFonts w:ascii="Times New Roman" w:hAnsi="Times New Roman" w:cs="Times New Roman"/>
          <w:sz w:val="24"/>
          <w:szCs w:val="24"/>
        </w:rPr>
        <w:t xml:space="preserve"> </w:t>
      </w:r>
      <w:hyperlink r:id="rId5" w:anchor="Par133" w:history="1">
        <w:r w:rsidRPr="00A02CC3">
          <w:rPr>
            <w:rStyle w:val="Hyperlink"/>
            <w:rFonts w:ascii="Times New Roman" w:hAnsi="Times New Roman"/>
            <w:color w:val="auto"/>
            <w:sz w:val="24"/>
            <w:szCs w:val="24"/>
            <w:u w:val="none"/>
          </w:rPr>
          <w:t>Удостоверение</w:t>
        </w:r>
      </w:hyperlink>
      <w:r w:rsidRPr="00A02CC3">
        <w:rPr>
          <w:rFonts w:ascii="Times New Roman" w:hAnsi="Times New Roman" w:cs="Times New Roman"/>
          <w:sz w:val="24"/>
          <w:szCs w:val="24"/>
        </w:rPr>
        <w:t xml:space="preserve"> </w:t>
      </w:r>
      <w:r>
        <w:rPr>
          <w:rFonts w:ascii="Times New Roman" w:hAnsi="Times New Roman" w:cs="Times New Roman"/>
          <w:sz w:val="24"/>
          <w:szCs w:val="24"/>
        </w:rPr>
        <w:t>изготавливается по форме согласно приложению N 1 к настоящему положению.</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Удостоверение, не соответствующее утвержденной форме, с помарками и подчистками, а также оформленное не в соответствии с настоящим положением, считается недействительным.</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Член Общественного совета несет личную ответственность за сохранность удостоверения.</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утраты или порчи удостоверения его владелец подает письменное заявление на имя председателя Общественного совета о выдаче нового удостоверения. В заявлении указывается причина утраты либо порчи ранее выданного удостоверения.</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основании визы председателя Общественного совета на заявлении члена Общественного совета выдается новое удостоверение. Ранее выданное удостоверение считается недействительным. Новому удостоверению присваивается очередной порядковый номер.</w:t>
      </w: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sz w:val="24"/>
          <w:szCs w:val="24"/>
        </w:rPr>
        <w:t xml:space="preserve"> </w:t>
      </w:r>
      <w:r>
        <w:rPr>
          <w:rFonts w:ascii="Times New Roman" w:hAnsi="Times New Roman" w:cs="Times New Roman"/>
          <w:b/>
          <w:sz w:val="24"/>
          <w:szCs w:val="24"/>
        </w:rPr>
        <w:t>Описание удостоверения, порядок</w:t>
      </w:r>
    </w:p>
    <w:p w:rsidR="00C964E5" w:rsidRDefault="00C964E5" w:rsidP="00C2511C">
      <w:pPr>
        <w:pStyle w:val="ConsPlusNormal"/>
        <w:jc w:val="center"/>
        <w:rPr>
          <w:rFonts w:ascii="Times New Roman" w:hAnsi="Times New Roman" w:cs="Times New Roman"/>
          <w:b/>
          <w:sz w:val="24"/>
          <w:szCs w:val="24"/>
        </w:rPr>
      </w:pPr>
      <w:r>
        <w:rPr>
          <w:rFonts w:ascii="Times New Roman" w:hAnsi="Times New Roman" w:cs="Times New Roman"/>
          <w:b/>
          <w:sz w:val="24"/>
          <w:szCs w:val="24"/>
        </w:rPr>
        <w:t>его изготовления и оформления</w:t>
      </w: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Удостоверение изготавливается в виде книжки в твердой обложке синего цвета размером в развернутом виде 200 x 65 мм.</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внешней стороне обложки по центру помещается надпись:</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"УДОСТОВЕРЕНИЕ" (размер надписи 55 мм х 5 мм), выполненная прописными буквами серебристого цвета.</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Внутренняя сторона удостоверения изготавливается из бумаги белого цвета. На  левой и правой внутренних вклейках размещаются соответствующие реквизиты удостоверения.</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левой внутренней вклейке удостоверения размещаются:</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вверху по центру - надпись прописными буквами "УДОСТОВЕРЕНИЕ N ___";</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ниже слева - цветная фотография владельца удостоверения размером 30 x 40 мм без светлого уголка;</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справа по центру - свободное место для указания фамилии, имени, отчества должностного лица (разметка в виде трех параллельных линий);</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ниже по всей длине левой внутренней вклейки в две строки располагаются надписи:</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"Личная подпись __________";</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«Действительно с __________________ по _____________________»;</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(число, месяц и год действия удостоверения)</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правой внутренней вклейке удостоверения размещаются:</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надпись по всей длине правой внутренней вклейки удостоверения: "ОБЩЕСТВЕННЫЙ СОВЕТ ГОРОДСКОГО ОКРУГА АРХАНГЕЛЬСКОЙ ОБЛАСТИ «ГОРОД КОРЯЖМА";</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ниже по центру размещаются:</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надпись с указанием занимаемой должности в Общественном совете;</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внизу слева указывается статус лица, подписывающего удостоверение;</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внизу по центру - свободное место для подписи лица, подписывающего удостоверение;</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внизу справа указывается фамилия и инициалы имени и отчества лица, подписывающего удостоверение.</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Удостоверение действительно в течение срока полномочий состава Общественного совета.  При истечении срока полномочий члена Общественного совета удостоверение сдается председателю Общественного совета.</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Изготовление обложек удостоверений и бланков внутренних вклеек удостоверений членов Общественного совета обеспечивается администрацией городского округа Архангельской области «Город Коряжма».</w:t>
      </w:r>
    </w:p>
    <w:p w:rsidR="00C964E5" w:rsidRDefault="00C964E5" w:rsidP="00C2511C">
      <w:pPr>
        <w:pStyle w:val="ConsPlusNormal"/>
        <w:jc w:val="both"/>
        <w:rPr>
          <w:rFonts w:ascii="Times New Roman" w:hAnsi="Times New Roman" w:cs="Times New Roman"/>
          <w:sz w:val="24"/>
          <w:szCs w:val="24"/>
        </w:rPr>
      </w:pPr>
    </w:p>
    <w:p w:rsidR="00C964E5" w:rsidRDefault="00C964E5" w:rsidP="00C2511C">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III. Порядок выдачи удостоверений</w:t>
      </w:r>
    </w:p>
    <w:p w:rsidR="00C964E5" w:rsidRDefault="00C964E5" w:rsidP="00C2511C">
      <w:pPr>
        <w:pStyle w:val="ConsPlusNormal"/>
        <w:ind w:firstLine="540"/>
        <w:jc w:val="both"/>
        <w:rPr>
          <w:rFonts w:ascii="Times New Roman" w:hAnsi="Times New Roman" w:cs="Times New Roman"/>
          <w:b/>
          <w:sz w:val="24"/>
          <w:szCs w:val="24"/>
        </w:rPr>
      </w:pP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После назначения членом Общественного совета лицу вручается удостоверение установленной формы на заседании Общественного совета. Член Общественного совета пользуется удостоверением в течение всего срока своих полномочий. Удостоверение подписывается председателем Общественного совета. Удостоверение, выдаваемое председателю Общественного совета, подписывает его заместитель.</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Удостоверения выдаются членам Общественного совета под расписку в </w:t>
      </w:r>
      <w:hyperlink r:id="rId6" w:anchor="Par205" w:history="1">
        <w:r>
          <w:rPr>
            <w:rStyle w:val="Hyperlink"/>
            <w:rFonts w:ascii="Times New Roman" w:hAnsi="Times New Roman"/>
            <w:sz w:val="24"/>
            <w:szCs w:val="24"/>
          </w:rPr>
          <w:t>журнале</w:t>
        </w:r>
      </w:hyperlink>
      <w:r>
        <w:rPr>
          <w:rFonts w:ascii="Times New Roman" w:hAnsi="Times New Roman" w:cs="Times New Roman"/>
          <w:sz w:val="24"/>
          <w:szCs w:val="24"/>
        </w:rPr>
        <w:t xml:space="preserve"> учета и выдачи удостоверений, составленном по форме согласно приложению N 2 к настоящему положению. Ведение журнала учета и выдачи удостоверений осуществляет секретарь Общественного совета. Журнал хранится в общественной приемной.</w:t>
      </w:r>
    </w:p>
    <w:p w:rsidR="00C964E5" w:rsidRDefault="00C964E5" w:rsidP="00C251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ind w:firstLine="540"/>
        <w:jc w:val="both"/>
        <w:rPr>
          <w:rFonts w:ascii="Times New Roman" w:hAnsi="Times New Roman" w:cs="Times New Roman"/>
          <w:sz w:val="24"/>
          <w:szCs w:val="24"/>
        </w:rPr>
      </w:pPr>
    </w:p>
    <w:p w:rsidR="00C964E5" w:rsidRDefault="00C964E5" w:rsidP="00C2511C">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1</w:t>
      </w:r>
    </w:p>
    <w:p w:rsidR="00C964E5" w:rsidRDefault="00C964E5" w:rsidP="00C2511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положению об  удостоверении </w:t>
      </w:r>
    </w:p>
    <w:p w:rsidR="00C964E5" w:rsidRDefault="00C964E5" w:rsidP="00C2511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члена Общественного совета </w:t>
      </w:r>
    </w:p>
    <w:p w:rsidR="00C964E5" w:rsidRDefault="00C964E5" w:rsidP="00C2511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городского округа Архангельской </w:t>
      </w:r>
    </w:p>
    <w:p w:rsidR="00C964E5" w:rsidRDefault="00C964E5" w:rsidP="00C2511C">
      <w:pPr>
        <w:pStyle w:val="ConsPlusNormal"/>
        <w:jc w:val="right"/>
        <w:rPr>
          <w:rFonts w:ascii="Times New Roman" w:hAnsi="Times New Roman" w:cs="Times New Roman"/>
          <w:sz w:val="24"/>
          <w:szCs w:val="24"/>
        </w:rPr>
      </w:pPr>
      <w:r>
        <w:rPr>
          <w:rFonts w:ascii="Times New Roman" w:hAnsi="Times New Roman" w:cs="Times New Roman"/>
          <w:sz w:val="24"/>
          <w:szCs w:val="24"/>
        </w:rPr>
        <w:t>области «Город Коряжма»</w:t>
      </w:r>
    </w:p>
    <w:p w:rsidR="00C964E5" w:rsidRDefault="00C964E5" w:rsidP="00C2511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rsidR="00C964E5" w:rsidRDefault="00C964E5" w:rsidP="00C2511C">
      <w:pPr>
        <w:pStyle w:val="ConsPlusNormal"/>
        <w:jc w:val="right"/>
        <w:rPr>
          <w:rFonts w:ascii="Times New Roman" w:hAnsi="Times New Roman" w:cs="Times New Roman"/>
          <w:sz w:val="24"/>
          <w:szCs w:val="24"/>
        </w:rPr>
      </w:pPr>
    </w:p>
    <w:p w:rsidR="00C964E5" w:rsidRDefault="00C964E5" w:rsidP="00C2511C">
      <w:pPr>
        <w:pStyle w:val="ConsPlusNormal"/>
        <w:jc w:val="center"/>
        <w:rPr>
          <w:rFonts w:ascii="Times New Roman" w:hAnsi="Times New Roman" w:cs="Times New Roman"/>
          <w:b/>
          <w:sz w:val="24"/>
          <w:szCs w:val="24"/>
        </w:rPr>
      </w:pPr>
      <w:r>
        <w:rPr>
          <w:rFonts w:ascii="Times New Roman" w:hAnsi="Times New Roman" w:cs="Times New Roman"/>
          <w:b/>
          <w:sz w:val="24"/>
          <w:szCs w:val="24"/>
        </w:rPr>
        <w:t>ФОРМА</w:t>
      </w:r>
    </w:p>
    <w:p w:rsidR="00C964E5" w:rsidRDefault="00C964E5" w:rsidP="00C2511C">
      <w:pPr>
        <w:pStyle w:val="ConsPlusNormal"/>
        <w:jc w:val="center"/>
        <w:rPr>
          <w:rFonts w:ascii="Times New Roman" w:hAnsi="Times New Roman" w:cs="Times New Roman"/>
          <w:b/>
          <w:sz w:val="24"/>
          <w:szCs w:val="24"/>
        </w:rPr>
      </w:pPr>
      <w:bookmarkStart w:id="1" w:name="Par133"/>
      <w:bookmarkEnd w:id="1"/>
      <w:r>
        <w:rPr>
          <w:rFonts w:ascii="Times New Roman" w:hAnsi="Times New Roman" w:cs="Times New Roman"/>
          <w:b/>
          <w:sz w:val="24"/>
          <w:szCs w:val="24"/>
        </w:rPr>
        <w:t>удостоверений членов Общественного совета</w:t>
      </w:r>
    </w:p>
    <w:p w:rsidR="00C964E5" w:rsidRDefault="00C964E5" w:rsidP="00C2511C">
      <w:pPr>
        <w:pStyle w:val="ConsPlusNormal"/>
        <w:jc w:val="center"/>
        <w:rPr>
          <w:rFonts w:ascii="Times New Roman" w:hAnsi="Times New Roman" w:cs="Times New Roman"/>
          <w:b/>
          <w:sz w:val="24"/>
          <w:szCs w:val="24"/>
        </w:rPr>
      </w:pPr>
      <w:r>
        <w:rPr>
          <w:rFonts w:ascii="Times New Roman" w:hAnsi="Times New Roman" w:cs="Times New Roman"/>
          <w:b/>
          <w:sz w:val="24"/>
          <w:szCs w:val="24"/>
        </w:rPr>
        <w:t>городского округа Архангельской области «Город Коряжма»</w:t>
      </w:r>
    </w:p>
    <w:p w:rsidR="00C964E5" w:rsidRDefault="00C964E5" w:rsidP="00C2511C">
      <w:pPr>
        <w:pStyle w:val="ConsPlusNormal"/>
        <w:jc w:val="center"/>
        <w:rPr>
          <w:rFonts w:ascii="Times New Roman" w:hAnsi="Times New Roman" w:cs="Times New Roman"/>
          <w:sz w:val="24"/>
          <w:szCs w:val="24"/>
        </w:rPr>
      </w:pPr>
    </w:p>
    <w:p w:rsidR="00C964E5" w:rsidRDefault="00C964E5" w:rsidP="00C2511C">
      <w:pPr>
        <w:pStyle w:val="ConsPlusNormal"/>
        <w:jc w:val="center"/>
        <w:rPr>
          <w:rFonts w:ascii="Times New Roman" w:hAnsi="Times New Roman" w:cs="Times New Roman"/>
          <w:sz w:val="24"/>
          <w:szCs w:val="24"/>
        </w:rPr>
      </w:pPr>
      <w:r>
        <w:rPr>
          <w:rFonts w:ascii="Times New Roman" w:hAnsi="Times New Roman" w:cs="Times New Roman"/>
          <w:sz w:val="24"/>
          <w:szCs w:val="24"/>
        </w:rPr>
        <w:t>Внешняя сторона удостоверения</w:t>
      </w:r>
    </w:p>
    <w:p w:rsidR="00C964E5" w:rsidRDefault="00C964E5" w:rsidP="00C2511C">
      <w:pPr>
        <w:pStyle w:val="ConsPlusNonformat"/>
      </w:pPr>
      <w:r>
        <w:rPr>
          <w:rFonts w:ascii="Arial" w:hAnsi="Arial" w:cs="Arial"/>
        </w:rPr>
        <w:t>─┬─┬────────────────────────────────┬─────────────────────────────</w:t>
      </w:r>
    </w:p>
    <w:p w:rsidR="00C964E5" w:rsidRDefault="00C964E5" w:rsidP="00C2511C">
      <w:pPr>
        <w:pStyle w:val="ConsPlusNonformat"/>
      </w:pPr>
      <w:r>
        <w:t xml:space="preserve">     / │                                │                                │</w:t>
      </w:r>
    </w:p>
    <w:p w:rsidR="00C964E5" w:rsidRDefault="00C964E5" w:rsidP="00C2511C">
      <w:pPr>
        <w:pStyle w:val="ConsPlusNonformat"/>
      </w:pPr>
      <w:r>
        <w:t xml:space="preserve">     │ │                                │                                │</w:t>
      </w:r>
    </w:p>
    <w:p w:rsidR="00C964E5" w:rsidRDefault="00C964E5" w:rsidP="00C2511C">
      <w:pPr>
        <w:pStyle w:val="ConsPlusNonformat"/>
      </w:pPr>
      <w:r>
        <w:t xml:space="preserve">     │ │                                │                                │                    </w:t>
      </w:r>
    </w:p>
    <w:p w:rsidR="00C964E5" w:rsidRDefault="00C964E5" w:rsidP="00C2511C">
      <w:pPr>
        <w:pStyle w:val="ConsPlusNonformat"/>
      </w:pPr>
      <w:r>
        <w:t xml:space="preserve">     │ │</w:t>
      </w:r>
    </w:p>
    <w:p w:rsidR="00C964E5" w:rsidRDefault="00C964E5" w:rsidP="00C2511C">
      <w:pPr>
        <w:pStyle w:val="ConsPlusNonformat"/>
      </w:pPr>
      <w:r>
        <w:t xml:space="preserve">       │                                │                  </w:t>
      </w:r>
    </w:p>
    <w:p w:rsidR="00C964E5" w:rsidRDefault="00C964E5" w:rsidP="00C2511C">
      <w:pPr>
        <w:pStyle w:val="ConsPlusNonformat"/>
        <w:jc w:val="center"/>
      </w:pPr>
      <w:r>
        <w:t xml:space="preserve">                                </w:t>
      </w:r>
    </w:p>
    <w:p w:rsidR="00C964E5" w:rsidRDefault="00C964E5" w:rsidP="00C2511C">
      <w:pPr>
        <w:pStyle w:val="ConsPlusNonformat"/>
        <w:jc w:val="center"/>
      </w:pPr>
      <w:r>
        <w:t xml:space="preserve">                              </w:t>
      </w:r>
    </w:p>
    <w:p w:rsidR="00C964E5" w:rsidRDefault="00C964E5" w:rsidP="00C2511C">
      <w:pPr>
        <w:pStyle w:val="ConsPlusNonformat"/>
        <w:jc w:val="center"/>
        <w:rPr>
          <w:rFonts w:ascii="Times New Roman" w:hAnsi="Times New Roman" w:cs="Times New Roman"/>
          <w:b/>
          <w:sz w:val="24"/>
          <w:szCs w:val="24"/>
        </w:rPr>
      </w:pPr>
      <w:r>
        <w:t xml:space="preserve">                               </w:t>
      </w:r>
      <w:r>
        <w:rPr>
          <w:rFonts w:ascii="Times New Roman" w:hAnsi="Times New Roman" w:cs="Times New Roman"/>
          <w:b/>
          <w:sz w:val="24"/>
          <w:szCs w:val="24"/>
        </w:rPr>
        <w:t>УДОСТОВЕРЕНИЕ</w:t>
      </w:r>
    </w:p>
    <w:p w:rsidR="00C964E5" w:rsidRDefault="00C964E5" w:rsidP="00C2511C">
      <w:pPr>
        <w:pStyle w:val="ConsPlusNonformat"/>
      </w:pPr>
      <w:r>
        <w:t xml:space="preserve">     │ │                                │                                │</w:t>
      </w:r>
    </w:p>
    <w:p w:rsidR="00C964E5" w:rsidRDefault="00C964E5" w:rsidP="00C2511C">
      <w:pPr>
        <w:pStyle w:val="ConsPlusNonformat"/>
      </w:pPr>
      <w:r>
        <w:t xml:space="preserve">       │ │                              │                                 </w:t>
      </w:r>
    </w:p>
    <w:p w:rsidR="00C964E5" w:rsidRDefault="00C964E5" w:rsidP="00C2511C">
      <w:pPr>
        <w:pStyle w:val="ConsPlusNonformat"/>
      </w:pPr>
      <w:r>
        <w:t>65 мм│ │                                │</w:t>
      </w:r>
    </w:p>
    <w:p w:rsidR="00C964E5" w:rsidRDefault="00C964E5" w:rsidP="00C2511C">
      <w:pPr>
        <w:pStyle w:val="ConsPlusNonformat"/>
      </w:pPr>
      <w:r>
        <w:t xml:space="preserve">     │ │                                │                                │</w:t>
      </w:r>
    </w:p>
    <w:p w:rsidR="00C964E5" w:rsidRDefault="00C964E5" w:rsidP="00C2511C">
      <w:pPr>
        <w:pStyle w:val="ConsPlusNonformat"/>
      </w:pPr>
      <w:r>
        <w:t xml:space="preserve">     │ │                                │                                │</w:t>
      </w:r>
    </w:p>
    <w:p w:rsidR="00C964E5" w:rsidRDefault="00C964E5" w:rsidP="00C2511C">
      <w:pPr>
        <w:pStyle w:val="ConsPlusNonformat"/>
      </w:pPr>
      <w:r>
        <w:t xml:space="preserve">     │ │                                │                                │</w:t>
      </w:r>
    </w:p>
    <w:p w:rsidR="00C964E5" w:rsidRDefault="00C964E5" w:rsidP="00C2511C">
      <w:pPr>
        <w:pStyle w:val="ConsPlusNonformat"/>
      </w:pPr>
      <w:r>
        <w:t xml:space="preserve">     │ │                                │                                │</w:t>
      </w:r>
    </w:p>
    <w:p w:rsidR="00C964E5" w:rsidRDefault="00C964E5" w:rsidP="00C2511C">
      <w:pPr>
        <w:pStyle w:val="ConsPlusNonformat"/>
      </w:pPr>
      <w:r>
        <w:t xml:space="preserve">     │ │                                │                                │</w:t>
      </w:r>
    </w:p>
    <w:p w:rsidR="00C964E5" w:rsidRDefault="00C964E5" w:rsidP="00C2511C">
      <w:pPr>
        <w:pStyle w:val="ConsPlusNonformat"/>
      </w:pPr>
      <w:r>
        <w:t xml:space="preserve">     │ │                                │                                │</w:t>
      </w:r>
    </w:p>
    <w:p w:rsidR="00C964E5" w:rsidRDefault="00C964E5" w:rsidP="00C2511C">
      <w:pPr>
        <w:pStyle w:val="ConsPlusNonformat"/>
      </w:pPr>
      <w:r>
        <w:t xml:space="preserve">     │ │                                │                                │</w:t>
      </w:r>
    </w:p>
    <w:p w:rsidR="00C964E5" w:rsidRDefault="00C964E5" w:rsidP="00C2511C">
      <w:pPr>
        <w:pStyle w:val="ConsPlusNonformat"/>
      </w:pPr>
      <w:r>
        <w:t xml:space="preserve">     \ │                                │                                │</w:t>
      </w:r>
    </w:p>
    <w:p w:rsidR="00C964E5" w:rsidRDefault="00C964E5" w:rsidP="00C2511C">
      <w:pPr>
        <w:pStyle w:val="ConsPlusNonformat"/>
      </w:pPr>
      <w:r>
        <w:t xml:space="preserve">    ─┴─┼────────────────────────────────┴────────────────────────────────┤</w:t>
      </w:r>
    </w:p>
    <w:p w:rsidR="00C964E5" w:rsidRDefault="00C964E5" w:rsidP="00C2511C">
      <w:pPr>
        <w:pStyle w:val="ConsPlusNonformat"/>
      </w:pPr>
      <w:r>
        <w:t xml:space="preserve">       │                              200 мм                             │</w:t>
      </w:r>
    </w:p>
    <w:p w:rsidR="00C964E5" w:rsidRDefault="00C964E5" w:rsidP="00C2511C">
      <w:pPr>
        <w:pStyle w:val="ConsPlusNonformat"/>
      </w:pPr>
      <w:r>
        <w:t xml:space="preserve">       ├&lt;───────────────────────────────────────────────────────────────&gt;┤</w:t>
      </w:r>
    </w:p>
    <w:p w:rsidR="00C964E5" w:rsidRDefault="00C964E5" w:rsidP="00C2511C">
      <w:pPr>
        <w:pStyle w:val="ConsPlusNonformat"/>
      </w:pPr>
      <w:r>
        <w:t xml:space="preserve">       │                                                                 │</w:t>
      </w:r>
    </w:p>
    <w:p w:rsidR="00C964E5" w:rsidRDefault="00C964E5" w:rsidP="00C2511C">
      <w:pPr>
        <w:pStyle w:val="ConsPlusNonformat"/>
        <w:rPr>
          <w:rFonts w:ascii="Times New Roman" w:hAnsi="Times New Roman" w:cs="Times New Roman"/>
          <w:sz w:val="24"/>
          <w:szCs w:val="24"/>
        </w:rPr>
      </w:pPr>
    </w:p>
    <w:p w:rsidR="00C964E5" w:rsidRDefault="00C964E5" w:rsidP="00C2511C">
      <w:pPr>
        <w:pStyle w:val="ConsPlusNormal"/>
        <w:ind w:left="567" w:firstLine="540"/>
        <w:jc w:val="both"/>
        <w:rPr>
          <w:rFonts w:ascii="Times New Roman" w:hAnsi="Times New Roman" w:cs="Times New Roman"/>
          <w:sz w:val="24"/>
          <w:szCs w:val="24"/>
        </w:rPr>
      </w:pPr>
    </w:p>
    <w:p w:rsidR="00C964E5" w:rsidRDefault="00C964E5" w:rsidP="00C2511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Внутренняя сторона удостоверения</w:t>
      </w:r>
    </w:p>
    <w:p w:rsidR="00C964E5" w:rsidRDefault="00C964E5" w:rsidP="00C2511C">
      <w:pPr>
        <w:pStyle w:val="ConsPlusNormal"/>
        <w:outlineLvl w:val="2"/>
        <w:rPr>
          <w:rFonts w:ascii="Times New Roman" w:hAnsi="Times New Roman" w:cs="Times New Roman"/>
          <w:sz w:val="24"/>
          <w:szCs w:val="24"/>
        </w:rPr>
      </w:pPr>
    </w:p>
    <w:p w:rsidR="00C964E5" w:rsidRDefault="00C964E5" w:rsidP="00C2511C">
      <w:pPr>
        <w:pStyle w:val="ConsPlusNonformat"/>
      </w:pPr>
      <w:r>
        <w:rPr>
          <w:rFonts w:ascii="Arial" w:hAnsi="Arial" w:cs="Arial"/>
        </w:rPr>
        <w:t>┌────────────────────────────────┬─────────────────────────────</w:t>
      </w:r>
      <w:r>
        <w:t>┐</w:t>
      </w:r>
    </w:p>
    <w:p w:rsidR="00C964E5" w:rsidRDefault="00C964E5" w:rsidP="00C2511C">
      <w:pPr>
        <w:pStyle w:val="ConsPlusNonformat"/>
      </w:pPr>
      <w:r>
        <w:t xml:space="preserve">       │      УДОСТОВЕРЕНИЕ N ___       │  Общественный совет городского</w:t>
      </w:r>
    </w:p>
    <w:p w:rsidR="00C964E5" w:rsidRDefault="00C964E5" w:rsidP="00C2511C">
      <w:pPr>
        <w:pStyle w:val="ConsPlusNonformat"/>
      </w:pPr>
      <w:r>
        <w:t xml:space="preserve">       │ │фотография│      </w:t>
      </w:r>
      <w:r>
        <w:rPr>
          <w:u w:val="single"/>
        </w:rPr>
        <w:t>ФАМИЛИЯ</w:t>
      </w:r>
      <w:r>
        <w:t xml:space="preserve">        округа Архангельской области</w:t>
      </w:r>
    </w:p>
    <w:p w:rsidR="00C964E5" w:rsidRDefault="00C964E5" w:rsidP="00C2511C">
      <w:pPr>
        <w:pStyle w:val="ConsPlusNonformat"/>
      </w:pPr>
      <w:r>
        <w:t xml:space="preserve">       │ │30 x 40 мм│        </w:t>
      </w:r>
      <w:r>
        <w:rPr>
          <w:u w:val="single"/>
        </w:rPr>
        <w:t xml:space="preserve">Имя </w:t>
      </w:r>
      <w:r>
        <w:t xml:space="preserve">       │  «Город Коряжма»                              </w:t>
      </w:r>
    </w:p>
    <w:p w:rsidR="00C964E5" w:rsidRDefault="00C964E5" w:rsidP="00C2511C">
      <w:pPr>
        <w:pStyle w:val="ConsPlusNonformat"/>
      </w:pPr>
      <w:r>
        <w:t xml:space="preserve">       │ │          │      </w:t>
      </w:r>
      <w:r>
        <w:rPr>
          <w:u w:val="single"/>
        </w:rPr>
        <w:t>Отчество</w:t>
      </w:r>
      <w:r>
        <w:t xml:space="preserve">     │                                 │</w:t>
      </w:r>
    </w:p>
    <w:p w:rsidR="00C964E5" w:rsidRDefault="00C964E5" w:rsidP="00C2511C">
      <w:pPr>
        <w:pStyle w:val="ConsPlusNonformat"/>
      </w:pPr>
      <w:r>
        <w:t xml:space="preserve">       │ │          │                   │                                 │</w:t>
      </w:r>
    </w:p>
    <w:p w:rsidR="00C964E5" w:rsidRDefault="00C964E5" w:rsidP="00C2511C">
      <w:pPr>
        <w:pStyle w:val="ConsPlusNonformat"/>
      </w:pPr>
      <w:r>
        <w:t xml:space="preserve">       │ └──────────┘                   │   __________________________                                              </w:t>
      </w:r>
    </w:p>
    <w:p w:rsidR="00C964E5" w:rsidRDefault="00C964E5" w:rsidP="00C2511C">
      <w:pPr>
        <w:pStyle w:val="ConsPlusNonformat"/>
      </w:pPr>
      <w:r>
        <w:t xml:space="preserve">       │</w:t>
      </w:r>
    </w:p>
    <w:p w:rsidR="00C964E5" w:rsidRDefault="00C964E5" w:rsidP="00C2511C">
      <w:pPr>
        <w:pStyle w:val="ConsPlusNonformat"/>
      </w:pPr>
      <w:r>
        <w:t xml:space="preserve">          Личная подпись_______________       занимаемая должность в</w:t>
      </w:r>
    </w:p>
    <w:p w:rsidR="00C964E5" w:rsidRDefault="00C964E5" w:rsidP="00C2511C">
      <w:pPr>
        <w:pStyle w:val="ConsPlusNonformat"/>
      </w:pPr>
      <w:r>
        <w:t xml:space="preserve">                                               Общественном совете                                             │</w:t>
      </w:r>
    </w:p>
    <w:p w:rsidR="00C964E5" w:rsidRDefault="00C964E5" w:rsidP="00C2511C">
      <w:pPr>
        <w:pStyle w:val="ConsPlusNonformat"/>
      </w:pPr>
      <w:r>
        <w:t xml:space="preserve">       │Действительно с______по_______  │    Председатель_________________     </w:t>
      </w:r>
    </w:p>
    <w:p w:rsidR="00C964E5" w:rsidRDefault="00C964E5" w:rsidP="00C2511C">
      <w:pPr>
        <w:pStyle w:val="ConsPlusNonformat"/>
        <w:jc w:val="center"/>
        <w:rPr>
          <w:sz w:val="16"/>
          <w:szCs w:val="16"/>
        </w:rPr>
      </w:pPr>
      <w:r>
        <w:t xml:space="preserve">                                                  (</w:t>
      </w:r>
      <w:r>
        <w:rPr>
          <w:sz w:val="16"/>
          <w:szCs w:val="16"/>
        </w:rPr>
        <w:t xml:space="preserve">подпись.Фамилия,инициалы </w:t>
      </w:r>
    </w:p>
    <w:p w:rsidR="00C964E5" w:rsidRDefault="00C964E5" w:rsidP="00C2511C">
      <w:pPr>
        <w:pStyle w:val="ConsPlusNonformat"/>
        <w:jc w:val="center"/>
        <w:rPr>
          <w:sz w:val="16"/>
          <w:szCs w:val="16"/>
        </w:rPr>
      </w:pPr>
      <w:r>
        <w:rPr>
          <w:sz w:val="16"/>
          <w:szCs w:val="16"/>
        </w:rPr>
        <w:t xml:space="preserve">                                                             имени,  отчества)                                                                                 </w:t>
      </w:r>
    </w:p>
    <w:p w:rsidR="00C964E5" w:rsidRDefault="00C964E5" w:rsidP="00C2511C">
      <w:pPr>
        <w:pStyle w:val="ConsPlusNonformat"/>
        <w:jc w:val="center"/>
        <w:rPr>
          <w:sz w:val="16"/>
          <w:szCs w:val="16"/>
        </w:rPr>
      </w:pPr>
      <w:r>
        <w:rPr>
          <w:sz w:val="16"/>
          <w:szCs w:val="16"/>
        </w:rPr>
        <w:t xml:space="preserve">                    </w:t>
      </w:r>
      <w:r>
        <w:t xml:space="preserve">                                                                                                   </w:t>
      </w:r>
      <w:r>
        <w:rPr>
          <w:sz w:val="16"/>
          <w:szCs w:val="16"/>
        </w:rPr>
        <w:t xml:space="preserve"> </w:t>
      </w:r>
    </w:p>
    <w:p w:rsidR="00C964E5" w:rsidRDefault="00C964E5" w:rsidP="00C2511C">
      <w:pPr>
        <w:pStyle w:val="ConsPlusNonformat"/>
        <w:rPr>
          <w:sz w:val="16"/>
          <w:szCs w:val="16"/>
        </w:rPr>
      </w:pPr>
      <w:r>
        <w:rPr>
          <w:sz w:val="16"/>
          <w:szCs w:val="16"/>
        </w:rPr>
        <w:t xml:space="preserve">   </w:t>
      </w:r>
      <w:bookmarkStart w:id="2" w:name="Par188"/>
      <w:bookmarkEnd w:id="2"/>
      <w:r>
        <w:rPr>
          <w:sz w:val="16"/>
          <w:szCs w:val="16"/>
        </w:rPr>
        <w:t xml:space="preserve">    __________________________________________________________________________________________</w:t>
      </w:r>
    </w:p>
    <w:p w:rsidR="00C964E5" w:rsidRDefault="00C964E5" w:rsidP="00C2511C">
      <w:pPr>
        <w:pStyle w:val="ConsPlusNormal"/>
        <w:jc w:val="right"/>
        <w:rPr>
          <w:rFonts w:ascii="Times New Roman" w:hAnsi="Times New Roman" w:cs="Times New Roman"/>
          <w:sz w:val="24"/>
          <w:szCs w:val="24"/>
        </w:rPr>
      </w:pPr>
    </w:p>
    <w:p w:rsidR="00C964E5" w:rsidRDefault="00C964E5" w:rsidP="00C2511C">
      <w:pPr>
        <w:pStyle w:val="ConsPlusNormal"/>
        <w:jc w:val="right"/>
        <w:rPr>
          <w:rFonts w:ascii="Times New Roman" w:hAnsi="Times New Roman" w:cs="Times New Roman"/>
          <w:sz w:val="24"/>
          <w:szCs w:val="24"/>
        </w:rPr>
      </w:pPr>
    </w:p>
    <w:p w:rsidR="00C964E5" w:rsidRDefault="00C964E5" w:rsidP="00C2511C">
      <w:pPr>
        <w:pStyle w:val="ConsPlusNormal"/>
        <w:jc w:val="right"/>
        <w:rPr>
          <w:rFonts w:ascii="Times New Roman" w:hAnsi="Times New Roman" w:cs="Times New Roman"/>
          <w:sz w:val="24"/>
          <w:szCs w:val="24"/>
        </w:rPr>
      </w:pPr>
    </w:p>
    <w:p w:rsidR="00C964E5" w:rsidRDefault="00C964E5" w:rsidP="00C2511C">
      <w:pPr>
        <w:pStyle w:val="ConsPlusNormal"/>
        <w:jc w:val="right"/>
        <w:rPr>
          <w:rFonts w:ascii="Times New Roman" w:hAnsi="Times New Roman" w:cs="Times New Roman"/>
          <w:sz w:val="24"/>
          <w:szCs w:val="24"/>
        </w:rPr>
      </w:pPr>
    </w:p>
    <w:p w:rsidR="00C964E5" w:rsidRDefault="00C964E5" w:rsidP="00C2511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Приложение №2 </w:t>
      </w:r>
    </w:p>
    <w:p w:rsidR="00C964E5" w:rsidRDefault="00C964E5" w:rsidP="00C2511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положению об  удостоверении </w:t>
      </w:r>
    </w:p>
    <w:p w:rsidR="00C964E5" w:rsidRDefault="00C964E5" w:rsidP="00C2511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члена Общественного совета </w:t>
      </w:r>
    </w:p>
    <w:p w:rsidR="00C964E5" w:rsidRDefault="00C964E5" w:rsidP="00C2511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городского округа Архангельской </w:t>
      </w:r>
    </w:p>
    <w:p w:rsidR="00C964E5" w:rsidRDefault="00C964E5" w:rsidP="00C2511C">
      <w:pPr>
        <w:pStyle w:val="ConsPlusNormal"/>
        <w:jc w:val="right"/>
        <w:rPr>
          <w:rFonts w:ascii="Times New Roman" w:hAnsi="Times New Roman" w:cs="Times New Roman"/>
          <w:sz w:val="24"/>
          <w:szCs w:val="24"/>
        </w:rPr>
      </w:pPr>
      <w:r>
        <w:rPr>
          <w:rFonts w:ascii="Times New Roman" w:hAnsi="Times New Roman" w:cs="Times New Roman"/>
          <w:sz w:val="24"/>
          <w:szCs w:val="24"/>
        </w:rPr>
        <w:t>области «Город Коряжма»</w:t>
      </w:r>
    </w:p>
    <w:p w:rsidR="00C964E5" w:rsidRDefault="00C964E5" w:rsidP="00C2511C">
      <w:pPr>
        <w:pStyle w:val="ConsPlusNormal"/>
        <w:jc w:val="right"/>
        <w:rPr>
          <w:rFonts w:ascii="Times New Roman" w:hAnsi="Times New Roman" w:cs="Times New Roman"/>
          <w:sz w:val="24"/>
          <w:szCs w:val="24"/>
        </w:rPr>
      </w:pPr>
    </w:p>
    <w:p w:rsidR="00C964E5" w:rsidRDefault="00C964E5" w:rsidP="00C2511C">
      <w:pPr>
        <w:pStyle w:val="ConsPlusNormal"/>
        <w:jc w:val="right"/>
        <w:rPr>
          <w:rFonts w:ascii="Times New Roman" w:hAnsi="Times New Roman" w:cs="Times New Roman"/>
          <w:sz w:val="24"/>
          <w:szCs w:val="24"/>
        </w:rPr>
      </w:pPr>
    </w:p>
    <w:p w:rsidR="00C964E5" w:rsidRDefault="00C964E5" w:rsidP="00C2511C">
      <w:pPr>
        <w:pStyle w:val="ConsPlusNormal"/>
        <w:jc w:val="right"/>
        <w:rPr>
          <w:rFonts w:ascii="Times New Roman" w:hAnsi="Times New Roman" w:cs="Times New Roman"/>
          <w:sz w:val="24"/>
          <w:szCs w:val="24"/>
        </w:rPr>
      </w:pPr>
    </w:p>
    <w:p w:rsidR="00C964E5" w:rsidRDefault="00C964E5" w:rsidP="00C2511C">
      <w:pPr>
        <w:pStyle w:val="ConsPlusNormal"/>
        <w:jc w:val="right"/>
        <w:rPr>
          <w:rFonts w:ascii="Times New Roman" w:hAnsi="Times New Roman" w:cs="Times New Roman"/>
          <w:sz w:val="24"/>
          <w:szCs w:val="24"/>
        </w:rPr>
      </w:pPr>
    </w:p>
    <w:p w:rsidR="00C964E5" w:rsidRDefault="00C964E5" w:rsidP="00C2511C">
      <w:pPr>
        <w:pStyle w:val="ConsPlusNormal"/>
        <w:jc w:val="right"/>
        <w:rPr>
          <w:rFonts w:ascii="Times New Roman" w:hAnsi="Times New Roman" w:cs="Times New Roman"/>
          <w:sz w:val="24"/>
          <w:szCs w:val="24"/>
        </w:rPr>
      </w:pPr>
    </w:p>
    <w:p w:rsidR="00C964E5" w:rsidRDefault="00C964E5" w:rsidP="00C2511C">
      <w:pPr>
        <w:pStyle w:val="ConsPlusNormal"/>
        <w:jc w:val="right"/>
        <w:rPr>
          <w:rFonts w:ascii="Times New Roman" w:hAnsi="Times New Roman" w:cs="Times New Roman"/>
          <w:sz w:val="24"/>
          <w:szCs w:val="24"/>
        </w:rPr>
      </w:pPr>
    </w:p>
    <w:p w:rsidR="00C964E5" w:rsidRDefault="00C964E5" w:rsidP="00C2511C">
      <w:pPr>
        <w:pStyle w:val="ConsPlusNormal"/>
        <w:jc w:val="center"/>
        <w:rPr>
          <w:rFonts w:ascii="Times New Roman" w:hAnsi="Times New Roman" w:cs="Times New Roman"/>
          <w:b/>
          <w:sz w:val="24"/>
          <w:szCs w:val="24"/>
        </w:rPr>
      </w:pPr>
      <w:r>
        <w:rPr>
          <w:rFonts w:ascii="Times New Roman" w:hAnsi="Times New Roman" w:cs="Times New Roman"/>
          <w:b/>
          <w:sz w:val="24"/>
          <w:szCs w:val="24"/>
        </w:rPr>
        <w:t>ЖУРНАЛ</w:t>
      </w:r>
    </w:p>
    <w:p w:rsidR="00C964E5" w:rsidRDefault="00C964E5" w:rsidP="00C2511C">
      <w:pPr>
        <w:pStyle w:val="ConsPlusNormal"/>
        <w:jc w:val="center"/>
        <w:rPr>
          <w:rFonts w:ascii="Times New Roman" w:hAnsi="Times New Roman" w:cs="Times New Roman"/>
          <w:b/>
          <w:sz w:val="24"/>
          <w:szCs w:val="24"/>
        </w:rPr>
      </w:pPr>
      <w:r>
        <w:rPr>
          <w:rFonts w:ascii="Times New Roman" w:hAnsi="Times New Roman" w:cs="Times New Roman"/>
          <w:b/>
          <w:sz w:val="24"/>
          <w:szCs w:val="24"/>
        </w:rPr>
        <w:t>учета и выдачи удостоверений членов Общественного совета</w:t>
      </w:r>
    </w:p>
    <w:p w:rsidR="00C964E5" w:rsidRDefault="00C964E5" w:rsidP="00C2511C">
      <w:pPr>
        <w:pStyle w:val="ConsPlusNormal"/>
        <w:jc w:val="center"/>
        <w:rPr>
          <w:rFonts w:ascii="Times New Roman" w:hAnsi="Times New Roman" w:cs="Times New Roman"/>
          <w:b/>
          <w:sz w:val="24"/>
          <w:szCs w:val="24"/>
        </w:rPr>
      </w:pPr>
      <w:r>
        <w:rPr>
          <w:rFonts w:ascii="Times New Roman" w:hAnsi="Times New Roman" w:cs="Times New Roman"/>
          <w:b/>
          <w:sz w:val="24"/>
          <w:szCs w:val="24"/>
        </w:rPr>
        <w:t>городского округа Архангельской области «Город Коряжма»</w:t>
      </w:r>
    </w:p>
    <w:p w:rsidR="00C964E5" w:rsidRDefault="00C964E5" w:rsidP="00C2511C">
      <w:pPr>
        <w:pStyle w:val="ConsPlusNormal"/>
        <w:jc w:val="center"/>
        <w:rPr>
          <w:rFonts w:ascii="Times New Roman" w:hAnsi="Times New Roman" w:cs="Times New Roman"/>
          <w:sz w:val="24"/>
          <w:szCs w:val="24"/>
        </w:rPr>
      </w:pPr>
    </w:p>
    <w:tbl>
      <w:tblPr>
        <w:tblW w:w="10485" w:type="dxa"/>
        <w:tblInd w:w="-492" w:type="dxa"/>
        <w:tblLayout w:type="fixed"/>
        <w:tblCellMar>
          <w:left w:w="75" w:type="dxa"/>
          <w:right w:w="75" w:type="dxa"/>
        </w:tblCellMar>
        <w:tblLook w:val="00A0"/>
      </w:tblPr>
      <w:tblGrid>
        <w:gridCol w:w="1276"/>
        <w:gridCol w:w="1276"/>
        <w:gridCol w:w="1275"/>
        <w:gridCol w:w="1558"/>
        <w:gridCol w:w="992"/>
        <w:gridCol w:w="1133"/>
        <w:gridCol w:w="1558"/>
        <w:gridCol w:w="1417"/>
      </w:tblGrid>
      <w:tr w:rsidR="00C964E5" w:rsidTr="00C2511C">
        <w:tc>
          <w:tcPr>
            <w:tcW w:w="1276" w:type="dxa"/>
            <w:tcBorders>
              <w:top w:val="single" w:sz="4" w:space="0" w:color="auto"/>
              <w:left w:val="single" w:sz="4" w:space="0" w:color="auto"/>
              <w:bottom w:val="single" w:sz="4" w:space="0" w:color="auto"/>
              <w:right w:val="single" w:sz="4" w:space="0" w:color="auto"/>
            </w:tcBorders>
          </w:tcPr>
          <w:p w:rsidR="00C964E5" w:rsidRDefault="00C964E5">
            <w:pPr>
              <w:pStyle w:val="ConsPlusCell"/>
              <w:spacing w:line="276" w:lineRule="auto"/>
              <w:jc w:val="center"/>
              <w:rPr>
                <w:rFonts w:ascii="Times New Roman" w:hAnsi="Times New Roman" w:cs="Times New Roman"/>
                <w:b/>
                <w:sz w:val="22"/>
                <w:szCs w:val="22"/>
              </w:rPr>
            </w:pPr>
            <w:r>
              <w:rPr>
                <w:rFonts w:ascii="Times New Roman" w:hAnsi="Times New Roman" w:cs="Times New Roman"/>
                <w:b/>
                <w:sz w:val="22"/>
                <w:szCs w:val="22"/>
              </w:rPr>
              <w:t xml:space="preserve">Номер    </w:t>
            </w:r>
            <w:r>
              <w:rPr>
                <w:rFonts w:ascii="Times New Roman" w:hAnsi="Times New Roman" w:cs="Times New Roman"/>
                <w:b/>
                <w:sz w:val="22"/>
                <w:szCs w:val="22"/>
              </w:rPr>
              <w:br/>
              <w:t>удостоверения</w:t>
            </w:r>
          </w:p>
        </w:tc>
        <w:tc>
          <w:tcPr>
            <w:tcW w:w="1276" w:type="dxa"/>
            <w:tcBorders>
              <w:top w:val="single" w:sz="4" w:space="0" w:color="auto"/>
              <w:left w:val="single" w:sz="4" w:space="0" w:color="auto"/>
              <w:bottom w:val="single" w:sz="4" w:space="0" w:color="auto"/>
              <w:right w:val="single" w:sz="4" w:space="0" w:color="auto"/>
            </w:tcBorders>
          </w:tcPr>
          <w:p w:rsidR="00C964E5" w:rsidRDefault="00C964E5">
            <w:pPr>
              <w:pStyle w:val="ConsPlusCel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Фамилия, </w:t>
            </w:r>
            <w:r>
              <w:rPr>
                <w:rFonts w:ascii="Times New Roman" w:hAnsi="Times New Roman" w:cs="Times New Roman"/>
                <w:b/>
                <w:sz w:val="24"/>
                <w:szCs w:val="24"/>
              </w:rPr>
              <w:br/>
              <w:t xml:space="preserve">   имя,   </w:t>
            </w:r>
            <w:r>
              <w:rPr>
                <w:rFonts w:ascii="Times New Roman" w:hAnsi="Times New Roman" w:cs="Times New Roman"/>
                <w:b/>
                <w:sz w:val="24"/>
                <w:szCs w:val="24"/>
              </w:rPr>
              <w:br/>
              <w:t xml:space="preserve"> отчество</w:t>
            </w:r>
          </w:p>
        </w:tc>
        <w:tc>
          <w:tcPr>
            <w:tcW w:w="1276" w:type="dxa"/>
            <w:tcBorders>
              <w:top w:val="single" w:sz="4" w:space="0" w:color="auto"/>
              <w:left w:val="single" w:sz="4" w:space="0" w:color="auto"/>
              <w:bottom w:val="single" w:sz="4" w:space="0" w:color="auto"/>
              <w:right w:val="single" w:sz="4" w:space="0" w:color="auto"/>
            </w:tcBorders>
          </w:tcPr>
          <w:p w:rsidR="00C964E5" w:rsidRDefault="00C964E5">
            <w:pPr>
              <w:pStyle w:val="ConsPlusCell"/>
              <w:spacing w:line="276" w:lineRule="auto"/>
              <w:jc w:val="center"/>
              <w:rPr>
                <w:rFonts w:ascii="Times New Roman" w:hAnsi="Times New Roman" w:cs="Times New Roman"/>
                <w:b/>
                <w:sz w:val="22"/>
                <w:szCs w:val="22"/>
              </w:rPr>
            </w:pPr>
            <w:r>
              <w:rPr>
                <w:rFonts w:ascii="Times New Roman" w:hAnsi="Times New Roman" w:cs="Times New Roman"/>
                <w:b/>
                <w:sz w:val="22"/>
                <w:szCs w:val="22"/>
              </w:rPr>
              <w:t xml:space="preserve">Наименование  </w:t>
            </w:r>
            <w:r>
              <w:rPr>
                <w:rFonts w:ascii="Times New Roman" w:hAnsi="Times New Roman" w:cs="Times New Roman"/>
                <w:b/>
                <w:sz w:val="22"/>
                <w:szCs w:val="22"/>
              </w:rPr>
              <w:br/>
              <w:t xml:space="preserve">    органа,    </w:t>
            </w:r>
            <w:r>
              <w:rPr>
                <w:rFonts w:ascii="Times New Roman" w:hAnsi="Times New Roman" w:cs="Times New Roman"/>
                <w:b/>
                <w:sz w:val="22"/>
                <w:szCs w:val="22"/>
              </w:rPr>
              <w:br/>
              <w:t xml:space="preserve">  статус</w:t>
            </w:r>
          </w:p>
        </w:tc>
        <w:tc>
          <w:tcPr>
            <w:tcW w:w="1559" w:type="dxa"/>
            <w:tcBorders>
              <w:top w:val="single" w:sz="4" w:space="0" w:color="auto"/>
              <w:left w:val="single" w:sz="4" w:space="0" w:color="auto"/>
              <w:bottom w:val="single" w:sz="4" w:space="0" w:color="auto"/>
              <w:right w:val="single" w:sz="4" w:space="0" w:color="auto"/>
            </w:tcBorders>
          </w:tcPr>
          <w:p w:rsidR="00C964E5" w:rsidRDefault="00C964E5">
            <w:pPr>
              <w:pStyle w:val="ConsPlusCell"/>
              <w:spacing w:line="276" w:lineRule="auto"/>
              <w:jc w:val="center"/>
              <w:rPr>
                <w:rFonts w:ascii="Times New Roman" w:hAnsi="Times New Roman" w:cs="Times New Roman"/>
                <w:b/>
              </w:rPr>
            </w:pPr>
            <w:r>
              <w:rPr>
                <w:rFonts w:ascii="Times New Roman" w:hAnsi="Times New Roman" w:cs="Times New Roman"/>
                <w:b/>
              </w:rPr>
              <w:t xml:space="preserve">Отметка об  </w:t>
            </w:r>
            <w:r>
              <w:rPr>
                <w:rFonts w:ascii="Times New Roman" w:hAnsi="Times New Roman" w:cs="Times New Roman"/>
                <w:b/>
              </w:rPr>
              <w:br/>
              <w:t xml:space="preserve">ознакомлении </w:t>
            </w:r>
            <w:r>
              <w:rPr>
                <w:rFonts w:ascii="Times New Roman" w:hAnsi="Times New Roman" w:cs="Times New Roman"/>
                <w:b/>
              </w:rPr>
              <w:br/>
              <w:t xml:space="preserve">с Положением </w:t>
            </w:r>
            <w:r>
              <w:rPr>
                <w:rFonts w:ascii="Times New Roman" w:hAnsi="Times New Roman" w:cs="Times New Roman"/>
                <w:b/>
              </w:rPr>
              <w:br/>
              <w:t xml:space="preserve">     об      </w:t>
            </w:r>
            <w:r>
              <w:rPr>
                <w:rFonts w:ascii="Times New Roman" w:hAnsi="Times New Roman" w:cs="Times New Roman"/>
                <w:b/>
              </w:rPr>
              <w:br/>
              <w:t>удостоверении</w:t>
            </w:r>
          </w:p>
        </w:tc>
        <w:tc>
          <w:tcPr>
            <w:tcW w:w="992" w:type="dxa"/>
            <w:tcBorders>
              <w:top w:val="single" w:sz="4" w:space="0" w:color="auto"/>
              <w:left w:val="single" w:sz="4" w:space="0" w:color="auto"/>
              <w:bottom w:val="single" w:sz="4" w:space="0" w:color="auto"/>
              <w:right w:val="single" w:sz="4" w:space="0" w:color="auto"/>
            </w:tcBorders>
          </w:tcPr>
          <w:p w:rsidR="00C964E5" w:rsidRDefault="00C964E5">
            <w:pPr>
              <w:pStyle w:val="ConsPlusCell"/>
              <w:spacing w:line="276" w:lineRule="auto"/>
              <w:jc w:val="center"/>
              <w:rPr>
                <w:rFonts w:ascii="Times New Roman" w:hAnsi="Times New Roman" w:cs="Times New Roman"/>
                <w:b/>
                <w:sz w:val="24"/>
                <w:szCs w:val="24"/>
              </w:rPr>
            </w:pPr>
            <w:r>
              <w:rPr>
                <w:rFonts w:ascii="Times New Roman" w:hAnsi="Times New Roman" w:cs="Times New Roman"/>
                <w:b/>
                <w:sz w:val="24"/>
                <w:szCs w:val="24"/>
              </w:rPr>
              <w:t>Дата   выдачи</w:t>
            </w:r>
          </w:p>
        </w:tc>
        <w:tc>
          <w:tcPr>
            <w:tcW w:w="1134" w:type="dxa"/>
            <w:tcBorders>
              <w:top w:val="single" w:sz="4" w:space="0" w:color="auto"/>
              <w:left w:val="single" w:sz="4" w:space="0" w:color="auto"/>
              <w:bottom w:val="single" w:sz="4" w:space="0" w:color="auto"/>
              <w:right w:val="single" w:sz="4" w:space="0" w:color="auto"/>
            </w:tcBorders>
          </w:tcPr>
          <w:p w:rsidR="00C964E5" w:rsidRDefault="00C964E5">
            <w:pPr>
              <w:pStyle w:val="ConsPlusCell"/>
              <w:spacing w:line="276" w:lineRule="auto"/>
              <w:jc w:val="center"/>
              <w:rPr>
                <w:rFonts w:ascii="Times New Roman" w:hAnsi="Times New Roman" w:cs="Times New Roman"/>
                <w:b/>
              </w:rPr>
            </w:pPr>
            <w:r>
              <w:rPr>
                <w:rFonts w:ascii="Times New Roman" w:hAnsi="Times New Roman" w:cs="Times New Roman"/>
                <w:b/>
              </w:rPr>
              <w:t xml:space="preserve">Расписка </w:t>
            </w:r>
            <w:r>
              <w:rPr>
                <w:rFonts w:ascii="Times New Roman" w:hAnsi="Times New Roman" w:cs="Times New Roman"/>
                <w:b/>
              </w:rPr>
              <w:br/>
              <w:t xml:space="preserve">    в    </w:t>
            </w:r>
            <w:r>
              <w:rPr>
                <w:rFonts w:ascii="Times New Roman" w:hAnsi="Times New Roman" w:cs="Times New Roman"/>
                <w:b/>
              </w:rPr>
              <w:br/>
              <w:t>получении</w:t>
            </w:r>
          </w:p>
        </w:tc>
        <w:tc>
          <w:tcPr>
            <w:tcW w:w="1559" w:type="dxa"/>
            <w:tcBorders>
              <w:top w:val="single" w:sz="4" w:space="0" w:color="auto"/>
              <w:left w:val="single" w:sz="4" w:space="0" w:color="auto"/>
              <w:bottom w:val="single" w:sz="4" w:space="0" w:color="auto"/>
              <w:right w:val="single" w:sz="4" w:space="0" w:color="auto"/>
            </w:tcBorders>
          </w:tcPr>
          <w:p w:rsidR="00C964E5" w:rsidRDefault="00C964E5">
            <w:pPr>
              <w:pStyle w:val="NoSpacing"/>
              <w:spacing w:line="276" w:lineRule="auto"/>
              <w:jc w:val="center"/>
              <w:rPr>
                <w:rFonts w:ascii="Times New Roman" w:hAnsi="Times New Roman"/>
                <w:b/>
                <w:sz w:val="20"/>
                <w:szCs w:val="20"/>
              </w:rPr>
            </w:pPr>
            <w:r>
              <w:rPr>
                <w:rFonts w:ascii="Times New Roman" w:hAnsi="Times New Roman"/>
                <w:b/>
                <w:sz w:val="20"/>
                <w:szCs w:val="20"/>
              </w:rPr>
              <w:t xml:space="preserve">Отметка о возврате, </w:t>
            </w:r>
            <w:r>
              <w:rPr>
                <w:rFonts w:ascii="Times New Roman" w:hAnsi="Times New Roman"/>
                <w:b/>
                <w:sz w:val="20"/>
                <w:szCs w:val="20"/>
              </w:rPr>
              <w:br/>
              <w:t xml:space="preserve">     признании        недействительным  </w:t>
            </w:r>
            <w:r>
              <w:rPr>
                <w:rFonts w:ascii="Times New Roman" w:hAnsi="Times New Roman"/>
                <w:b/>
                <w:sz w:val="20"/>
                <w:szCs w:val="20"/>
              </w:rPr>
              <w:br/>
              <w:t>удостоверения, номер</w:t>
            </w:r>
            <w:r>
              <w:rPr>
                <w:rFonts w:ascii="Times New Roman" w:hAnsi="Times New Roman"/>
                <w:b/>
                <w:sz w:val="20"/>
                <w:szCs w:val="20"/>
              </w:rPr>
              <w:br/>
              <w:t xml:space="preserve"> и дата акта о его  </w:t>
            </w:r>
            <w:r>
              <w:rPr>
                <w:rFonts w:ascii="Times New Roman" w:hAnsi="Times New Roman"/>
                <w:b/>
                <w:sz w:val="20"/>
                <w:szCs w:val="20"/>
              </w:rPr>
              <w:br/>
              <w:t xml:space="preserve">   уничтожении</w:t>
            </w:r>
          </w:p>
        </w:tc>
        <w:tc>
          <w:tcPr>
            <w:tcW w:w="1418" w:type="dxa"/>
            <w:tcBorders>
              <w:top w:val="single" w:sz="4" w:space="0" w:color="auto"/>
              <w:left w:val="single" w:sz="4" w:space="0" w:color="auto"/>
              <w:bottom w:val="single" w:sz="4" w:space="0" w:color="auto"/>
              <w:right w:val="single" w:sz="4" w:space="0" w:color="auto"/>
            </w:tcBorders>
          </w:tcPr>
          <w:p w:rsidR="00C964E5" w:rsidRDefault="00C964E5">
            <w:pPr>
              <w:pStyle w:val="ConsPlusCel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Дата  </w:t>
            </w:r>
            <w:r>
              <w:rPr>
                <w:rFonts w:ascii="Times New Roman" w:hAnsi="Times New Roman" w:cs="Times New Roman"/>
                <w:b/>
                <w:sz w:val="24"/>
                <w:szCs w:val="24"/>
              </w:rPr>
              <w:br/>
              <w:t xml:space="preserve"> сдачи</w:t>
            </w:r>
          </w:p>
        </w:tc>
      </w:tr>
    </w:tbl>
    <w:p w:rsidR="00C964E5" w:rsidRDefault="00C964E5"/>
    <w:p w:rsidR="00C964E5" w:rsidRDefault="00C964E5"/>
    <w:p w:rsidR="00C964E5" w:rsidRDefault="00C964E5"/>
    <w:p w:rsidR="00C964E5" w:rsidRDefault="00C964E5"/>
    <w:p w:rsidR="00C964E5" w:rsidRDefault="00C964E5"/>
    <w:p w:rsidR="00C964E5" w:rsidRDefault="00C964E5"/>
    <w:p w:rsidR="00C964E5" w:rsidRDefault="00C964E5"/>
    <w:p w:rsidR="00C964E5" w:rsidRDefault="00C964E5"/>
    <w:p w:rsidR="00C964E5" w:rsidRDefault="00C964E5"/>
    <w:p w:rsidR="00C964E5" w:rsidRDefault="00C964E5"/>
    <w:p w:rsidR="00C964E5" w:rsidRDefault="00C964E5"/>
    <w:p w:rsidR="00C964E5" w:rsidRDefault="00C964E5"/>
    <w:p w:rsidR="00C964E5" w:rsidRDefault="00C964E5"/>
    <w:p w:rsidR="00C964E5" w:rsidRDefault="00C964E5"/>
    <w:p w:rsidR="00C964E5" w:rsidRDefault="00C964E5"/>
    <w:p w:rsidR="00C964E5" w:rsidRDefault="00C964E5" w:rsidP="00DC7307">
      <w:pPr>
        <w:pStyle w:val="NoSpacing"/>
        <w:jc w:val="right"/>
        <w:rPr>
          <w:rFonts w:ascii="Times New Roman" w:hAnsi="Times New Roman"/>
          <w:sz w:val="24"/>
          <w:szCs w:val="24"/>
        </w:rPr>
      </w:pPr>
      <w:r>
        <w:rPr>
          <w:rFonts w:ascii="Times New Roman" w:hAnsi="Times New Roman"/>
          <w:sz w:val="24"/>
          <w:szCs w:val="24"/>
        </w:rPr>
        <w:t>Приложение № 2</w:t>
      </w:r>
    </w:p>
    <w:p w:rsidR="00C964E5" w:rsidRDefault="00C964E5" w:rsidP="00DC7307">
      <w:pPr>
        <w:pStyle w:val="NoSpacing"/>
        <w:jc w:val="right"/>
        <w:rPr>
          <w:rFonts w:ascii="Times New Roman" w:hAnsi="Times New Roman"/>
          <w:sz w:val="24"/>
          <w:szCs w:val="24"/>
        </w:rPr>
      </w:pPr>
      <w:r>
        <w:rPr>
          <w:rFonts w:ascii="Times New Roman" w:hAnsi="Times New Roman"/>
          <w:sz w:val="24"/>
          <w:szCs w:val="24"/>
        </w:rPr>
        <w:t>Утверждено решением Общественного совета</w:t>
      </w:r>
    </w:p>
    <w:p w:rsidR="00C964E5" w:rsidRDefault="00C964E5" w:rsidP="00DC7307">
      <w:pPr>
        <w:pStyle w:val="NoSpacing"/>
        <w:jc w:val="right"/>
        <w:rPr>
          <w:rFonts w:ascii="Times New Roman" w:hAnsi="Times New Roman"/>
          <w:sz w:val="24"/>
          <w:szCs w:val="24"/>
        </w:rPr>
      </w:pPr>
      <w:r>
        <w:rPr>
          <w:rFonts w:ascii="Times New Roman" w:hAnsi="Times New Roman"/>
          <w:sz w:val="24"/>
          <w:szCs w:val="24"/>
        </w:rPr>
        <w:t>городского округа Архангельской области</w:t>
      </w:r>
    </w:p>
    <w:p w:rsidR="00C964E5" w:rsidRDefault="00C964E5" w:rsidP="00DC7307">
      <w:pPr>
        <w:pStyle w:val="NoSpacing"/>
        <w:jc w:val="right"/>
        <w:rPr>
          <w:rFonts w:ascii="Times New Roman" w:hAnsi="Times New Roman"/>
          <w:sz w:val="24"/>
          <w:szCs w:val="24"/>
        </w:rPr>
      </w:pPr>
      <w:r>
        <w:rPr>
          <w:rFonts w:ascii="Times New Roman" w:hAnsi="Times New Roman"/>
          <w:sz w:val="24"/>
          <w:szCs w:val="24"/>
        </w:rPr>
        <w:t xml:space="preserve"> «Город Коряжма» от  18 марта 2021 года,</w:t>
      </w:r>
    </w:p>
    <w:p w:rsidR="00C964E5" w:rsidRDefault="00C964E5" w:rsidP="00DC7307">
      <w:pPr>
        <w:pStyle w:val="NoSpacing"/>
        <w:jc w:val="right"/>
        <w:rPr>
          <w:rFonts w:ascii="Times New Roman" w:hAnsi="Times New Roman"/>
          <w:sz w:val="24"/>
          <w:szCs w:val="24"/>
        </w:rPr>
      </w:pPr>
      <w:r>
        <w:rPr>
          <w:rFonts w:ascii="Times New Roman" w:hAnsi="Times New Roman"/>
          <w:sz w:val="24"/>
          <w:szCs w:val="24"/>
        </w:rPr>
        <w:t xml:space="preserve"> протокол № 2</w:t>
      </w:r>
    </w:p>
    <w:p w:rsidR="00C964E5" w:rsidRDefault="00C964E5" w:rsidP="00DC7307">
      <w:pPr>
        <w:pStyle w:val="NoSpacing"/>
        <w:jc w:val="right"/>
        <w:rPr>
          <w:rFonts w:ascii="Times New Roman" w:hAnsi="Times New Roman"/>
          <w:sz w:val="24"/>
          <w:szCs w:val="24"/>
        </w:rPr>
      </w:pPr>
    </w:p>
    <w:p w:rsidR="00C964E5" w:rsidRDefault="00C964E5" w:rsidP="00DC7307">
      <w:pPr>
        <w:pStyle w:val="NoSpacing"/>
        <w:jc w:val="center"/>
        <w:rPr>
          <w:rFonts w:ascii="Times New Roman" w:hAnsi="Times New Roman"/>
          <w:b/>
          <w:sz w:val="24"/>
          <w:szCs w:val="24"/>
        </w:rPr>
      </w:pPr>
      <w:r>
        <w:rPr>
          <w:rFonts w:ascii="Times New Roman" w:hAnsi="Times New Roman"/>
          <w:b/>
          <w:sz w:val="24"/>
          <w:szCs w:val="24"/>
        </w:rPr>
        <w:t>Положение</w:t>
      </w:r>
    </w:p>
    <w:p w:rsidR="00C964E5" w:rsidRDefault="00C964E5" w:rsidP="00DC7307">
      <w:pPr>
        <w:pStyle w:val="NoSpacing"/>
        <w:jc w:val="center"/>
        <w:rPr>
          <w:rFonts w:ascii="Times New Roman" w:hAnsi="Times New Roman"/>
          <w:b/>
          <w:sz w:val="24"/>
          <w:szCs w:val="24"/>
        </w:rPr>
      </w:pPr>
      <w:r>
        <w:rPr>
          <w:rFonts w:ascii="Times New Roman" w:hAnsi="Times New Roman"/>
          <w:b/>
          <w:sz w:val="24"/>
          <w:szCs w:val="24"/>
        </w:rPr>
        <w:t xml:space="preserve">о комиссии Общественного совета городского округа </w:t>
      </w:r>
    </w:p>
    <w:p w:rsidR="00C964E5" w:rsidRDefault="00C964E5" w:rsidP="00DC7307">
      <w:pPr>
        <w:pStyle w:val="NoSpacing"/>
        <w:jc w:val="center"/>
        <w:rPr>
          <w:rFonts w:ascii="Times New Roman" w:hAnsi="Times New Roman"/>
          <w:b/>
          <w:sz w:val="24"/>
          <w:szCs w:val="24"/>
        </w:rPr>
      </w:pPr>
      <w:r>
        <w:rPr>
          <w:rFonts w:ascii="Times New Roman" w:hAnsi="Times New Roman"/>
          <w:b/>
          <w:sz w:val="24"/>
          <w:szCs w:val="24"/>
        </w:rPr>
        <w:t>Архангельской области «Город Коряжма»</w:t>
      </w:r>
    </w:p>
    <w:p w:rsidR="00C964E5" w:rsidRDefault="00C964E5" w:rsidP="00DC7307">
      <w:pPr>
        <w:pStyle w:val="NoSpacing"/>
        <w:jc w:val="center"/>
        <w:rPr>
          <w:rFonts w:ascii="Times New Roman" w:hAnsi="Times New Roman"/>
          <w:b/>
          <w:sz w:val="24"/>
          <w:szCs w:val="24"/>
        </w:rPr>
      </w:pPr>
    </w:p>
    <w:p w:rsidR="00C964E5" w:rsidRDefault="00C964E5" w:rsidP="00DC7307">
      <w:pPr>
        <w:pStyle w:val="NoSpacing"/>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.Общие положения</w:t>
      </w:r>
    </w:p>
    <w:p w:rsidR="00C964E5" w:rsidRDefault="00C964E5" w:rsidP="00DC7307">
      <w:pPr>
        <w:pStyle w:val="NoSpacing"/>
        <w:jc w:val="both"/>
        <w:rPr>
          <w:rFonts w:ascii="Times New Roman" w:hAnsi="Times New Roman"/>
          <w:sz w:val="24"/>
          <w:szCs w:val="24"/>
        </w:rPr>
      </w:pPr>
      <w:r>
        <w:rPr>
          <w:rFonts w:ascii="Times New Roman" w:hAnsi="Times New Roman"/>
          <w:sz w:val="24"/>
          <w:szCs w:val="24"/>
        </w:rPr>
        <w:t>1.Настоящее положение определяет порядок формирования и деятельности комиссии Общественного совета городского округа Архангельской области «Город Коряжма» (далее по тексту-  «комиссия»).</w:t>
      </w:r>
    </w:p>
    <w:p w:rsidR="00C964E5" w:rsidRDefault="00C964E5" w:rsidP="00DC7307">
      <w:pPr>
        <w:pStyle w:val="No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eastAsia="ru-RU"/>
        </w:rPr>
        <w:t xml:space="preserve">Комиссия в своей деятельности руководствуется Конституцией Российской Федерации, </w:t>
      </w:r>
      <w:r>
        <w:rPr>
          <w:rFonts w:ascii="Times New Roman" w:hAnsi="Times New Roman"/>
          <w:sz w:val="24"/>
          <w:szCs w:val="24"/>
        </w:rPr>
        <w:t xml:space="preserve">Федеральным законом от 21 июля 2014 года № 212-ФЗ «Об основах общественного контроля в Российской Федерации», законами Архангельской области от 26 октября 2015 года № 338-20-ОЗ «Об общественном контроле в Архангельской области» и от 02 июля 2012 года № 500-32-ОЗ «Об Общественной палате Архангельской области», другими федеральными законами и иными нормативными правовыми актами Российской Федерации, областными законами и иными нормативными правовыми актами Архангельской области, уставом и муниципальными нормативными правовыми актами городского округа Архангельской области «Город Коряжма», положением об Общественном совете городского округа Архангельской области «Город Коряжма» </w:t>
      </w:r>
    </w:p>
    <w:p w:rsidR="00C964E5" w:rsidRDefault="00C964E5" w:rsidP="00DC7307">
      <w:pPr>
        <w:pStyle w:val="NoSpacing"/>
        <w:jc w:val="both"/>
        <w:rPr>
          <w:rFonts w:ascii="Times New Roman" w:hAnsi="Times New Roman"/>
          <w:sz w:val="24"/>
          <w:szCs w:val="24"/>
        </w:rPr>
      </w:pPr>
      <w:r>
        <w:rPr>
          <w:rFonts w:ascii="Times New Roman" w:hAnsi="Times New Roman"/>
          <w:sz w:val="24"/>
          <w:szCs w:val="24"/>
        </w:rPr>
        <w:t xml:space="preserve">( далее по тексту - «Общественный совет»), </w:t>
      </w:r>
      <w:r>
        <w:rPr>
          <w:rFonts w:ascii="Times New Roman" w:hAnsi="Times New Roman"/>
          <w:sz w:val="24"/>
          <w:szCs w:val="24"/>
          <w:lang w:eastAsia="ru-RU"/>
        </w:rPr>
        <w:t>решениями Общественного совета, а также настоящим положением.</w:t>
      </w:r>
    </w:p>
    <w:p w:rsidR="00C964E5" w:rsidRDefault="00C964E5" w:rsidP="00DC7307">
      <w:pPr>
        <w:jc w:val="center"/>
        <w:rPr>
          <w:rFonts w:ascii="Times New Roman" w:hAnsi="Times New Roman"/>
          <w:b/>
          <w:sz w:val="24"/>
          <w:szCs w:val="24"/>
          <w:lang w:eastAsia="ru-RU"/>
        </w:rPr>
      </w:pPr>
      <w:r>
        <w:rPr>
          <w:rFonts w:ascii="Times New Roman" w:hAnsi="Times New Roman"/>
          <w:b/>
          <w:sz w:val="24"/>
          <w:szCs w:val="24"/>
          <w:lang w:val="en-US" w:eastAsia="ru-RU"/>
        </w:rPr>
        <w:t>II</w:t>
      </w:r>
      <w:r>
        <w:rPr>
          <w:rFonts w:ascii="Times New Roman" w:hAnsi="Times New Roman"/>
          <w:b/>
          <w:sz w:val="24"/>
          <w:szCs w:val="24"/>
          <w:lang w:eastAsia="ru-RU"/>
        </w:rPr>
        <w:t>.Порядок формирования комиссии</w:t>
      </w:r>
    </w:p>
    <w:p w:rsidR="00C964E5" w:rsidRDefault="00C964E5" w:rsidP="00DC7307">
      <w:pPr>
        <w:jc w:val="both"/>
        <w:rPr>
          <w:rFonts w:ascii="Times New Roman" w:hAnsi="Times New Roman"/>
          <w:sz w:val="24"/>
          <w:szCs w:val="24"/>
          <w:lang w:eastAsia="ru-RU"/>
        </w:rPr>
      </w:pPr>
      <w:r>
        <w:rPr>
          <w:rFonts w:ascii="Times New Roman" w:hAnsi="Times New Roman"/>
          <w:sz w:val="24"/>
          <w:szCs w:val="24"/>
          <w:lang w:eastAsia="ru-RU"/>
        </w:rPr>
        <w:t>3.Комиссия является основным рабочим органом Общественного совета и образуется на срок полномочий членов Общественного совета.</w:t>
      </w:r>
    </w:p>
    <w:p w:rsidR="00C964E5" w:rsidRDefault="00C964E5" w:rsidP="00DC7307">
      <w:pPr>
        <w:jc w:val="both"/>
        <w:rPr>
          <w:rFonts w:ascii="Times New Roman" w:hAnsi="Times New Roman"/>
          <w:sz w:val="24"/>
          <w:szCs w:val="24"/>
        </w:rPr>
      </w:pPr>
      <w:r>
        <w:rPr>
          <w:rFonts w:ascii="Times New Roman" w:hAnsi="Times New Roman"/>
          <w:sz w:val="24"/>
          <w:szCs w:val="24"/>
        </w:rPr>
        <w:t>4.Комиссия формируется на первом заседании Общественного совета из числа его членов на основе их добровольного выбора на срок полномочий Общественного совета действующего созыва.  На этом же заседании Общественного совета утверждается наименование комиссии и  персональный состав, по предложению председателя Общественного совета открытым голосованием избирается председатель комиссии.</w:t>
      </w:r>
    </w:p>
    <w:p w:rsidR="00C964E5" w:rsidRDefault="00C964E5" w:rsidP="00DC7307">
      <w:pPr>
        <w:jc w:val="both"/>
        <w:rPr>
          <w:rFonts w:ascii="Times New Roman" w:hAnsi="Times New Roman"/>
          <w:sz w:val="24"/>
          <w:szCs w:val="24"/>
        </w:rPr>
      </w:pPr>
      <w:r>
        <w:rPr>
          <w:rFonts w:ascii="Times New Roman" w:hAnsi="Times New Roman"/>
          <w:sz w:val="24"/>
          <w:szCs w:val="24"/>
        </w:rPr>
        <w:t>5.На первом заседании комиссии из числа ее членов по предложению председателя комиссии открытым голосованием избирается секретарь комиссии.</w:t>
      </w:r>
    </w:p>
    <w:p w:rsidR="00C964E5" w:rsidRDefault="00C964E5" w:rsidP="00DC7307">
      <w:pPr>
        <w:jc w:val="both"/>
        <w:rPr>
          <w:rFonts w:ascii="Times New Roman" w:hAnsi="Times New Roman"/>
          <w:sz w:val="24"/>
          <w:szCs w:val="24"/>
        </w:rPr>
      </w:pPr>
      <w:r>
        <w:rPr>
          <w:rFonts w:ascii="Times New Roman" w:hAnsi="Times New Roman"/>
          <w:sz w:val="24"/>
          <w:szCs w:val="24"/>
        </w:rPr>
        <w:t>6.Внесение изменений в состав комиссии (о выходе из комиссии и переходе в другую комиссию, о включении в ее состав другого члена Общественного совета) осуществляется на основании письменного заявления члена Общественного совета, направляемого на имя председателя Общественного совета, на очередном заседании Общественного совета.</w:t>
      </w:r>
    </w:p>
    <w:p w:rsidR="00C964E5" w:rsidRDefault="00C964E5" w:rsidP="00DC7307">
      <w:pPr>
        <w:jc w:val="both"/>
        <w:rPr>
          <w:rFonts w:ascii="Times New Roman" w:hAnsi="Times New Roman"/>
          <w:sz w:val="24"/>
          <w:szCs w:val="24"/>
          <w:u w:val="single"/>
        </w:rPr>
      </w:pPr>
      <w:r>
        <w:rPr>
          <w:rFonts w:ascii="Times New Roman" w:hAnsi="Times New Roman"/>
          <w:sz w:val="24"/>
          <w:szCs w:val="24"/>
        </w:rPr>
        <w:t>7.В состав комиссии по решению Общественного совета могут входить члены комиссии с правом совещательного голоса из числа представителей некоммерческих организаций, не являющихся членами Общественного совета, а также отдельные граждане, проживающие на территории муниципального образования «Город Коряжма», активно участвующие в общественной жизни городского округа. Включение в состав комиссии  члена с правом совещательного голоса осуществляется при наличии его письменного согласия, соответствующего решения коллегиального органа некоммерческой организации, членом которой он является, при соблюдении условий, предусмотренных пунктами  1-6 статьи 13 положения об Общественном совете. Исключение из состава комиссии члена как с правом решающего, так и совещательного голоса осуществляется при появлении оснований, предусмотренных статьей 15 положения об Общественном совете.</w:t>
      </w:r>
    </w:p>
    <w:p w:rsidR="00C964E5" w:rsidRDefault="00C964E5" w:rsidP="00DC7307">
      <w:pPr>
        <w:jc w:val="both"/>
        <w:rPr>
          <w:rFonts w:ascii="Times New Roman" w:hAnsi="Times New Roman"/>
          <w:sz w:val="24"/>
          <w:szCs w:val="24"/>
        </w:rPr>
      </w:pPr>
      <w:r>
        <w:rPr>
          <w:rFonts w:ascii="Times New Roman" w:hAnsi="Times New Roman"/>
          <w:sz w:val="24"/>
          <w:szCs w:val="24"/>
        </w:rPr>
        <w:t>8. Решение об образовании, внесении изменений в состав и (или)  ликвидации комиссии принимается открытым голосованием простым большинством голосов от числа членов Общественного совета, присутствующих на заседании, и фиксируется в протоколе заседания Общественного совета.</w:t>
      </w:r>
    </w:p>
    <w:p w:rsidR="00C964E5" w:rsidRDefault="00C964E5" w:rsidP="00DC7307">
      <w:pPr>
        <w:shd w:val="clear" w:color="auto" w:fill="FFFFFF"/>
        <w:spacing w:after="100" w:afterAutospacing="1" w:line="360" w:lineRule="atLeast"/>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.Полномочия председателя, секретаря и членов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9. Председатель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xml:space="preserve">- организует работу комиссии и председательствует на ее заседаниях; </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осуществляет подготовку плана работы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вносит предложения о порядке работы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xml:space="preserve">- формирует проект повестки заседания комиссии; </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осуществляет непосредственную подготовку заседаний комиссии, включая подготовку необходимых материалов и проектов решений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организует направление членам комиссии документов и материалов, поступивших в комиссию, для рассмотрения и подготовки предложений;</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-оформляет протокол первого заседания комиссии до избрания секретаря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подписывает протоколы заседаний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заверяет выписки из протоколов заседаний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организует через общественную приемную администрации городского округа Архангельской области «Город Коряжма» (далее по тексту – «общественная приемная») освещение деятельности комиссии в средствах массовой информации;</w:t>
      </w:r>
    </w:p>
    <w:p w:rsidR="00C964E5" w:rsidRDefault="00C964E5" w:rsidP="00DC7307">
      <w:pPr>
        <w:pStyle w:val="NoSpacing"/>
        <w:jc w:val="both"/>
        <w:rPr>
          <w:rFonts w:ascii="Times New Roman" w:hAnsi="Times New Roman"/>
          <w:sz w:val="24"/>
          <w:szCs w:val="24"/>
        </w:rPr>
      </w:pPr>
      <w:r>
        <w:rPr>
          <w:rFonts w:ascii="Times New Roman" w:hAnsi="Times New Roman"/>
          <w:sz w:val="24"/>
          <w:szCs w:val="24"/>
          <w:lang w:eastAsia="ru-RU"/>
        </w:rPr>
        <w:t xml:space="preserve"> - </w:t>
      </w:r>
      <w:r>
        <w:rPr>
          <w:rFonts w:ascii="Times New Roman" w:hAnsi="Times New Roman"/>
          <w:sz w:val="24"/>
          <w:szCs w:val="24"/>
        </w:rPr>
        <w:t>по согласованию с председателем Общественного совета привлекает специалистов организаций к экспертной, аналитической и иной работе, связанной с деятельностью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осуществляет контроль исполнения решений, принимаемых комиссией;</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координирует работу членов комиссии, решает другие вопросы внутреннего распорядка деятельности комиссии в соответствии с Регламентом Общественного совета;</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в случае своего отсутствия поручает исполнение обязанностей председателя комиссии секретарю или одному из членов комиссии с правом решающего голоса.</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10. Секретарь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выполняет полномочия председателя комиссии в период его отсутствия или по его поручению;</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выполняет поручения председателя по вопросам, относящимся к компетенции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осуществляет по поручению председателя доведение до членов комиссии документов и материалов, поступивших в комиссию, для рассмотрения и подготовки предложений;</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обеспечивает уведомление членов комиссии о месте, времени и повестке дня очередного заседания комиссии не менее чем за три дня до проведения заседания, а также заблаговременно информирует об этом других членов Общественного совета и иных участников заседания;</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ведет протоколы заседания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-совместно с общественной приемной обеспечивает подготовку и обновление информационных материалов по вопросам деятельности комиссии, размещаемых на официальном сайте администрации города в информационно-телекоммуникационной сети  «Интернет»;</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выполняет иные обязанности по поручению председателя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при выполнении поручений председателя комиссии и своих полномочий осуществляет непосредственное взаимодействие с членами Общественного совета.</w:t>
      </w:r>
    </w:p>
    <w:p w:rsidR="00C964E5" w:rsidRDefault="00C964E5" w:rsidP="00DC7307">
      <w:pPr>
        <w:pStyle w:val="NormalWeb"/>
        <w:spacing w:before="0" w:after="0"/>
        <w:jc w:val="both"/>
      </w:pPr>
      <w:r>
        <w:t>11. Члены комиссии как с правом решающего, так и с правом совещательного голоса вправе:</w:t>
      </w:r>
    </w:p>
    <w:p w:rsidR="00C964E5" w:rsidRDefault="00C964E5" w:rsidP="00DC7307">
      <w:pPr>
        <w:pStyle w:val="NormalWeb"/>
        <w:spacing w:before="0" w:after="0"/>
        <w:jc w:val="both"/>
      </w:pPr>
      <w:r>
        <w:t>- выступать на заседании комиссии, вносить предложения по вопросам, входящим в компетенцию комиссии, и требовать проведения по данным вопросам голосования;</w:t>
      </w:r>
    </w:p>
    <w:p w:rsidR="00C964E5" w:rsidRDefault="00C964E5" w:rsidP="00DC7307">
      <w:pPr>
        <w:pStyle w:val="NormalWeb"/>
        <w:spacing w:before="0" w:after="0"/>
        <w:jc w:val="both"/>
      </w:pPr>
      <w:r>
        <w:t xml:space="preserve">- задавать вопросы другим участникам заседания комиссии в соответствии с повесткой заседания и получать на них ответы по существу; </w:t>
      </w:r>
    </w:p>
    <w:p w:rsidR="00C964E5" w:rsidRDefault="00C964E5" w:rsidP="00DC7307">
      <w:pPr>
        <w:pStyle w:val="NormalWeb"/>
        <w:spacing w:before="0" w:after="0"/>
        <w:jc w:val="both"/>
      </w:pPr>
      <w:r>
        <w:t>- знакомиться с документами и другими материалами, вносимыми на заседания комиссии.</w:t>
      </w:r>
    </w:p>
    <w:p w:rsidR="00C964E5" w:rsidRDefault="00C964E5" w:rsidP="00DC7307">
      <w:pPr>
        <w:pStyle w:val="NormalWeb"/>
        <w:spacing w:before="0" w:after="0"/>
        <w:jc w:val="both"/>
      </w:pPr>
      <w:r>
        <w:t>12. Член комиссии с правом решающего голоса вправе:</w:t>
      </w:r>
    </w:p>
    <w:p w:rsidR="00C964E5" w:rsidRDefault="00C964E5" w:rsidP="00DC7307">
      <w:pPr>
        <w:pStyle w:val="NoSpacing"/>
        <w:jc w:val="both"/>
        <w:rPr>
          <w:rFonts w:ascii="Times New Roman" w:hAnsi="Times New Roman"/>
          <w:sz w:val="24"/>
          <w:szCs w:val="24"/>
          <w:lang w:eastAsia="ru-RU"/>
        </w:rPr>
      </w:pPr>
      <w:r>
        <w:t xml:space="preserve"> - </w:t>
      </w:r>
      <w:r>
        <w:rPr>
          <w:rFonts w:ascii="Times New Roman" w:hAnsi="Times New Roman"/>
          <w:sz w:val="24"/>
          <w:szCs w:val="24"/>
        </w:rPr>
        <w:t>голосовать на заседаниях комиссии;</w:t>
      </w:r>
      <w:r>
        <w:rPr>
          <w:rFonts w:ascii="Times New Roman" w:hAnsi="Times New Roman"/>
          <w:color w:val="013E7C"/>
          <w:sz w:val="24"/>
          <w:szCs w:val="24"/>
          <w:lang w:eastAsia="ru-RU"/>
        </w:rPr>
        <w:t xml:space="preserve"> </w:t>
      </w:r>
      <w:r>
        <w:rPr>
          <w:rFonts w:ascii="Times New Roman" w:hAnsi="Times New Roman"/>
          <w:sz w:val="24"/>
          <w:szCs w:val="24"/>
          <w:lang w:eastAsia="ru-RU"/>
        </w:rPr>
        <w:t xml:space="preserve">каждый член комиссии при принятии решения путем голосования обладает одним голосом; </w:t>
      </w:r>
    </w:p>
    <w:p w:rsidR="00C964E5" w:rsidRDefault="00C964E5" w:rsidP="00DC7307">
      <w:pPr>
        <w:pStyle w:val="NoSpacing"/>
        <w:jc w:val="both"/>
        <w:rPr>
          <w:rFonts w:ascii="Times New Roman" w:hAnsi="Times New Roman"/>
          <w:sz w:val="24"/>
          <w:szCs w:val="24"/>
        </w:rPr>
      </w:pPr>
      <w:r>
        <w:rPr>
          <w:rFonts w:ascii="Times New Roman" w:hAnsi="Times New Roman"/>
          <w:sz w:val="24"/>
          <w:szCs w:val="24"/>
        </w:rPr>
        <w:t>- выступать на заседаниях комиссии с особым мнением;</w:t>
      </w:r>
    </w:p>
    <w:p w:rsidR="00C964E5" w:rsidRDefault="00C964E5" w:rsidP="00DC7307">
      <w:pPr>
        <w:pStyle w:val="NoSpacing"/>
        <w:jc w:val="both"/>
        <w:rPr>
          <w:rFonts w:ascii="Times New Roman" w:hAnsi="Times New Roman"/>
          <w:sz w:val="24"/>
          <w:szCs w:val="24"/>
        </w:rPr>
      </w:pPr>
      <w:r>
        <w:rPr>
          <w:rFonts w:ascii="Times New Roman" w:hAnsi="Times New Roman"/>
          <w:sz w:val="24"/>
          <w:szCs w:val="24"/>
        </w:rPr>
        <w:t>- осуществлять иные полномочия в соответствии с законодательством.</w:t>
      </w:r>
    </w:p>
    <w:p w:rsidR="00C964E5" w:rsidRDefault="00C964E5" w:rsidP="00DC7307">
      <w:pPr>
        <w:pStyle w:val="NormalWeb"/>
        <w:spacing w:before="0" w:after="0"/>
        <w:jc w:val="both"/>
      </w:pPr>
      <w:r>
        <w:t>13.Член комиссии с правом решающего голоса обязан:</w:t>
      </w:r>
    </w:p>
    <w:p w:rsidR="00C964E5" w:rsidRDefault="00C964E5" w:rsidP="00DC7307">
      <w:pPr>
        <w:pStyle w:val="NormalWeb"/>
        <w:spacing w:before="0" w:after="0"/>
        <w:jc w:val="both"/>
      </w:pPr>
      <w:r>
        <w:t>- присутствовать на всех заседаниях комиссии;</w:t>
      </w:r>
    </w:p>
    <w:p w:rsidR="00C964E5" w:rsidRDefault="00C964E5" w:rsidP="00DC7307">
      <w:pPr>
        <w:pStyle w:val="NormalWeb"/>
        <w:spacing w:before="0" w:after="0"/>
        <w:jc w:val="both"/>
      </w:pPr>
      <w:r>
        <w:t>- заблаговременно информировать о невозможности присутствовать на заседании комиссии по уважительной причине;</w:t>
      </w:r>
    </w:p>
    <w:p w:rsidR="00C964E5" w:rsidRDefault="00C964E5" w:rsidP="00DC7307">
      <w:pPr>
        <w:pStyle w:val="NormalWeb"/>
        <w:spacing w:before="0" w:after="0"/>
        <w:jc w:val="both"/>
      </w:pPr>
      <w:r>
        <w:t>- в случае отсутствия на заседании комиссии  выразить свое отношение к рассматриваемому вопросу в письменном виде;</w:t>
      </w:r>
    </w:p>
    <w:p w:rsidR="00C964E5" w:rsidRDefault="00C964E5" w:rsidP="00DC7307">
      <w:pPr>
        <w:pStyle w:val="NormalWeb"/>
        <w:spacing w:before="0" w:after="0"/>
        <w:jc w:val="both"/>
      </w:pPr>
      <w:r>
        <w:t>-  выполнять поручения комиссии, а также председателя и секретаря комиссии, данные в пределах их компетенции;</w:t>
      </w:r>
    </w:p>
    <w:p w:rsidR="00C964E5" w:rsidRDefault="00C964E5" w:rsidP="00DC7307">
      <w:pPr>
        <w:pStyle w:val="NormalWeb"/>
        <w:spacing w:before="0" w:after="0"/>
        <w:jc w:val="both"/>
      </w:pPr>
      <w:r>
        <w:t>- соблюдать законодательство Российской Федерации, Архангельской области, нормативные правовые акты городского округа Архангельской области «Город Коряжма», положение об Общественном совете и настоящее положение.</w:t>
      </w:r>
    </w:p>
    <w:p w:rsidR="00C964E5" w:rsidRDefault="00C964E5" w:rsidP="00DC7307">
      <w:pPr>
        <w:pStyle w:val="NormalWeb"/>
        <w:spacing w:before="0" w:after="0"/>
        <w:jc w:val="both"/>
      </w:pPr>
      <w:r>
        <w:t>14.Член комиссии с правом совещательного голоса с его согласия по решению комиссии или председателя комиссии может привлекаться к подготовке вопросов, входящих в компетенцию комиссии.</w:t>
      </w:r>
    </w:p>
    <w:p w:rsidR="00C964E5" w:rsidRDefault="00C964E5" w:rsidP="00DC7307">
      <w:pPr>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.Заседания комиссии</w:t>
      </w:r>
    </w:p>
    <w:p w:rsidR="00C964E5" w:rsidRDefault="00C964E5" w:rsidP="00DC7307">
      <w:pPr>
        <w:pStyle w:val="NoSpacing"/>
        <w:jc w:val="both"/>
        <w:rPr>
          <w:rFonts w:ascii="Times New Roman" w:hAnsi="Times New Roman"/>
          <w:sz w:val="24"/>
          <w:szCs w:val="24"/>
        </w:rPr>
      </w:pPr>
      <w:r>
        <w:rPr>
          <w:rFonts w:ascii="Times New Roman" w:hAnsi="Times New Roman"/>
          <w:sz w:val="24"/>
          <w:szCs w:val="24"/>
        </w:rPr>
        <w:t>15. Основной формой деятельности комиссии является ее заседание.</w:t>
      </w:r>
    </w:p>
    <w:p w:rsidR="00C964E5" w:rsidRDefault="00C964E5" w:rsidP="00DC7307">
      <w:pPr>
        <w:pStyle w:val="NoSpacing"/>
        <w:jc w:val="both"/>
        <w:rPr>
          <w:rFonts w:ascii="Times New Roman" w:hAnsi="Times New Roman"/>
          <w:sz w:val="24"/>
          <w:szCs w:val="24"/>
        </w:rPr>
      </w:pPr>
      <w:r>
        <w:rPr>
          <w:rFonts w:ascii="Times New Roman" w:hAnsi="Times New Roman"/>
          <w:sz w:val="24"/>
          <w:szCs w:val="24"/>
        </w:rPr>
        <w:t>Заседания комиссии проводятся по мере необходимости, но не реже одного раза в два месяца.</w:t>
      </w:r>
    </w:p>
    <w:p w:rsidR="00C964E5" w:rsidRDefault="00C964E5" w:rsidP="00DC7307">
      <w:pPr>
        <w:pStyle w:val="NoSpacing"/>
        <w:jc w:val="both"/>
        <w:rPr>
          <w:rFonts w:ascii="Times New Roman" w:hAnsi="Times New Roman"/>
          <w:sz w:val="24"/>
          <w:szCs w:val="24"/>
        </w:rPr>
      </w:pPr>
      <w:r>
        <w:rPr>
          <w:rFonts w:ascii="Times New Roman" w:hAnsi="Times New Roman"/>
          <w:sz w:val="24"/>
          <w:szCs w:val="24"/>
        </w:rPr>
        <w:t>Заседание комиссии правомочно, если на нем присутствует более половины от общего числа членов комиссии с правом решающего голоса.</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xml:space="preserve">16. В заседаниях комиссии могут принимать участие с правом совещательного голоса члены Общественного совета, не входящие в состав данной комиссии. </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xml:space="preserve">17. На заседания комиссии могут приглашаться для рассмотрения конкретного вопроса повестки заседания комиссии </w:t>
      </w:r>
      <w:r>
        <w:rPr>
          <w:rFonts w:ascii="Times New Roman" w:hAnsi="Times New Roman"/>
          <w:sz w:val="24"/>
          <w:szCs w:val="24"/>
        </w:rPr>
        <w:t>по согласованию руководители территориальных органов федеральных органов исполнительной власти по Архангельской области, органов государственной власти Архангельской области, органов местного самоуправления или их представители.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18. На заседании комиссии могут присутствовать  эксперты, а также представители заинтересованных государственных органов и общественных объединений, средств массовой информации. Комиссия вправе привлекать к своей деятельности необходимых специалистов.</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19. Повестка заседания комиссии утверждается непосредственно на ее заседании.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20. Перенос обсуждения вопроса, включенного в повестку заседания комиссии, на другое заседание может быть осуществлен по решению комиссии или ее председателя.</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rPr>
        <w:t>21.Решение комиссии принимается большинством голосов от числа членов комиссии с правом решающего голоса, присутствующих на заседании, и членов комиссии, оформивших свои голоса в письменном виде.</w:t>
      </w:r>
      <w:r>
        <w:rPr>
          <w:rFonts w:ascii="Times New Roman" w:hAnsi="Times New Roman"/>
          <w:sz w:val="24"/>
          <w:szCs w:val="24"/>
          <w:lang w:eastAsia="ru-RU"/>
        </w:rPr>
        <w:t xml:space="preserve"> При равенстве голосов решающим является голос председательствующего на заседании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22.Решения комиссии по каждому вопросу повестки заседания записываются в протокол заседания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 xml:space="preserve">23.Протокол заседания комиссии оформляется в трехдневный срок со дня ее заседания секретарем и подписывается председателем или, в случае его отсутствия, замещающим его членом комиссии. </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24. Протокол заседания комиссии представляется в общественную приемную администрации городского округа Архангельской области «Город Коряжма» для его последующей подшивки в дело материалов комиссии и возможности ознакомления членов комиссии и других членов Общественного совета. Допускается электронная рассылка протокола членам комиссии по их запросу.</w:t>
      </w:r>
    </w:p>
    <w:p w:rsidR="00C964E5" w:rsidRDefault="00C964E5" w:rsidP="00DC7307">
      <w:pPr>
        <w:pStyle w:val="NoSpacing"/>
        <w:jc w:val="both"/>
        <w:rPr>
          <w:rFonts w:ascii="Times New Roman" w:hAnsi="Times New Roman"/>
          <w:sz w:val="24"/>
          <w:szCs w:val="24"/>
        </w:rPr>
      </w:pPr>
      <w:r>
        <w:rPr>
          <w:rFonts w:ascii="Times New Roman" w:hAnsi="Times New Roman"/>
          <w:sz w:val="24"/>
          <w:szCs w:val="24"/>
          <w:lang w:eastAsia="ru-RU"/>
        </w:rPr>
        <w:t>25. Комиссия осуществляет свою деятельность в соответствии с ежегодными планами деятельности Общественного совета и комиссии.</w:t>
      </w:r>
    </w:p>
    <w:p w:rsidR="00C964E5" w:rsidRDefault="00C964E5" w:rsidP="00DC7307">
      <w:pPr>
        <w:pStyle w:val="NoSpacing"/>
        <w:jc w:val="center"/>
        <w:rPr>
          <w:rFonts w:ascii="Times New Roman" w:hAnsi="Times New Roman"/>
          <w:b/>
          <w:bCs/>
          <w:sz w:val="24"/>
          <w:szCs w:val="24"/>
          <w:lang w:eastAsia="ru-RU"/>
        </w:rPr>
      </w:pPr>
      <w:r>
        <w:rPr>
          <w:rFonts w:ascii="Times New Roman" w:hAnsi="Times New Roman"/>
          <w:b/>
          <w:bCs/>
          <w:sz w:val="24"/>
          <w:szCs w:val="24"/>
          <w:lang w:val="en-US" w:eastAsia="ru-RU"/>
        </w:rPr>
        <w:t>V</w:t>
      </w:r>
      <w:r>
        <w:rPr>
          <w:rFonts w:ascii="Times New Roman" w:hAnsi="Times New Roman"/>
          <w:b/>
          <w:bCs/>
          <w:sz w:val="24"/>
          <w:szCs w:val="24"/>
          <w:lang w:eastAsia="ru-RU"/>
        </w:rPr>
        <w:t>. Взаимодействие комиссии и Общественного совета</w:t>
      </w:r>
    </w:p>
    <w:p w:rsidR="00C964E5" w:rsidRDefault="00C964E5" w:rsidP="00DC7307">
      <w:pPr>
        <w:pStyle w:val="NoSpacing"/>
        <w:jc w:val="center"/>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26. Комиссия вносит предложения по формированию проекта плана деятельности Общественного совета на текущий год и проведению мероприятий Общественного совета.</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27. Комиссия осуществляет подготовку проектов решений Общественного совета по вопросам, заявленных комиссией, а также по другим вопросам по поручению Общественного совета, председателя Общественного совета.</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28. Комиссия выполняет поручения Общественного совета. Выписка из протокола заседания Общественного совета с конкретным поручением комиссии передается председателю комиссии, который информирует о результатах его выполнения не позднее, чем в 30 дней или в иной срок, установленный Общественным советом.</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29. Комиссия по поручению Общественного совета осуществляет предварительное изучение материалов и (или) их подготовку к рассмотрению соответствующих вопросов на заседаниях Общественного совета в соответствии с требованиями Регламента Общественного совета.</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30. Комиссия в пределах своей компетенции направляет в Общественный совет предложения о создании рабочих групп для проведения общественной экспертизы муниципальных правовых актов, проектов муниципальных правовых актов, вносит предложения о привлечении соответствующих специалистов для проведения экспертизы и по результатам экспертизы представляет в Общественный совет проекты экспертных заключений для утверждения.</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31. Комиссия в пределах своей компетенции направляет в Общественный совет предложения о создании рабочих групп для  общественного контроля  деятельности  структурных подразделений администрации городского округа Архангельской области «Город Коряжма».</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32. Комиссия направляет в Общественный совет предложения по формированию рабочих групп для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 проведения слушаний, других публичных мероприятий Общественного совета, а также для решения иных общественно-значимых задач по профилю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33. Комиссия в пределах своей компетенции в соответствии с решениями Общественного Совета направляет в Общественный совет проекты запросов Общественного совета в органы государственной власти и местного самоуправления, другие организации.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34. Комиссия вносит предложения председателю Общественного совета на основе принятых решений направлять запросы в органы государственной власти области, территориальные органы федеральных органов исполнительной власти по Архангельской области, органы местного самоуправления и организации по вопросам, связанным с получением информации, документов и материалов, необходимых для осуществления деятельности комиссии.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35. Комиссия направляет в Общественный совет предложения о привлечении представителей некоммерческих организаций к работе с обращениями граждан и организаций, поступающими по профилю комиссии в адрес Общественного совета.</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36. Комиссия направляет в Общественный совет предложения о делегировании членов комиссии, уполномоченных Общественным советом принимать участие в заседаниях городской Думы городского округа Архангельской области «Город Коряжма», а также совещаниях соответствующих профильных структурных подразделений администрации городского округа Архангельской области «Город Коряжма».</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37. Комиссия направляет в Общественный совет предложения по внесению изменений и (или) дополнений в Регламент Общественного совета и настоящее положение.</w:t>
      </w: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center"/>
        <w:rPr>
          <w:rFonts w:ascii="Times New Roman" w:hAnsi="Times New Roman"/>
          <w:b/>
          <w:sz w:val="24"/>
          <w:szCs w:val="24"/>
          <w:lang w:eastAsia="ru-RU"/>
        </w:rPr>
      </w:pPr>
      <w:r>
        <w:rPr>
          <w:rFonts w:ascii="Times New Roman" w:hAnsi="Times New Roman"/>
          <w:b/>
          <w:bCs/>
          <w:sz w:val="24"/>
          <w:szCs w:val="24"/>
          <w:lang w:val="en-US" w:eastAsia="ru-RU"/>
        </w:rPr>
        <w:t>VI</w:t>
      </w:r>
      <w:r>
        <w:rPr>
          <w:rFonts w:ascii="Times New Roman" w:hAnsi="Times New Roman"/>
          <w:b/>
          <w:bCs/>
          <w:sz w:val="24"/>
          <w:szCs w:val="24"/>
          <w:lang w:eastAsia="ru-RU"/>
        </w:rPr>
        <w:t xml:space="preserve">. Отчетность комиссии перед </w:t>
      </w:r>
      <w:r>
        <w:rPr>
          <w:rFonts w:ascii="Times New Roman" w:hAnsi="Times New Roman"/>
          <w:b/>
          <w:sz w:val="24"/>
          <w:szCs w:val="24"/>
          <w:lang w:eastAsia="ru-RU"/>
        </w:rPr>
        <w:t>Общественным советом</w:t>
      </w:r>
    </w:p>
    <w:p w:rsidR="00C964E5" w:rsidRDefault="00C964E5" w:rsidP="00DC7307">
      <w:pPr>
        <w:pStyle w:val="NoSpacing"/>
        <w:jc w:val="center"/>
        <w:rPr>
          <w:rFonts w:ascii="Times New Roman" w:hAnsi="Times New Roman"/>
          <w:b/>
          <w:sz w:val="24"/>
          <w:szCs w:val="24"/>
          <w:lang w:eastAsia="ru-RU"/>
        </w:rPr>
      </w:pP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38. Комиссия по итогам года  направляет в Общественный совет письменный отчет о своей текущей деятельности.</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39. Отчет комиссии заслушивается на заседании Общественного совета. Сроки рассмотрения такого отчета определяются решением Общественного совета.</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40. В конце календарного года комиссия представляет необходимые материалы в Общественный совет для подготовки годового итогового отчета Общественного совета.</w:t>
      </w: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center"/>
        <w:rPr>
          <w:rFonts w:ascii="Times New Roman" w:hAnsi="Times New Roman"/>
          <w:b/>
          <w:bCs/>
          <w:sz w:val="24"/>
          <w:szCs w:val="24"/>
          <w:lang w:eastAsia="ru-RU"/>
        </w:rPr>
      </w:pPr>
      <w:r>
        <w:rPr>
          <w:rFonts w:ascii="Times New Roman" w:hAnsi="Times New Roman"/>
          <w:b/>
          <w:bCs/>
          <w:sz w:val="24"/>
          <w:szCs w:val="24"/>
          <w:lang w:val="en-US" w:eastAsia="ru-RU"/>
        </w:rPr>
        <w:t>VII</w:t>
      </w:r>
      <w:r>
        <w:rPr>
          <w:rFonts w:ascii="Times New Roman" w:hAnsi="Times New Roman"/>
          <w:b/>
          <w:bCs/>
          <w:sz w:val="24"/>
          <w:szCs w:val="24"/>
          <w:lang w:eastAsia="ru-RU"/>
        </w:rPr>
        <w:t>. Организационно-техническое обеспечение работы комиссии</w:t>
      </w:r>
    </w:p>
    <w:p w:rsidR="00C964E5" w:rsidRDefault="00C964E5" w:rsidP="00DC7307">
      <w:pPr>
        <w:pStyle w:val="NoSpacing"/>
        <w:jc w:val="center"/>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41. Организационно-техническое обеспечение заседаний комиссии (размножение и рассылка повестки заседаний, материалов комиссии, протоколов заседания, подготовка зала заседаний комиссии, обслуживание участников заседания и др.) осуществляется общественной приемной.</w:t>
      </w:r>
    </w:p>
    <w:p w:rsidR="00C964E5" w:rsidRDefault="00C964E5" w:rsidP="00DC7307">
      <w:pPr>
        <w:pStyle w:val="NoSpacing"/>
        <w:jc w:val="both"/>
        <w:rPr>
          <w:rFonts w:ascii="Times New Roman" w:hAnsi="Times New Roman"/>
          <w:sz w:val="24"/>
          <w:szCs w:val="24"/>
          <w:lang w:eastAsia="ru-RU"/>
        </w:rPr>
      </w:pPr>
      <w:r>
        <w:rPr>
          <w:rFonts w:ascii="Times New Roman" w:hAnsi="Times New Roman"/>
          <w:sz w:val="24"/>
          <w:szCs w:val="24"/>
          <w:lang w:eastAsia="ru-RU"/>
        </w:rPr>
        <w:t>42. Непосредственное взаимодействие с общественной приемной по организационно-техническому обеспечению работы комиссии осуществляет секретарь комиссии.</w:t>
      </w: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DC7307">
      <w:pPr>
        <w:pStyle w:val="NoSpacing"/>
        <w:jc w:val="both"/>
        <w:rPr>
          <w:rFonts w:ascii="Times New Roman" w:hAnsi="Times New Roman"/>
          <w:sz w:val="24"/>
          <w:szCs w:val="24"/>
          <w:lang w:eastAsia="ru-RU"/>
        </w:rPr>
      </w:pPr>
    </w:p>
    <w:p w:rsidR="00C964E5" w:rsidRDefault="00C964E5" w:rsidP="007803E7">
      <w:pPr>
        <w:pStyle w:val="NoSpacing"/>
        <w:jc w:val="right"/>
        <w:rPr>
          <w:rFonts w:ascii="Times New Roman" w:hAnsi="Times New Roman"/>
          <w:sz w:val="24"/>
          <w:szCs w:val="24"/>
        </w:rPr>
      </w:pPr>
      <w:r w:rsidRPr="007803E7">
        <w:rPr>
          <w:rFonts w:ascii="Times New Roman" w:hAnsi="Times New Roman"/>
          <w:sz w:val="24"/>
          <w:szCs w:val="24"/>
        </w:rPr>
        <w:tab/>
      </w:r>
      <w:r w:rsidRPr="007803E7">
        <w:rPr>
          <w:rFonts w:ascii="Times New Roman" w:hAnsi="Times New Roman"/>
          <w:sz w:val="24"/>
          <w:szCs w:val="24"/>
        </w:rPr>
        <w:tab/>
        <w:t xml:space="preserve">                               Приложение № 3     </w:t>
      </w:r>
      <w:r w:rsidRPr="007803E7">
        <w:rPr>
          <w:rFonts w:ascii="Times New Roman" w:hAnsi="Times New Roman"/>
          <w:sz w:val="24"/>
          <w:szCs w:val="24"/>
        </w:rPr>
        <w:tab/>
      </w:r>
    </w:p>
    <w:p w:rsidR="00C964E5" w:rsidRPr="007803E7" w:rsidRDefault="00C964E5" w:rsidP="007803E7">
      <w:pPr>
        <w:pStyle w:val="NoSpacing"/>
        <w:jc w:val="right"/>
        <w:rPr>
          <w:rFonts w:ascii="Times New Roman" w:hAnsi="Times New Roman"/>
          <w:sz w:val="24"/>
          <w:szCs w:val="24"/>
        </w:rPr>
      </w:pPr>
      <w:r w:rsidRPr="007803E7">
        <w:rPr>
          <w:rFonts w:ascii="Times New Roman" w:hAnsi="Times New Roman"/>
          <w:sz w:val="24"/>
          <w:szCs w:val="24"/>
        </w:rPr>
        <w:t>Утвержден решением Общественного совета</w:t>
      </w:r>
    </w:p>
    <w:p w:rsidR="00C964E5" w:rsidRPr="007803E7" w:rsidRDefault="00C964E5" w:rsidP="007803E7">
      <w:pPr>
        <w:pStyle w:val="NoSpacing"/>
        <w:jc w:val="right"/>
        <w:rPr>
          <w:rFonts w:ascii="Times New Roman" w:hAnsi="Times New Roman"/>
          <w:sz w:val="24"/>
          <w:szCs w:val="24"/>
        </w:rPr>
      </w:pPr>
      <w:r w:rsidRPr="007803E7">
        <w:rPr>
          <w:rFonts w:ascii="Times New Roman" w:hAnsi="Times New Roman"/>
          <w:sz w:val="24"/>
          <w:szCs w:val="24"/>
        </w:rPr>
        <w:t>городского округа Архангельской области</w:t>
      </w:r>
    </w:p>
    <w:p w:rsidR="00C964E5" w:rsidRPr="007803E7" w:rsidRDefault="00C964E5" w:rsidP="007803E7">
      <w:pPr>
        <w:pStyle w:val="NoSpacing"/>
        <w:jc w:val="right"/>
        <w:rPr>
          <w:rFonts w:ascii="Times New Roman" w:hAnsi="Times New Roman"/>
          <w:sz w:val="24"/>
          <w:szCs w:val="24"/>
        </w:rPr>
      </w:pPr>
      <w:r w:rsidRPr="007803E7">
        <w:rPr>
          <w:rFonts w:ascii="Times New Roman" w:hAnsi="Times New Roman"/>
          <w:sz w:val="24"/>
          <w:szCs w:val="24"/>
        </w:rPr>
        <w:t xml:space="preserve"> «Город Коряжма» от  18 марта 2021 года,</w:t>
      </w:r>
    </w:p>
    <w:p w:rsidR="00C964E5" w:rsidRPr="007803E7" w:rsidRDefault="00C964E5" w:rsidP="007803E7">
      <w:pPr>
        <w:pStyle w:val="NoSpacing"/>
        <w:jc w:val="right"/>
        <w:rPr>
          <w:rFonts w:ascii="Times New Roman" w:hAnsi="Times New Roman"/>
          <w:sz w:val="24"/>
          <w:szCs w:val="24"/>
        </w:rPr>
      </w:pPr>
      <w:r w:rsidRPr="007803E7">
        <w:rPr>
          <w:rFonts w:ascii="Times New Roman" w:hAnsi="Times New Roman"/>
          <w:sz w:val="24"/>
          <w:szCs w:val="24"/>
        </w:rPr>
        <w:t xml:space="preserve"> протокол №2</w:t>
      </w:r>
    </w:p>
    <w:p w:rsidR="00C964E5" w:rsidRDefault="00C964E5" w:rsidP="00731B77">
      <w:pPr>
        <w:pStyle w:val="NormalWeb"/>
        <w:spacing w:before="0" w:after="0" w:line="240" w:lineRule="exact"/>
        <w:jc w:val="right"/>
        <w:rPr>
          <w:color w:val="000000"/>
        </w:rPr>
      </w:pPr>
    </w:p>
    <w:p w:rsidR="00C964E5" w:rsidRDefault="00C964E5" w:rsidP="00731B77">
      <w:pPr>
        <w:pStyle w:val="NoSpacing"/>
        <w:jc w:val="center"/>
        <w:rPr>
          <w:rFonts w:ascii="Times New Roman" w:hAnsi="Times New Roman"/>
          <w:b/>
          <w:sz w:val="24"/>
          <w:szCs w:val="24"/>
        </w:rPr>
      </w:pPr>
      <w:r>
        <w:rPr>
          <w:rFonts w:ascii="Times New Roman" w:hAnsi="Times New Roman"/>
          <w:b/>
          <w:sz w:val="24"/>
          <w:szCs w:val="24"/>
        </w:rPr>
        <w:t xml:space="preserve">Регламент Общественного совета городского округа </w:t>
      </w:r>
    </w:p>
    <w:p w:rsidR="00C964E5" w:rsidRDefault="00C964E5" w:rsidP="00731B77">
      <w:pPr>
        <w:pStyle w:val="NoSpacing"/>
        <w:jc w:val="center"/>
        <w:rPr>
          <w:rFonts w:ascii="Times New Roman" w:hAnsi="Times New Roman"/>
          <w:b/>
          <w:sz w:val="24"/>
          <w:szCs w:val="24"/>
        </w:rPr>
      </w:pPr>
      <w:r>
        <w:rPr>
          <w:rFonts w:ascii="Times New Roman" w:hAnsi="Times New Roman"/>
          <w:b/>
          <w:sz w:val="24"/>
          <w:szCs w:val="24"/>
        </w:rPr>
        <w:t>Архангельской области «Город Коряжма»</w:t>
      </w:r>
    </w:p>
    <w:p w:rsidR="00C964E5" w:rsidRDefault="00C964E5" w:rsidP="00731B77">
      <w:pPr>
        <w:pStyle w:val="NormalWeb"/>
        <w:spacing w:before="0" w:after="0" w:line="240" w:lineRule="exact"/>
        <w:rPr>
          <w:color w:val="000000"/>
        </w:rPr>
      </w:pPr>
    </w:p>
    <w:p w:rsidR="00C964E5" w:rsidRDefault="00C964E5" w:rsidP="00731B77">
      <w:pPr>
        <w:pStyle w:val="NormalWeb"/>
        <w:jc w:val="center"/>
        <w:rPr>
          <w:b/>
          <w:bCs/>
        </w:rPr>
      </w:pPr>
      <w:r>
        <w:rPr>
          <w:b/>
          <w:bCs/>
          <w:lang w:val="en-US"/>
        </w:rPr>
        <w:t>I</w:t>
      </w:r>
      <w:r>
        <w:rPr>
          <w:b/>
          <w:bCs/>
        </w:rPr>
        <w:t>. Общие положения</w:t>
      </w:r>
    </w:p>
    <w:p w:rsidR="00C964E5" w:rsidRDefault="00C964E5" w:rsidP="00731B77">
      <w:pPr>
        <w:pStyle w:val="NormalWeb"/>
        <w:spacing w:before="0" w:after="0"/>
        <w:jc w:val="both"/>
      </w:pPr>
      <w:r>
        <w:t>1. Настоящий Регламент в соответствии с положением об Общественном совете городского округа Архангельской области «Город Коряжма», принятым решением городской Думы от 16.02.2017№271 (в ред. решений городской Думы от 24.09.2020 № 222 и от 18.02.2021№ 265), (далее по тексту – «положение об Общественном совете»), устанавливает правила внутренней организации, процедуры и порядок деятельности членов Общественного совета городского округа Архангельской области «Город Коряжма» (далее по тексту – «Общественный совет») по осуществлению своих полномочий.</w:t>
      </w:r>
    </w:p>
    <w:p w:rsidR="00C964E5" w:rsidRPr="00A4252A" w:rsidRDefault="00C964E5" w:rsidP="00A4252A">
      <w:pPr>
        <w:pStyle w:val="NoSpacing"/>
        <w:jc w:val="both"/>
        <w:rPr>
          <w:rFonts w:ascii="Times New Roman" w:hAnsi="Times New Roman"/>
          <w:sz w:val="24"/>
          <w:szCs w:val="24"/>
        </w:rPr>
      </w:pPr>
      <w:r w:rsidRPr="00A4252A">
        <w:rPr>
          <w:rFonts w:ascii="Times New Roman" w:hAnsi="Times New Roman"/>
          <w:sz w:val="24"/>
          <w:szCs w:val="24"/>
        </w:rPr>
        <w:t xml:space="preserve">2. Общественный совет в своей деятельности руководствуется </w:t>
      </w:r>
      <w:hyperlink r:id="rId7" w:history="1">
        <w:r w:rsidRPr="00A4252A">
          <w:rPr>
            <w:rStyle w:val="Hyperlink"/>
            <w:rFonts w:ascii="Times New Roman" w:hAnsi="Times New Roman"/>
            <w:color w:val="000000"/>
            <w:sz w:val="24"/>
            <w:szCs w:val="24"/>
            <w:u w:val="none"/>
          </w:rPr>
          <w:t>Конституцией</w:t>
        </w:r>
      </w:hyperlink>
      <w:r w:rsidRPr="00A4252A">
        <w:rPr>
          <w:rFonts w:ascii="Times New Roman" w:hAnsi="Times New Roman"/>
          <w:sz w:val="24"/>
          <w:szCs w:val="24"/>
        </w:rPr>
        <w:t xml:space="preserve"> Российской Федерации, федеральными законами, иными нормативными правовыми актами Российской Федерации, областными законами, иными нормативными правовыми актами Архангельской области, уставом городского округа Архангельской области «Город Коряжма», муниципальными правовыми актами, положением об Общественном совете и настоящим Регламентом.</w:t>
      </w:r>
    </w:p>
    <w:p w:rsidR="00C964E5" w:rsidRDefault="00C964E5" w:rsidP="00731B77">
      <w:pPr>
        <w:pStyle w:val="NormalWeb"/>
        <w:spacing w:before="0" w:after="0"/>
        <w:jc w:val="both"/>
      </w:pPr>
      <w:r>
        <w:t>3. При осуществлении своих полномочий Общественный совет в интересах населения городского округа непосредственно взаимодействует с территориальными органами федеральных органов исполнительной власти по Архангельской области, органами государственной власти Архангельской области, органами местного самоуправления, государственными и муниципальными организациями, иными организациями, осуществляющими в соответствии с федеральными законами отдельные публичные полномочия на территории городского округа, в порядке, установленном положением об Общественном совете и иными нормативными правовыми актами.</w:t>
      </w:r>
    </w:p>
    <w:p w:rsidR="00C964E5" w:rsidRDefault="00C964E5" w:rsidP="00731B77">
      <w:pPr>
        <w:pStyle w:val="NormalWeb"/>
        <w:spacing w:before="0" w:after="0"/>
        <w:jc w:val="both"/>
      </w:pPr>
      <w:r>
        <w:t>4. Органами Общественного совета являются:</w:t>
      </w:r>
    </w:p>
    <w:p w:rsidR="00C964E5" w:rsidRDefault="00C964E5" w:rsidP="00731B77">
      <w:pPr>
        <w:pStyle w:val="NormalWeb"/>
        <w:spacing w:before="0" w:after="0"/>
        <w:jc w:val="both"/>
        <w:rPr>
          <w:b/>
        </w:rPr>
      </w:pPr>
      <w:r>
        <w:rPr>
          <w:b/>
        </w:rPr>
        <w:t xml:space="preserve">-  </w:t>
      </w:r>
      <w:r>
        <w:t>председатель Общественного совета;</w:t>
      </w:r>
    </w:p>
    <w:p w:rsidR="00C964E5" w:rsidRDefault="00C964E5" w:rsidP="00731B77">
      <w:pPr>
        <w:pStyle w:val="NormalWeb"/>
        <w:spacing w:before="0" w:after="0"/>
        <w:jc w:val="both"/>
      </w:pPr>
      <w:r>
        <w:t>– заместитель председателя Общественного совета;</w:t>
      </w:r>
    </w:p>
    <w:p w:rsidR="00C964E5" w:rsidRDefault="00C964E5" w:rsidP="00731B77">
      <w:pPr>
        <w:pStyle w:val="NormalWeb"/>
        <w:spacing w:before="0" w:after="0"/>
        <w:jc w:val="both"/>
      </w:pPr>
      <w:r>
        <w:t>- секретарь Общественного совета;</w:t>
      </w:r>
    </w:p>
    <w:p w:rsidR="00C964E5" w:rsidRDefault="00C964E5" w:rsidP="00731B77">
      <w:pPr>
        <w:pStyle w:val="NormalWeb"/>
        <w:spacing w:before="0" w:after="0"/>
        <w:jc w:val="both"/>
      </w:pPr>
      <w:r>
        <w:t>- комиссии Общественного совета;</w:t>
      </w:r>
    </w:p>
    <w:p w:rsidR="00C964E5" w:rsidRDefault="00C964E5" w:rsidP="00731B77">
      <w:pPr>
        <w:pStyle w:val="NormalWeb"/>
        <w:spacing w:before="0" w:after="0"/>
        <w:jc w:val="both"/>
      </w:pPr>
      <w:r>
        <w:t>- рабочие группы Общественного совета.</w:t>
      </w:r>
    </w:p>
    <w:p w:rsidR="00C964E5" w:rsidRDefault="00C964E5" w:rsidP="00731B77">
      <w:pPr>
        <w:pStyle w:val="NormalWeb"/>
        <w:spacing w:before="0" w:after="0"/>
        <w:jc w:val="both"/>
      </w:pPr>
      <w:r>
        <w:t>5. Основными формами деятельности Общественного совета являются:</w:t>
      </w:r>
    </w:p>
    <w:p w:rsidR="00C964E5" w:rsidRDefault="00C964E5" w:rsidP="00731B77">
      <w:pPr>
        <w:pStyle w:val="NormalWeb"/>
        <w:spacing w:before="0" w:after="0"/>
        <w:jc w:val="both"/>
      </w:pPr>
      <w:r>
        <w:t>– заседания Общественного совета;</w:t>
      </w:r>
    </w:p>
    <w:p w:rsidR="00C964E5" w:rsidRDefault="00C964E5" w:rsidP="00731B77">
      <w:pPr>
        <w:pStyle w:val="NormalWeb"/>
        <w:spacing w:before="0" w:after="0"/>
        <w:jc w:val="both"/>
      </w:pPr>
      <w:r>
        <w:t>– заседания комиссий Общественного совета;</w:t>
      </w:r>
    </w:p>
    <w:p w:rsidR="00C964E5" w:rsidRDefault="00C964E5" w:rsidP="00731B77">
      <w:pPr>
        <w:pStyle w:val="NormalWeb"/>
        <w:spacing w:before="0" w:after="0"/>
        <w:jc w:val="both"/>
      </w:pPr>
      <w:r>
        <w:t>– заседания рабочих групп Общественного совета;</w:t>
      </w:r>
    </w:p>
    <w:p w:rsidR="00C964E5" w:rsidRDefault="00C964E5" w:rsidP="00731B77">
      <w:pPr>
        <w:pStyle w:val="NormalWeb"/>
        <w:spacing w:before="0" w:after="0"/>
        <w:jc w:val="both"/>
      </w:pPr>
      <w:r>
        <w:t>-совещания руководства и председателей комиссий Общественного совета;</w:t>
      </w:r>
    </w:p>
    <w:p w:rsidR="00C964E5" w:rsidRPr="00D04F52" w:rsidRDefault="00C964E5" w:rsidP="00D04F52">
      <w:pPr>
        <w:pStyle w:val="NoSpacing"/>
        <w:jc w:val="both"/>
        <w:rPr>
          <w:rFonts w:ascii="Times New Roman" w:hAnsi="Times New Roman"/>
          <w:sz w:val="24"/>
          <w:szCs w:val="24"/>
          <w:lang w:eastAsia="ru-RU"/>
        </w:rPr>
      </w:pPr>
      <w:r w:rsidRPr="00D04F52">
        <w:rPr>
          <w:rFonts w:ascii="Times New Roman" w:hAnsi="Times New Roman"/>
          <w:sz w:val="24"/>
          <w:szCs w:val="24"/>
        </w:rPr>
        <w:t>-</w:t>
      </w:r>
      <w:r w:rsidRPr="00D04F52">
        <w:rPr>
          <w:rFonts w:ascii="Times New Roman" w:hAnsi="Times New Roman"/>
          <w:sz w:val="24"/>
          <w:szCs w:val="24"/>
          <w:lang w:eastAsia="ru-RU"/>
        </w:rPr>
        <w:t xml:space="preserve"> общественный мониторинг, общественные проверки, общественная экспертиза;</w:t>
      </w:r>
    </w:p>
    <w:p w:rsidR="00C964E5" w:rsidRPr="00D04F52" w:rsidRDefault="00C964E5" w:rsidP="00D04F52">
      <w:pPr>
        <w:pStyle w:val="NoSpacing"/>
        <w:jc w:val="both"/>
        <w:rPr>
          <w:rFonts w:ascii="Times New Roman" w:hAnsi="Times New Roman"/>
          <w:sz w:val="24"/>
          <w:szCs w:val="24"/>
          <w:lang w:eastAsia="ru-RU"/>
        </w:rPr>
      </w:pPr>
      <w:r w:rsidRPr="00D04F52">
        <w:rPr>
          <w:rFonts w:ascii="Times New Roman" w:hAnsi="Times New Roman"/>
          <w:sz w:val="24"/>
          <w:szCs w:val="24"/>
          <w:lang w:eastAsia="ru-RU"/>
        </w:rPr>
        <w:t xml:space="preserve">- общественные (публичные) слушания, </w:t>
      </w:r>
      <w:r w:rsidRPr="00D04F52">
        <w:rPr>
          <w:rFonts w:ascii="Times New Roman" w:hAnsi="Times New Roman"/>
          <w:sz w:val="24"/>
          <w:szCs w:val="24"/>
        </w:rPr>
        <w:t>форумы</w:t>
      </w:r>
      <w:r w:rsidRPr="00D04F52">
        <w:rPr>
          <w:rFonts w:ascii="Times New Roman" w:hAnsi="Times New Roman"/>
          <w:b/>
          <w:sz w:val="24"/>
          <w:szCs w:val="24"/>
        </w:rPr>
        <w:t xml:space="preserve">, </w:t>
      </w:r>
      <w:r w:rsidRPr="00D04F52">
        <w:rPr>
          <w:rFonts w:ascii="Times New Roman" w:hAnsi="Times New Roman"/>
          <w:sz w:val="24"/>
          <w:szCs w:val="24"/>
        </w:rPr>
        <w:t xml:space="preserve">«круглые столы», иные мероприятия по общественно-важным проблемам. </w:t>
      </w:r>
    </w:p>
    <w:p w:rsidR="00C964E5" w:rsidRPr="00D04F52" w:rsidRDefault="00C964E5" w:rsidP="00D04F52">
      <w:pPr>
        <w:pStyle w:val="NoSpacing"/>
        <w:jc w:val="both"/>
        <w:rPr>
          <w:rFonts w:ascii="Times New Roman" w:hAnsi="Times New Roman"/>
          <w:sz w:val="24"/>
          <w:szCs w:val="24"/>
          <w:lang w:eastAsia="ar-SA"/>
        </w:rPr>
      </w:pPr>
      <w:r w:rsidRPr="00D04F52">
        <w:rPr>
          <w:rFonts w:ascii="Times New Roman" w:hAnsi="Times New Roman"/>
          <w:sz w:val="24"/>
          <w:szCs w:val="24"/>
        </w:rPr>
        <w:t>6. Общественный совет вправе привлекать к своей работе общественные объединения и иные объединения граждан, представители которых не вошли в его состав, непосредственно и (или) путем представления ими отзывов, предложений и замечаний.</w:t>
      </w:r>
    </w:p>
    <w:p w:rsidR="00C964E5" w:rsidRPr="00D04F52" w:rsidRDefault="00C964E5" w:rsidP="00D04F52">
      <w:pPr>
        <w:pStyle w:val="NoSpacing"/>
        <w:jc w:val="both"/>
        <w:rPr>
          <w:rFonts w:ascii="Times New Roman" w:hAnsi="Times New Roman"/>
          <w:b/>
          <w:i/>
          <w:sz w:val="24"/>
          <w:szCs w:val="24"/>
        </w:rPr>
      </w:pPr>
      <w:r w:rsidRPr="00D04F52">
        <w:rPr>
          <w:rFonts w:ascii="Times New Roman" w:hAnsi="Times New Roman"/>
          <w:sz w:val="24"/>
          <w:szCs w:val="24"/>
        </w:rPr>
        <w:t>Решение об участии в мероприятиях Общественного совета</w:t>
      </w:r>
      <w:r w:rsidRPr="00D04F52">
        <w:rPr>
          <w:rFonts w:ascii="Times New Roman" w:hAnsi="Times New Roman"/>
          <w:b/>
          <w:i/>
          <w:sz w:val="24"/>
          <w:szCs w:val="24"/>
        </w:rPr>
        <w:t xml:space="preserve"> </w:t>
      </w:r>
      <w:r w:rsidRPr="00D04F52">
        <w:rPr>
          <w:rFonts w:ascii="Times New Roman" w:hAnsi="Times New Roman"/>
          <w:sz w:val="24"/>
          <w:szCs w:val="24"/>
        </w:rPr>
        <w:t>общественных объединений и иных объединений граждан Российской Федерации, представители которых не вошли в состав Общественного совета, принимается Общественным советом  по представлению профильных комиссий.</w:t>
      </w:r>
    </w:p>
    <w:p w:rsidR="00C964E5" w:rsidRDefault="00C964E5" w:rsidP="00731B77">
      <w:pPr>
        <w:pStyle w:val="NormalWeb"/>
        <w:jc w:val="center"/>
        <w:rPr>
          <w:b/>
          <w:bCs/>
        </w:rPr>
      </w:pPr>
      <w:r>
        <w:rPr>
          <w:b/>
          <w:bCs/>
          <w:lang w:val="en-US"/>
        </w:rPr>
        <w:t>II</w:t>
      </w:r>
      <w:r>
        <w:rPr>
          <w:b/>
          <w:bCs/>
        </w:rPr>
        <w:t>. Сроки и порядок проведения заседаний Общественного совета</w:t>
      </w:r>
    </w:p>
    <w:p w:rsidR="00C964E5" w:rsidRDefault="00C964E5" w:rsidP="00731B77">
      <w:pPr>
        <w:pStyle w:val="NormalWeb"/>
        <w:spacing w:before="0" w:after="0"/>
        <w:jc w:val="both"/>
      </w:pPr>
      <w:r>
        <w:t xml:space="preserve">7.Заседания Общественного совета являются основной формой его деятельности. Они  проводятся в период полномочий членов Общественного совета в соответствии с ежегодными планами деятельности, но не реже 1 раза в 3 месяца. </w:t>
      </w:r>
    </w:p>
    <w:p w:rsidR="00C964E5" w:rsidRDefault="00C964E5" w:rsidP="00731B77">
      <w:pPr>
        <w:pStyle w:val="ConsPlusNormal"/>
        <w:jc w:val="both"/>
        <w:rPr>
          <w:rFonts w:ascii="Times New Roman" w:hAnsi="Times New Roman" w:cs="Times New Roman"/>
          <w:sz w:val="24"/>
          <w:szCs w:val="24"/>
        </w:rPr>
      </w:pPr>
      <w:r>
        <w:rPr>
          <w:rFonts w:ascii="Times New Roman" w:hAnsi="Times New Roman" w:cs="Times New Roman"/>
          <w:sz w:val="24"/>
          <w:szCs w:val="24"/>
        </w:rPr>
        <w:t>8.Заседания Общественного совета созываются председателем Общественного совета или по инициативе не менее одной трети от установленного числа членов Общественного совета.</w:t>
      </w:r>
    </w:p>
    <w:p w:rsidR="00C964E5" w:rsidRDefault="00C964E5" w:rsidP="00731B77">
      <w:pPr>
        <w:pStyle w:val="NormalWeb"/>
        <w:spacing w:before="0" w:after="0"/>
        <w:jc w:val="both"/>
      </w:pPr>
      <w:r>
        <w:t>9.Заседания Общественного совета правомочны, если в их работе принимают участие более половины от установленного числа членов Общественного совета.</w:t>
      </w:r>
    </w:p>
    <w:p w:rsidR="00C964E5" w:rsidRPr="006E00A0" w:rsidRDefault="00C964E5" w:rsidP="006E00A0">
      <w:pPr>
        <w:pStyle w:val="NoSpacing"/>
        <w:jc w:val="both"/>
        <w:rPr>
          <w:rFonts w:ascii="Times New Roman" w:hAnsi="Times New Roman"/>
          <w:sz w:val="24"/>
          <w:szCs w:val="24"/>
        </w:rPr>
      </w:pPr>
      <w:r w:rsidRPr="006E00A0">
        <w:rPr>
          <w:rFonts w:ascii="Times New Roman" w:hAnsi="Times New Roman"/>
          <w:sz w:val="24"/>
          <w:szCs w:val="24"/>
        </w:rPr>
        <w:t>Члены Общественного совета обязаны участвовать в заседаниях Общественного совета лично. Члены Общественного совета не вправе делегировать свои полномочия другим лицам, а также передавать право голоса другим членам Общественного совета.</w:t>
      </w:r>
    </w:p>
    <w:p w:rsidR="00C964E5" w:rsidRPr="006E00A0" w:rsidRDefault="00C964E5" w:rsidP="006E00A0">
      <w:pPr>
        <w:pStyle w:val="NoSpacing"/>
        <w:jc w:val="both"/>
        <w:rPr>
          <w:rFonts w:ascii="Times New Roman" w:hAnsi="Times New Roman"/>
          <w:sz w:val="24"/>
          <w:szCs w:val="24"/>
        </w:rPr>
      </w:pPr>
      <w:r w:rsidRPr="006E00A0">
        <w:rPr>
          <w:rFonts w:ascii="Times New Roman" w:hAnsi="Times New Roman"/>
          <w:sz w:val="24"/>
          <w:szCs w:val="24"/>
        </w:rPr>
        <w:t>Освобождение членов Общественного совета от участия в заседании Общественного совета допускается с разрешения председателя Общественного совета или в случае его отсутствия – с разрешения заместителя председателя Общественного совета.</w:t>
      </w:r>
    </w:p>
    <w:p w:rsidR="00C964E5" w:rsidRPr="006E00A0" w:rsidRDefault="00C964E5" w:rsidP="006E00A0">
      <w:pPr>
        <w:pStyle w:val="NoSpacing"/>
        <w:jc w:val="both"/>
        <w:rPr>
          <w:rFonts w:ascii="Times New Roman" w:hAnsi="Times New Roman"/>
          <w:sz w:val="24"/>
          <w:szCs w:val="24"/>
        </w:rPr>
      </w:pPr>
      <w:r w:rsidRPr="006E00A0">
        <w:rPr>
          <w:rFonts w:ascii="Times New Roman" w:hAnsi="Times New Roman"/>
          <w:sz w:val="24"/>
          <w:szCs w:val="24"/>
        </w:rPr>
        <w:t xml:space="preserve">            О невозможности участвовать в заседании Общественного совета по уважительной причине члены Общественного совета информируют председателя Общественного совета.</w:t>
      </w:r>
    </w:p>
    <w:p w:rsidR="00C964E5" w:rsidRDefault="00C964E5" w:rsidP="00731B77">
      <w:pPr>
        <w:pStyle w:val="NormalWeb"/>
        <w:spacing w:before="0" w:after="0"/>
        <w:jc w:val="both"/>
      </w:pPr>
      <w:r>
        <w:t>10.Первое заседание Общественного совета нового состава проводится не позднее чем через пятнадцать дней со дня назначения членов Общественного совета</w:t>
      </w:r>
      <w:r>
        <w:rPr>
          <w:i/>
        </w:rPr>
        <w:t>.</w:t>
      </w:r>
      <w:r>
        <w:t xml:space="preserve"> </w:t>
      </w:r>
    </w:p>
    <w:p w:rsidR="00C964E5" w:rsidRDefault="00C964E5" w:rsidP="00731B77">
      <w:pPr>
        <w:pStyle w:val="NormalWeb"/>
        <w:spacing w:before="0" w:after="0"/>
        <w:jc w:val="both"/>
        <w:rPr>
          <w:sz w:val="28"/>
          <w:szCs w:val="28"/>
        </w:rPr>
      </w:pPr>
      <w:r>
        <w:t>11.Общественный совет является правомочным, если в его состав утверждено более трех четвертых от установленного числа членов Общественного совета</w:t>
      </w:r>
      <w:r>
        <w:rPr>
          <w:sz w:val="28"/>
          <w:szCs w:val="28"/>
        </w:rPr>
        <w:t>.</w:t>
      </w:r>
    </w:p>
    <w:p w:rsidR="00C964E5" w:rsidRDefault="00C964E5" w:rsidP="00731B77">
      <w:pPr>
        <w:pStyle w:val="NormalWeb"/>
        <w:spacing w:before="0" w:after="0"/>
        <w:jc w:val="both"/>
      </w:pPr>
      <w:r>
        <w:t xml:space="preserve">12.Первое заседание Общественного совета открывает и ведет до избрания председателя Общественного совета старейший по возрасту член Общественного совета. </w:t>
      </w:r>
    </w:p>
    <w:p w:rsidR="00C964E5" w:rsidRDefault="00C964E5" w:rsidP="00731B77">
      <w:pPr>
        <w:pStyle w:val="NormalWeb"/>
        <w:tabs>
          <w:tab w:val="left" w:pos="8475"/>
        </w:tabs>
        <w:spacing w:before="0" w:after="0"/>
        <w:jc w:val="both"/>
      </w:pPr>
      <w:r>
        <w:t>13.Протокол первого заседания оформляется членом Общественного совета, назначенным для этой цели председательствующим на данном заседании, и подписывается избранным председателем Общественного совета.</w:t>
      </w:r>
    </w:p>
    <w:p w:rsidR="00C964E5" w:rsidRPr="004C2D80" w:rsidRDefault="00C964E5" w:rsidP="004C2D80">
      <w:pPr>
        <w:pStyle w:val="NoSpacing"/>
        <w:jc w:val="both"/>
        <w:rPr>
          <w:rFonts w:ascii="Times New Roman" w:hAnsi="Times New Roman"/>
          <w:sz w:val="24"/>
          <w:szCs w:val="24"/>
        </w:rPr>
      </w:pPr>
      <w:r w:rsidRPr="004C2D80">
        <w:rPr>
          <w:rFonts w:ascii="Times New Roman" w:hAnsi="Times New Roman"/>
          <w:sz w:val="24"/>
          <w:szCs w:val="24"/>
        </w:rPr>
        <w:t>14.Председатель, заместитель председателя, секретарь Общественного совета избираются на первом заседании нового состава Общественного совета из числа членов Общественного совета открытым голосованием.</w:t>
      </w:r>
    </w:p>
    <w:p w:rsidR="00C964E5" w:rsidRDefault="00C964E5" w:rsidP="00731B77">
      <w:pPr>
        <w:pStyle w:val="NormalWeb"/>
        <w:spacing w:before="0" w:after="0"/>
        <w:jc w:val="both"/>
      </w:pPr>
      <w:r>
        <w:t>15.Кандидатов на вышеуказанные должности выдвигают члены Общественного совета, при этом каждый член Общественного совета вправе предложить только одну кандидатуру. В том случае, если на данные должности предлагается несколько кандидатов,  то  Общественным советом может быть принято решение о проведении  рейтингового голосования.</w:t>
      </w:r>
      <w:r>
        <w:tab/>
      </w:r>
    </w:p>
    <w:p w:rsidR="00C964E5" w:rsidRDefault="00C964E5" w:rsidP="00731B77">
      <w:pPr>
        <w:pStyle w:val="NormalWeb"/>
        <w:spacing w:before="0" w:after="0"/>
        <w:jc w:val="both"/>
      </w:pPr>
      <w:r>
        <w:t>16.Члены Общественного совета, выдвинутые для избрания на должности председателя Общественного совета, его заместителя и секретаря, имеют право заявить о самоотводе. Заявления о самоотводе принимаются без обсуждения и голосования.</w:t>
      </w:r>
    </w:p>
    <w:p w:rsidR="00C964E5" w:rsidRDefault="00C964E5" w:rsidP="00731B77">
      <w:pPr>
        <w:pStyle w:val="NormalWeb"/>
        <w:spacing w:before="0" w:after="0"/>
        <w:jc w:val="both"/>
      </w:pPr>
      <w:r>
        <w:t>17.По кандидатурам, выдвинутым на должности председателя Общественного совета и его заместителя и давшим согласие баллотироваться на эти должности, проводится обсуждение, в ходе которого кандидаты выступают на заседании Общественного совета и отвечают на вопросы его членов. Члены Общественного совета имеют право высказаться за или против предложенных кандидатур, после чего обсуждение прекращается.</w:t>
      </w:r>
    </w:p>
    <w:p w:rsidR="00C964E5" w:rsidRDefault="00C964E5" w:rsidP="00731B77">
      <w:pPr>
        <w:pStyle w:val="NormalWeb"/>
        <w:spacing w:before="0" w:after="0"/>
        <w:jc w:val="both"/>
      </w:pPr>
      <w:r>
        <w:t>18.Член Общественного совета считается избранным на должность председателя Общественного совета, заместителя председателя и секретаря, если за него проголосовало более половины членов Общественного совета, участвующих в его заседании.</w:t>
      </w:r>
    </w:p>
    <w:p w:rsidR="00C964E5" w:rsidRDefault="00C964E5" w:rsidP="00731B77">
      <w:pPr>
        <w:pStyle w:val="NormalWeb"/>
        <w:spacing w:before="0" w:after="0"/>
        <w:jc w:val="both"/>
      </w:pPr>
      <w:r>
        <w:t>19. В случае, если кандидатура на должность не набрала требуемого для избрания числа голосов, проводится повторное выдвижение на эту должность новой кандидатуры из числа членов Общественного совета.</w:t>
      </w:r>
    </w:p>
    <w:p w:rsidR="00C964E5" w:rsidRDefault="00C964E5" w:rsidP="00731B77">
      <w:pPr>
        <w:pStyle w:val="NormalWeb"/>
        <w:spacing w:before="0" w:after="0"/>
        <w:jc w:val="both"/>
      </w:pPr>
      <w:r>
        <w:t>20.Председатель Общественного совета, заместитель председателя и секретарь избираются на срок полномочий членов Общественного совета.</w:t>
      </w:r>
    </w:p>
    <w:p w:rsidR="00C964E5" w:rsidRDefault="00C964E5" w:rsidP="00731B77">
      <w:pPr>
        <w:pStyle w:val="NormalWeb"/>
        <w:spacing w:before="0" w:after="0"/>
        <w:jc w:val="both"/>
      </w:pPr>
      <w:r>
        <w:t>21.Вопрос о досрочном освобождении от вышеуказанных занимаемых должностей рассматривается Общественным советом по личному заявлению или по предложению более одной четверти членов Общественного совета. Решение об освобождении от должности принимается, если за него проголосовало более половины от установленного числа членов Общественного совета.</w:t>
      </w:r>
    </w:p>
    <w:p w:rsidR="00C964E5" w:rsidRDefault="00C964E5" w:rsidP="00731B77">
      <w:pPr>
        <w:jc w:val="both"/>
      </w:pPr>
      <w:r>
        <w:rPr>
          <w:sz w:val="24"/>
          <w:szCs w:val="24"/>
        </w:rPr>
        <w:t xml:space="preserve">22.Проведение заседаний Общественного совета осуществляется в соответствии с планом его деятельности, утверждаемым Общественным советом </w:t>
      </w:r>
      <w:r>
        <w:t xml:space="preserve"> </w:t>
      </w:r>
      <w:r>
        <w:rPr>
          <w:sz w:val="24"/>
          <w:szCs w:val="24"/>
        </w:rPr>
        <w:t>ежегодно.</w:t>
      </w:r>
    </w:p>
    <w:p w:rsidR="00C964E5" w:rsidRDefault="00C964E5" w:rsidP="00731B77">
      <w:pPr>
        <w:pStyle w:val="NormalWeb"/>
        <w:spacing w:before="0" w:after="0"/>
        <w:jc w:val="both"/>
      </w:pPr>
      <w:r>
        <w:t>23.Повестка заседания Общественного совета формируется его председателем по предложениям комиссий Общественного совета и утверждается непосредственно на заседании Общественного совета.  Повестка заседания Общественного совета может быть дополнена или изменена по предложению членов Общественного совета. Предложения о дополнении или изменении повестки заседания Общественного совета считаются принятыми, если за них проголосовало более половины членов Общественного совета, присутствующих на заседании.</w:t>
      </w:r>
    </w:p>
    <w:p w:rsidR="00C964E5" w:rsidRPr="00936E74" w:rsidRDefault="00C964E5" w:rsidP="00936E74">
      <w:pPr>
        <w:pStyle w:val="NoSpacing"/>
        <w:jc w:val="both"/>
        <w:rPr>
          <w:rFonts w:ascii="Times New Roman" w:hAnsi="Times New Roman"/>
          <w:sz w:val="24"/>
          <w:szCs w:val="24"/>
        </w:rPr>
      </w:pPr>
      <w:r w:rsidRPr="00936E74">
        <w:rPr>
          <w:rFonts w:ascii="Times New Roman" w:hAnsi="Times New Roman"/>
          <w:sz w:val="24"/>
          <w:szCs w:val="24"/>
        </w:rPr>
        <w:t>24. Материалы для заседания Общественного совета представляются председателю не позднее чем за семь календарных дней до дня проведения заседания и включают:</w:t>
      </w:r>
    </w:p>
    <w:p w:rsidR="00C964E5" w:rsidRPr="00936E74" w:rsidRDefault="00C964E5" w:rsidP="00936E74">
      <w:pPr>
        <w:pStyle w:val="NoSpacing"/>
        <w:jc w:val="both"/>
        <w:rPr>
          <w:rFonts w:ascii="Times New Roman" w:hAnsi="Times New Roman"/>
          <w:sz w:val="24"/>
          <w:szCs w:val="24"/>
        </w:rPr>
      </w:pPr>
      <w:r w:rsidRPr="00936E74">
        <w:rPr>
          <w:rFonts w:ascii="Times New Roman" w:hAnsi="Times New Roman"/>
          <w:sz w:val="24"/>
          <w:szCs w:val="24"/>
        </w:rPr>
        <w:t>1) проект решения Общественного совета, включающий констатирующую и постановляющую части (краткое изложение существа вопроса, четко сформулированные причины имеющихся недостатков, цели и задачи предлагаемого решения, изложение задач и поручений конкретным исполнителям, указание сроков их исполнения);</w:t>
      </w:r>
    </w:p>
    <w:p w:rsidR="00C964E5" w:rsidRPr="00936E74" w:rsidRDefault="00C964E5" w:rsidP="00936E74">
      <w:pPr>
        <w:pStyle w:val="NoSpacing"/>
        <w:jc w:val="both"/>
        <w:rPr>
          <w:rFonts w:ascii="Times New Roman" w:hAnsi="Times New Roman"/>
          <w:sz w:val="24"/>
          <w:szCs w:val="24"/>
        </w:rPr>
      </w:pPr>
      <w:r w:rsidRPr="00936E74">
        <w:rPr>
          <w:rFonts w:ascii="Times New Roman" w:hAnsi="Times New Roman"/>
          <w:sz w:val="24"/>
          <w:szCs w:val="24"/>
        </w:rPr>
        <w:t>2) информационную справку с изложением существа вопроса и обоснованием предложений, включенных в проект решения Общественного совета;</w:t>
      </w:r>
    </w:p>
    <w:p w:rsidR="00C964E5" w:rsidRPr="00936E74" w:rsidRDefault="00C964E5" w:rsidP="00936E74">
      <w:pPr>
        <w:pStyle w:val="NoSpacing"/>
        <w:jc w:val="both"/>
        <w:rPr>
          <w:rFonts w:ascii="Times New Roman" w:hAnsi="Times New Roman"/>
          <w:sz w:val="24"/>
          <w:szCs w:val="24"/>
        </w:rPr>
      </w:pPr>
      <w:r w:rsidRPr="00936E74">
        <w:rPr>
          <w:rFonts w:ascii="Times New Roman" w:hAnsi="Times New Roman"/>
          <w:sz w:val="24"/>
          <w:szCs w:val="24"/>
        </w:rPr>
        <w:t>3) список лиц, выступающих на заседании Общественного совета, список лиц, приглашаемых на заседание Общественного совета;</w:t>
      </w:r>
    </w:p>
    <w:p w:rsidR="00C964E5" w:rsidRPr="00936E74" w:rsidRDefault="00C964E5" w:rsidP="00936E74">
      <w:pPr>
        <w:pStyle w:val="NoSpacing"/>
        <w:jc w:val="both"/>
        <w:rPr>
          <w:rFonts w:ascii="Times New Roman" w:hAnsi="Times New Roman"/>
          <w:sz w:val="24"/>
          <w:szCs w:val="24"/>
        </w:rPr>
      </w:pPr>
      <w:r w:rsidRPr="00936E74">
        <w:rPr>
          <w:rFonts w:ascii="Times New Roman" w:hAnsi="Times New Roman"/>
          <w:sz w:val="24"/>
          <w:szCs w:val="24"/>
        </w:rPr>
        <w:t>4) иные информационные и аналитические материалы.</w:t>
      </w:r>
    </w:p>
    <w:p w:rsidR="00C964E5" w:rsidRPr="00936E74" w:rsidRDefault="00C964E5" w:rsidP="00936E74">
      <w:pPr>
        <w:pStyle w:val="NoSpacing"/>
        <w:jc w:val="both"/>
        <w:rPr>
          <w:rFonts w:ascii="Times New Roman" w:hAnsi="Times New Roman"/>
          <w:sz w:val="24"/>
          <w:szCs w:val="24"/>
        </w:rPr>
      </w:pPr>
      <w:r w:rsidRPr="00936E74">
        <w:rPr>
          <w:rFonts w:ascii="Times New Roman" w:hAnsi="Times New Roman"/>
          <w:sz w:val="24"/>
          <w:szCs w:val="24"/>
        </w:rPr>
        <w:t>25.Не позднее чем за пять дней до заседания Общественного совета председателем Общественного совета созывается совещание, в котором принимают участие заместитель председателя, секретарь и председатели комиссий Общественного совета. На данном совещании обсуждаются итоги подготовки предстоящего заседания Общественного совета, качество поступивших материалов, уточняются повестка заседания, состав приглашенных и докладчиков. На таких совещаниях ведется протокол, в котором отражаются выводы о готовности предстоящего заседания Общественного совета.</w:t>
      </w:r>
    </w:p>
    <w:p w:rsidR="00C964E5" w:rsidRPr="00936E74" w:rsidRDefault="00C964E5" w:rsidP="00731B77">
      <w:pPr>
        <w:autoSpaceDE w:val="0"/>
        <w:autoSpaceDN w:val="0"/>
        <w:adjustRightInd w:val="0"/>
        <w:jc w:val="both"/>
        <w:rPr>
          <w:rFonts w:ascii="Times New Roman" w:hAnsi="Times New Roman"/>
          <w:sz w:val="24"/>
          <w:szCs w:val="24"/>
        </w:rPr>
      </w:pPr>
      <w:r w:rsidRPr="00936E74">
        <w:rPr>
          <w:rFonts w:ascii="Times New Roman" w:hAnsi="Times New Roman"/>
          <w:sz w:val="24"/>
          <w:szCs w:val="24"/>
        </w:rPr>
        <w:t>26. Не менее чем за три рабочих дня до дня проведения заседания Общественного совета на официальном сайте администрации города в информационно-телекоммуникационной сети «Интернет» размещается информация о дате, месте и времени проведения заседания Общественного совета, повестка дня заседания Общественного совета.</w:t>
      </w:r>
    </w:p>
    <w:p w:rsidR="00C964E5" w:rsidRDefault="00C964E5" w:rsidP="00731B77">
      <w:pPr>
        <w:pStyle w:val="NormalWeb"/>
        <w:spacing w:before="0" w:after="0"/>
        <w:jc w:val="both"/>
      </w:pPr>
      <w:r>
        <w:t>27. Заседание Общественного совета открывает и ведет председатель Общественного совета, а в его отсутствие – заместитель председателя Общественного совета.</w:t>
      </w:r>
    </w:p>
    <w:p w:rsidR="00C964E5" w:rsidRDefault="00C964E5" w:rsidP="00731B77">
      <w:pPr>
        <w:pStyle w:val="NormalWeb"/>
        <w:spacing w:before="0" w:after="0"/>
        <w:jc w:val="both"/>
      </w:pPr>
      <w:r>
        <w:t>28. Во время проведения очередного заседания Общественного совета до сведения его членов доводится информация о результатах работы по основным вопросам, рассмотренным Общественным советом и его комиссиями в период, прошедший после предыдущего заседания Общественного совета.</w:t>
      </w:r>
    </w:p>
    <w:p w:rsidR="00C964E5" w:rsidRDefault="00C964E5" w:rsidP="00731B77">
      <w:pPr>
        <w:pStyle w:val="NormalWeb"/>
        <w:spacing w:before="0" w:after="0"/>
        <w:jc w:val="both"/>
      </w:pPr>
      <w:r>
        <w:t>29. Председательствующий на заседании Общественного совета руководит общим ходом заседания в соответствии с настоящим Регламентом и утвержденной повесткой дня.</w:t>
      </w:r>
    </w:p>
    <w:p w:rsidR="00C964E5" w:rsidRDefault="00C964E5" w:rsidP="00731B77">
      <w:pPr>
        <w:pStyle w:val="NormalWeb"/>
        <w:spacing w:before="0" w:after="0"/>
        <w:ind w:firstLine="708"/>
        <w:jc w:val="both"/>
      </w:pPr>
      <w:r>
        <w:t>Председательствующий на заседании Общественного совета имеет право в случае нарушения положений настоящего Регламента предупреждать члена Общественного совета, а при повторном нарушении - лишать его слова. Член Общественного совета, допустивший оскорбительные выражения в адрес председательствующего, других членов Общественного совета, а также лиц, присутствующих на заседании Общественного совета, лишается слова без предупреждения.</w:t>
      </w:r>
    </w:p>
    <w:p w:rsidR="00C964E5" w:rsidRDefault="00C964E5" w:rsidP="00731B7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30. В работе Общественного совета могут принимать участие депутаты городской Думы, глава городского округа, общественный представитель губернатора Архангельской области. </w:t>
      </w:r>
    </w:p>
    <w:p w:rsidR="00C964E5" w:rsidRDefault="00C964E5" w:rsidP="00731B77">
      <w:pPr>
        <w:pStyle w:val="NormalWeb"/>
        <w:spacing w:before="0" w:after="0"/>
        <w:jc w:val="both"/>
      </w:pPr>
      <w:r>
        <w:t xml:space="preserve">31.По решению Общественного совета на его заседания, заседания комиссий и рабочих групп могут быть приглашены представители государственных органов, органов местного самоуправления, общественных объединений, иных организаций, эксперты и другие лица для предоставления необходимых сведений и заключений по рассматриваемым Общественным советом вопросам. </w:t>
      </w:r>
    </w:p>
    <w:p w:rsidR="00C964E5" w:rsidRDefault="00C964E5" w:rsidP="00731B77">
      <w:pPr>
        <w:pStyle w:val="NormalWeb"/>
        <w:spacing w:before="0" w:after="0"/>
        <w:ind w:firstLine="708"/>
        <w:jc w:val="both"/>
      </w:pPr>
      <w:r>
        <w:t>На заседаниях Общественного совета могут присутствовать представители средств массовой информации.</w:t>
      </w:r>
    </w:p>
    <w:p w:rsidR="00C964E5" w:rsidRDefault="00C964E5" w:rsidP="00731B77">
      <w:pPr>
        <w:pStyle w:val="NormalWeb"/>
        <w:spacing w:before="0" w:after="0"/>
        <w:jc w:val="both"/>
      </w:pPr>
      <w:r>
        <w:t>32. Общественный совет по предложению его комиссий вправе пригласить на свое заседание руководителей территориальных органов федеральных органов государственной власти, действующих на территории городского округа Архангельской области «Город Коряжма», руководителей органов местного самоуправления. В письме с приглашением на свое заседание Общественный совет определяет дату заседания и время, на которое приглашается должностное лицо, а также определяет содержание рассматриваемого вопроса.</w:t>
      </w:r>
    </w:p>
    <w:p w:rsidR="00C964E5" w:rsidRDefault="00C964E5" w:rsidP="00731B77">
      <w:pPr>
        <w:pStyle w:val="NormalWeb"/>
        <w:tabs>
          <w:tab w:val="left" w:pos="1276"/>
        </w:tabs>
        <w:spacing w:before="0" w:after="0"/>
        <w:jc w:val="both"/>
      </w:pPr>
      <w:r>
        <w:t>33. Устанавливается следующий порядок выступлений на заседаниях Общественного совета:</w:t>
      </w:r>
    </w:p>
    <w:p w:rsidR="00C964E5" w:rsidRDefault="00C964E5" w:rsidP="00731B77">
      <w:pPr>
        <w:pStyle w:val="NormalWeb"/>
        <w:tabs>
          <w:tab w:val="left" w:pos="1276"/>
        </w:tabs>
        <w:spacing w:before="0" w:after="0"/>
        <w:jc w:val="both"/>
      </w:pPr>
      <w:r>
        <w:t>1) время для доклада по вопросу повестки дня – в пределах 20 минут;</w:t>
      </w:r>
    </w:p>
    <w:p w:rsidR="00C964E5" w:rsidRDefault="00C964E5" w:rsidP="00731B77">
      <w:pPr>
        <w:pStyle w:val="NormalWeb"/>
        <w:spacing w:before="0" w:after="0"/>
        <w:jc w:val="both"/>
      </w:pPr>
      <w:r>
        <w:t>2) время для содоклада по вопросу повестки дня – в пределах 10 минут;</w:t>
      </w:r>
    </w:p>
    <w:p w:rsidR="00C964E5" w:rsidRDefault="00C964E5" w:rsidP="00731B77">
      <w:pPr>
        <w:pStyle w:val="NormalWeb"/>
        <w:spacing w:before="0" w:after="0"/>
        <w:jc w:val="both"/>
      </w:pPr>
      <w:r>
        <w:t>3) время для выступлений в прениях – до 5 минут;</w:t>
      </w:r>
    </w:p>
    <w:p w:rsidR="00C964E5" w:rsidRDefault="00C964E5" w:rsidP="00731B77">
      <w:pPr>
        <w:pStyle w:val="NormalWeb"/>
        <w:spacing w:before="0" w:after="0"/>
        <w:jc w:val="both"/>
      </w:pPr>
      <w:r>
        <w:t>4) время для выступлений по процедурным вопросам, для ответов на вопросы, для сообщений и справок – до 3 минут;</w:t>
      </w:r>
    </w:p>
    <w:p w:rsidR="00C964E5" w:rsidRDefault="00C964E5" w:rsidP="00731B77">
      <w:pPr>
        <w:pStyle w:val="NormalWeb"/>
        <w:spacing w:before="0" w:after="0"/>
        <w:jc w:val="both"/>
      </w:pPr>
      <w:r>
        <w:t>5) время для замечаний по порядку работы и ведения заседания – не более 1 минуты.</w:t>
      </w:r>
    </w:p>
    <w:p w:rsidR="00C964E5" w:rsidRDefault="00C964E5" w:rsidP="00731B77">
      <w:pPr>
        <w:pStyle w:val="NormalWeb"/>
        <w:spacing w:before="0" w:after="0"/>
        <w:jc w:val="both"/>
      </w:pPr>
      <w:r>
        <w:t>34.Выступающий на заседании член Общественного совета должен придерживаться обсуждаемой темы. Если он отклоняется от нее, председательствующий вправе напомнить ему об этом.</w:t>
      </w:r>
    </w:p>
    <w:p w:rsidR="00C964E5" w:rsidRDefault="00C964E5" w:rsidP="00731B77">
      <w:pPr>
        <w:pStyle w:val="NormalWeb"/>
        <w:spacing w:before="0" w:after="0"/>
        <w:jc w:val="both"/>
      </w:pPr>
      <w:r>
        <w:t>35. С согласия большинства присутствующих на заседании членов Общественного совета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время, отводимое для доклада, содоклада, выступления в прениях.</w:t>
      </w:r>
    </w:p>
    <w:p w:rsidR="00C964E5" w:rsidRDefault="00C964E5" w:rsidP="00731B77">
      <w:pPr>
        <w:pStyle w:val="NormalWeb"/>
        <w:spacing w:before="0" w:after="0"/>
        <w:jc w:val="both"/>
      </w:pPr>
      <w:r>
        <w:t>36.Прения по обсуждаемому вопросу прекращаются по решению Общественного совета, принимаемому большинством голосов, либо по истечении установленного времени.</w:t>
      </w:r>
    </w:p>
    <w:p w:rsidR="00C964E5" w:rsidRDefault="00C964E5" w:rsidP="00731B77">
      <w:pPr>
        <w:pStyle w:val="NormalWeb"/>
        <w:spacing w:before="0" w:after="0"/>
        <w:ind w:firstLine="708"/>
        <w:jc w:val="both"/>
      </w:pPr>
      <w:r>
        <w:t>После принятия решения о прекращении прений докладчик и содокладчики имеют право на заключительное слово продолжительностью не более 3 минут.</w:t>
      </w:r>
    </w:p>
    <w:p w:rsidR="00C964E5" w:rsidRPr="004A0416" w:rsidRDefault="00C964E5" w:rsidP="00731B77">
      <w:pPr>
        <w:autoSpaceDE w:val="0"/>
        <w:autoSpaceDN w:val="0"/>
        <w:adjustRightInd w:val="0"/>
        <w:jc w:val="both"/>
        <w:rPr>
          <w:rFonts w:ascii="Times New Roman" w:hAnsi="Times New Roman"/>
          <w:sz w:val="24"/>
          <w:szCs w:val="24"/>
        </w:rPr>
      </w:pPr>
      <w:r w:rsidRPr="004A0416">
        <w:rPr>
          <w:rFonts w:ascii="Times New Roman" w:hAnsi="Times New Roman"/>
          <w:sz w:val="24"/>
          <w:szCs w:val="24"/>
        </w:rPr>
        <w:t>37.Решения Общественного совета принимаются простым большинством голосов от числа членов Общественного совета, присутствующих на заседании Общественного совета. При равенстве голосов решающим является голос председательствующего на заседании Общественного совета.</w:t>
      </w:r>
    </w:p>
    <w:p w:rsidR="00C964E5" w:rsidRPr="004A0416" w:rsidRDefault="00C964E5" w:rsidP="00731B77">
      <w:pPr>
        <w:autoSpaceDE w:val="0"/>
        <w:autoSpaceDN w:val="0"/>
        <w:adjustRightInd w:val="0"/>
        <w:ind w:firstLine="708"/>
        <w:jc w:val="both"/>
        <w:rPr>
          <w:rFonts w:ascii="Times New Roman" w:hAnsi="Times New Roman"/>
          <w:sz w:val="24"/>
          <w:szCs w:val="24"/>
        </w:rPr>
      </w:pPr>
      <w:r w:rsidRPr="004A0416">
        <w:rPr>
          <w:rFonts w:ascii="Times New Roman" w:hAnsi="Times New Roman"/>
          <w:sz w:val="24"/>
          <w:szCs w:val="24"/>
        </w:rPr>
        <w:t>Член Общественного совета в случае несогласия с принятым решением Общественного совета вправе письменно изложить свое особое мнение, которое подлежит обязательному приобщению к протоколу заседания Общественного совета. Содержание особого мнения может быть оглашено членом Общественного совета в пределах времени, выделенного для обсуждения данного вопроса.</w:t>
      </w:r>
    </w:p>
    <w:p w:rsidR="00C964E5" w:rsidRPr="004A0416" w:rsidRDefault="00C964E5" w:rsidP="004A0416">
      <w:pPr>
        <w:pStyle w:val="NoSpacing"/>
        <w:jc w:val="both"/>
        <w:rPr>
          <w:rFonts w:ascii="Times New Roman" w:hAnsi="Times New Roman"/>
          <w:sz w:val="24"/>
          <w:szCs w:val="24"/>
        </w:rPr>
      </w:pPr>
      <w:r w:rsidRPr="004A0416">
        <w:rPr>
          <w:rFonts w:ascii="Times New Roman" w:hAnsi="Times New Roman"/>
          <w:sz w:val="24"/>
          <w:szCs w:val="24"/>
        </w:rPr>
        <w:t>38.По каждому вопросу повестки заседания Общественного совета принимается отдельное решение.</w:t>
      </w:r>
    </w:p>
    <w:p w:rsidR="00C964E5" w:rsidRPr="004A0416" w:rsidRDefault="00C964E5" w:rsidP="004A0416">
      <w:pPr>
        <w:pStyle w:val="NoSpacing"/>
        <w:jc w:val="both"/>
        <w:rPr>
          <w:rFonts w:ascii="Times New Roman" w:hAnsi="Times New Roman"/>
          <w:sz w:val="24"/>
          <w:szCs w:val="24"/>
        </w:rPr>
      </w:pPr>
      <w:r w:rsidRPr="004A0416">
        <w:rPr>
          <w:rFonts w:ascii="Times New Roman" w:hAnsi="Times New Roman"/>
          <w:sz w:val="24"/>
          <w:szCs w:val="24"/>
        </w:rPr>
        <w:t>39.Решения Общественного совета принимаются в форме заключений, рекомендаций, предложений и обращений.</w:t>
      </w:r>
    </w:p>
    <w:p w:rsidR="00C964E5" w:rsidRPr="004A0416" w:rsidRDefault="00C964E5" w:rsidP="004A0416">
      <w:pPr>
        <w:pStyle w:val="NoSpacing"/>
        <w:jc w:val="both"/>
        <w:rPr>
          <w:rFonts w:ascii="Times New Roman" w:hAnsi="Times New Roman"/>
          <w:sz w:val="24"/>
          <w:szCs w:val="24"/>
        </w:rPr>
      </w:pPr>
      <w:r w:rsidRPr="004A0416">
        <w:rPr>
          <w:rFonts w:ascii="Times New Roman" w:hAnsi="Times New Roman"/>
          <w:sz w:val="24"/>
          <w:szCs w:val="24"/>
        </w:rPr>
        <w:t>Заключения, рекомендации, предложения и обращения Общественного совета носят рекомендательный характер.</w:t>
      </w:r>
    </w:p>
    <w:p w:rsidR="00C964E5" w:rsidRPr="004A0416" w:rsidRDefault="00C964E5" w:rsidP="004A0416">
      <w:pPr>
        <w:pStyle w:val="NoSpacing"/>
        <w:jc w:val="both"/>
        <w:rPr>
          <w:rFonts w:ascii="Times New Roman" w:hAnsi="Times New Roman"/>
          <w:sz w:val="24"/>
          <w:szCs w:val="24"/>
        </w:rPr>
      </w:pPr>
      <w:r w:rsidRPr="004A0416">
        <w:rPr>
          <w:rFonts w:ascii="Times New Roman" w:hAnsi="Times New Roman"/>
          <w:sz w:val="24"/>
          <w:szCs w:val="24"/>
        </w:rPr>
        <w:t>40. Общественным советом принимаются также решения по организационным и иным вопросам его деятельности, которые носят обязательный характер для членов Общественного совета.</w:t>
      </w:r>
    </w:p>
    <w:p w:rsidR="00C964E5" w:rsidRPr="004A0416" w:rsidRDefault="00C964E5" w:rsidP="004A0416">
      <w:pPr>
        <w:pStyle w:val="NoSpacing"/>
        <w:jc w:val="both"/>
        <w:rPr>
          <w:rFonts w:ascii="Times New Roman" w:hAnsi="Times New Roman"/>
          <w:sz w:val="24"/>
          <w:szCs w:val="24"/>
        </w:rPr>
      </w:pPr>
      <w:r w:rsidRPr="004A0416">
        <w:rPr>
          <w:rFonts w:ascii="Times New Roman" w:hAnsi="Times New Roman"/>
          <w:sz w:val="24"/>
          <w:szCs w:val="24"/>
        </w:rPr>
        <w:t>41.Ход заседания Общественного совета фиксируется путем ведения протокола заседания Общественного совета, который подписывается председателем Общественного совета.</w:t>
      </w:r>
    </w:p>
    <w:p w:rsidR="00C964E5" w:rsidRPr="004A0416" w:rsidRDefault="00C964E5" w:rsidP="004A0416">
      <w:pPr>
        <w:pStyle w:val="NoSpacing"/>
        <w:jc w:val="both"/>
        <w:rPr>
          <w:rFonts w:ascii="Times New Roman" w:hAnsi="Times New Roman"/>
          <w:sz w:val="24"/>
          <w:szCs w:val="24"/>
        </w:rPr>
      </w:pPr>
      <w:r w:rsidRPr="004A0416">
        <w:rPr>
          <w:rFonts w:ascii="Times New Roman" w:hAnsi="Times New Roman"/>
          <w:sz w:val="24"/>
          <w:szCs w:val="24"/>
        </w:rPr>
        <w:t>42.Исполнение решений Общественного совета может осуществляться посредством разработки проектов муниципальных правовых актов городского округа Архангельской области «Город Коряжма».</w:t>
      </w:r>
    </w:p>
    <w:p w:rsidR="00C964E5" w:rsidRPr="004A0416" w:rsidRDefault="00C964E5" w:rsidP="004A0416">
      <w:pPr>
        <w:pStyle w:val="NoSpacing"/>
        <w:jc w:val="both"/>
        <w:rPr>
          <w:rFonts w:ascii="Times New Roman" w:hAnsi="Times New Roman"/>
          <w:sz w:val="24"/>
          <w:szCs w:val="24"/>
        </w:rPr>
      </w:pPr>
      <w:r w:rsidRPr="004A0416">
        <w:rPr>
          <w:rFonts w:ascii="Times New Roman" w:hAnsi="Times New Roman"/>
          <w:sz w:val="24"/>
          <w:szCs w:val="24"/>
        </w:rPr>
        <w:t>43. Информация о проведенных заседаниях Общественного совета с указанием даты проведения, перечня рассмотренных вопросов и принятых по ним решениях направляется Общественным советом для размещения на официальном сайте администрации города в информационно-телекоммуникационной сети «Интернет».</w:t>
      </w:r>
    </w:p>
    <w:p w:rsidR="00C964E5" w:rsidRPr="004A0416" w:rsidRDefault="00C964E5" w:rsidP="004A0416">
      <w:pPr>
        <w:pStyle w:val="NoSpacing"/>
        <w:jc w:val="both"/>
        <w:rPr>
          <w:rFonts w:ascii="Times New Roman" w:hAnsi="Times New Roman"/>
          <w:sz w:val="24"/>
          <w:szCs w:val="24"/>
        </w:rPr>
      </w:pPr>
    </w:p>
    <w:p w:rsidR="00C964E5" w:rsidRDefault="00C964E5" w:rsidP="00731B77">
      <w:pPr>
        <w:pStyle w:val="NormalWeb"/>
        <w:spacing w:before="0" w:after="0"/>
        <w:jc w:val="center"/>
        <w:rPr>
          <w:b/>
        </w:rPr>
      </w:pPr>
      <w:r>
        <w:rPr>
          <w:b/>
          <w:lang w:val="en-US"/>
        </w:rPr>
        <w:t>III</w:t>
      </w:r>
      <w:r>
        <w:rPr>
          <w:b/>
        </w:rPr>
        <w:t>. Комиссии Общественного совета</w:t>
      </w:r>
    </w:p>
    <w:p w:rsidR="00C964E5" w:rsidRDefault="00C964E5" w:rsidP="00731B77">
      <w:pPr>
        <w:pStyle w:val="NormalWeb"/>
        <w:spacing w:before="0" w:after="0"/>
        <w:ind w:firstLine="708"/>
        <w:jc w:val="both"/>
        <w:rPr>
          <w:b/>
          <w:sz w:val="28"/>
          <w:szCs w:val="28"/>
        </w:rPr>
      </w:pPr>
      <w:r>
        <w:tab/>
      </w:r>
    </w:p>
    <w:p w:rsidR="00C964E5" w:rsidRPr="004A0416" w:rsidRDefault="00C964E5" w:rsidP="00731B77">
      <w:pPr>
        <w:widowControl w:val="0"/>
        <w:autoSpaceDE w:val="0"/>
        <w:jc w:val="both"/>
        <w:rPr>
          <w:rFonts w:ascii="Times New Roman" w:hAnsi="Times New Roman"/>
          <w:sz w:val="24"/>
          <w:szCs w:val="24"/>
        </w:rPr>
      </w:pPr>
      <w:r w:rsidRPr="004A0416">
        <w:rPr>
          <w:rFonts w:ascii="Times New Roman" w:hAnsi="Times New Roman"/>
          <w:sz w:val="24"/>
          <w:szCs w:val="24"/>
        </w:rPr>
        <w:t>44</w:t>
      </w:r>
      <w:r w:rsidRPr="004A0416">
        <w:rPr>
          <w:rFonts w:ascii="Times New Roman" w:hAnsi="Times New Roman"/>
          <w:b/>
          <w:sz w:val="24"/>
          <w:szCs w:val="24"/>
        </w:rPr>
        <w:t xml:space="preserve">.  </w:t>
      </w:r>
      <w:r w:rsidRPr="004A0416">
        <w:rPr>
          <w:rFonts w:ascii="Times New Roman" w:hAnsi="Times New Roman"/>
          <w:sz w:val="24"/>
          <w:szCs w:val="24"/>
        </w:rPr>
        <w:t xml:space="preserve">Общественный совет </w:t>
      </w:r>
      <w:r w:rsidRPr="004A0416">
        <w:rPr>
          <w:rFonts w:ascii="Times New Roman" w:hAnsi="Times New Roman"/>
          <w:b/>
          <w:sz w:val="24"/>
          <w:szCs w:val="24"/>
        </w:rPr>
        <w:t xml:space="preserve"> </w:t>
      </w:r>
      <w:r w:rsidRPr="004A0416">
        <w:rPr>
          <w:rFonts w:ascii="Times New Roman" w:hAnsi="Times New Roman"/>
          <w:sz w:val="24"/>
          <w:szCs w:val="24"/>
        </w:rPr>
        <w:t>образует следующие комиссии:</w:t>
      </w:r>
    </w:p>
    <w:p w:rsidR="00C964E5" w:rsidRDefault="00C964E5" w:rsidP="00731B77">
      <w:pPr>
        <w:pStyle w:val="NoSpacing"/>
        <w:rPr>
          <w:rFonts w:ascii="Times New Roman" w:hAnsi="Times New Roman"/>
          <w:sz w:val="24"/>
          <w:szCs w:val="24"/>
        </w:rPr>
      </w:pPr>
      <w:r>
        <w:rPr>
          <w:rFonts w:ascii="Times New Roman" w:hAnsi="Times New Roman"/>
          <w:sz w:val="24"/>
          <w:szCs w:val="24"/>
        </w:rPr>
        <w:t>1) Социально-экономическая комиссия.</w:t>
      </w:r>
    </w:p>
    <w:p w:rsidR="00C964E5" w:rsidRDefault="00C964E5" w:rsidP="00731B77">
      <w:pPr>
        <w:pStyle w:val="NoSpacing"/>
        <w:rPr>
          <w:rFonts w:ascii="Times New Roman" w:hAnsi="Times New Roman"/>
          <w:sz w:val="24"/>
          <w:szCs w:val="24"/>
        </w:rPr>
      </w:pPr>
      <w:r>
        <w:rPr>
          <w:rFonts w:ascii="Times New Roman" w:hAnsi="Times New Roman"/>
          <w:sz w:val="24"/>
          <w:szCs w:val="24"/>
        </w:rPr>
        <w:t>2) Комиссия по работе с ветеранами, женщинами, инвалидами.</w:t>
      </w:r>
    </w:p>
    <w:p w:rsidR="00C964E5" w:rsidRDefault="00C964E5" w:rsidP="00731B77">
      <w:pPr>
        <w:pStyle w:val="NoSpacing"/>
        <w:rPr>
          <w:rFonts w:ascii="Times New Roman" w:hAnsi="Times New Roman"/>
          <w:sz w:val="24"/>
          <w:szCs w:val="24"/>
        </w:rPr>
      </w:pPr>
      <w:r>
        <w:rPr>
          <w:rFonts w:ascii="Times New Roman" w:hAnsi="Times New Roman"/>
          <w:sz w:val="24"/>
          <w:szCs w:val="24"/>
        </w:rPr>
        <w:t>3) Комиссия по вопросам жилищно-коммунального хозяйства.</w:t>
      </w:r>
    </w:p>
    <w:p w:rsidR="00C964E5" w:rsidRDefault="00C964E5" w:rsidP="00731B77">
      <w:pPr>
        <w:pStyle w:val="NoSpacing"/>
        <w:rPr>
          <w:rFonts w:ascii="Times New Roman" w:hAnsi="Times New Roman"/>
          <w:sz w:val="24"/>
          <w:szCs w:val="24"/>
        </w:rPr>
      </w:pPr>
      <w:r>
        <w:rPr>
          <w:rFonts w:ascii="Times New Roman" w:hAnsi="Times New Roman"/>
          <w:sz w:val="24"/>
          <w:szCs w:val="24"/>
        </w:rPr>
        <w:t>4)  Комиссия по культуре, спорту и туризму.</w:t>
      </w:r>
    </w:p>
    <w:p w:rsidR="00C964E5" w:rsidRDefault="00C964E5" w:rsidP="00731B77">
      <w:pPr>
        <w:pStyle w:val="NoSpacing"/>
        <w:rPr>
          <w:rFonts w:ascii="Times New Roman" w:hAnsi="Times New Roman"/>
          <w:sz w:val="24"/>
          <w:szCs w:val="24"/>
        </w:rPr>
      </w:pPr>
      <w:r>
        <w:rPr>
          <w:rFonts w:ascii="Times New Roman" w:hAnsi="Times New Roman"/>
          <w:sz w:val="24"/>
          <w:szCs w:val="24"/>
        </w:rPr>
        <w:t>5) Правовая комиссия.</w:t>
      </w:r>
    </w:p>
    <w:p w:rsidR="00C964E5" w:rsidRDefault="00C964E5" w:rsidP="00731B77">
      <w:pPr>
        <w:pStyle w:val="NoSpacing"/>
        <w:rPr>
          <w:rFonts w:ascii="Times New Roman" w:hAnsi="Times New Roman"/>
          <w:sz w:val="24"/>
          <w:szCs w:val="24"/>
        </w:rPr>
      </w:pPr>
      <w:r>
        <w:rPr>
          <w:rFonts w:ascii="Times New Roman" w:hAnsi="Times New Roman"/>
          <w:sz w:val="24"/>
          <w:szCs w:val="24"/>
        </w:rPr>
        <w:t>45. Комиссии Общественного совета формируются и осуществляют свою деятельность  в соответствии с положением о комиссии Общественного совета, утверждаемым решением Общественного совета.</w:t>
      </w:r>
    </w:p>
    <w:p w:rsidR="00C964E5" w:rsidRDefault="00C964E5" w:rsidP="00731B77">
      <w:pPr>
        <w:pStyle w:val="NoSpacing"/>
        <w:rPr>
          <w:rFonts w:ascii="Times New Roman" w:hAnsi="Times New Roman"/>
          <w:sz w:val="24"/>
          <w:szCs w:val="24"/>
        </w:rPr>
      </w:pPr>
      <w:r>
        <w:rPr>
          <w:rFonts w:ascii="Times New Roman" w:hAnsi="Times New Roman"/>
          <w:sz w:val="24"/>
          <w:szCs w:val="24"/>
        </w:rPr>
        <w:t>46. Основные направления деятельности комиссий Общественного совета:</w:t>
      </w:r>
    </w:p>
    <w:p w:rsidR="00C964E5" w:rsidRDefault="00C964E5" w:rsidP="00731B77">
      <w:pPr>
        <w:pStyle w:val="NoSpacing"/>
        <w:jc w:val="both"/>
        <w:rPr>
          <w:rFonts w:ascii="Times New Roman" w:hAnsi="Times New Roman"/>
          <w:sz w:val="24"/>
          <w:szCs w:val="24"/>
        </w:rPr>
      </w:pPr>
      <w:r>
        <w:rPr>
          <w:rFonts w:ascii="Times New Roman" w:hAnsi="Times New Roman"/>
          <w:b/>
          <w:sz w:val="24"/>
          <w:szCs w:val="24"/>
        </w:rPr>
        <w:t>Социально-экономическая комиссия</w:t>
      </w:r>
      <w:r>
        <w:rPr>
          <w:rFonts w:ascii="Times New Roman" w:hAnsi="Times New Roman"/>
          <w:sz w:val="24"/>
          <w:szCs w:val="24"/>
        </w:rPr>
        <w:t xml:space="preserve">  осуществляет общественный контроль в сферах образования, здравоохранения, социальной защиты и социального обслуживания населения  на территории городского округа.</w:t>
      </w:r>
    </w:p>
    <w:p w:rsidR="00C964E5" w:rsidRDefault="00C964E5" w:rsidP="00731B77">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Комиссия по работе с ветеранами, женщинами, инвалидами</w:t>
      </w:r>
      <w:r>
        <w:rPr>
          <w:rFonts w:ascii="Times New Roman" w:hAnsi="Times New Roman"/>
          <w:sz w:val="24"/>
          <w:szCs w:val="24"/>
        </w:rPr>
        <w:t xml:space="preserve"> обеспечивает взаимодействие граждан и некоммерческих организаций ветеранов, инвалидов, женщин с органами местного самоуправления городского округа; осуществляет сбор и обработку информации о гражданских инициативах граждан, некоммерческих организаций по вопросам компетенции Общественного совета.</w:t>
      </w:r>
    </w:p>
    <w:p w:rsidR="00C964E5" w:rsidRDefault="00C964E5" w:rsidP="00731B77">
      <w:pPr>
        <w:pStyle w:val="NoSpacing"/>
        <w:jc w:val="both"/>
        <w:rPr>
          <w:rFonts w:ascii="Times New Roman" w:hAnsi="Times New Roman"/>
          <w:sz w:val="24"/>
          <w:szCs w:val="24"/>
        </w:rPr>
      </w:pPr>
      <w:r>
        <w:rPr>
          <w:rFonts w:ascii="Times New Roman" w:hAnsi="Times New Roman"/>
          <w:b/>
          <w:sz w:val="24"/>
          <w:szCs w:val="24"/>
        </w:rPr>
        <w:t>Комиссия по вопросам жилищно-коммунального хозяйства</w:t>
      </w:r>
      <w:r>
        <w:rPr>
          <w:rFonts w:ascii="Times New Roman" w:hAnsi="Times New Roman"/>
          <w:sz w:val="24"/>
          <w:szCs w:val="24"/>
        </w:rPr>
        <w:t xml:space="preserve"> осуществляет общественный контроль в сферах жилищно-коммунального хозяйства, благоустройства, содержания дорог, оказания услуг на территории городского округа.</w:t>
      </w:r>
    </w:p>
    <w:p w:rsidR="00C964E5" w:rsidRDefault="00C964E5" w:rsidP="00731B77">
      <w:pPr>
        <w:pStyle w:val="NoSpacing"/>
        <w:jc w:val="both"/>
        <w:rPr>
          <w:rFonts w:ascii="Times New Roman" w:hAnsi="Times New Roman"/>
          <w:sz w:val="24"/>
          <w:szCs w:val="24"/>
        </w:rPr>
      </w:pPr>
      <w:r>
        <w:rPr>
          <w:rFonts w:ascii="Times New Roman" w:hAnsi="Times New Roman"/>
          <w:b/>
          <w:sz w:val="24"/>
          <w:szCs w:val="24"/>
        </w:rPr>
        <w:t>Комиссия по культуре, спорту и туризму</w:t>
      </w:r>
      <w:r>
        <w:rPr>
          <w:rFonts w:ascii="Times New Roman" w:hAnsi="Times New Roman"/>
          <w:sz w:val="24"/>
          <w:szCs w:val="24"/>
        </w:rPr>
        <w:t xml:space="preserve"> осуществляет общественный контроль в сферах культуры, спорта и туризма; обеспечивает взаимодействие граждан и некоммерческих организаций с органами местного самоуправления городского округа по вопросам нравственного и патриотического воспитания граждан, укрепления межнационального и межрелигиозного мира и согласия.</w:t>
      </w:r>
    </w:p>
    <w:p w:rsidR="00C964E5" w:rsidRDefault="00C964E5" w:rsidP="00731B77">
      <w:pPr>
        <w:pStyle w:val="NoSpacing"/>
        <w:jc w:val="both"/>
        <w:rPr>
          <w:rFonts w:ascii="Times New Roman" w:hAnsi="Times New Roman"/>
          <w:sz w:val="24"/>
          <w:szCs w:val="24"/>
        </w:rPr>
      </w:pPr>
      <w:r>
        <w:rPr>
          <w:rFonts w:ascii="Times New Roman" w:hAnsi="Times New Roman"/>
          <w:b/>
          <w:sz w:val="24"/>
          <w:szCs w:val="24"/>
        </w:rPr>
        <w:t>Правовая комиссия</w:t>
      </w:r>
      <w:r>
        <w:rPr>
          <w:rFonts w:ascii="Times New Roman" w:hAnsi="Times New Roman"/>
          <w:sz w:val="24"/>
          <w:szCs w:val="24"/>
        </w:rPr>
        <w:t xml:space="preserve"> разрабатывает проекты локальных правовых актов по организационным и иным вопросам деятельности Общественного совета, по решению Общественного совета проводит общественную экспертизу муниципальных правовых актов, проектов муниципальных правовых актов; оказывает юридическую помощь комиссиям Общественного совета при осуществлении общественного контроля, при подготовке вопросов на заседания Общественного совета.</w:t>
      </w:r>
    </w:p>
    <w:p w:rsidR="00C964E5" w:rsidRDefault="00C964E5" w:rsidP="00731B77">
      <w:pPr>
        <w:pStyle w:val="NoSpacing"/>
        <w:jc w:val="both"/>
        <w:rPr>
          <w:rFonts w:ascii="Times New Roman" w:hAnsi="Times New Roman"/>
          <w:sz w:val="24"/>
          <w:szCs w:val="24"/>
        </w:rPr>
      </w:pPr>
    </w:p>
    <w:p w:rsidR="00C964E5" w:rsidRDefault="00C964E5" w:rsidP="00731B77">
      <w:pPr>
        <w:pStyle w:val="NoSpacing"/>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Рабочие группы Общественного совета</w:t>
      </w:r>
    </w:p>
    <w:p w:rsidR="00C964E5" w:rsidRDefault="00C964E5" w:rsidP="00731B77">
      <w:pPr>
        <w:pStyle w:val="NoSpacing"/>
        <w:jc w:val="center"/>
        <w:rPr>
          <w:rFonts w:ascii="Times New Roman" w:hAnsi="Times New Roman"/>
          <w:b/>
          <w:sz w:val="24"/>
          <w:szCs w:val="24"/>
        </w:rPr>
      </w:pPr>
    </w:p>
    <w:p w:rsidR="00C964E5" w:rsidRDefault="00C964E5" w:rsidP="00731B77">
      <w:pPr>
        <w:pStyle w:val="NormalWeb"/>
        <w:spacing w:before="0" w:after="0"/>
        <w:jc w:val="both"/>
      </w:pPr>
      <w:r>
        <w:rPr>
          <w:lang w:eastAsia="en-US"/>
        </w:rPr>
        <w:t>47.</w:t>
      </w:r>
      <w:r>
        <w:t>Для подготовки вопросов, вносимых на рассмотрение Общественного совета, для проведения общественной экспертизы проектов муниципальных правовых актов и действующих муниципальных правовых актов, а также для иных целей решением Общественного совета по  предложению комиссий Общественного совета  могут создаваться рабочие группы.</w:t>
      </w:r>
    </w:p>
    <w:p w:rsidR="00C964E5" w:rsidRDefault="00C964E5" w:rsidP="00731B77">
      <w:pPr>
        <w:pStyle w:val="NormalWeb"/>
        <w:spacing w:before="0" w:after="0"/>
        <w:jc w:val="both"/>
      </w:pPr>
      <w:r>
        <w:t xml:space="preserve">              В рабочую группу могут входить члены Общественного совета, представители государственных органов, органов местного самоуправления, общественных объединений, иных организаций, средств массовой информации, эксперты, граждане городского округа. </w:t>
      </w:r>
    </w:p>
    <w:p w:rsidR="00C964E5" w:rsidRDefault="00C964E5" w:rsidP="00731B77">
      <w:pPr>
        <w:pStyle w:val="NormalWeb"/>
        <w:spacing w:before="0" w:after="0"/>
        <w:jc w:val="both"/>
      </w:pPr>
      <w:r>
        <w:t xml:space="preserve">             Под иными целями следует понимать  проведение исследований, мониторингов мероприятий, требующих участия более широкого круга общественности и отдельных граждан с профессиональными познаниями, для проведения разного  вида экспертиз в целях выработки определенного мнения, а впоследствии и решений Общественного совета по вопросам, вызывающим наибольший общественный интерес.</w:t>
      </w:r>
    </w:p>
    <w:p w:rsidR="00C964E5" w:rsidRDefault="00C964E5" w:rsidP="00731B77">
      <w:pPr>
        <w:pStyle w:val="NormalWeb"/>
        <w:spacing w:before="0" w:after="0"/>
        <w:jc w:val="both"/>
      </w:pPr>
      <w:r>
        <w:t>48. Рабочие группы являются временными или постоянными рабочими органами Общественного совета в зависимости от оснований их создания.</w:t>
      </w:r>
    </w:p>
    <w:p w:rsidR="00C964E5" w:rsidRDefault="00C964E5" w:rsidP="00731B77">
      <w:pPr>
        <w:pStyle w:val="NormalWeb"/>
        <w:spacing w:before="0" w:after="0"/>
        <w:jc w:val="both"/>
      </w:pPr>
      <w:r>
        <w:t>49. Основными задачами рабочей группы являются:</w:t>
      </w:r>
    </w:p>
    <w:p w:rsidR="00C964E5" w:rsidRDefault="00C964E5" w:rsidP="00731B77">
      <w:pPr>
        <w:pStyle w:val="NormalWeb"/>
        <w:spacing w:before="0" w:after="0"/>
        <w:jc w:val="both"/>
      </w:pPr>
      <w:r>
        <w:t xml:space="preserve">а) участие в проведении экспертизы проектов и действующих муниципальных правовых актов, подготовка заключений и предложений на заседания Общественного совета; </w:t>
      </w:r>
    </w:p>
    <w:p w:rsidR="00C964E5" w:rsidRDefault="00C964E5" w:rsidP="00731B77">
      <w:pPr>
        <w:pStyle w:val="NormalWeb"/>
        <w:spacing w:before="0" w:after="0"/>
        <w:jc w:val="both"/>
      </w:pPr>
      <w:r>
        <w:t>б) внесение на рассмотрение Общественного совета предложений о проведении мероприятий Общественного совета.</w:t>
      </w:r>
    </w:p>
    <w:p w:rsidR="00C964E5" w:rsidRDefault="00C964E5" w:rsidP="00731B77">
      <w:pPr>
        <w:pStyle w:val="NormalWeb"/>
        <w:spacing w:before="0" w:after="0"/>
        <w:jc w:val="both"/>
      </w:pPr>
    </w:p>
    <w:p w:rsidR="00C964E5" w:rsidRPr="00731B77" w:rsidRDefault="00C964E5" w:rsidP="00731B77">
      <w:pPr>
        <w:pStyle w:val="NoSpacing"/>
        <w:jc w:val="center"/>
        <w:rPr>
          <w:rFonts w:ascii="Times New Roman" w:hAnsi="Times New Roman"/>
          <w:b/>
          <w:sz w:val="24"/>
          <w:szCs w:val="24"/>
          <w:lang w:eastAsia="ru-RU"/>
        </w:rPr>
      </w:pPr>
      <w:r w:rsidRPr="00731B77">
        <w:rPr>
          <w:rFonts w:ascii="Times New Roman" w:hAnsi="Times New Roman"/>
          <w:b/>
          <w:sz w:val="24"/>
          <w:szCs w:val="24"/>
          <w:lang w:val="en-US" w:eastAsia="ru-RU"/>
        </w:rPr>
        <w:t>V</w:t>
      </w:r>
      <w:r w:rsidRPr="00731B77">
        <w:rPr>
          <w:rFonts w:ascii="Times New Roman" w:hAnsi="Times New Roman"/>
          <w:b/>
          <w:sz w:val="24"/>
          <w:szCs w:val="24"/>
          <w:lang w:eastAsia="ru-RU"/>
        </w:rPr>
        <w:t>.Общественный мониторинг</w:t>
      </w:r>
    </w:p>
    <w:p w:rsidR="00C964E5" w:rsidRPr="00731B77" w:rsidRDefault="00C964E5" w:rsidP="00731B77">
      <w:pPr>
        <w:pStyle w:val="NoSpacing"/>
        <w:jc w:val="both"/>
        <w:rPr>
          <w:rFonts w:ascii="Times New Roman" w:hAnsi="Times New Roman"/>
          <w:sz w:val="24"/>
          <w:szCs w:val="24"/>
          <w:lang w:eastAsia="ru-RU"/>
        </w:rPr>
      </w:pP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50. Под общественным мониторингом понимается осуществляемое Общественным советом в соответствии со статьей 10 закона Архангельской области «Об общественном контроле в Архангельской области» и статьей 4 положения об «Общественном совете» постоянное (систематическое) или временное наблюдение за деятельностью органов местного самоуправления  и муниципальных организаций по учету потребностей и интересов граждан, защиты их прав и свобод, защиты прав и законных интересов некоммерческих организаций при формировании и реализации политики по наиболее важным вопросам экономического и социального развития городского округа.</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51. Порядок проведения общественного мониторинга и определения его результатов устанавливается Общественным советом, который обнародует информацию о предмете общественного мониторинга, сроках, порядке его проведения и определения его результатов в соответствии с действующим законодательством   Российской Федерации, Архангельской области и муниципальными правовыми актами городского округа.</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52.Общественный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53. Итоговый документ, подготовленный по результатам проведения общественного мониторинга, размещается в информационно-телекоммуникационной сети «Интернет».</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54. В зависимости от результатов общественного мониторинга Общественный совет</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вправе инициировать проведение общественных (публичных) слушаний, общественной проверки, общественной экспертизы.</w:t>
      </w:r>
    </w:p>
    <w:p w:rsidR="00C964E5" w:rsidRPr="00731B77" w:rsidRDefault="00C964E5" w:rsidP="00731B77">
      <w:pPr>
        <w:pStyle w:val="NoSpacing"/>
        <w:jc w:val="both"/>
        <w:rPr>
          <w:rFonts w:ascii="Times New Roman" w:hAnsi="Times New Roman"/>
          <w:sz w:val="24"/>
          <w:szCs w:val="24"/>
          <w:lang w:eastAsia="ru-RU"/>
        </w:rPr>
      </w:pPr>
    </w:p>
    <w:p w:rsidR="00C964E5" w:rsidRPr="00731B77" w:rsidRDefault="00C964E5" w:rsidP="00731B77">
      <w:pPr>
        <w:pStyle w:val="NoSpacing"/>
        <w:jc w:val="center"/>
        <w:rPr>
          <w:rFonts w:ascii="Times New Roman" w:hAnsi="Times New Roman"/>
          <w:b/>
          <w:sz w:val="24"/>
          <w:szCs w:val="24"/>
          <w:lang w:eastAsia="ru-RU"/>
        </w:rPr>
      </w:pPr>
      <w:r w:rsidRPr="00731B77">
        <w:rPr>
          <w:rFonts w:ascii="Times New Roman" w:hAnsi="Times New Roman"/>
          <w:b/>
          <w:sz w:val="24"/>
          <w:szCs w:val="24"/>
          <w:lang w:val="en-US" w:eastAsia="ru-RU"/>
        </w:rPr>
        <w:t>VI</w:t>
      </w:r>
      <w:r w:rsidRPr="00731B77">
        <w:rPr>
          <w:rFonts w:ascii="Times New Roman" w:hAnsi="Times New Roman"/>
          <w:b/>
          <w:sz w:val="24"/>
          <w:szCs w:val="24"/>
          <w:lang w:eastAsia="ru-RU"/>
        </w:rPr>
        <w:t>. Проведение общественной проверки</w:t>
      </w:r>
    </w:p>
    <w:p w:rsidR="00C964E5" w:rsidRPr="00731B77" w:rsidRDefault="00C964E5" w:rsidP="00731B77">
      <w:pPr>
        <w:pStyle w:val="NoSpacing"/>
        <w:jc w:val="both"/>
        <w:rPr>
          <w:rFonts w:ascii="Times New Roman" w:hAnsi="Times New Roman"/>
          <w:sz w:val="24"/>
          <w:szCs w:val="24"/>
          <w:lang w:eastAsia="ru-RU"/>
        </w:rPr>
      </w:pP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55. Общественная проверка представляет собой совокупность действий субъекта общественного контроля по сбору и анализу информации, проверке фактов и обстоятельств, касающихся:</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1) общественно значимой деятельности органов местного самоуправления и муниципальных организаций;</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2) деятельности, затрагивающей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Общественная проверка осуществляется Общественным советом в соответствии со статьей 11 закона Архангельской области «Об общественном контроле в Архангельской области» и статьей 4 положения об «Общественном совете».</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56.  Основаниями для проведения общественной проверки являются поступление в адрес Общественного совета обращения гражданина, общественного объединения или иной негосударственной некоммерческой организации, а также материалы из средств массовой</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информации. Обращение, не позволяющее установить лицо, обратившееся в Общественный совет, а также обращение, не содержащее сведений о фактах и обстоятельствах, указанных в пункте 55 настоящего Регламента, не могут служить основанием для проведения общественной проверки.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57. Общественный совет в течение пяти календарных дней со дня обращения к нему инициатора общественной проверки принимает решение о проведении общественной проверки, в котором указываются:</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1) наименование организатора общественной проверки;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2) основание проведения общественной проверки;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3) предмет и цель проведения общественной проверки;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4) дата начала и планируемый срок проведения общественной проверки, который не должен превышать тридцать календарных дней со дня начала проведения общественной проверки;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5) персональный состав лиц, уполномоченных осуществлять общественную проверку;</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6)порядок проведения общественной проверки, определяющий необходимость посещения проверяемых органов местного самоуправления и организаций, направления запросов о предоставлении необходимых для проведения общественной проверки документов;</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7) порядок определения результатов общественной проверки.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         Проведение общественной проверки поручается профильной комиссии Общественного совета или созданной для этой цели решением Общественного совета рабочей группе.</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58. Копия решения о проведении общественной проверки: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1) направляется Общественным советом руководителю проверяемого органа местного самоуправления или организации не позднее, чем за десять календарных дней до начала проведения общественной проверки;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2) размещается в информационно-телекоммуникационной сети «Интернет».</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59.При подготовке и проведении общественной проверки Общественный совет вправе направлять в проверяемые органы и организации запросы о предоставлении необходимых для проведения общественной проверки документов и материалов, а также посещать такие органы и организации.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60. При проведении общественной проверки лица, проводящие общественную проверку, не вправе:</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1) проверять выполнение требований законодательства Российской Федерации и Архангельской области, муниципальных правовых актов, если соблюдение таких требований не относится к предмету общественной проверки;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2) осуществлять общественную проверку в случае неполучения проверяемыми органами и организациями копии решения о проведении общественной проверки;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3) распространять информацию, полученную в результате проведения общественной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4) превышать установленный срок проведения общественной проверки;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5) требовать совершения действий (принятия решений) или отказа от совершения действий (принятия решений), не предусмотренных законодательством Российской Федерации или законодательством Архангельской области, муниципальными нормативными правовыми актами.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61. По результатам общественной проверки Общественный совет подготавливает итоговый документ (акт общественной проверки), который должен содержать:</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1) наименование организатора общественной проверки;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2) основание проведения общественной проверки;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3) предмет и цель проведения общественной проверки;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4) фактический срок проведения общественной проверки;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5) персональный состав лиц, уполномоченных осуществлять общественную проверку;</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6) перечень документов и других материалов, изученных в ходе общественной проверки;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7)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таких фактов и обстоятельств;</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8) выводы о результатах общественной проверки, предложения и рекомендации по устранению выявленных нарушений.</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62. Итоги общественной проверки рассматриваются на заседании Общественного совета в течение десяти календарных дней после окончания проведения общественной проверки, на которое приглашаются инициатор общественной проверки и руководитель проверяемого органа, организации.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        Общественный совет направляет итоговый документ (акт общественной проверки) руководителю органа или организации, в отношении которых проводилась общественная проверка, иным заинтересованным лицам и размещает его на официальном сайте администрации города в информационно-телекоммуникационной сети  «Интернет».</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 </w:t>
      </w:r>
    </w:p>
    <w:p w:rsidR="00C964E5" w:rsidRPr="00731B77" w:rsidRDefault="00C964E5" w:rsidP="00731B77">
      <w:pPr>
        <w:pStyle w:val="NoSpacing"/>
        <w:jc w:val="center"/>
        <w:rPr>
          <w:rFonts w:ascii="Times New Roman" w:hAnsi="Times New Roman"/>
          <w:b/>
          <w:sz w:val="24"/>
          <w:szCs w:val="24"/>
          <w:lang w:eastAsia="ru-RU"/>
        </w:rPr>
      </w:pPr>
      <w:r w:rsidRPr="00731B77">
        <w:rPr>
          <w:rFonts w:ascii="Times New Roman" w:hAnsi="Times New Roman"/>
          <w:b/>
          <w:sz w:val="24"/>
          <w:szCs w:val="24"/>
          <w:lang w:val="en-US" w:eastAsia="ru-RU"/>
        </w:rPr>
        <w:t>VII</w:t>
      </w:r>
      <w:r w:rsidRPr="00731B77">
        <w:rPr>
          <w:rFonts w:ascii="Times New Roman" w:hAnsi="Times New Roman"/>
          <w:b/>
          <w:sz w:val="24"/>
          <w:szCs w:val="24"/>
          <w:lang w:eastAsia="ru-RU"/>
        </w:rPr>
        <w:t>. Проведение общественной экспертизы</w:t>
      </w:r>
    </w:p>
    <w:p w:rsidR="00C964E5" w:rsidRPr="00731B77" w:rsidRDefault="00C964E5" w:rsidP="00731B77">
      <w:pPr>
        <w:pStyle w:val="NoSpacing"/>
        <w:jc w:val="both"/>
        <w:rPr>
          <w:rFonts w:ascii="Times New Roman" w:hAnsi="Times New Roman"/>
          <w:sz w:val="24"/>
          <w:szCs w:val="24"/>
          <w:lang w:eastAsia="ru-RU"/>
        </w:rPr>
      </w:pP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63. Общественная экспертиза представляет собой основанную на использовании специальных знаний и (или) опыта специалистов, привлеченных Общественным советом к проведению общественной экспертизы на общественных началах, проверку муниципальных правовых актов или проектов муниципальных правовых актов на их соответствие требованиям законодательства Российской Федерации и Архангельской области;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          Общественная экспертиза осуществляется Общественным советом в соответствии со статьей 12 закона Архангельской области «Об общественном контроле в Архангельской области» и статьей 19.1. положения об Общественном совете.</w:t>
      </w:r>
    </w:p>
    <w:p w:rsidR="00C964E5" w:rsidRPr="00731B77" w:rsidRDefault="00C964E5" w:rsidP="00731B77">
      <w:pPr>
        <w:pStyle w:val="NoSpacing"/>
        <w:jc w:val="both"/>
        <w:rPr>
          <w:rFonts w:ascii="Times New Roman" w:hAnsi="Times New Roman"/>
          <w:sz w:val="24"/>
          <w:szCs w:val="24"/>
          <w:lang w:eastAsia="ar-SA"/>
        </w:rPr>
      </w:pPr>
      <w:r w:rsidRPr="00731B77">
        <w:rPr>
          <w:rFonts w:ascii="Times New Roman" w:hAnsi="Times New Roman"/>
          <w:sz w:val="24"/>
          <w:szCs w:val="24"/>
          <w:lang w:eastAsia="ru-RU"/>
        </w:rPr>
        <w:t>64.</w:t>
      </w:r>
      <w:r w:rsidRPr="00731B77">
        <w:rPr>
          <w:rFonts w:ascii="Times New Roman" w:hAnsi="Times New Roman"/>
          <w:sz w:val="24"/>
          <w:szCs w:val="24"/>
        </w:rPr>
        <w:t xml:space="preserve">  Общественной экспертизе подлежат только те проекты муниципальных правовых актов, которые официально внесены (находятся на рассмотрении) в соответствующий орган местного самоуправления.</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rPr>
        <w:t>65. Общественной экспертизе подлежат только те муниципальные правовые акты, в  отношении которых поступили в Общественный совет обращения граждан</w:t>
      </w:r>
      <w:r w:rsidRPr="00731B77">
        <w:rPr>
          <w:rFonts w:ascii="Times New Roman" w:hAnsi="Times New Roman"/>
          <w:sz w:val="24"/>
          <w:szCs w:val="24"/>
          <w:lang w:eastAsia="ru-RU"/>
        </w:rPr>
        <w:t xml:space="preserve"> на нарушение их прав и свобод, общественных объединений и иных негосударственных некоммерческих организаций на несоблюдение  их прав и законных интересов, а также, если в материалах средств массовой информации содержатся сведения об этом. </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rPr>
        <w:t>66. Общественный совет по предложению профильной комиссии создает рабочую группу, в которую включает экспертов, для проведения общественной экспертизы обжалуемого правового акта или внесенного проекта правового акта и  подготовки проекта заключения Общественного совета.</w:t>
      </w:r>
      <w:r w:rsidRPr="00731B77">
        <w:rPr>
          <w:rFonts w:ascii="Times New Roman" w:hAnsi="Times New Roman"/>
          <w:sz w:val="24"/>
          <w:szCs w:val="24"/>
          <w:lang w:eastAsia="ru-RU"/>
        </w:rPr>
        <w:t xml:space="preserve"> </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      Права и обязанности общественных экспертов, привлеченных для проведения общественной экспертизы, определяются статьей 23 Федерального закона «Об основах общественного контроля в Российской Федерации».</w:t>
      </w:r>
    </w:p>
    <w:p w:rsidR="00C964E5" w:rsidRPr="00731B77" w:rsidRDefault="00C964E5" w:rsidP="00731B77">
      <w:pPr>
        <w:pStyle w:val="NoSpacing"/>
        <w:jc w:val="both"/>
        <w:rPr>
          <w:rFonts w:ascii="Times New Roman" w:hAnsi="Times New Roman"/>
          <w:sz w:val="24"/>
          <w:szCs w:val="24"/>
          <w:lang w:eastAsia="ar-SA"/>
        </w:rPr>
      </w:pPr>
      <w:r w:rsidRPr="00731B77">
        <w:rPr>
          <w:rFonts w:ascii="Times New Roman" w:hAnsi="Times New Roman"/>
          <w:sz w:val="24"/>
          <w:szCs w:val="24"/>
        </w:rPr>
        <w:t xml:space="preserve">67. Подготовленный рабочей группой проект заключения Общественного совета по обжалуемому правовому акту или внесенному проекту муниципального правового акта подлежит рассмотрению соответствующей комиссией Общественного совета и после одобрения (неодобрения) его комиссией проект заключения с соответствующей выпиской из протокола комиссии направляется для рассмотрения и утверждения на заседание Общественного совета. </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rPr>
        <w:t>68.</w:t>
      </w:r>
      <w:r w:rsidRPr="00731B77">
        <w:rPr>
          <w:rFonts w:ascii="Times New Roman" w:hAnsi="Times New Roman"/>
          <w:sz w:val="24"/>
          <w:szCs w:val="24"/>
          <w:lang w:eastAsia="ru-RU"/>
        </w:rPr>
        <w:t xml:space="preserve"> При проведении общественной экспертизы Общественный совет вправе направлять в органы местного самоуправления и организации запросы за подписью председателя Общественного совета о предоставлении необходимых для проведения общественной экспертизы документов и материалов, а также посещать органы местного самоуправления и организации.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69. Заключение общественной экспертизы должно содержать:</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1) объективные, достоверные и обоснованные выводы общественных экспертов о соответствии или несоответствии акта, проекта акта,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2) общественную оценку социальных, экономических, правовых и иных последствий принятия акта, проекта акта, в отношении которых проводилась общественная экспертиза;</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3) предложения и рекомендации по совершенствованию акта, проекта акта, в отношении которых проводилась общественная экспертиза.</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70.Утвержденное заключение общественной экспертизы направляется Общественным советом главе городского округа и председателю городской Думы и размещается на официальном сайте администрации города в информационно-телекоммуникационной сети  «Интернет».</w:t>
      </w:r>
    </w:p>
    <w:p w:rsidR="00C964E5" w:rsidRPr="00731B77" w:rsidRDefault="00C964E5" w:rsidP="00731B77">
      <w:pPr>
        <w:pStyle w:val="NoSpacing"/>
        <w:jc w:val="both"/>
        <w:rPr>
          <w:rFonts w:ascii="Times New Roman" w:hAnsi="Times New Roman"/>
          <w:sz w:val="24"/>
          <w:szCs w:val="24"/>
          <w:lang w:eastAsia="ru-RU"/>
        </w:rPr>
      </w:pPr>
    </w:p>
    <w:p w:rsidR="00C964E5" w:rsidRPr="00731B77" w:rsidRDefault="00C964E5" w:rsidP="00731B77">
      <w:pPr>
        <w:pStyle w:val="NoSpacing"/>
        <w:jc w:val="center"/>
        <w:rPr>
          <w:rFonts w:ascii="Times New Roman" w:hAnsi="Times New Roman"/>
          <w:b/>
          <w:sz w:val="24"/>
          <w:szCs w:val="24"/>
          <w:lang w:eastAsia="ar-SA"/>
        </w:rPr>
      </w:pPr>
      <w:r w:rsidRPr="00731B77">
        <w:rPr>
          <w:rFonts w:ascii="Times New Roman" w:hAnsi="Times New Roman"/>
          <w:b/>
          <w:sz w:val="24"/>
          <w:szCs w:val="24"/>
          <w:lang w:val="en-US" w:eastAsia="ru-RU"/>
        </w:rPr>
        <w:t>VIII</w:t>
      </w:r>
      <w:r w:rsidRPr="00731B77">
        <w:rPr>
          <w:rFonts w:ascii="Times New Roman" w:hAnsi="Times New Roman"/>
          <w:b/>
          <w:sz w:val="24"/>
          <w:szCs w:val="24"/>
          <w:lang w:eastAsia="ru-RU"/>
        </w:rPr>
        <w:t>.</w:t>
      </w:r>
      <w:r w:rsidRPr="00731B77">
        <w:rPr>
          <w:rFonts w:ascii="Times New Roman" w:hAnsi="Times New Roman"/>
          <w:b/>
          <w:sz w:val="24"/>
          <w:szCs w:val="24"/>
        </w:rPr>
        <w:t xml:space="preserve"> Общественные слушания, проводимые Общественным советом</w:t>
      </w:r>
    </w:p>
    <w:p w:rsidR="00C964E5" w:rsidRPr="00731B77" w:rsidRDefault="00C964E5" w:rsidP="00731B77">
      <w:pPr>
        <w:pStyle w:val="NoSpacing"/>
        <w:jc w:val="both"/>
        <w:rPr>
          <w:rFonts w:ascii="Times New Roman" w:hAnsi="Times New Roman"/>
          <w:sz w:val="24"/>
          <w:szCs w:val="24"/>
        </w:rPr>
      </w:pP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rPr>
        <w:t>71.</w:t>
      </w:r>
      <w:r w:rsidRPr="00731B77">
        <w:rPr>
          <w:rFonts w:ascii="Times New Roman" w:hAnsi="Times New Roman"/>
          <w:sz w:val="24"/>
          <w:szCs w:val="24"/>
          <w:lang w:eastAsia="ru-RU"/>
        </w:rPr>
        <w:t xml:space="preserve"> Под общественными (публичными) слушаниями понимается собрание граждан, организуемое Общественным советом для обсуждения общественно значимых проблем, касающихся деятельности  органов местного самоуправления или муниципальных организаций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C964E5" w:rsidRPr="00731B77" w:rsidRDefault="00C964E5" w:rsidP="00731B77">
      <w:pPr>
        <w:pStyle w:val="NoSpacing"/>
        <w:jc w:val="both"/>
        <w:rPr>
          <w:rFonts w:ascii="Times New Roman" w:hAnsi="Times New Roman"/>
          <w:sz w:val="24"/>
          <w:szCs w:val="24"/>
          <w:lang w:eastAsia="ar-SA"/>
        </w:rPr>
      </w:pPr>
      <w:r w:rsidRPr="00731B77">
        <w:rPr>
          <w:rFonts w:ascii="Times New Roman" w:hAnsi="Times New Roman"/>
          <w:sz w:val="24"/>
          <w:szCs w:val="24"/>
        </w:rPr>
        <w:t xml:space="preserve">72.Решение о проведении общественных слушаний и иных мероприятий (форумов, конференций, совещаний, круглых столов, семинаров и др.) принимает Общественный совет по инициативе его комиссий или некоммерческих организаций, общественных объединений и общественности. </w:t>
      </w:r>
    </w:p>
    <w:p w:rsidR="00C964E5" w:rsidRPr="00731B77" w:rsidRDefault="00C964E5" w:rsidP="00731B77">
      <w:pPr>
        <w:pStyle w:val="NoSpacing"/>
        <w:jc w:val="both"/>
        <w:rPr>
          <w:rFonts w:ascii="Times New Roman" w:hAnsi="Times New Roman"/>
          <w:sz w:val="24"/>
          <w:szCs w:val="24"/>
        </w:rPr>
      </w:pPr>
      <w:r w:rsidRPr="00731B77">
        <w:rPr>
          <w:rFonts w:ascii="Times New Roman" w:hAnsi="Times New Roman"/>
          <w:sz w:val="24"/>
          <w:szCs w:val="24"/>
        </w:rPr>
        <w:t xml:space="preserve">    Организация и проведение общественных слушаний возлагается Общественным советом на соответствующую комиссию (далее -</w:t>
      </w:r>
      <w:r w:rsidRPr="00731B77">
        <w:rPr>
          <w:rFonts w:ascii="Times New Roman" w:hAnsi="Times New Roman"/>
          <w:sz w:val="24"/>
          <w:szCs w:val="24"/>
          <w:lang w:eastAsia="ru-RU"/>
        </w:rPr>
        <w:t xml:space="preserve"> организатор </w:t>
      </w:r>
      <w:r w:rsidRPr="00731B77">
        <w:rPr>
          <w:rFonts w:ascii="Times New Roman" w:hAnsi="Times New Roman"/>
          <w:sz w:val="24"/>
          <w:szCs w:val="24"/>
        </w:rPr>
        <w:t>общественных слушаний).</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rPr>
        <w:t xml:space="preserve">73. Информация об общественных слушаниях и иных мероприятиях, времени и месте их проведения размещается на </w:t>
      </w:r>
      <w:r w:rsidRPr="00731B77">
        <w:rPr>
          <w:rFonts w:ascii="Times New Roman" w:hAnsi="Times New Roman"/>
          <w:sz w:val="24"/>
          <w:szCs w:val="24"/>
          <w:lang w:eastAsia="ru-RU"/>
        </w:rPr>
        <w:t xml:space="preserve">официальном сайте администрации города в информационно-телекоммуникационной сети  «Интернет» </w:t>
      </w:r>
      <w:r w:rsidRPr="00731B77">
        <w:rPr>
          <w:rFonts w:ascii="Times New Roman" w:hAnsi="Times New Roman"/>
          <w:sz w:val="24"/>
          <w:szCs w:val="24"/>
        </w:rPr>
        <w:t>и доводится до участников соответствующего мероприятия, а также до средств массовой информации не позднее, чем за 10 дней до их начала.</w:t>
      </w:r>
      <w:r w:rsidRPr="00731B77">
        <w:rPr>
          <w:rFonts w:ascii="Times New Roman" w:hAnsi="Times New Roman"/>
          <w:sz w:val="24"/>
          <w:szCs w:val="24"/>
          <w:lang w:eastAsia="ru-RU"/>
        </w:rPr>
        <w:t xml:space="preserve"> </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74. Организатор </w:t>
      </w:r>
      <w:r w:rsidRPr="00731B77">
        <w:rPr>
          <w:rFonts w:ascii="Times New Roman" w:hAnsi="Times New Roman"/>
          <w:sz w:val="24"/>
          <w:szCs w:val="24"/>
        </w:rPr>
        <w:t xml:space="preserve">общественных слушаний </w:t>
      </w:r>
      <w:r w:rsidRPr="00731B77">
        <w:rPr>
          <w:rFonts w:ascii="Times New Roman" w:hAnsi="Times New Roman"/>
          <w:sz w:val="24"/>
          <w:szCs w:val="24"/>
          <w:lang w:eastAsia="ru-RU"/>
        </w:rPr>
        <w:t>обеспечивает:</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1) свободный доступ участников общественного обсуждения в помещение для проведения </w:t>
      </w:r>
      <w:r w:rsidRPr="00731B77">
        <w:rPr>
          <w:rFonts w:ascii="Times New Roman" w:hAnsi="Times New Roman"/>
          <w:sz w:val="24"/>
          <w:szCs w:val="24"/>
        </w:rPr>
        <w:t xml:space="preserve">общественных слушаний </w:t>
      </w:r>
      <w:r w:rsidRPr="00731B77">
        <w:rPr>
          <w:rFonts w:ascii="Times New Roman" w:hAnsi="Times New Roman"/>
          <w:sz w:val="24"/>
          <w:szCs w:val="24"/>
          <w:lang w:eastAsia="ru-RU"/>
        </w:rPr>
        <w:t>и их регистрацию;</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2)свободный доступ участников </w:t>
      </w:r>
      <w:r w:rsidRPr="00731B77">
        <w:rPr>
          <w:rFonts w:ascii="Times New Roman" w:hAnsi="Times New Roman"/>
          <w:sz w:val="24"/>
          <w:szCs w:val="24"/>
        </w:rPr>
        <w:t xml:space="preserve">общественных слушаний </w:t>
      </w:r>
      <w:r w:rsidRPr="00731B77">
        <w:rPr>
          <w:rFonts w:ascii="Times New Roman" w:hAnsi="Times New Roman"/>
          <w:sz w:val="24"/>
          <w:szCs w:val="24"/>
          <w:lang w:eastAsia="ru-RU"/>
        </w:rPr>
        <w:t xml:space="preserve">к имеющимся в его распоряжении документам и материалам, касающимся выносимого на </w:t>
      </w:r>
      <w:r w:rsidRPr="00731B77">
        <w:rPr>
          <w:rFonts w:ascii="Times New Roman" w:hAnsi="Times New Roman"/>
          <w:sz w:val="24"/>
          <w:szCs w:val="24"/>
        </w:rPr>
        <w:t>общественные слушания</w:t>
      </w:r>
      <w:r w:rsidRPr="00731B77">
        <w:rPr>
          <w:rFonts w:ascii="Times New Roman" w:hAnsi="Times New Roman"/>
          <w:sz w:val="24"/>
          <w:szCs w:val="24"/>
          <w:lang w:eastAsia="ru-RU"/>
        </w:rPr>
        <w:t xml:space="preserve"> вопроса.</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75. Организатор </w:t>
      </w:r>
      <w:r w:rsidRPr="00731B77">
        <w:rPr>
          <w:rFonts w:ascii="Times New Roman" w:hAnsi="Times New Roman"/>
          <w:sz w:val="24"/>
          <w:szCs w:val="24"/>
        </w:rPr>
        <w:t xml:space="preserve">общественных слушаний </w:t>
      </w:r>
      <w:r w:rsidRPr="00731B77">
        <w:rPr>
          <w:rFonts w:ascii="Times New Roman" w:hAnsi="Times New Roman"/>
          <w:sz w:val="24"/>
          <w:szCs w:val="24"/>
          <w:lang w:eastAsia="ru-RU"/>
        </w:rPr>
        <w:t xml:space="preserve">определяет лицо, уполномоченное проводить </w:t>
      </w:r>
      <w:r w:rsidRPr="00731B77">
        <w:rPr>
          <w:rFonts w:ascii="Times New Roman" w:hAnsi="Times New Roman"/>
          <w:sz w:val="24"/>
          <w:szCs w:val="24"/>
        </w:rPr>
        <w:t xml:space="preserve">общественные слушания </w:t>
      </w:r>
      <w:r w:rsidRPr="00731B77">
        <w:rPr>
          <w:rFonts w:ascii="Times New Roman" w:hAnsi="Times New Roman"/>
          <w:sz w:val="24"/>
          <w:szCs w:val="24"/>
          <w:lang w:eastAsia="ru-RU"/>
        </w:rPr>
        <w:t xml:space="preserve">(председательствующий), а также порядок проведения </w:t>
      </w:r>
      <w:r w:rsidRPr="00731B77">
        <w:rPr>
          <w:rFonts w:ascii="Times New Roman" w:hAnsi="Times New Roman"/>
          <w:sz w:val="24"/>
          <w:szCs w:val="24"/>
        </w:rPr>
        <w:t>общественных слушаний</w:t>
      </w:r>
      <w:r w:rsidRPr="00731B77">
        <w:rPr>
          <w:rFonts w:ascii="Times New Roman" w:hAnsi="Times New Roman"/>
          <w:sz w:val="24"/>
          <w:szCs w:val="24"/>
          <w:lang w:eastAsia="ru-RU"/>
        </w:rPr>
        <w:t>, состав участников.</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76.Председательствующий информирует участников </w:t>
      </w:r>
      <w:r w:rsidRPr="00731B77">
        <w:rPr>
          <w:rFonts w:ascii="Times New Roman" w:hAnsi="Times New Roman"/>
          <w:sz w:val="24"/>
          <w:szCs w:val="24"/>
        </w:rPr>
        <w:t>общественных слушаний</w:t>
      </w:r>
      <w:r w:rsidRPr="00731B77">
        <w:rPr>
          <w:rFonts w:ascii="Times New Roman" w:hAnsi="Times New Roman"/>
          <w:sz w:val="24"/>
          <w:szCs w:val="24"/>
          <w:lang w:eastAsia="ru-RU"/>
        </w:rPr>
        <w:t xml:space="preserve"> о содержании вопроса, подлежащего обсуждению, и о порядке проведения </w:t>
      </w:r>
      <w:r w:rsidRPr="00731B77">
        <w:rPr>
          <w:rFonts w:ascii="Times New Roman" w:hAnsi="Times New Roman"/>
          <w:sz w:val="24"/>
          <w:szCs w:val="24"/>
        </w:rPr>
        <w:t>общественных слушаний.</w:t>
      </w:r>
      <w:r w:rsidRPr="00731B77">
        <w:rPr>
          <w:rFonts w:ascii="Times New Roman" w:hAnsi="Times New Roman"/>
          <w:sz w:val="24"/>
          <w:szCs w:val="24"/>
          <w:lang w:eastAsia="ru-RU"/>
        </w:rPr>
        <w:t xml:space="preserve"> </w:t>
      </w:r>
    </w:p>
    <w:p w:rsidR="00C964E5" w:rsidRPr="00731B77" w:rsidRDefault="00C964E5" w:rsidP="00731B77">
      <w:pPr>
        <w:pStyle w:val="NoSpacing"/>
        <w:jc w:val="both"/>
        <w:rPr>
          <w:rFonts w:ascii="Times New Roman" w:hAnsi="Times New Roman"/>
          <w:sz w:val="24"/>
          <w:szCs w:val="24"/>
          <w:lang w:eastAsia="ar-SA"/>
        </w:rPr>
      </w:pPr>
      <w:r w:rsidRPr="00731B77">
        <w:rPr>
          <w:rFonts w:ascii="Times New Roman" w:hAnsi="Times New Roman"/>
          <w:sz w:val="24"/>
          <w:szCs w:val="24"/>
          <w:lang w:eastAsia="ru-RU"/>
        </w:rPr>
        <w:t xml:space="preserve">      Каждый участник </w:t>
      </w:r>
      <w:r w:rsidRPr="00731B77">
        <w:rPr>
          <w:rFonts w:ascii="Times New Roman" w:hAnsi="Times New Roman"/>
          <w:sz w:val="24"/>
          <w:szCs w:val="24"/>
        </w:rPr>
        <w:t>общественных слушаний</w:t>
      </w:r>
      <w:r w:rsidRPr="00731B77">
        <w:rPr>
          <w:rFonts w:ascii="Times New Roman" w:hAnsi="Times New Roman"/>
          <w:sz w:val="24"/>
          <w:szCs w:val="24"/>
          <w:lang w:eastAsia="ru-RU"/>
        </w:rPr>
        <w:t xml:space="preserve"> вправе выступить, изложив свою мотивированную позицию относительно вопроса, вынесенного на </w:t>
      </w:r>
      <w:r w:rsidRPr="00731B77">
        <w:rPr>
          <w:rFonts w:ascii="Times New Roman" w:hAnsi="Times New Roman"/>
          <w:sz w:val="24"/>
          <w:szCs w:val="24"/>
        </w:rPr>
        <w:t>общественные слушания.</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    Максимальное время для выступления участника </w:t>
      </w:r>
      <w:r w:rsidRPr="00731B77">
        <w:rPr>
          <w:rFonts w:ascii="Times New Roman" w:hAnsi="Times New Roman"/>
          <w:sz w:val="24"/>
          <w:szCs w:val="24"/>
        </w:rPr>
        <w:t>общественных слушаний</w:t>
      </w:r>
      <w:r w:rsidRPr="00731B77">
        <w:rPr>
          <w:rFonts w:ascii="Times New Roman" w:hAnsi="Times New Roman"/>
          <w:sz w:val="24"/>
          <w:szCs w:val="24"/>
          <w:lang w:eastAsia="ru-RU"/>
        </w:rPr>
        <w:t xml:space="preserve"> не должно превышать 15 минут.</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77. Ход общественных слушаний фиксируется в протоколе, который оформляет секретарь комиссии Общественного совета – организатора общественных слушаний.</w:t>
      </w:r>
    </w:p>
    <w:p w:rsidR="00C964E5" w:rsidRPr="00731B77" w:rsidRDefault="00C964E5" w:rsidP="00731B77">
      <w:pPr>
        <w:pStyle w:val="NoSpacing"/>
        <w:jc w:val="both"/>
        <w:rPr>
          <w:rFonts w:ascii="Times New Roman" w:hAnsi="Times New Roman"/>
          <w:sz w:val="24"/>
          <w:szCs w:val="24"/>
          <w:lang w:eastAsia="ar-SA"/>
        </w:rPr>
      </w:pPr>
      <w:r w:rsidRPr="00731B77">
        <w:rPr>
          <w:rFonts w:ascii="Times New Roman" w:hAnsi="Times New Roman"/>
          <w:sz w:val="24"/>
          <w:szCs w:val="24"/>
          <w:lang w:eastAsia="ru-RU"/>
        </w:rPr>
        <w:t>78.</w:t>
      </w:r>
      <w:r w:rsidRPr="00731B77">
        <w:rPr>
          <w:rFonts w:ascii="Times New Roman" w:hAnsi="Times New Roman"/>
          <w:sz w:val="24"/>
          <w:szCs w:val="24"/>
        </w:rPr>
        <w:t xml:space="preserve">Предложения по итогам общественных слушаний принимаются большинством участников, записываются в протоколе. </w:t>
      </w:r>
    </w:p>
    <w:p w:rsidR="00C964E5" w:rsidRPr="00731B77" w:rsidRDefault="00C964E5" w:rsidP="00731B77">
      <w:pPr>
        <w:pStyle w:val="NoSpacing"/>
        <w:jc w:val="both"/>
        <w:rPr>
          <w:rFonts w:ascii="Times New Roman" w:hAnsi="Times New Roman"/>
          <w:sz w:val="24"/>
          <w:szCs w:val="24"/>
        </w:rPr>
      </w:pPr>
      <w:r w:rsidRPr="00731B77">
        <w:rPr>
          <w:rFonts w:ascii="Times New Roman" w:hAnsi="Times New Roman"/>
          <w:sz w:val="24"/>
          <w:szCs w:val="24"/>
        </w:rPr>
        <w:t xml:space="preserve">79.Предложения по итогам общественных слушаний (протокол) направляются в соответствующий орган местного самоуправления или муниципальную организацию, размещаются на </w:t>
      </w:r>
      <w:r w:rsidRPr="00731B77">
        <w:rPr>
          <w:rFonts w:ascii="Times New Roman" w:hAnsi="Times New Roman"/>
          <w:sz w:val="24"/>
          <w:szCs w:val="24"/>
          <w:lang w:eastAsia="ru-RU"/>
        </w:rPr>
        <w:t xml:space="preserve">официальном сайте администрации города в информационно-телекоммуникационной сети  «Интернет», </w:t>
      </w:r>
      <w:r w:rsidRPr="00731B77">
        <w:rPr>
          <w:rFonts w:ascii="Times New Roman" w:hAnsi="Times New Roman"/>
          <w:sz w:val="24"/>
          <w:szCs w:val="24"/>
        </w:rPr>
        <w:t>могут быть опубликованы в средствах массовой информации.</w:t>
      </w:r>
    </w:p>
    <w:p w:rsidR="00C964E5" w:rsidRPr="00731B77" w:rsidRDefault="00C964E5" w:rsidP="00731B77">
      <w:pPr>
        <w:pStyle w:val="NoSpacing"/>
        <w:jc w:val="both"/>
        <w:rPr>
          <w:rFonts w:ascii="Times New Roman" w:hAnsi="Times New Roman"/>
          <w:sz w:val="24"/>
          <w:szCs w:val="24"/>
          <w:lang w:eastAsia="ru-RU"/>
        </w:rPr>
      </w:pPr>
    </w:p>
    <w:p w:rsidR="00C964E5" w:rsidRPr="00731B77" w:rsidRDefault="00C964E5" w:rsidP="00731B77">
      <w:pPr>
        <w:pStyle w:val="NoSpacing"/>
        <w:jc w:val="center"/>
        <w:rPr>
          <w:rFonts w:ascii="Times New Roman" w:hAnsi="Times New Roman"/>
          <w:b/>
          <w:sz w:val="24"/>
          <w:szCs w:val="24"/>
          <w:lang w:eastAsia="ru-RU"/>
        </w:rPr>
      </w:pPr>
      <w:r w:rsidRPr="00731B77">
        <w:rPr>
          <w:rFonts w:ascii="Times New Roman" w:hAnsi="Times New Roman"/>
          <w:b/>
          <w:sz w:val="24"/>
          <w:szCs w:val="24"/>
          <w:lang w:val="en-US"/>
        </w:rPr>
        <w:t>IX</w:t>
      </w:r>
      <w:r w:rsidRPr="00731B77">
        <w:rPr>
          <w:rFonts w:ascii="Times New Roman" w:hAnsi="Times New Roman"/>
          <w:b/>
          <w:sz w:val="24"/>
          <w:szCs w:val="24"/>
        </w:rPr>
        <w:t>.</w:t>
      </w:r>
      <w:r w:rsidRPr="00731B77">
        <w:rPr>
          <w:rFonts w:ascii="Times New Roman" w:hAnsi="Times New Roman"/>
          <w:b/>
          <w:sz w:val="24"/>
          <w:szCs w:val="24"/>
          <w:lang w:eastAsia="ru-RU"/>
        </w:rPr>
        <w:t xml:space="preserve"> Предоставление информации, необходимой для</w:t>
      </w:r>
    </w:p>
    <w:p w:rsidR="00C964E5" w:rsidRPr="00731B77" w:rsidRDefault="00C964E5" w:rsidP="00731B77">
      <w:pPr>
        <w:pStyle w:val="NoSpacing"/>
        <w:jc w:val="center"/>
        <w:rPr>
          <w:rFonts w:ascii="Times New Roman" w:hAnsi="Times New Roman"/>
          <w:b/>
          <w:sz w:val="24"/>
          <w:szCs w:val="24"/>
          <w:lang w:eastAsia="ru-RU"/>
        </w:rPr>
      </w:pPr>
      <w:r w:rsidRPr="00731B77">
        <w:rPr>
          <w:rFonts w:ascii="Times New Roman" w:hAnsi="Times New Roman"/>
          <w:b/>
          <w:sz w:val="24"/>
          <w:szCs w:val="24"/>
          <w:lang w:eastAsia="ru-RU"/>
        </w:rPr>
        <w:t>осуществления общественного контроля</w:t>
      </w:r>
    </w:p>
    <w:p w:rsidR="00C964E5" w:rsidRPr="00731B77" w:rsidRDefault="00C964E5" w:rsidP="00731B77">
      <w:pPr>
        <w:pStyle w:val="NoSpacing"/>
        <w:jc w:val="both"/>
        <w:rPr>
          <w:rFonts w:ascii="Times New Roman" w:hAnsi="Times New Roman"/>
          <w:sz w:val="24"/>
          <w:szCs w:val="24"/>
          <w:lang w:eastAsia="ar-SA"/>
        </w:rPr>
      </w:pP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80. Общественный контроль осуществляется Общественным советом на основании документов, имеющихся в его распоряжении.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81.В случае, если достоверность сведений, содержащихся в документах, имеющихся в распоряжении Общественного совета, вызывает обоснованные сомнения, либо эти сведения не позволяют достичь целей осуществления общественного контроля, Общественный совет направляет в адрес органов и организаций, деятельность которых является объектом общественного контроля, мотивированный запрос о предоставлении дополнительно необходимых для осуществления общественного контроля документов и материалов (далее - запрос), в котором  определяется срок получения этих документов и материалов. В качестве приложения к запросу указывается конкретный перечень запрашиваемых документов и материалов.</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           Общественный совет не вправе запрашивать документы и материалы, содержащие сведения, составляющие государственную тайну, сведения о персональных данных и информацию, доступ к которой ограничен федеральными законами, а также документы и материалы, не относящиеся к предмету общественного контроля.</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82. Проект запроса готовится профильной комиссией Общественного совета, которой поручено проведение общественной проверки, общественного мониторинга или общественной экспертизы, рассматривается на очередном или внеочередном заседании Общественного совета. После одобрения Общественным советом проекта запроса он оформляется на бланке письма с угловым расположением реквизитов, утвержденным решением городской Думы от 18.02.2021 № 265, в трех экземплярах, подписывается председателем Общественного совета, регистрируется в журнале исходящей корреспонденции Общественного совета. Первый экземпляр запроса направляется объекту общественного контроля, второй экземпляр передается комиссии, подготовившей запрос, для контроля, третий экземпляр запроса представляется в общественную приемную администрации городского округа Архангельской области «Город Коряжма» (далее – общественная приемная) для его последующей подшивки в дело материалов Общественного совета.</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         Допускается направление в Общественный совет запрашиваемых документов в электронном виде по электронной почте при условии, что в запросе содержится согласие на получение документов таким образом.</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83. Если документы и материалы, указанные в пункте 81 настоящего Регламента, в установленный срок не направлены органами и организациями, деятельность которых является объектом общественного контроля, Общественный совет вправе приступить к</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осуществлению общественного контроля, уведомив о готовности посетить соответствующие органы и организации для ознакомления с запрашиваемыми документами и материалами не позднее, чем за пять календарных дней до даты посещения, либо повторно направить запрос. </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В случае непредоставления Общественному совету документов и материалов, необходимых для осуществления общественного контроля, либо предоставления не всех запрашиваемых документов и материалов, Общественный совет вправе направить в правоохранительные органы обращение, содержащее сведения о неправомерном отказе органов и организаций, деятельность которых является объектом общественного контроля, в предоставлении соответствующих документов и материалов.</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84. Общественный совет вправе направить в адрес органов и организаций, деятельность которых является объектом общественного контроля, мотивированные обращения с просьбой представить пояснения по вопросам, являющимся предметом общественного контроля. Обращения оформляются в том же порядке, как запросы.</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85.Органы и организации, деятельность которых является объектом общественного контроля, обязаны направить  в Общественный совет письменные пояснения, а также иные документы, обосновывающие позицию таких органов и организаций, в сроки, установленные законодательством Российской Федерации.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86. Лица, уполномоченные осуществлять общественный контроль, учитывают при осуществлении общественного контроля и подготовке итоговых документов пояснения и иные документы, направленные органами и организациями, деятельность которых является объектом общественного контроля.</w:t>
      </w:r>
    </w:p>
    <w:p w:rsidR="00C964E5" w:rsidRPr="00731B77" w:rsidRDefault="00C964E5" w:rsidP="00731B77">
      <w:pPr>
        <w:pStyle w:val="NoSpacing"/>
        <w:jc w:val="both"/>
        <w:rPr>
          <w:rFonts w:ascii="Times New Roman" w:hAnsi="Times New Roman"/>
          <w:sz w:val="24"/>
          <w:szCs w:val="24"/>
          <w:lang w:eastAsia="ru-RU"/>
        </w:rPr>
      </w:pPr>
    </w:p>
    <w:p w:rsidR="00C964E5" w:rsidRPr="00731B77" w:rsidRDefault="00C964E5" w:rsidP="00731B77">
      <w:pPr>
        <w:pStyle w:val="NoSpacing"/>
        <w:jc w:val="center"/>
        <w:rPr>
          <w:rFonts w:ascii="Times New Roman" w:hAnsi="Times New Roman"/>
          <w:b/>
          <w:sz w:val="24"/>
          <w:szCs w:val="24"/>
          <w:lang w:eastAsia="ru-RU"/>
        </w:rPr>
      </w:pPr>
      <w:r w:rsidRPr="00731B77">
        <w:rPr>
          <w:rFonts w:ascii="Times New Roman" w:hAnsi="Times New Roman"/>
          <w:b/>
          <w:sz w:val="24"/>
          <w:szCs w:val="24"/>
          <w:lang w:val="en-US" w:eastAsia="ru-RU"/>
        </w:rPr>
        <w:t>X</w:t>
      </w:r>
      <w:r w:rsidRPr="00731B77">
        <w:rPr>
          <w:rFonts w:ascii="Times New Roman" w:hAnsi="Times New Roman"/>
          <w:b/>
          <w:sz w:val="24"/>
          <w:szCs w:val="24"/>
          <w:lang w:eastAsia="ru-RU"/>
        </w:rPr>
        <w:t>. Случаи и порядок посещения членами Общественного</w:t>
      </w:r>
    </w:p>
    <w:p w:rsidR="00C964E5" w:rsidRPr="00731B77" w:rsidRDefault="00C964E5" w:rsidP="00731B77">
      <w:pPr>
        <w:pStyle w:val="NoSpacing"/>
        <w:jc w:val="center"/>
        <w:rPr>
          <w:rFonts w:ascii="Times New Roman" w:hAnsi="Times New Roman"/>
          <w:b/>
          <w:sz w:val="24"/>
          <w:szCs w:val="24"/>
          <w:lang w:eastAsia="ru-RU"/>
        </w:rPr>
      </w:pPr>
      <w:r w:rsidRPr="00731B77">
        <w:rPr>
          <w:rFonts w:ascii="Times New Roman" w:hAnsi="Times New Roman"/>
          <w:b/>
          <w:sz w:val="24"/>
          <w:szCs w:val="24"/>
          <w:lang w:eastAsia="ru-RU"/>
        </w:rPr>
        <w:t>совета органов и организаций для осуществления общественного контроля</w:t>
      </w:r>
    </w:p>
    <w:p w:rsidR="00C964E5" w:rsidRPr="00731B77" w:rsidRDefault="00C964E5" w:rsidP="00731B77">
      <w:pPr>
        <w:pStyle w:val="NoSpacing"/>
        <w:jc w:val="both"/>
        <w:rPr>
          <w:rFonts w:ascii="Times New Roman" w:hAnsi="Times New Roman"/>
          <w:sz w:val="24"/>
          <w:szCs w:val="24"/>
          <w:lang w:eastAsia="ru-RU"/>
        </w:rPr>
      </w:pP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87. Члены Общественного совета вправе при осуществлении общественного контроля в формах, предусмотренных Федеральным законом «Об основах общественного контроля в Российской Федерации», в соответствии со статьей 16 закона Архангельской области «Об общественном контроле в Архангельской области», посещать органы местного самоуправления и муниципальные организации.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88.О посещении органов местного самоуправления и муниципальных организаций Общественный совет обязан письменно уведомить эти органы и организации (далее - уведомление) не позднее, чем за пять календарных дней до даты посещения.</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       В уведомлении указываются дата и время посещения, цели посещения органа и организации, персональный состав лиц, планирующих посетить орган и организацию.</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      Уведомление должно быть направлено в адрес органа и организации нарочным либо по факсимильной связи, телефонограммой или иным способом, позволяющим зафиксировать факт его получения органом и организацией.</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       Орган и организация, получившие уведомление, обязаны не позднее трех календарных дней после получения уведомления подтвердить дату и время посещения, известив об этом Общественный совет  телефонограммой, по факсимильной связи либо с использованием иных средств связи, обеспечивающих фиксирование извещения, а также обеспечить доступ членам Общественного совета в указанные орган и организацию.</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89. Посещение органов и организаций осуществляется в рабочее время в соответствии с требованиями пропускного режима, действующими в органе и организации.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90. Члены Общественного совета при посещении органов и организаций вправе:</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1) без специального разрешения получать доступ к помещениям, в которых  располагаются указанные орган или организация, при соблюдении принятых в данных органе и организации локальных нормативных актов по вопросам их организации и деятельности;</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2) осуществлять сбор информации, необходимой для осуществления общественного контроля, за исключением информации, содержащей сведения, составляющие государственную тайну, сведения о персональных данных, информации, доступ к которой ограничен федеральными законами, а также информации, не относящейся к предмету проводимой формы общественного контроля.</w:t>
      </w:r>
    </w:p>
    <w:p w:rsidR="00C964E5" w:rsidRPr="00731B77" w:rsidRDefault="00C964E5" w:rsidP="00731B77">
      <w:pPr>
        <w:pStyle w:val="NoSpacing"/>
        <w:jc w:val="both"/>
        <w:rPr>
          <w:rFonts w:ascii="Times New Roman" w:hAnsi="Times New Roman"/>
          <w:sz w:val="24"/>
          <w:szCs w:val="24"/>
          <w:lang w:eastAsia="ar-SA"/>
        </w:rPr>
      </w:pPr>
    </w:p>
    <w:p w:rsidR="00C964E5" w:rsidRPr="00731B77" w:rsidRDefault="00C964E5" w:rsidP="00731B77">
      <w:pPr>
        <w:pStyle w:val="NoSpacing"/>
        <w:jc w:val="center"/>
        <w:rPr>
          <w:rFonts w:ascii="Times New Roman" w:hAnsi="Times New Roman"/>
          <w:b/>
          <w:sz w:val="24"/>
          <w:szCs w:val="24"/>
        </w:rPr>
      </w:pPr>
      <w:r w:rsidRPr="00731B77">
        <w:rPr>
          <w:rFonts w:ascii="Times New Roman" w:hAnsi="Times New Roman"/>
          <w:b/>
          <w:sz w:val="24"/>
          <w:szCs w:val="24"/>
          <w:lang w:val="en-US"/>
        </w:rPr>
        <w:t>XI</w:t>
      </w:r>
      <w:r w:rsidRPr="00731B77">
        <w:rPr>
          <w:rFonts w:ascii="Times New Roman" w:hAnsi="Times New Roman"/>
          <w:b/>
          <w:sz w:val="24"/>
          <w:szCs w:val="24"/>
        </w:rPr>
        <w:t>. Иные вопросы деятельности Общественного совета</w:t>
      </w:r>
    </w:p>
    <w:p w:rsidR="00C964E5" w:rsidRPr="00731B77" w:rsidRDefault="00C964E5" w:rsidP="00731B77">
      <w:pPr>
        <w:pStyle w:val="NoSpacing"/>
        <w:jc w:val="both"/>
        <w:rPr>
          <w:rFonts w:ascii="Times New Roman" w:hAnsi="Times New Roman"/>
          <w:sz w:val="24"/>
          <w:szCs w:val="24"/>
        </w:rPr>
      </w:pP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rPr>
        <w:t xml:space="preserve">91. Организационное, правовое, аналитическое, информационное, документационное и материально-техническое обеспечение деятельности Общественного совета осуществляется </w:t>
      </w:r>
      <w:r w:rsidRPr="00731B77">
        <w:rPr>
          <w:rFonts w:ascii="Times New Roman" w:hAnsi="Times New Roman"/>
          <w:sz w:val="24"/>
          <w:szCs w:val="24"/>
          <w:lang w:eastAsia="ru-RU"/>
        </w:rPr>
        <w:t>общественной приемной администрации городского округа Архангельской области «Город Коряжма» (далее по тексту – «общественная приемная»).</w:t>
      </w:r>
    </w:p>
    <w:p w:rsidR="00C964E5" w:rsidRPr="00731B77"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xml:space="preserve">       Непосредственное взаимодействие с общественной приемной по организационно-техническому обеспечению работы органов Общественного совета (размножение и рассылка повестки заседаний, материалов и протоколов заседаний, подготовка зала заседаний) осуществляют секретари этих органов.</w:t>
      </w:r>
    </w:p>
    <w:p w:rsidR="00C964E5" w:rsidRPr="00731B77" w:rsidRDefault="00C964E5" w:rsidP="00731B77">
      <w:pPr>
        <w:pStyle w:val="NoSpacing"/>
        <w:jc w:val="both"/>
        <w:rPr>
          <w:rFonts w:ascii="Times New Roman" w:hAnsi="Times New Roman"/>
          <w:sz w:val="24"/>
          <w:szCs w:val="24"/>
          <w:lang w:eastAsia="ar-SA"/>
        </w:rPr>
      </w:pPr>
      <w:r w:rsidRPr="00731B77">
        <w:rPr>
          <w:rFonts w:ascii="Times New Roman" w:hAnsi="Times New Roman"/>
          <w:sz w:val="24"/>
          <w:szCs w:val="24"/>
        </w:rPr>
        <w:t xml:space="preserve">      По правовому, аналитическому, информационному, документационному обеспечению деятельности </w:t>
      </w:r>
      <w:r w:rsidRPr="00731B77">
        <w:rPr>
          <w:rFonts w:ascii="Times New Roman" w:hAnsi="Times New Roman"/>
          <w:sz w:val="24"/>
          <w:szCs w:val="24"/>
          <w:lang w:eastAsia="ru-RU"/>
        </w:rPr>
        <w:t>Общественного совета с общественной приемной взаимодействуют председатель Общественного совета, его заместитель, председатели комиссий и руководители рабочих групп.</w:t>
      </w:r>
    </w:p>
    <w:p w:rsidR="00C964E5" w:rsidRPr="00731B77" w:rsidRDefault="00C964E5" w:rsidP="00731B77">
      <w:pPr>
        <w:pStyle w:val="NoSpacing"/>
        <w:jc w:val="both"/>
        <w:rPr>
          <w:rFonts w:ascii="Times New Roman" w:hAnsi="Times New Roman"/>
          <w:sz w:val="24"/>
          <w:szCs w:val="24"/>
        </w:rPr>
      </w:pPr>
      <w:r w:rsidRPr="00731B77">
        <w:rPr>
          <w:rFonts w:ascii="Times New Roman" w:hAnsi="Times New Roman"/>
          <w:sz w:val="24"/>
          <w:szCs w:val="24"/>
        </w:rPr>
        <w:t>92. Делопроизводство в Общественном совете осуществляется в соответствии с национальным стандартом по оформлению документов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C964E5" w:rsidRPr="00731B77" w:rsidRDefault="00C964E5" w:rsidP="00731B77">
      <w:pPr>
        <w:pStyle w:val="NoSpacing"/>
        <w:jc w:val="both"/>
        <w:rPr>
          <w:rFonts w:ascii="Times New Roman" w:hAnsi="Times New Roman"/>
          <w:sz w:val="24"/>
          <w:szCs w:val="24"/>
        </w:rPr>
      </w:pPr>
    </w:p>
    <w:p w:rsidR="00C964E5" w:rsidRPr="00731B77" w:rsidRDefault="00C964E5" w:rsidP="00731B77">
      <w:pPr>
        <w:pStyle w:val="NoSpacing"/>
        <w:jc w:val="both"/>
        <w:rPr>
          <w:rFonts w:ascii="Times New Roman" w:hAnsi="Times New Roman"/>
          <w:sz w:val="24"/>
          <w:szCs w:val="24"/>
        </w:rPr>
      </w:pPr>
    </w:p>
    <w:p w:rsidR="00C964E5" w:rsidRPr="00731B77"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p>
    <w:p w:rsidR="00C964E5" w:rsidRDefault="00C964E5" w:rsidP="00731B77">
      <w:pPr>
        <w:pStyle w:val="NoSpacing"/>
        <w:jc w:val="both"/>
        <w:rPr>
          <w:rFonts w:ascii="Times New Roman" w:hAnsi="Times New Roman"/>
          <w:sz w:val="24"/>
          <w:szCs w:val="24"/>
          <w:lang w:eastAsia="ru-RU"/>
        </w:rPr>
      </w:pPr>
      <w:r w:rsidRPr="00731B77">
        <w:rPr>
          <w:rFonts w:ascii="Times New Roman" w:hAnsi="Times New Roman"/>
          <w:sz w:val="24"/>
          <w:szCs w:val="24"/>
          <w:lang w:eastAsia="ru-RU"/>
        </w:rPr>
        <w:t> </w:t>
      </w:r>
    </w:p>
    <w:p w:rsidR="00C964E5" w:rsidRDefault="00C964E5" w:rsidP="00BF22A1">
      <w:pPr>
        <w:pStyle w:val="NoSpacing"/>
        <w:jc w:val="right"/>
        <w:rPr>
          <w:rFonts w:ascii="Times New Roman" w:hAnsi="Times New Roman"/>
          <w:sz w:val="24"/>
          <w:szCs w:val="24"/>
          <w:lang w:eastAsia="ru-RU"/>
        </w:rPr>
      </w:pPr>
      <w:r>
        <w:rPr>
          <w:rFonts w:ascii="Times New Roman" w:hAnsi="Times New Roman"/>
          <w:sz w:val="24"/>
          <w:szCs w:val="24"/>
          <w:lang w:eastAsia="ru-RU"/>
        </w:rPr>
        <w:t>Приложение №4</w:t>
      </w:r>
    </w:p>
    <w:p w:rsidR="00C964E5" w:rsidRDefault="00C964E5" w:rsidP="00BF22A1">
      <w:pPr>
        <w:pStyle w:val="NoSpacing"/>
        <w:jc w:val="right"/>
        <w:rPr>
          <w:rFonts w:ascii="Times New Roman" w:hAnsi="Times New Roman"/>
          <w:sz w:val="24"/>
          <w:szCs w:val="24"/>
          <w:lang w:eastAsia="ru-RU"/>
        </w:rPr>
      </w:pPr>
      <w:r>
        <w:rPr>
          <w:rFonts w:ascii="Times New Roman" w:hAnsi="Times New Roman"/>
          <w:sz w:val="24"/>
          <w:szCs w:val="24"/>
          <w:lang w:eastAsia="ru-RU"/>
        </w:rPr>
        <w:t>к протоколу №2 от 18 марта 2021 года</w:t>
      </w:r>
    </w:p>
    <w:p w:rsidR="00C964E5" w:rsidRPr="00731B77" w:rsidRDefault="00C964E5" w:rsidP="00BF22A1">
      <w:pPr>
        <w:pStyle w:val="NoSpacing"/>
        <w:jc w:val="right"/>
        <w:rPr>
          <w:rFonts w:ascii="Times New Roman" w:hAnsi="Times New Roman"/>
          <w:sz w:val="24"/>
          <w:szCs w:val="24"/>
        </w:rPr>
      </w:pPr>
    </w:p>
    <w:tbl>
      <w:tblPr>
        <w:tblW w:w="0" w:type="auto"/>
        <w:tblInd w:w="98" w:type="dxa"/>
        <w:tblCellMar>
          <w:left w:w="10" w:type="dxa"/>
          <w:right w:w="10" w:type="dxa"/>
        </w:tblCellMar>
        <w:tblLook w:val="00A0"/>
      </w:tblPr>
      <w:tblGrid>
        <w:gridCol w:w="4668"/>
        <w:gridCol w:w="4805"/>
      </w:tblGrid>
      <w:tr w:rsidR="00C964E5" w:rsidTr="00BF22A1">
        <w:trPr>
          <w:trHeight w:val="1"/>
        </w:trPr>
        <w:tc>
          <w:tcPr>
            <w:tcW w:w="46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C964E5" w:rsidRDefault="00C964E5">
            <w:pPr>
              <w:ind w:left="426"/>
              <w:rPr>
                <w:sz w:val="24"/>
                <w:szCs w:val="24"/>
              </w:rPr>
            </w:pPr>
            <w:r>
              <w:rPr>
                <w:sz w:val="24"/>
                <w:szCs w:val="24"/>
              </w:rPr>
              <w:t xml:space="preserve">                     </w:t>
            </w:r>
            <w:r w:rsidRPr="00555A80">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Коряжмы моно_2" style="width:52.5pt;height:63.75pt;visibility:visible">
                  <v:imagedata r:id="rId8" o:title=""/>
                </v:shape>
              </w:pict>
            </w:r>
          </w:p>
          <w:p w:rsidR="00C964E5" w:rsidRDefault="00C964E5">
            <w:pPr>
              <w:pStyle w:val="NoSpacing"/>
              <w:spacing w:line="254" w:lineRule="auto"/>
              <w:jc w:val="center"/>
              <w:rPr>
                <w:rFonts w:ascii="Times New Roman" w:hAnsi="Times New Roman"/>
                <w:b/>
                <w:sz w:val="24"/>
                <w:szCs w:val="24"/>
              </w:rPr>
            </w:pPr>
            <w:r>
              <w:rPr>
                <w:rFonts w:ascii="Times New Roman" w:hAnsi="Times New Roman"/>
                <w:b/>
                <w:sz w:val="24"/>
                <w:szCs w:val="24"/>
              </w:rPr>
              <w:t>Общественный совет</w:t>
            </w:r>
          </w:p>
          <w:p w:rsidR="00C964E5" w:rsidRDefault="00C964E5">
            <w:pPr>
              <w:pStyle w:val="NoSpacing"/>
              <w:spacing w:line="254" w:lineRule="auto"/>
              <w:jc w:val="center"/>
              <w:rPr>
                <w:rFonts w:ascii="Times New Roman" w:hAnsi="Times New Roman"/>
                <w:b/>
                <w:sz w:val="24"/>
                <w:szCs w:val="24"/>
              </w:rPr>
            </w:pPr>
            <w:r>
              <w:rPr>
                <w:rFonts w:ascii="Times New Roman" w:hAnsi="Times New Roman"/>
                <w:b/>
                <w:sz w:val="24"/>
                <w:szCs w:val="24"/>
              </w:rPr>
              <w:t>городского округа Архангельской</w:t>
            </w:r>
          </w:p>
          <w:p w:rsidR="00C964E5" w:rsidRDefault="00C964E5">
            <w:pPr>
              <w:pStyle w:val="NoSpacing"/>
              <w:spacing w:line="254" w:lineRule="auto"/>
              <w:jc w:val="center"/>
              <w:rPr>
                <w:rFonts w:ascii="Times New Roman" w:hAnsi="Times New Roman"/>
                <w:b/>
                <w:sz w:val="24"/>
                <w:szCs w:val="24"/>
              </w:rPr>
            </w:pPr>
            <w:r>
              <w:rPr>
                <w:rFonts w:ascii="Times New Roman" w:hAnsi="Times New Roman"/>
                <w:b/>
                <w:sz w:val="24"/>
                <w:szCs w:val="24"/>
              </w:rPr>
              <w:t>области  «Город Коряжма»</w:t>
            </w:r>
          </w:p>
          <w:p w:rsidR="00C964E5" w:rsidRDefault="00C964E5">
            <w:pPr>
              <w:pStyle w:val="NoSpacing"/>
              <w:spacing w:line="254" w:lineRule="auto"/>
              <w:jc w:val="center"/>
              <w:rPr>
                <w:rFonts w:ascii="Times New Roman" w:hAnsi="Times New Roman"/>
                <w:b/>
                <w:sz w:val="24"/>
                <w:szCs w:val="24"/>
              </w:rPr>
            </w:pPr>
          </w:p>
          <w:p w:rsidR="00C964E5" w:rsidRDefault="00C964E5">
            <w:pPr>
              <w:pStyle w:val="NoSpacing"/>
              <w:spacing w:line="254" w:lineRule="auto"/>
              <w:jc w:val="center"/>
              <w:rPr>
                <w:rFonts w:ascii="Times New Roman" w:hAnsi="Times New Roman"/>
                <w:b/>
                <w:sz w:val="24"/>
                <w:szCs w:val="24"/>
              </w:rPr>
            </w:pPr>
          </w:p>
          <w:p w:rsidR="00C964E5" w:rsidRDefault="00C964E5">
            <w:pPr>
              <w:pStyle w:val="NoSpacing"/>
              <w:spacing w:line="254" w:lineRule="auto"/>
              <w:rPr>
                <w:rFonts w:ascii="Times New Roman" w:hAnsi="Times New Roman"/>
                <w:sz w:val="20"/>
                <w:szCs w:val="20"/>
              </w:rPr>
            </w:pPr>
            <w:r>
              <w:rPr>
                <w:rFonts w:ascii="Times New Roman" w:hAnsi="Times New Roman"/>
                <w:sz w:val="20"/>
                <w:szCs w:val="20"/>
              </w:rPr>
              <w:t xml:space="preserve">Ленина просп., д. 29, г. Коряжма, Архангельская </w:t>
            </w:r>
          </w:p>
          <w:p w:rsidR="00C964E5" w:rsidRDefault="00C964E5">
            <w:pPr>
              <w:pStyle w:val="NoSpacing"/>
              <w:spacing w:line="254" w:lineRule="auto"/>
              <w:rPr>
                <w:rFonts w:ascii="Times New Roman" w:hAnsi="Times New Roman"/>
                <w:sz w:val="20"/>
                <w:szCs w:val="20"/>
              </w:rPr>
            </w:pPr>
            <w:r>
              <w:rPr>
                <w:rFonts w:ascii="Times New Roman" w:hAnsi="Times New Roman"/>
                <w:sz w:val="20"/>
                <w:szCs w:val="20"/>
              </w:rPr>
              <w:t>область, 165651. Тел. (81850)  5-96-95</w:t>
            </w:r>
          </w:p>
          <w:p w:rsidR="00C964E5" w:rsidRDefault="00C964E5">
            <w:pPr>
              <w:rPr>
                <w:rFonts w:ascii="Times New Roman" w:hAnsi="Times New Roman"/>
                <w:sz w:val="20"/>
                <w:szCs w:val="20"/>
              </w:rPr>
            </w:pPr>
          </w:p>
          <w:p w:rsidR="00C964E5" w:rsidRDefault="00C964E5">
            <w:pPr>
              <w:rPr>
                <w:rFonts w:ascii="Times New Roman" w:hAnsi="Times New Roman"/>
                <w:sz w:val="20"/>
                <w:szCs w:val="20"/>
                <w:u w:val="single"/>
              </w:rPr>
            </w:pPr>
            <w:r>
              <w:rPr>
                <w:rFonts w:ascii="Times New Roman" w:hAnsi="Times New Roman"/>
                <w:sz w:val="24"/>
                <w:szCs w:val="24"/>
              </w:rPr>
              <w:t xml:space="preserve"> </w:t>
            </w:r>
            <w:r>
              <w:rPr>
                <w:rFonts w:ascii="Times New Roman" w:hAnsi="Times New Roman"/>
                <w:sz w:val="20"/>
                <w:szCs w:val="20"/>
                <w:u w:val="single"/>
              </w:rPr>
              <w:tab/>
            </w:r>
            <w:r>
              <w:rPr>
                <w:rFonts w:ascii="Times New Roman" w:hAnsi="Times New Roman"/>
                <w:sz w:val="20"/>
                <w:szCs w:val="20"/>
                <w:u w:val="single"/>
              </w:rPr>
              <w:tab/>
              <w:t xml:space="preserve">           </w:t>
            </w:r>
            <w:r>
              <w:rPr>
                <w:rFonts w:ascii="Times New Roman" w:hAnsi="Times New Roman"/>
                <w:sz w:val="20"/>
                <w:szCs w:val="20"/>
              </w:rPr>
              <w:t>№ __________________</w:t>
            </w:r>
          </w:p>
          <w:p w:rsidR="00C964E5" w:rsidRDefault="00C964E5">
            <w:pPr>
              <w:rPr>
                <w:rFonts w:ascii="Times New Roman" w:hAnsi="Times New Roman"/>
                <w:sz w:val="24"/>
                <w:szCs w:val="24"/>
              </w:rPr>
            </w:pPr>
            <w:r>
              <w:rPr>
                <w:rFonts w:ascii="Times New Roman" w:hAnsi="Times New Roman"/>
                <w:sz w:val="20"/>
                <w:szCs w:val="20"/>
              </w:rPr>
              <w:t>На  №</w:t>
            </w:r>
            <w:r>
              <w:rPr>
                <w:rFonts w:ascii="Times New Roman" w:hAnsi="Times New Roman"/>
                <w:sz w:val="20"/>
                <w:szCs w:val="20"/>
                <w:u w:val="single"/>
              </w:rPr>
              <w:tab/>
            </w:r>
            <w:r>
              <w:rPr>
                <w:rFonts w:ascii="Times New Roman" w:hAnsi="Times New Roman"/>
                <w:sz w:val="20"/>
                <w:szCs w:val="20"/>
                <w:u w:val="single"/>
              </w:rPr>
              <w:tab/>
              <w:t xml:space="preserve">          </w:t>
            </w:r>
            <w:r>
              <w:rPr>
                <w:rFonts w:ascii="Times New Roman" w:hAnsi="Times New Roman"/>
                <w:sz w:val="20"/>
                <w:szCs w:val="20"/>
              </w:rPr>
              <w:t>от___________________</w:t>
            </w:r>
            <w:r>
              <w:rPr>
                <w:rFonts w:ascii="Times New Roman" w:hAnsi="Times New Roman"/>
                <w:sz w:val="24"/>
                <w:szCs w:val="24"/>
              </w:rPr>
              <w:t xml:space="preserve">           </w:t>
            </w:r>
          </w:p>
          <w:p w:rsidR="00C964E5" w:rsidRDefault="00C964E5">
            <w:pPr>
              <w:rPr>
                <w:rFonts w:ascii="Times New Roman" w:hAnsi="Times New Roman"/>
                <w:sz w:val="24"/>
                <w:szCs w:val="24"/>
              </w:rPr>
            </w:pPr>
          </w:p>
          <w:p w:rsidR="00C964E5" w:rsidRDefault="00C964E5">
            <w:pPr>
              <w:spacing w:after="0" w:line="240" w:lineRule="auto"/>
              <w:jc w:val="center"/>
              <w:rPr>
                <w:rFonts w:cs="Calibri"/>
              </w:rPr>
            </w:pPr>
          </w:p>
        </w:tc>
        <w:tc>
          <w:tcPr>
            <w:tcW w:w="480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C964E5" w:rsidRDefault="00C964E5">
            <w:pPr>
              <w:rPr>
                <w:rFonts w:ascii="Times New Roman" w:hAnsi="Times New Roman"/>
                <w:sz w:val="24"/>
                <w:szCs w:val="24"/>
              </w:rPr>
            </w:pPr>
          </w:p>
          <w:p w:rsidR="00C964E5" w:rsidRDefault="00C964E5">
            <w:pPr>
              <w:pStyle w:val="NoSpacing"/>
              <w:spacing w:line="254" w:lineRule="auto"/>
              <w:jc w:val="right"/>
              <w:rPr>
                <w:rFonts w:ascii="Times New Roman" w:hAnsi="Times New Roman"/>
                <w:sz w:val="24"/>
                <w:szCs w:val="24"/>
              </w:rPr>
            </w:pPr>
            <w:r>
              <w:rPr>
                <w:rFonts w:ascii="Times New Roman" w:hAnsi="Times New Roman"/>
                <w:sz w:val="24"/>
                <w:szCs w:val="24"/>
              </w:rPr>
              <w:t>Главе городского округа</w:t>
            </w:r>
          </w:p>
          <w:p w:rsidR="00C964E5" w:rsidRDefault="00C964E5">
            <w:pPr>
              <w:pStyle w:val="NoSpacing"/>
              <w:spacing w:line="254" w:lineRule="auto"/>
              <w:jc w:val="right"/>
              <w:rPr>
                <w:rFonts w:ascii="Times New Roman" w:hAnsi="Times New Roman"/>
                <w:sz w:val="24"/>
                <w:szCs w:val="24"/>
              </w:rPr>
            </w:pPr>
            <w:r>
              <w:rPr>
                <w:rFonts w:ascii="Times New Roman" w:hAnsi="Times New Roman"/>
                <w:sz w:val="24"/>
                <w:szCs w:val="24"/>
              </w:rPr>
              <w:t>Архангельской области «Город Коряжма»</w:t>
            </w:r>
          </w:p>
          <w:p w:rsidR="00C964E5" w:rsidRDefault="00C964E5">
            <w:pPr>
              <w:pStyle w:val="NoSpacing"/>
              <w:spacing w:line="254" w:lineRule="auto"/>
              <w:jc w:val="right"/>
              <w:rPr>
                <w:rFonts w:ascii="Times New Roman" w:hAnsi="Times New Roman"/>
                <w:b/>
                <w:sz w:val="24"/>
                <w:szCs w:val="24"/>
              </w:rPr>
            </w:pPr>
            <w:r>
              <w:rPr>
                <w:rFonts w:ascii="Times New Roman" w:hAnsi="Times New Roman"/>
                <w:b/>
                <w:sz w:val="24"/>
                <w:szCs w:val="24"/>
              </w:rPr>
              <w:t>А.А.Ткачу</w:t>
            </w:r>
          </w:p>
          <w:p w:rsidR="00C964E5" w:rsidRDefault="00C964E5">
            <w:pPr>
              <w:pStyle w:val="NoSpacing"/>
              <w:spacing w:line="254" w:lineRule="auto"/>
              <w:jc w:val="right"/>
              <w:rPr>
                <w:rFonts w:ascii="Times New Roman" w:hAnsi="Times New Roman"/>
                <w:sz w:val="24"/>
                <w:szCs w:val="24"/>
              </w:rPr>
            </w:pPr>
            <w:r>
              <w:rPr>
                <w:rFonts w:ascii="Times New Roman" w:hAnsi="Times New Roman"/>
                <w:sz w:val="24"/>
                <w:szCs w:val="24"/>
              </w:rPr>
              <w:t>Заместителю главы городского округа</w:t>
            </w:r>
          </w:p>
          <w:p w:rsidR="00C964E5" w:rsidRDefault="00C964E5">
            <w:pPr>
              <w:pStyle w:val="NoSpacing"/>
              <w:spacing w:line="254" w:lineRule="auto"/>
              <w:jc w:val="right"/>
              <w:rPr>
                <w:rFonts w:ascii="Times New Roman" w:hAnsi="Times New Roman"/>
                <w:sz w:val="24"/>
                <w:szCs w:val="24"/>
              </w:rPr>
            </w:pPr>
            <w:r>
              <w:rPr>
                <w:rFonts w:ascii="Times New Roman" w:hAnsi="Times New Roman"/>
                <w:sz w:val="24"/>
                <w:szCs w:val="24"/>
              </w:rPr>
              <w:t>Архангельской области «Город Коряжма»</w:t>
            </w:r>
          </w:p>
          <w:p w:rsidR="00C964E5" w:rsidRDefault="00C964E5">
            <w:pPr>
              <w:pStyle w:val="NoSpacing"/>
              <w:spacing w:line="254" w:lineRule="auto"/>
              <w:jc w:val="right"/>
              <w:rPr>
                <w:rFonts w:ascii="Times New Roman" w:hAnsi="Times New Roman"/>
                <w:sz w:val="24"/>
                <w:szCs w:val="24"/>
              </w:rPr>
            </w:pPr>
            <w:r>
              <w:rPr>
                <w:rFonts w:ascii="Times New Roman" w:hAnsi="Times New Roman"/>
                <w:sz w:val="24"/>
                <w:szCs w:val="24"/>
              </w:rPr>
              <w:t>по социальным вопросам, начальнику</w:t>
            </w:r>
          </w:p>
          <w:p w:rsidR="00C964E5" w:rsidRDefault="00C964E5">
            <w:pPr>
              <w:pStyle w:val="NoSpacing"/>
              <w:spacing w:line="254" w:lineRule="auto"/>
              <w:jc w:val="right"/>
              <w:rPr>
                <w:rFonts w:ascii="Times New Roman" w:hAnsi="Times New Roman"/>
                <w:sz w:val="24"/>
                <w:szCs w:val="24"/>
              </w:rPr>
            </w:pPr>
            <w:r>
              <w:rPr>
                <w:rFonts w:ascii="Times New Roman" w:hAnsi="Times New Roman"/>
                <w:sz w:val="24"/>
                <w:szCs w:val="24"/>
              </w:rPr>
              <w:t>управления социального развития</w:t>
            </w:r>
          </w:p>
          <w:p w:rsidR="00C964E5" w:rsidRDefault="00C964E5">
            <w:pPr>
              <w:pStyle w:val="NoSpacing"/>
              <w:spacing w:line="254" w:lineRule="auto"/>
              <w:jc w:val="right"/>
              <w:rPr>
                <w:rFonts w:ascii="Times New Roman" w:hAnsi="Times New Roman"/>
                <w:b/>
                <w:sz w:val="24"/>
                <w:szCs w:val="24"/>
              </w:rPr>
            </w:pPr>
            <w:r>
              <w:rPr>
                <w:rFonts w:ascii="Times New Roman" w:hAnsi="Times New Roman"/>
                <w:b/>
                <w:sz w:val="24"/>
                <w:szCs w:val="24"/>
              </w:rPr>
              <w:t>А.А.Иванову</w:t>
            </w:r>
          </w:p>
          <w:p w:rsidR="00C964E5" w:rsidRDefault="00C964E5">
            <w:pPr>
              <w:pStyle w:val="NoSpacing"/>
              <w:spacing w:line="254" w:lineRule="auto"/>
              <w:jc w:val="right"/>
              <w:rPr>
                <w:rFonts w:ascii="Times New Roman" w:hAnsi="Times New Roman"/>
                <w:sz w:val="24"/>
                <w:szCs w:val="24"/>
              </w:rPr>
            </w:pPr>
            <w:r>
              <w:rPr>
                <w:rFonts w:ascii="Times New Roman" w:hAnsi="Times New Roman"/>
                <w:sz w:val="24"/>
                <w:szCs w:val="24"/>
              </w:rPr>
              <w:t>Заместителю главы городского округа</w:t>
            </w:r>
          </w:p>
          <w:p w:rsidR="00C964E5" w:rsidRDefault="00C964E5">
            <w:pPr>
              <w:pStyle w:val="NoSpacing"/>
              <w:spacing w:line="254" w:lineRule="auto"/>
              <w:jc w:val="right"/>
              <w:rPr>
                <w:rFonts w:ascii="Times New Roman" w:hAnsi="Times New Roman"/>
                <w:sz w:val="24"/>
                <w:szCs w:val="24"/>
              </w:rPr>
            </w:pPr>
            <w:r>
              <w:rPr>
                <w:rFonts w:ascii="Times New Roman" w:hAnsi="Times New Roman"/>
                <w:sz w:val="24"/>
                <w:szCs w:val="24"/>
              </w:rPr>
              <w:t>Архангельской области «Город Коряжма»</w:t>
            </w:r>
          </w:p>
          <w:p w:rsidR="00C964E5" w:rsidRDefault="00C964E5">
            <w:pPr>
              <w:pStyle w:val="NoSpacing"/>
              <w:spacing w:line="254" w:lineRule="auto"/>
              <w:jc w:val="right"/>
              <w:rPr>
                <w:rFonts w:ascii="Times New Roman" w:hAnsi="Times New Roman"/>
                <w:sz w:val="24"/>
                <w:szCs w:val="24"/>
              </w:rPr>
            </w:pPr>
            <w:r>
              <w:rPr>
                <w:rFonts w:ascii="Times New Roman" w:hAnsi="Times New Roman"/>
                <w:sz w:val="24"/>
                <w:szCs w:val="24"/>
              </w:rPr>
              <w:t>по городскому хозяйству, начальнику</w:t>
            </w:r>
          </w:p>
          <w:p w:rsidR="00C964E5" w:rsidRDefault="00C964E5">
            <w:pPr>
              <w:pStyle w:val="NoSpacing"/>
              <w:spacing w:line="254" w:lineRule="auto"/>
              <w:jc w:val="right"/>
              <w:rPr>
                <w:rFonts w:ascii="Times New Roman" w:hAnsi="Times New Roman"/>
                <w:sz w:val="24"/>
                <w:szCs w:val="24"/>
              </w:rPr>
            </w:pPr>
            <w:r>
              <w:rPr>
                <w:rFonts w:ascii="Times New Roman" w:hAnsi="Times New Roman"/>
                <w:sz w:val="24"/>
                <w:szCs w:val="24"/>
              </w:rPr>
              <w:t>управления муниципального хозяйства</w:t>
            </w:r>
          </w:p>
          <w:p w:rsidR="00C964E5" w:rsidRDefault="00C964E5">
            <w:pPr>
              <w:pStyle w:val="NoSpacing"/>
              <w:spacing w:line="254" w:lineRule="auto"/>
              <w:jc w:val="right"/>
              <w:rPr>
                <w:rFonts w:ascii="Times New Roman" w:hAnsi="Times New Roman"/>
                <w:sz w:val="24"/>
                <w:szCs w:val="24"/>
              </w:rPr>
            </w:pPr>
            <w:r>
              <w:rPr>
                <w:rFonts w:ascii="Times New Roman" w:hAnsi="Times New Roman"/>
                <w:sz w:val="24"/>
                <w:szCs w:val="24"/>
              </w:rPr>
              <w:t>и градостроительства</w:t>
            </w:r>
          </w:p>
          <w:p w:rsidR="00C964E5" w:rsidRDefault="00C964E5">
            <w:pPr>
              <w:pStyle w:val="NoSpacing"/>
              <w:spacing w:line="254" w:lineRule="auto"/>
              <w:jc w:val="right"/>
              <w:rPr>
                <w:rFonts w:ascii="Times New Roman" w:hAnsi="Times New Roman"/>
                <w:b/>
                <w:sz w:val="24"/>
                <w:szCs w:val="24"/>
              </w:rPr>
            </w:pPr>
            <w:r>
              <w:rPr>
                <w:rFonts w:ascii="Times New Roman" w:hAnsi="Times New Roman"/>
                <w:b/>
                <w:sz w:val="24"/>
                <w:szCs w:val="24"/>
              </w:rPr>
              <w:t>Е.В.Гайдамавичене</w:t>
            </w:r>
          </w:p>
          <w:p w:rsidR="00C964E5" w:rsidRDefault="00C964E5">
            <w:pPr>
              <w:pStyle w:val="NoSpacing"/>
              <w:spacing w:line="254" w:lineRule="auto"/>
              <w:jc w:val="right"/>
              <w:rPr>
                <w:rFonts w:ascii="Times New Roman" w:hAnsi="Times New Roman"/>
                <w:b/>
                <w:sz w:val="24"/>
                <w:szCs w:val="24"/>
              </w:rPr>
            </w:pPr>
          </w:p>
          <w:p w:rsidR="00C964E5" w:rsidRDefault="00C964E5">
            <w:pPr>
              <w:spacing w:after="0" w:line="240" w:lineRule="auto"/>
              <w:jc w:val="center"/>
            </w:pPr>
          </w:p>
        </w:tc>
      </w:tr>
    </w:tbl>
    <w:p w:rsidR="00C964E5" w:rsidRDefault="00C964E5" w:rsidP="00BF22A1">
      <w:pPr>
        <w:tabs>
          <w:tab w:val="left" w:pos="3120"/>
          <w:tab w:val="center" w:pos="4677"/>
        </w:tabs>
        <w:spacing w:after="0" w:line="240" w:lineRule="auto"/>
        <w:rPr>
          <w:rFonts w:ascii="Arial" w:hAnsi="Arial" w:cs="Arial"/>
          <w:color w:val="000000"/>
          <w:sz w:val="28"/>
        </w:rPr>
      </w:pPr>
    </w:p>
    <w:p w:rsidR="00C964E5" w:rsidRDefault="00C964E5" w:rsidP="00BF22A1">
      <w:pPr>
        <w:pStyle w:val="NoSpacing"/>
        <w:rPr>
          <w:rFonts w:ascii="Times New Roman" w:hAnsi="Times New Roman"/>
          <w:sz w:val="24"/>
          <w:szCs w:val="24"/>
        </w:rPr>
      </w:pPr>
      <w:r>
        <w:rPr>
          <w:rFonts w:ascii="Times New Roman" w:hAnsi="Times New Roman"/>
          <w:sz w:val="24"/>
          <w:szCs w:val="24"/>
        </w:rPr>
        <w:t>О предоставлении копии плана</w:t>
      </w:r>
    </w:p>
    <w:p w:rsidR="00C964E5" w:rsidRDefault="00C964E5" w:rsidP="00BF22A1">
      <w:pPr>
        <w:pStyle w:val="NoSpacing"/>
        <w:rPr>
          <w:rFonts w:ascii="Times New Roman" w:hAnsi="Times New Roman"/>
          <w:sz w:val="24"/>
          <w:szCs w:val="24"/>
        </w:rPr>
      </w:pPr>
      <w:r>
        <w:rPr>
          <w:rFonts w:ascii="Times New Roman" w:hAnsi="Times New Roman"/>
          <w:sz w:val="24"/>
          <w:szCs w:val="24"/>
        </w:rPr>
        <w:t>нормотворческой деятельности на 2021 год</w:t>
      </w:r>
    </w:p>
    <w:p w:rsidR="00C964E5" w:rsidRDefault="00C964E5" w:rsidP="00BF22A1">
      <w:pPr>
        <w:pStyle w:val="NoSpacing"/>
        <w:rPr>
          <w:rFonts w:ascii="Times New Roman" w:hAnsi="Times New Roman"/>
          <w:sz w:val="24"/>
          <w:szCs w:val="24"/>
        </w:rPr>
      </w:pPr>
    </w:p>
    <w:p w:rsidR="00C964E5" w:rsidRDefault="00C964E5" w:rsidP="00BF22A1">
      <w:pPr>
        <w:pStyle w:val="NoSpacing"/>
        <w:rPr>
          <w:rFonts w:ascii="Times New Roman" w:hAnsi="Times New Roman"/>
          <w:sz w:val="24"/>
          <w:szCs w:val="24"/>
        </w:rPr>
      </w:pPr>
      <w:r>
        <w:rPr>
          <w:rFonts w:ascii="Times New Roman" w:hAnsi="Times New Roman"/>
          <w:sz w:val="24"/>
          <w:szCs w:val="24"/>
        </w:rPr>
        <w:t xml:space="preserve">      </w:t>
      </w:r>
    </w:p>
    <w:p w:rsidR="00C964E5" w:rsidRDefault="00C964E5" w:rsidP="00BF22A1">
      <w:pPr>
        <w:pStyle w:val="NoSpacing"/>
        <w:jc w:val="both"/>
        <w:rPr>
          <w:rFonts w:ascii="Times New Roman" w:hAnsi="Times New Roman"/>
          <w:sz w:val="24"/>
          <w:szCs w:val="24"/>
        </w:rPr>
      </w:pPr>
      <w:r>
        <w:rPr>
          <w:rFonts w:ascii="Times New Roman" w:hAnsi="Times New Roman"/>
          <w:sz w:val="24"/>
          <w:szCs w:val="24"/>
        </w:rPr>
        <w:t xml:space="preserve">                  Общественный совет просит предоставить</w:t>
      </w:r>
      <w:r>
        <w:rPr>
          <w:rFonts w:ascii="Times New Roman" w:hAnsi="Times New Roman"/>
          <w:b/>
          <w:sz w:val="24"/>
          <w:szCs w:val="24"/>
        </w:rPr>
        <w:t xml:space="preserve"> </w:t>
      </w:r>
      <w:r>
        <w:rPr>
          <w:rFonts w:ascii="Times New Roman" w:hAnsi="Times New Roman"/>
          <w:sz w:val="24"/>
          <w:szCs w:val="24"/>
        </w:rPr>
        <w:t xml:space="preserve">копию плана нормотворческой деятельности на 2021 год. Общественному совету этот документ необходим для выявления проектов муниципальных правовых актов, касающихся вопросов </w:t>
      </w:r>
      <w:r>
        <w:rPr>
          <w:rFonts w:ascii="Times New Roman" w:hAnsi="Times New Roman"/>
          <w:sz w:val="24"/>
          <w:szCs w:val="24"/>
          <w:lang w:eastAsia="ru-RU"/>
        </w:rPr>
        <w:t xml:space="preserve">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 </w:t>
      </w:r>
      <w:r>
        <w:rPr>
          <w:rFonts w:ascii="Times New Roman" w:hAnsi="Times New Roman"/>
          <w:sz w:val="24"/>
          <w:szCs w:val="24"/>
        </w:rPr>
        <w:t>которые будут разработаны в текущем году.</w:t>
      </w:r>
    </w:p>
    <w:p w:rsidR="00C964E5" w:rsidRDefault="00C964E5" w:rsidP="00BF22A1">
      <w:pPr>
        <w:pStyle w:val="NoSpacing"/>
        <w:jc w:val="both"/>
        <w:rPr>
          <w:rFonts w:ascii="Times New Roman" w:hAnsi="Times New Roman"/>
          <w:sz w:val="24"/>
          <w:szCs w:val="24"/>
        </w:rPr>
      </w:pPr>
      <w:r>
        <w:rPr>
          <w:rFonts w:ascii="Times New Roman" w:hAnsi="Times New Roman"/>
          <w:sz w:val="24"/>
          <w:szCs w:val="24"/>
        </w:rPr>
        <w:t xml:space="preserve">    Данные проекты могут быть представлены Общественным советом на общественную экспертизу.</w:t>
      </w:r>
    </w:p>
    <w:p w:rsidR="00C964E5" w:rsidRDefault="00C964E5" w:rsidP="00BF22A1">
      <w:pPr>
        <w:tabs>
          <w:tab w:val="left" w:pos="3120"/>
          <w:tab w:val="center" w:pos="4677"/>
        </w:tabs>
        <w:spacing w:after="0" w:line="240" w:lineRule="auto"/>
        <w:rPr>
          <w:rFonts w:ascii="Arial" w:hAnsi="Arial" w:cs="Arial"/>
          <w:color w:val="000000"/>
          <w:sz w:val="28"/>
        </w:rPr>
      </w:pPr>
    </w:p>
    <w:p w:rsidR="00C964E5" w:rsidRDefault="00C964E5" w:rsidP="00BF22A1">
      <w:pPr>
        <w:tabs>
          <w:tab w:val="left" w:pos="3120"/>
          <w:tab w:val="center" w:pos="4677"/>
        </w:tabs>
        <w:spacing w:after="0" w:line="240" w:lineRule="auto"/>
        <w:rPr>
          <w:rFonts w:ascii="Arial" w:hAnsi="Arial" w:cs="Arial"/>
          <w:color w:val="000000"/>
          <w:sz w:val="28"/>
        </w:rPr>
      </w:pPr>
    </w:p>
    <w:p w:rsidR="00C964E5" w:rsidRDefault="00C964E5" w:rsidP="00BF22A1">
      <w:pPr>
        <w:rPr>
          <w:rFonts w:ascii="Times New Roman" w:hAnsi="Times New Roman"/>
          <w:sz w:val="24"/>
          <w:szCs w:val="24"/>
        </w:rPr>
      </w:pPr>
    </w:p>
    <w:p w:rsidR="00C964E5" w:rsidRDefault="00C964E5" w:rsidP="00BF22A1">
      <w:pPr>
        <w:rPr>
          <w:rFonts w:ascii="Times New Roman" w:hAnsi="Times New Roman"/>
          <w:sz w:val="24"/>
          <w:szCs w:val="24"/>
        </w:rPr>
      </w:pPr>
      <w:r>
        <w:rPr>
          <w:rFonts w:ascii="Times New Roman" w:hAnsi="Times New Roman"/>
          <w:sz w:val="24"/>
          <w:szCs w:val="24"/>
        </w:rPr>
        <w:t>Председатель Общественного совета                                                          Т.Г.Аршинова</w:t>
      </w:r>
    </w:p>
    <w:p w:rsidR="00C964E5" w:rsidRDefault="00C964E5" w:rsidP="00BF22A1">
      <w:pPr>
        <w:tabs>
          <w:tab w:val="left" w:pos="3120"/>
          <w:tab w:val="center" w:pos="4677"/>
        </w:tabs>
        <w:spacing w:after="0" w:line="240" w:lineRule="auto"/>
        <w:rPr>
          <w:rFonts w:ascii="Arial" w:hAnsi="Arial" w:cs="Arial"/>
          <w:color w:val="000000"/>
          <w:sz w:val="28"/>
        </w:rPr>
      </w:pPr>
    </w:p>
    <w:p w:rsidR="00C964E5" w:rsidRDefault="00C964E5" w:rsidP="00BF22A1">
      <w:pPr>
        <w:tabs>
          <w:tab w:val="left" w:pos="3120"/>
          <w:tab w:val="center" w:pos="4677"/>
        </w:tabs>
        <w:spacing w:after="0" w:line="240" w:lineRule="auto"/>
        <w:rPr>
          <w:rFonts w:ascii="Arial" w:hAnsi="Arial" w:cs="Arial"/>
          <w:color w:val="000000"/>
          <w:sz w:val="28"/>
        </w:rPr>
      </w:pPr>
    </w:p>
    <w:p w:rsidR="00C964E5" w:rsidRDefault="00C964E5" w:rsidP="00BF22A1">
      <w:pPr>
        <w:tabs>
          <w:tab w:val="left" w:pos="3120"/>
          <w:tab w:val="center" w:pos="4677"/>
        </w:tabs>
        <w:spacing w:after="0" w:line="240" w:lineRule="auto"/>
        <w:rPr>
          <w:rFonts w:ascii="Times New Roman" w:hAnsi="Times New Roman"/>
        </w:rPr>
      </w:pPr>
      <w:r>
        <w:rPr>
          <w:rFonts w:ascii="Arial" w:hAnsi="Arial" w:cs="Arial"/>
          <w:color w:val="000000"/>
          <w:sz w:val="28"/>
        </w:rPr>
        <w:tab/>
      </w:r>
      <w:r>
        <w:rPr>
          <w:rFonts w:ascii="Arial" w:hAnsi="Arial" w:cs="Arial"/>
          <w:color w:val="000000"/>
          <w:sz w:val="28"/>
        </w:rPr>
        <w:tab/>
      </w:r>
    </w:p>
    <w:p w:rsidR="00C964E5" w:rsidRDefault="00C964E5" w:rsidP="00BF22A1"/>
    <w:p w:rsidR="00C964E5" w:rsidRPr="00731B77" w:rsidRDefault="00C964E5" w:rsidP="00731B77">
      <w:pPr>
        <w:pStyle w:val="NoSpacing"/>
        <w:jc w:val="both"/>
        <w:rPr>
          <w:rFonts w:ascii="Times New Roman" w:hAnsi="Times New Roman"/>
          <w:sz w:val="24"/>
          <w:szCs w:val="24"/>
        </w:rPr>
      </w:pPr>
    </w:p>
    <w:p w:rsidR="00C964E5" w:rsidRPr="00731B77" w:rsidRDefault="00C964E5" w:rsidP="00731B77">
      <w:pPr>
        <w:pStyle w:val="NoSpacing"/>
        <w:jc w:val="both"/>
        <w:rPr>
          <w:rFonts w:ascii="Times New Roman" w:hAnsi="Times New Roman"/>
          <w:sz w:val="24"/>
          <w:szCs w:val="24"/>
        </w:rPr>
      </w:pPr>
    </w:p>
    <w:p w:rsidR="00C964E5" w:rsidRDefault="00C964E5" w:rsidP="00731B77">
      <w:pPr>
        <w:pStyle w:val="NoSpacing"/>
        <w:jc w:val="both"/>
        <w:rPr>
          <w:rFonts w:ascii="Times New Roman" w:hAnsi="Times New Roman"/>
          <w:sz w:val="24"/>
          <w:szCs w:val="24"/>
          <w:lang w:eastAsia="ru-RU"/>
        </w:rPr>
      </w:pPr>
    </w:p>
    <w:sectPr w:rsidR="00C964E5" w:rsidSect="00EA3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2E4C"/>
    <w:multiLevelType w:val="hybridMultilevel"/>
    <w:tmpl w:val="B3A2D6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C43D39"/>
    <w:multiLevelType w:val="hybridMultilevel"/>
    <w:tmpl w:val="B3A2D6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5A54998"/>
    <w:multiLevelType w:val="hybridMultilevel"/>
    <w:tmpl w:val="675A5AE0"/>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6F167B"/>
    <w:multiLevelType w:val="hybridMultilevel"/>
    <w:tmpl w:val="90E629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A557BB"/>
    <w:multiLevelType w:val="hybridMultilevel"/>
    <w:tmpl w:val="DB8E6646"/>
    <w:lvl w:ilvl="0" w:tplc="48DEDE04">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D20"/>
    <w:rsid w:val="00021A05"/>
    <w:rsid w:val="00027368"/>
    <w:rsid w:val="00032CAD"/>
    <w:rsid w:val="000A47EE"/>
    <w:rsid w:val="000B5E8E"/>
    <w:rsid w:val="000D000B"/>
    <w:rsid w:val="0013154C"/>
    <w:rsid w:val="00146780"/>
    <w:rsid w:val="00154B71"/>
    <w:rsid w:val="00192541"/>
    <w:rsid w:val="001C37F7"/>
    <w:rsid w:val="001C61A3"/>
    <w:rsid w:val="00205D20"/>
    <w:rsid w:val="002134D5"/>
    <w:rsid w:val="002555A3"/>
    <w:rsid w:val="00261371"/>
    <w:rsid w:val="002621F8"/>
    <w:rsid w:val="002B2DAE"/>
    <w:rsid w:val="002E794F"/>
    <w:rsid w:val="00376291"/>
    <w:rsid w:val="003D776D"/>
    <w:rsid w:val="003E3310"/>
    <w:rsid w:val="00411A70"/>
    <w:rsid w:val="0043689C"/>
    <w:rsid w:val="004873D3"/>
    <w:rsid w:val="00490B08"/>
    <w:rsid w:val="00493BA6"/>
    <w:rsid w:val="004A0146"/>
    <w:rsid w:val="004A0416"/>
    <w:rsid w:val="004A6007"/>
    <w:rsid w:val="004C2D80"/>
    <w:rsid w:val="004E617D"/>
    <w:rsid w:val="004F172E"/>
    <w:rsid w:val="00555A80"/>
    <w:rsid w:val="0057797C"/>
    <w:rsid w:val="005A233F"/>
    <w:rsid w:val="005A6BF1"/>
    <w:rsid w:val="005B6717"/>
    <w:rsid w:val="005E778C"/>
    <w:rsid w:val="00605850"/>
    <w:rsid w:val="00610F11"/>
    <w:rsid w:val="006177AB"/>
    <w:rsid w:val="006273C9"/>
    <w:rsid w:val="00627D1A"/>
    <w:rsid w:val="00696DE6"/>
    <w:rsid w:val="006A0AD6"/>
    <w:rsid w:val="006C727F"/>
    <w:rsid w:val="006C72EA"/>
    <w:rsid w:val="006E00A0"/>
    <w:rsid w:val="00703E83"/>
    <w:rsid w:val="007051BF"/>
    <w:rsid w:val="007300EA"/>
    <w:rsid w:val="00731B77"/>
    <w:rsid w:val="0075431B"/>
    <w:rsid w:val="007803E7"/>
    <w:rsid w:val="007A5628"/>
    <w:rsid w:val="007C53E3"/>
    <w:rsid w:val="007E7D4F"/>
    <w:rsid w:val="008153ED"/>
    <w:rsid w:val="00837983"/>
    <w:rsid w:val="0086367A"/>
    <w:rsid w:val="008B6B1A"/>
    <w:rsid w:val="008E1946"/>
    <w:rsid w:val="008F353B"/>
    <w:rsid w:val="00903A75"/>
    <w:rsid w:val="00936E74"/>
    <w:rsid w:val="00940BA2"/>
    <w:rsid w:val="0095407A"/>
    <w:rsid w:val="00964EF0"/>
    <w:rsid w:val="00976CBD"/>
    <w:rsid w:val="009779D2"/>
    <w:rsid w:val="00995792"/>
    <w:rsid w:val="009D6FB2"/>
    <w:rsid w:val="009D71A0"/>
    <w:rsid w:val="00A02CC3"/>
    <w:rsid w:val="00A040D7"/>
    <w:rsid w:val="00A15EEF"/>
    <w:rsid w:val="00A20C93"/>
    <w:rsid w:val="00A25E40"/>
    <w:rsid w:val="00A4252A"/>
    <w:rsid w:val="00A53A40"/>
    <w:rsid w:val="00AC46C3"/>
    <w:rsid w:val="00B15D8E"/>
    <w:rsid w:val="00B31DD6"/>
    <w:rsid w:val="00B77C35"/>
    <w:rsid w:val="00BE5CC5"/>
    <w:rsid w:val="00BF22A1"/>
    <w:rsid w:val="00C04693"/>
    <w:rsid w:val="00C10C70"/>
    <w:rsid w:val="00C2511C"/>
    <w:rsid w:val="00C556D2"/>
    <w:rsid w:val="00C70ADD"/>
    <w:rsid w:val="00C72708"/>
    <w:rsid w:val="00C8072F"/>
    <w:rsid w:val="00C964E5"/>
    <w:rsid w:val="00CA3FDE"/>
    <w:rsid w:val="00CE1CDB"/>
    <w:rsid w:val="00CE2F0F"/>
    <w:rsid w:val="00CF03DC"/>
    <w:rsid w:val="00D04522"/>
    <w:rsid w:val="00D04F52"/>
    <w:rsid w:val="00D1011D"/>
    <w:rsid w:val="00D22F87"/>
    <w:rsid w:val="00D2767E"/>
    <w:rsid w:val="00DB052D"/>
    <w:rsid w:val="00DC7307"/>
    <w:rsid w:val="00DE70CF"/>
    <w:rsid w:val="00DF7831"/>
    <w:rsid w:val="00E4008A"/>
    <w:rsid w:val="00E41D4C"/>
    <w:rsid w:val="00E57E39"/>
    <w:rsid w:val="00E726D3"/>
    <w:rsid w:val="00E73F4A"/>
    <w:rsid w:val="00E74120"/>
    <w:rsid w:val="00E75676"/>
    <w:rsid w:val="00E76919"/>
    <w:rsid w:val="00E83803"/>
    <w:rsid w:val="00E95CD5"/>
    <w:rsid w:val="00EA39B9"/>
    <w:rsid w:val="00EF6095"/>
    <w:rsid w:val="00F14826"/>
    <w:rsid w:val="00F47FC1"/>
    <w:rsid w:val="00F50F2B"/>
    <w:rsid w:val="00F552A2"/>
    <w:rsid w:val="00F652D9"/>
    <w:rsid w:val="00F83FB5"/>
    <w:rsid w:val="00FA3A35"/>
    <w:rsid w:val="00FE1C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D2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05D20"/>
    <w:rPr>
      <w:lang w:eastAsia="en-US"/>
    </w:rPr>
  </w:style>
  <w:style w:type="character" w:styleId="Hyperlink">
    <w:name w:val="Hyperlink"/>
    <w:basedOn w:val="DefaultParagraphFont"/>
    <w:uiPriority w:val="99"/>
    <w:semiHidden/>
    <w:rsid w:val="00205D20"/>
    <w:rPr>
      <w:rFonts w:cs="Times New Roman"/>
      <w:color w:val="0000FF"/>
      <w:u w:val="single"/>
    </w:rPr>
  </w:style>
  <w:style w:type="paragraph" w:customStyle="1" w:styleId="ConsPlusNormal">
    <w:name w:val="ConsPlusNormal"/>
    <w:uiPriority w:val="99"/>
    <w:rsid w:val="00205D20"/>
    <w:pPr>
      <w:widowControl w:val="0"/>
      <w:autoSpaceDE w:val="0"/>
      <w:autoSpaceDN w:val="0"/>
      <w:adjustRightInd w:val="0"/>
    </w:pPr>
    <w:rPr>
      <w:rFonts w:ascii="Arial" w:eastAsia="Times New Roman" w:hAnsi="Arial" w:cs="Arial"/>
      <w:sz w:val="16"/>
      <w:szCs w:val="16"/>
    </w:rPr>
  </w:style>
  <w:style w:type="paragraph" w:styleId="ListParagraph">
    <w:name w:val="List Paragraph"/>
    <w:basedOn w:val="Normal"/>
    <w:uiPriority w:val="99"/>
    <w:qFormat/>
    <w:rsid w:val="00205D20"/>
    <w:pPr>
      <w:ind w:left="720"/>
      <w:contextualSpacing/>
    </w:pPr>
  </w:style>
  <w:style w:type="paragraph" w:customStyle="1" w:styleId="1">
    <w:name w:val="Без интервала1"/>
    <w:uiPriority w:val="99"/>
    <w:rsid w:val="00205D20"/>
    <w:rPr>
      <w:rFonts w:eastAsia="Times New Roman"/>
      <w:lang w:eastAsia="en-US"/>
    </w:rPr>
  </w:style>
  <w:style w:type="paragraph" w:customStyle="1" w:styleId="2">
    <w:name w:val="Без интервала2"/>
    <w:uiPriority w:val="99"/>
    <w:rsid w:val="00627D1A"/>
    <w:rPr>
      <w:rFonts w:eastAsia="Times New Roman"/>
      <w:lang w:eastAsia="en-US"/>
    </w:rPr>
  </w:style>
  <w:style w:type="paragraph" w:customStyle="1" w:styleId="Default">
    <w:name w:val="Default"/>
    <w:uiPriority w:val="99"/>
    <w:rsid w:val="002134D5"/>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uiPriority w:val="99"/>
    <w:rsid w:val="00C2511C"/>
    <w:pPr>
      <w:autoSpaceDE w:val="0"/>
      <w:autoSpaceDN w:val="0"/>
      <w:adjustRightInd w:val="0"/>
    </w:pPr>
    <w:rPr>
      <w:rFonts w:ascii="Arial" w:hAnsi="Arial" w:cs="Arial"/>
      <w:b/>
      <w:bCs/>
      <w:sz w:val="20"/>
      <w:szCs w:val="20"/>
      <w:lang w:eastAsia="en-US"/>
    </w:rPr>
  </w:style>
  <w:style w:type="paragraph" w:customStyle="1" w:styleId="ConsPlusNonformat">
    <w:name w:val="ConsPlusNonformat"/>
    <w:uiPriority w:val="99"/>
    <w:rsid w:val="00C2511C"/>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C2511C"/>
    <w:pPr>
      <w:autoSpaceDE w:val="0"/>
      <w:autoSpaceDN w:val="0"/>
      <w:adjustRightInd w:val="0"/>
    </w:pPr>
    <w:rPr>
      <w:rFonts w:ascii="Arial" w:hAnsi="Arial" w:cs="Arial"/>
      <w:sz w:val="20"/>
      <w:szCs w:val="20"/>
      <w:lang w:eastAsia="en-US"/>
    </w:rPr>
  </w:style>
  <w:style w:type="paragraph" w:styleId="NormalWeb">
    <w:name w:val="Normal (Web)"/>
    <w:basedOn w:val="Normal"/>
    <w:uiPriority w:val="99"/>
    <w:semiHidden/>
    <w:rsid w:val="00DC7307"/>
    <w:pPr>
      <w:suppressAutoHyphens/>
      <w:spacing w:before="280" w:after="280" w:line="240" w:lineRule="auto"/>
    </w:pPr>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rsid w:val="00BF2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22A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5658934">
      <w:marLeft w:val="0"/>
      <w:marRight w:val="0"/>
      <w:marTop w:val="0"/>
      <w:marBottom w:val="0"/>
      <w:divBdr>
        <w:top w:val="none" w:sz="0" w:space="0" w:color="auto"/>
        <w:left w:val="none" w:sz="0" w:space="0" w:color="auto"/>
        <w:bottom w:val="none" w:sz="0" w:space="0" w:color="auto"/>
        <w:right w:val="none" w:sz="0" w:space="0" w:color="auto"/>
      </w:divBdr>
    </w:div>
    <w:div w:id="1555658935">
      <w:marLeft w:val="0"/>
      <w:marRight w:val="0"/>
      <w:marTop w:val="0"/>
      <w:marBottom w:val="0"/>
      <w:divBdr>
        <w:top w:val="none" w:sz="0" w:space="0" w:color="auto"/>
        <w:left w:val="none" w:sz="0" w:space="0" w:color="auto"/>
        <w:bottom w:val="none" w:sz="0" w:space="0" w:color="auto"/>
        <w:right w:val="none" w:sz="0" w:space="0" w:color="auto"/>
      </w:divBdr>
    </w:div>
    <w:div w:id="1555658936">
      <w:marLeft w:val="0"/>
      <w:marRight w:val="0"/>
      <w:marTop w:val="0"/>
      <w:marBottom w:val="0"/>
      <w:divBdr>
        <w:top w:val="none" w:sz="0" w:space="0" w:color="auto"/>
        <w:left w:val="none" w:sz="0" w:space="0" w:color="auto"/>
        <w:bottom w:val="none" w:sz="0" w:space="0" w:color="auto"/>
        <w:right w:val="none" w:sz="0" w:space="0" w:color="auto"/>
      </w:divBdr>
    </w:div>
    <w:div w:id="1555658937">
      <w:marLeft w:val="0"/>
      <w:marRight w:val="0"/>
      <w:marTop w:val="0"/>
      <w:marBottom w:val="0"/>
      <w:divBdr>
        <w:top w:val="none" w:sz="0" w:space="0" w:color="auto"/>
        <w:left w:val="none" w:sz="0" w:space="0" w:color="auto"/>
        <w:bottom w:val="none" w:sz="0" w:space="0" w:color="auto"/>
        <w:right w:val="none" w:sz="0" w:space="0" w:color="auto"/>
      </w:divBdr>
    </w:div>
    <w:div w:id="1555658938">
      <w:marLeft w:val="0"/>
      <w:marRight w:val="0"/>
      <w:marTop w:val="0"/>
      <w:marBottom w:val="0"/>
      <w:divBdr>
        <w:top w:val="none" w:sz="0" w:space="0" w:color="auto"/>
        <w:left w:val="none" w:sz="0" w:space="0" w:color="auto"/>
        <w:bottom w:val="none" w:sz="0" w:space="0" w:color="auto"/>
        <w:right w:val="none" w:sz="0" w:space="0" w:color="auto"/>
      </w:divBdr>
    </w:div>
    <w:div w:id="1555658939">
      <w:marLeft w:val="0"/>
      <w:marRight w:val="0"/>
      <w:marTop w:val="0"/>
      <w:marBottom w:val="0"/>
      <w:divBdr>
        <w:top w:val="none" w:sz="0" w:space="0" w:color="auto"/>
        <w:left w:val="none" w:sz="0" w:space="0" w:color="auto"/>
        <w:bottom w:val="none" w:sz="0" w:space="0" w:color="auto"/>
        <w:right w:val="none" w:sz="0" w:space="0" w:color="auto"/>
      </w:divBdr>
    </w:div>
    <w:div w:id="1555658940">
      <w:marLeft w:val="0"/>
      <w:marRight w:val="0"/>
      <w:marTop w:val="0"/>
      <w:marBottom w:val="0"/>
      <w:divBdr>
        <w:top w:val="none" w:sz="0" w:space="0" w:color="auto"/>
        <w:left w:val="none" w:sz="0" w:space="0" w:color="auto"/>
        <w:bottom w:val="none" w:sz="0" w:space="0" w:color="auto"/>
        <w:right w:val="none" w:sz="0" w:space="0" w:color="auto"/>
      </w:divBdr>
    </w:div>
    <w:div w:id="1555658941">
      <w:marLeft w:val="0"/>
      <w:marRight w:val="0"/>
      <w:marTop w:val="0"/>
      <w:marBottom w:val="0"/>
      <w:divBdr>
        <w:top w:val="none" w:sz="0" w:space="0" w:color="auto"/>
        <w:left w:val="none" w:sz="0" w:space="0" w:color="auto"/>
        <w:bottom w:val="none" w:sz="0" w:space="0" w:color="auto"/>
        <w:right w:val="none" w:sz="0" w:space="0" w:color="auto"/>
      </w:divBdr>
    </w:div>
    <w:div w:id="1555658942">
      <w:marLeft w:val="0"/>
      <w:marRight w:val="0"/>
      <w:marTop w:val="0"/>
      <w:marBottom w:val="0"/>
      <w:divBdr>
        <w:top w:val="none" w:sz="0" w:space="0" w:color="auto"/>
        <w:left w:val="none" w:sz="0" w:space="0" w:color="auto"/>
        <w:bottom w:val="none" w:sz="0" w:space="0" w:color="auto"/>
        <w:right w:val="none" w:sz="0" w:space="0" w:color="auto"/>
      </w:divBdr>
    </w:div>
    <w:div w:id="1555658943">
      <w:marLeft w:val="0"/>
      <w:marRight w:val="0"/>
      <w:marTop w:val="0"/>
      <w:marBottom w:val="0"/>
      <w:divBdr>
        <w:top w:val="none" w:sz="0" w:space="0" w:color="auto"/>
        <w:left w:val="none" w:sz="0" w:space="0" w:color="auto"/>
        <w:bottom w:val="none" w:sz="0" w:space="0" w:color="auto"/>
        <w:right w:val="none" w:sz="0" w:space="0" w:color="auto"/>
      </w:divBdr>
    </w:div>
    <w:div w:id="1555658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consultantplus://offline/ref=B038E4B59459C469D2F6A9BFD3B60E28E13CE268DD918A8753DFB4eCI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86;&#1073;&#1097;&#1077;&#1089;&#1090;&#1074;&#1077;&#1085;&#1085;&#1099;&#1081;%20&#1089;&#1086;&#1074;&#1077;&#1090;\&#1055;&#1086;&#1083;&#1086;&#1078;&#1077;&#1085;&#1080;&#1077;%20&#1086;&#1073;%20&#1091;&#1076;&#1086;&#1089;&#1090;&#1086;&#1074;&#1077;&#1088;&#1077;&#1085;&#1080;&#1080;%20&#1095;&#1083;&#1077;&#1085;&#1072;%20&#1054;&#1073;&#1097;&#1077;&#1089;&#1090;&#1074;&#1077;&#1085;&#1085;&#1086;&#1081;%20&#1087;&#1072;&#1083;&#1072;&#1090;&#1099;.docx" TargetMode="External"/><Relationship Id="rId5" Type="http://schemas.openxmlformats.org/officeDocument/2006/relationships/hyperlink" Target="file:///D:\&#1086;&#1073;&#1097;&#1077;&#1089;&#1090;&#1074;&#1077;&#1085;&#1085;&#1099;&#1081;%20&#1089;&#1086;&#1074;&#1077;&#1090;\&#1055;&#1086;&#1083;&#1086;&#1078;&#1077;&#1085;&#1080;&#1077;%20&#1086;&#1073;%20&#1091;&#1076;&#1086;&#1089;&#1090;&#1086;&#1074;&#1077;&#1088;&#1077;&#1085;&#1080;&#1080;%20&#1095;&#1083;&#1077;&#1085;&#1072;%20&#1054;&#1073;&#1097;&#1077;&#1089;&#1090;&#1074;&#1077;&#1085;&#1085;&#1086;&#1081;%20&#1087;&#1072;&#1083;&#1072;&#1090;&#1099;.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31</Pages>
  <Words>12931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2</dc:title>
  <dc:subject/>
  <dc:creator>VanXumuk</dc:creator>
  <cp:keywords/>
  <dc:description/>
  <cp:lastModifiedBy>gochs2</cp:lastModifiedBy>
  <cp:revision>2</cp:revision>
  <dcterms:created xsi:type="dcterms:W3CDTF">2021-03-31T12:23:00Z</dcterms:created>
  <dcterms:modified xsi:type="dcterms:W3CDTF">2021-03-31T12:23:00Z</dcterms:modified>
</cp:coreProperties>
</file>