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E4F" w:rsidRDefault="00512089" w:rsidP="007C16B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33E4F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E24D77">
        <w:rPr>
          <w:rFonts w:ascii="Times New Roman" w:hAnsi="Times New Roman"/>
          <w:sz w:val="28"/>
          <w:szCs w:val="28"/>
        </w:rPr>
        <w:t xml:space="preserve"> </w:t>
      </w:r>
    </w:p>
    <w:p w:rsidR="00381F0B" w:rsidRDefault="00512089" w:rsidP="007C16B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</w:p>
    <w:p w:rsidR="00AD1154" w:rsidRPr="00AD1154" w:rsidRDefault="00AD1154" w:rsidP="007C16B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AD1154">
        <w:rPr>
          <w:rFonts w:ascii="Times New Roman" w:hAnsi="Times New Roman"/>
          <w:b/>
          <w:sz w:val="26"/>
          <w:szCs w:val="26"/>
        </w:rPr>
        <w:t xml:space="preserve">Отчет </w:t>
      </w:r>
    </w:p>
    <w:p w:rsidR="000D1FE0" w:rsidRPr="00AD1154" w:rsidRDefault="00AD1154" w:rsidP="007C16B6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AD1154">
        <w:rPr>
          <w:rFonts w:ascii="Times New Roman" w:hAnsi="Times New Roman"/>
          <w:sz w:val="26"/>
          <w:szCs w:val="26"/>
        </w:rPr>
        <w:t xml:space="preserve">о ходе </w:t>
      </w:r>
      <w:proofErr w:type="gramStart"/>
      <w:r w:rsidRPr="00AD1154">
        <w:rPr>
          <w:rFonts w:ascii="Times New Roman" w:hAnsi="Times New Roman"/>
          <w:sz w:val="26"/>
          <w:szCs w:val="26"/>
        </w:rPr>
        <w:t xml:space="preserve">реализации </w:t>
      </w:r>
      <w:r w:rsidR="00E24D77" w:rsidRPr="00AD1154">
        <w:rPr>
          <w:rFonts w:ascii="Times New Roman" w:hAnsi="Times New Roman"/>
          <w:sz w:val="26"/>
          <w:szCs w:val="26"/>
        </w:rPr>
        <w:t>мероприятий муниципальной программы профилактики правонарушений</w:t>
      </w:r>
      <w:proofErr w:type="gramEnd"/>
      <w:r w:rsidR="00E24D77" w:rsidRPr="00AD1154">
        <w:rPr>
          <w:rFonts w:ascii="Times New Roman" w:hAnsi="Times New Roman"/>
          <w:sz w:val="26"/>
          <w:szCs w:val="26"/>
        </w:rPr>
        <w:t xml:space="preserve"> в </w:t>
      </w:r>
      <w:r w:rsidR="000D1FE0" w:rsidRPr="00AD1154">
        <w:rPr>
          <w:rFonts w:ascii="Times New Roman" w:hAnsi="Times New Roman"/>
          <w:sz w:val="26"/>
          <w:szCs w:val="26"/>
        </w:rPr>
        <w:t>муниципальном образовании</w:t>
      </w:r>
      <w:r w:rsidR="00E24D77" w:rsidRPr="00AD1154">
        <w:rPr>
          <w:rFonts w:ascii="Times New Roman" w:hAnsi="Times New Roman"/>
          <w:sz w:val="26"/>
          <w:szCs w:val="26"/>
        </w:rPr>
        <w:t xml:space="preserve"> «Город Коряжма» </w:t>
      </w:r>
    </w:p>
    <w:p w:rsidR="00E24D77" w:rsidRPr="00AD1154" w:rsidRDefault="00E24D77" w:rsidP="007C16B6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AD1154">
        <w:rPr>
          <w:rFonts w:ascii="Times New Roman" w:hAnsi="Times New Roman"/>
          <w:sz w:val="26"/>
          <w:szCs w:val="26"/>
        </w:rPr>
        <w:t xml:space="preserve">на </w:t>
      </w:r>
      <w:r w:rsidR="004D21D7" w:rsidRPr="00AD1154">
        <w:rPr>
          <w:rFonts w:ascii="Times New Roman" w:hAnsi="Times New Roman"/>
          <w:sz w:val="26"/>
          <w:szCs w:val="26"/>
        </w:rPr>
        <w:t>2020-2022</w:t>
      </w:r>
      <w:r w:rsidRPr="00AD1154">
        <w:rPr>
          <w:rFonts w:ascii="Times New Roman" w:hAnsi="Times New Roman"/>
          <w:sz w:val="26"/>
          <w:szCs w:val="26"/>
        </w:rPr>
        <w:t xml:space="preserve"> годы</w:t>
      </w:r>
      <w:r w:rsidR="000947AA" w:rsidRPr="00AD1154">
        <w:rPr>
          <w:rFonts w:ascii="Times New Roman" w:hAnsi="Times New Roman"/>
          <w:sz w:val="26"/>
          <w:szCs w:val="26"/>
        </w:rPr>
        <w:t xml:space="preserve"> в 202</w:t>
      </w:r>
      <w:r w:rsidR="00D238C6">
        <w:rPr>
          <w:rFonts w:ascii="Times New Roman" w:hAnsi="Times New Roman"/>
          <w:sz w:val="26"/>
          <w:szCs w:val="26"/>
        </w:rPr>
        <w:t>1</w:t>
      </w:r>
      <w:r w:rsidR="000947AA" w:rsidRPr="00AD1154">
        <w:rPr>
          <w:rFonts w:ascii="Times New Roman" w:hAnsi="Times New Roman"/>
          <w:sz w:val="26"/>
          <w:szCs w:val="26"/>
        </w:rPr>
        <w:t xml:space="preserve"> году.</w:t>
      </w:r>
    </w:p>
    <w:p w:rsidR="00580CE0" w:rsidRDefault="00580CE0" w:rsidP="007C16B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580CE0" w:rsidRDefault="00580CE0" w:rsidP="007C16B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77BF8" w:rsidRPr="00763FCC" w:rsidRDefault="00677BF8" w:rsidP="003E099C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763FCC">
        <w:rPr>
          <w:rFonts w:ascii="Times New Roman" w:hAnsi="Times New Roman"/>
          <w:sz w:val="26"/>
          <w:szCs w:val="26"/>
        </w:rPr>
        <w:t>В рамках реализации Федерального закона  № 182-ФЗ от 23 июня 2016 года «Об основах системы профилактики правонарушений в Российской Федерации», государственных программ по обеспечению и защите прав и свобод человека и гражданина, охране собственности и общественного порядка,  в муниципальном образовании «Город Коряжма» разработана и утверждена постановлением администрации города от 15.11.201</w:t>
      </w:r>
      <w:r w:rsidR="000947AA" w:rsidRPr="00763FCC">
        <w:rPr>
          <w:rFonts w:ascii="Times New Roman" w:hAnsi="Times New Roman"/>
          <w:sz w:val="26"/>
          <w:szCs w:val="26"/>
        </w:rPr>
        <w:t>9</w:t>
      </w:r>
      <w:r w:rsidRPr="00763FCC">
        <w:rPr>
          <w:rFonts w:ascii="Times New Roman" w:hAnsi="Times New Roman"/>
          <w:sz w:val="26"/>
          <w:szCs w:val="26"/>
        </w:rPr>
        <w:t xml:space="preserve"> № </w:t>
      </w:r>
      <w:r w:rsidR="000947AA" w:rsidRPr="00763FCC">
        <w:rPr>
          <w:rFonts w:ascii="Times New Roman" w:hAnsi="Times New Roman"/>
          <w:sz w:val="26"/>
          <w:szCs w:val="26"/>
        </w:rPr>
        <w:t>1519</w:t>
      </w:r>
      <w:r w:rsidRPr="00763FCC">
        <w:rPr>
          <w:rFonts w:ascii="Times New Roman" w:hAnsi="Times New Roman"/>
          <w:sz w:val="26"/>
          <w:szCs w:val="26"/>
        </w:rPr>
        <w:t xml:space="preserve"> «Муниципальная программа профилактики правонарушений в муниципальном образовании «Город Коряжма» на</w:t>
      </w:r>
      <w:proofErr w:type="gramEnd"/>
      <w:r w:rsidRPr="00763FCC">
        <w:rPr>
          <w:rFonts w:ascii="Times New Roman" w:hAnsi="Times New Roman"/>
          <w:sz w:val="26"/>
          <w:szCs w:val="26"/>
        </w:rPr>
        <w:t xml:space="preserve"> </w:t>
      </w:r>
      <w:r w:rsidR="004D21D7" w:rsidRPr="00763FCC">
        <w:rPr>
          <w:rFonts w:ascii="Times New Roman" w:hAnsi="Times New Roman"/>
          <w:sz w:val="26"/>
          <w:szCs w:val="26"/>
        </w:rPr>
        <w:t>2020-2022</w:t>
      </w:r>
      <w:r w:rsidRPr="00763FCC">
        <w:rPr>
          <w:rFonts w:ascii="Times New Roman" w:hAnsi="Times New Roman"/>
          <w:sz w:val="26"/>
          <w:szCs w:val="26"/>
        </w:rPr>
        <w:t xml:space="preserve"> годы» (далее - Программа). </w:t>
      </w:r>
    </w:p>
    <w:p w:rsidR="00353474" w:rsidRPr="00763FCC" w:rsidRDefault="00E24D77" w:rsidP="003E099C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 w:rsidRPr="00763FC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Целью программы являются </w:t>
      </w:r>
      <w:r w:rsidR="00353474" w:rsidRPr="00763FCC">
        <w:rPr>
          <w:rFonts w:ascii="Times New Roman" w:hAnsi="Times New Roman"/>
          <w:sz w:val="26"/>
          <w:szCs w:val="26"/>
        </w:rPr>
        <w:t xml:space="preserve">совершенствование единой многоуровневой системы профилактики правонарушений, обеспечивающей защиту прав и свобод человека и гражданина, общественный порядок и безопасность, охрану собственности и повышение эффективности в борьбе с преступностью. Программа не имеет деления на этапы, мероприятия выполняются на протяжении всего срока реализации Программы. </w:t>
      </w:r>
    </w:p>
    <w:p w:rsidR="00353474" w:rsidRPr="00763FCC" w:rsidRDefault="00353474" w:rsidP="00763FCC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763FCC">
        <w:rPr>
          <w:rFonts w:ascii="Times New Roman" w:hAnsi="Times New Roman"/>
          <w:sz w:val="26"/>
          <w:szCs w:val="26"/>
        </w:rPr>
        <w:t xml:space="preserve"> </w:t>
      </w:r>
      <w:r w:rsidR="007C16B6" w:rsidRPr="00763FCC">
        <w:rPr>
          <w:rFonts w:ascii="Times New Roman" w:hAnsi="Times New Roman"/>
          <w:sz w:val="26"/>
          <w:szCs w:val="26"/>
        </w:rPr>
        <w:tab/>
      </w:r>
      <w:r w:rsidRPr="00763FCC">
        <w:rPr>
          <w:rFonts w:ascii="Times New Roman" w:hAnsi="Times New Roman"/>
          <w:sz w:val="26"/>
          <w:szCs w:val="26"/>
        </w:rPr>
        <w:t xml:space="preserve">Ежеквартально проводятся заседания </w:t>
      </w:r>
      <w:r w:rsidR="00D238C6" w:rsidRPr="00763FCC">
        <w:rPr>
          <w:rFonts w:ascii="Times New Roman" w:hAnsi="Times New Roman"/>
          <w:sz w:val="26"/>
          <w:szCs w:val="26"/>
        </w:rPr>
        <w:t>м</w:t>
      </w:r>
      <w:r w:rsidRPr="00763FCC">
        <w:rPr>
          <w:rFonts w:ascii="Times New Roman" w:hAnsi="Times New Roman"/>
          <w:sz w:val="26"/>
          <w:szCs w:val="26"/>
        </w:rPr>
        <w:t xml:space="preserve">ежведомственной комиссии по профилактике правонарушений в </w:t>
      </w:r>
      <w:r w:rsidR="007C16B6" w:rsidRPr="00763FCC">
        <w:rPr>
          <w:rFonts w:ascii="Times New Roman" w:hAnsi="Times New Roman"/>
          <w:sz w:val="26"/>
          <w:szCs w:val="26"/>
        </w:rPr>
        <w:t>городском округе Архангельской области</w:t>
      </w:r>
      <w:r w:rsidRPr="00763FCC">
        <w:rPr>
          <w:rFonts w:ascii="Times New Roman" w:hAnsi="Times New Roman"/>
          <w:sz w:val="26"/>
          <w:szCs w:val="26"/>
        </w:rPr>
        <w:t xml:space="preserve"> «Город Коряжма», куда приглашаются представители прокуратуры, гос</w:t>
      </w:r>
      <w:r w:rsidR="000947AA" w:rsidRPr="00763FCC">
        <w:rPr>
          <w:rFonts w:ascii="Times New Roman" w:hAnsi="Times New Roman"/>
          <w:sz w:val="26"/>
          <w:szCs w:val="26"/>
        </w:rPr>
        <w:t>ударственных</w:t>
      </w:r>
      <w:r w:rsidRPr="00763FCC">
        <w:rPr>
          <w:rFonts w:ascii="Times New Roman" w:hAnsi="Times New Roman"/>
          <w:sz w:val="26"/>
          <w:szCs w:val="26"/>
        </w:rPr>
        <w:t xml:space="preserve"> органов и организаций, не являющимися членами комиссии.  </w:t>
      </w:r>
    </w:p>
    <w:p w:rsidR="00353474" w:rsidRPr="00763FCC" w:rsidRDefault="00353474" w:rsidP="00763FCC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763FCC">
        <w:rPr>
          <w:rFonts w:ascii="Times New Roman" w:hAnsi="Times New Roman"/>
          <w:sz w:val="26"/>
          <w:szCs w:val="26"/>
        </w:rPr>
        <w:t xml:space="preserve"> </w:t>
      </w:r>
      <w:r w:rsidR="007C16B6" w:rsidRPr="00763FCC">
        <w:rPr>
          <w:rFonts w:ascii="Times New Roman" w:hAnsi="Times New Roman"/>
          <w:sz w:val="26"/>
          <w:szCs w:val="26"/>
        </w:rPr>
        <w:tab/>
      </w:r>
      <w:r w:rsidRPr="00763FCC">
        <w:rPr>
          <w:rFonts w:ascii="Times New Roman" w:hAnsi="Times New Roman"/>
          <w:sz w:val="26"/>
          <w:szCs w:val="26"/>
        </w:rPr>
        <w:t>На комиссии рассматриваются вопросы, согласно утверждённому ежегодному графику. Секретарем комиссии ведётся протокол заседания</w:t>
      </w:r>
      <w:r w:rsidR="00284912" w:rsidRPr="00763FCC">
        <w:rPr>
          <w:rFonts w:ascii="Times New Roman" w:hAnsi="Times New Roman"/>
          <w:sz w:val="26"/>
          <w:szCs w:val="26"/>
        </w:rPr>
        <w:t>. Выписка из протокола направляется членам комиссии.</w:t>
      </w:r>
    </w:p>
    <w:p w:rsidR="00763FCC" w:rsidRDefault="00677BF8" w:rsidP="00F24FF8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 w:rsidRPr="00763FCC">
        <w:rPr>
          <w:rFonts w:ascii="Times New Roman" w:hAnsi="Times New Roman"/>
          <w:bCs/>
          <w:sz w:val="26"/>
          <w:szCs w:val="26"/>
        </w:rPr>
        <w:t xml:space="preserve">Одной  из задач Программы является </w:t>
      </w:r>
      <w:r w:rsidRPr="00763FCC">
        <w:rPr>
          <w:rFonts w:ascii="Times New Roman" w:hAnsi="Times New Roman"/>
          <w:sz w:val="26"/>
          <w:szCs w:val="26"/>
        </w:rPr>
        <w:t>создание условий для деятельности добровольных формирований населения по охране общественного порядка и профилактике правонарушений.  В целях реализации комплексных мер, направленных  на привлечение граждан к деятельности по охране общественного порядка, исполнителем которых</w:t>
      </w:r>
      <w:r w:rsidR="002060BF" w:rsidRPr="00763FCC">
        <w:rPr>
          <w:rFonts w:ascii="Times New Roman" w:hAnsi="Times New Roman"/>
          <w:sz w:val="26"/>
          <w:szCs w:val="26"/>
        </w:rPr>
        <w:t xml:space="preserve"> является администрация города. </w:t>
      </w:r>
    </w:p>
    <w:p w:rsidR="00677BF8" w:rsidRPr="00763FCC" w:rsidRDefault="00763FCC" w:rsidP="00F24FF8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="002060BF" w:rsidRPr="00763FCC">
        <w:rPr>
          <w:rFonts w:ascii="Times New Roman" w:hAnsi="Times New Roman"/>
          <w:sz w:val="26"/>
          <w:szCs w:val="26"/>
        </w:rPr>
        <w:t xml:space="preserve"> соответствии с п.1 ст.26 Федерального закона от 02.04.2014 № 44-ФЗ «Об участии граждан в охране общественного порядка», </w:t>
      </w:r>
      <w:r w:rsidR="00677BF8" w:rsidRPr="00763FCC">
        <w:rPr>
          <w:rFonts w:ascii="Times New Roman" w:hAnsi="Times New Roman"/>
          <w:sz w:val="26"/>
          <w:szCs w:val="26"/>
        </w:rPr>
        <w:t xml:space="preserve">предусмотрено материальное стимулирование деятельности народных дружинников, </w:t>
      </w:r>
      <w:r w:rsidR="00943F63" w:rsidRPr="00763FCC">
        <w:rPr>
          <w:rFonts w:ascii="Times New Roman" w:hAnsi="Times New Roman"/>
          <w:sz w:val="26"/>
          <w:szCs w:val="26"/>
        </w:rPr>
        <w:t xml:space="preserve">также личное страхование народных дружинников на период их участия в мероприятиях по охране общественного порядка на территории городского округа Архангельской области «Город Коряжма», </w:t>
      </w:r>
      <w:r w:rsidR="00677BF8" w:rsidRPr="00763FCC">
        <w:rPr>
          <w:rFonts w:ascii="Times New Roman" w:hAnsi="Times New Roman"/>
          <w:sz w:val="26"/>
          <w:szCs w:val="26"/>
        </w:rPr>
        <w:t>источником финансирования котор</w:t>
      </w:r>
      <w:r w:rsidR="00943F63" w:rsidRPr="00763FCC">
        <w:rPr>
          <w:rFonts w:ascii="Times New Roman" w:hAnsi="Times New Roman"/>
          <w:sz w:val="26"/>
          <w:szCs w:val="26"/>
        </w:rPr>
        <w:t>ых</w:t>
      </w:r>
      <w:r w:rsidR="00677BF8" w:rsidRPr="00763FCC">
        <w:rPr>
          <w:rFonts w:ascii="Times New Roman" w:hAnsi="Times New Roman"/>
          <w:sz w:val="26"/>
          <w:szCs w:val="26"/>
        </w:rPr>
        <w:t xml:space="preserve"> является местный бюджет.</w:t>
      </w:r>
    </w:p>
    <w:p w:rsidR="00943F63" w:rsidRPr="00763FCC" w:rsidRDefault="00943F63" w:rsidP="00F24FF8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 w:rsidRPr="00763FCC">
        <w:rPr>
          <w:rFonts w:ascii="Times New Roman" w:hAnsi="Times New Roman"/>
          <w:sz w:val="26"/>
          <w:szCs w:val="26"/>
        </w:rPr>
        <w:t>Финансирование мероприятий программы осуществляется за счет средств бюджета муниципального образования «Город Коряжма» в пределах бюджетных ассигнован</w:t>
      </w:r>
      <w:r w:rsidR="00A93B69" w:rsidRPr="00763FCC">
        <w:rPr>
          <w:rFonts w:ascii="Times New Roman" w:hAnsi="Times New Roman"/>
          <w:sz w:val="26"/>
          <w:szCs w:val="26"/>
        </w:rPr>
        <w:t>ий, предусмотренных на эти цели:</w:t>
      </w:r>
      <w:r w:rsidRPr="00763FCC">
        <w:rPr>
          <w:rFonts w:ascii="Times New Roman" w:hAnsi="Times New Roman"/>
          <w:sz w:val="26"/>
          <w:szCs w:val="26"/>
        </w:rPr>
        <w:t xml:space="preserve"> </w:t>
      </w:r>
    </w:p>
    <w:p w:rsidR="00943F63" w:rsidRPr="00763FCC" w:rsidRDefault="00943F63" w:rsidP="00763FCC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763FCC">
        <w:rPr>
          <w:rFonts w:ascii="Times New Roman" w:hAnsi="Times New Roman"/>
          <w:sz w:val="26"/>
          <w:szCs w:val="26"/>
        </w:rPr>
        <w:t xml:space="preserve">- в 2020 году – </w:t>
      </w:r>
      <w:r w:rsidR="00CB3032" w:rsidRPr="00763FCC">
        <w:rPr>
          <w:rFonts w:ascii="Times New Roman" w:hAnsi="Times New Roman"/>
          <w:sz w:val="26"/>
          <w:szCs w:val="26"/>
        </w:rPr>
        <w:t>20,89</w:t>
      </w:r>
      <w:r w:rsidRPr="00763FCC">
        <w:rPr>
          <w:rFonts w:ascii="Times New Roman" w:hAnsi="Times New Roman"/>
          <w:sz w:val="26"/>
          <w:szCs w:val="26"/>
        </w:rPr>
        <w:t xml:space="preserve"> тыс. рублей;</w:t>
      </w:r>
    </w:p>
    <w:p w:rsidR="00943F63" w:rsidRPr="00763FCC" w:rsidRDefault="00943F63" w:rsidP="00763FCC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763FCC">
        <w:rPr>
          <w:rFonts w:ascii="Times New Roman" w:hAnsi="Times New Roman"/>
          <w:sz w:val="26"/>
          <w:szCs w:val="26"/>
        </w:rPr>
        <w:t xml:space="preserve">- в 2021 году – </w:t>
      </w:r>
      <w:r w:rsidR="00CB3032" w:rsidRPr="00763FCC">
        <w:rPr>
          <w:rFonts w:ascii="Times New Roman" w:hAnsi="Times New Roman"/>
          <w:sz w:val="26"/>
          <w:szCs w:val="26"/>
        </w:rPr>
        <w:t>21</w:t>
      </w:r>
      <w:r w:rsidRPr="00763FCC">
        <w:rPr>
          <w:rFonts w:ascii="Times New Roman" w:hAnsi="Times New Roman"/>
          <w:sz w:val="26"/>
          <w:szCs w:val="26"/>
        </w:rPr>
        <w:t xml:space="preserve"> тыс. рублей;</w:t>
      </w:r>
    </w:p>
    <w:p w:rsidR="00943F63" w:rsidRPr="00763FCC" w:rsidRDefault="00943F63" w:rsidP="00763FCC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763FCC">
        <w:rPr>
          <w:rFonts w:ascii="Times New Roman" w:hAnsi="Times New Roman"/>
          <w:sz w:val="26"/>
          <w:szCs w:val="26"/>
        </w:rPr>
        <w:t xml:space="preserve">- в 2022 году – </w:t>
      </w:r>
      <w:r w:rsidR="00465845" w:rsidRPr="00763FCC">
        <w:rPr>
          <w:rFonts w:ascii="Times New Roman" w:hAnsi="Times New Roman"/>
          <w:sz w:val="26"/>
          <w:szCs w:val="26"/>
        </w:rPr>
        <w:t>14,4 тыс.</w:t>
      </w:r>
      <w:r w:rsidRPr="00763FCC">
        <w:rPr>
          <w:rFonts w:ascii="Times New Roman" w:hAnsi="Times New Roman"/>
          <w:sz w:val="26"/>
          <w:szCs w:val="26"/>
        </w:rPr>
        <w:t xml:space="preserve"> рублей</w:t>
      </w:r>
      <w:r w:rsidR="00CB3032" w:rsidRPr="00763FCC">
        <w:rPr>
          <w:rFonts w:ascii="Times New Roman" w:hAnsi="Times New Roman"/>
          <w:sz w:val="26"/>
          <w:szCs w:val="26"/>
        </w:rPr>
        <w:t>.</w:t>
      </w:r>
    </w:p>
    <w:p w:rsidR="00CB3032" w:rsidRDefault="00CB3032" w:rsidP="003E099C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 w:rsidRPr="00763FCC">
        <w:rPr>
          <w:rFonts w:ascii="Times New Roman" w:hAnsi="Times New Roman"/>
          <w:sz w:val="26"/>
          <w:szCs w:val="26"/>
        </w:rPr>
        <w:t>При изменении объемов финансирования, предусмотренных Программой, администрация города уточняет объемы финансирования за счет средств местного бюджета и готовит предложения в установленном порядке по внесению изменений в Программу.</w:t>
      </w:r>
    </w:p>
    <w:p w:rsidR="0047200A" w:rsidRDefault="0047200A" w:rsidP="0047200A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763FCC">
        <w:rPr>
          <w:rFonts w:ascii="Times New Roman" w:hAnsi="Times New Roman"/>
          <w:sz w:val="26"/>
          <w:szCs w:val="26"/>
        </w:rPr>
        <w:lastRenderedPageBreak/>
        <w:t>В  соответствии со статьей 26 Федерального закона от 02.04.2014 № 44-ФЗ «Об участии граждан в охране общественного порядка», решением Городской Думы от 22.09.2011 № 272 «О порядке и формах поощрения органами местного самоуправления муниципального образования «Город Коряжма», подпунктом 4.12  Положения о порядке оказания поддержки гражданам и их объединениям, участвующим в охране общественного порядка, создания условий для деятельности народных дружин на территории муниципального</w:t>
      </w:r>
      <w:proofErr w:type="gramEnd"/>
      <w:r w:rsidRPr="00763FCC">
        <w:rPr>
          <w:rFonts w:ascii="Times New Roman" w:hAnsi="Times New Roman"/>
          <w:sz w:val="26"/>
          <w:szCs w:val="26"/>
        </w:rPr>
        <w:t xml:space="preserve"> образования «Город Коряжма», принятого решением городской Думы от 13.11.2014 № 1024,  народные дружинники, активно участвующие в охране общественного порядка,  поощряются специальной денежной премией. </w:t>
      </w:r>
    </w:p>
    <w:p w:rsidR="00A93B69" w:rsidRDefault="00677BF8" w:rsidP="00763FCC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763FCC">
        <w:rPr>
          <w:rFonts w:ascii="Times New Roman" w:hAnsi="Times New Roman"/>
          <w:sz w:val="26"/>
          <w:szCs w:val="26"/>
        </w:rPr>
        <w:t xml:space="preserve">Так, на реализацию Программы в </w:t>
      </w:r>
      <w:r w:rsidR="00943F63" w:rsidRPr="00763FCC">
        <w:rPr>
          <w:rFonts w:ascii="Times New Roman" w:hAnsi="Times New Roman"/>
          <w:sz w:val="26"/>
          <w:szCs w:val="26"/>
        </w:rPr>
        <w:t>202</w:t>
      </w:r>
      <w:r w:rsidR="00BD2914" w:rsidRPr="00763FCC">
        <w:rPr>
          <w:rFonts w:ascii="Times New Roman" w:hAnsi="Times New Roman"/>
          <w:sz w:val="26"/>
          <w:szCs w:val="26"/>
        </w:rPr>
        <w:t>1</w:t>
      </w:r>
      <w:r w:rsidR="00943F63" w:rsidRPr="00763FCC">
        <w:rPr>
          <w:rFonts w:ascii="Times New Roman" w:hAnsi="Times New Roman"/>
          <w:sz w:val="26"/>
          <w:szCs w:val="26"/>
        </w:rPr>
        <w:t xml:space="preserve"> году</w:t>
      </w:r>
      <w:r w:rsidRPr="00763FCC">
        <w:rPr>
          <w:rFonts w:ascii="Times New Roman" w:hAnsi="Times New Roman"/>
          <w:sz w:val="26"/>
          <w:szCs w:val="26"/>
        </w:rPr>
        <w:t xml:space="preserve"> из бюджета </w:t>
      </w:r>
      <w:r w:rsidR="007C16B6" w:rsidRPr="00763FCC">
        <w:rPr>
          <w:rFonts w:ascii="Times New Roman" w:hAnsi="Times New Roman"/>
          <w:sz w:val="26"/>
          <w:szCs w:val="26"/>
        </w:rPr>
        <w:t xml:space="preserve">городского округа Архангельской области </w:t>
      </w:r>
      <w:r w:rsidRPr="00763FCC">
        <w:rPr>
          <w:rFonts w:ascii="Times New Roman" w:hAnsi="Times New Roman"/>
          <w:sz w:val="26"/>
          <w:szCs w:val="26"/>
        </w:rPr>
        <w:t xml:space="preserve">«Город Коряжма» </w:t>
      </w:r>
      <w:r w:rsidR="00943F63" w:rsidRPr="00763FCC">
        <w:rPr>
          <w:rFonts w:ascii="Times New Roman" w:hAnsi="Times New Roman"/>
          <w:sz w:val="26"/>
          <w:szCs w:val="26"/>
        </w:rPr>
        <w:t xml:space="preserve">были </w:t>
      </w:r>
      <w:r w:rsidRPr="00763FCC">
        <w:rPr>
          <w:rFonts w:ascii="Times New Roman" w:hAnsi="Times New Roman"/>
          <w:sz w:val="26"/>
          <w:szCs w:val="26"/>
        </w:rPr>
        <w:t xml:space="preserve">предусмотрены средства в размере </w:t>
      </w:r>
      <w:r w:rsidR="00465845" w:rsidRPr="00763FCC">
        <w:rPr>
          <w:rFonts w:ascii="Times New Roman" w:hAnsi="Times New Roman"/>
          <w:sz w:val="26"/>
          <w:szCs w:val="26"/>
        </w:rPr>
        <w:t>21000</w:t>
      </w:r>
      <w:r w:rsidR="00943F63" w:rsidRPr="00763FCC">
        <w:rPr>
          <w:rFonts w:ascii="Times New Roman" w:hAnsi="Times New Roman"/>
          <w:sz w:val="26"/>
          <w:szCs w:val="26"/>
        </w:rPr>
        <w:t xml:space="preserve"> руб., из них: на материальное стимулирование деятельности народных дружинников</w:t>
      </w:r>
      <w:r w:rsidR="00CB3032" w:rsidRPr="00763FCC">
        <w:rPr>
          <w:rFonts w:ascii="Times New Roman" w:hAnsi="Times New Roman"/>
          <w:sz w:val="26"/>
          <w:szCs w:val="26"/>
        </w:rPr>
        <w:t xml:space="preserve"> (выплата специальной денежной премии)</w:t>
      </w:r>
      <w:r w:rsidR="00943F63" w:rsidRPr="00763FCC">
        <w:rPr>
          <w:rFonts w:ascii="Times New Roman" w:hAnsi="Times New Roman"/>
          <w:sz w:val="26"/>
          <w:szCs w:val="26"/>
        </w:rPr>
        <w:t xml:space="preserve"> – </w:t>
      </w:r>
      <w:r w:rsidR="00465845" w:rsidRPr="00763FCC">
        <w:rPr>
          <w:rFonts w:ascii="Times New Roman" w:hAnsi="Times New Roman"/>
          <w:sz w:val="26"/>
          <w:szCs w:val="26"/>
        </w:rPr>
        <w:t>18</w:t>
      </w:r>
      <w:r w:rsidR="00943F63" w:rsidRPr="00763FCC">
        <w:rPr>
          <w:rFonts w:ascii="Times New Roman" w:hAnsi="Times New Roman"/>
          <w:sz w:val="26"/>
          <w:szCs w:val="26"/>
        </w:rPr>
        <w:t xml:space="preserve">000 руб.,  на личное страхование народных дружинников –  </w:t>
      </w:r>
      <w:r w:rsidR="00465845" w:rsidRPr="00763FCC">
        <w:rPr>
          <w:rFonts w:ascii="Times New Roman" w:hAnsi="Times New Roman"/>
          <w:sz w:val="26"/>
          <w:szCs w:val="26"/>
        </w:rPr>
        <w:t>3000</w:t>
      </w:r>
      <w:r w:rsidR="00943F63" w:rsidRPr="00763FCC">
        <w:rPr>
          <w:rFonts w:ascii="Times New Roman" w:hAnsi="Times New Roman"/>
          <w:sz w:val="26"/>
          <w:szCs w:val="26"/>
        </w:rPr>
        <w:t xml:space="preserve"> руб. </w:t>
      </w:r>
      <w:r w:rsidR="00CB3032" w:rsidRPr="00763FCC">
        <w:rPr>
          <w:rFonts w:ascii="Times New Roman" w:hAnsi="Times New Roman"/>
          <w:sz w:val="26"/>
          <w:szCs w:val="26"/>
        </w:rPr>
        <w:t xml:space="preserve"> Однако</w:t>
      </w:r>
      <w:r w:rsidR="00465845" w:rsidRPr="00763FCC">
        <w:rPr>
          <w:rFonts w:ascii="Times New Roman" w:hAnsi="Times New Roman"/>
          <w:sz w:val="26"/>
          <w:szCs w:val="26"/>
        </w:rPr>
        <w:t xml:space="preserve">, </w:t>
      </w:r>
      <w:r w:rsidR="00CB3032" w:rsidRPr="00763FCC">
        <w:rPr>
          <w:rFonts w:ascii="Times New Roman" w:hAnsi="Times New Roman"/>
          <w:sz w:val="26"/>
          <w:szCs w:val="26"/>
        </w:rPr>
        <w:t xml:space="preserve"> </w:t>
      </w:r>
      <w:r w:rsidR="00465845" w:rsidRPr="00763FCC">
        <w:rPr>
          <w:rFonts w:ascii="Times New Roman" w:hAnsi="Times New Roman"/>
          <w:sz w:val="26"/>
          <w:szCs w:val="26"/>
        </w:rPr>
        <w:t xml:space="preserve">указанные средства </w:t>
      </w:r>
      <w:r w:rsidR="00943F63" w:rsidRPr="00763FCC">
        <w:rPr>
          <w:rFonts w:ascii="Times New Roman" w:hAnsi="Times New Roman"/>
          <w:sz w:val="26"/>
          <w:szCs w:val="26"/>
        </w:rPr>
        <w:t>в 202</w:t>
      </w:r>
      <w:r w:rsidR="00465845" w:rsidRPr="00763FCC">
        <w:rPr>
          <w:rFonts w:ascii="Times New Roman" w:hAnsi="Times New Roman"/>
          <w:sz w:val="26"/>
          <w:szCs w:val="26"/>
        </w:rPr>
        <w:t>1</w:t>
      </w:r>
      <w:r w:rsidR="00943F63" w:rsidRPr="00763FCC">
        <w:rPr>
          <w:rFonts w:ascii="Times New Roman" w:hAnsi="Times New Roman"/>
          <w:sz w:val="26"/>
          <w:szCs w:val="26"/>
        </w:rPr>
        <w:t xml:space="preserve"> году </w:t>
      </w:r>
      <w:r w:rsidR="00465845" w:rsidRPr="00763FCC">
        <w:rPr>
          <w:rFonts w:ascii="Times New Roman" w:hAnsi="Times New Roman"/>
          <w:sz w:val="26"/>
          <w:szCs w:val="26"/>
        </w:rPr>
        <w:t>не освоены, поскольку в комиссию по поощрению народных дружинников НД «Родина</w:t>
      </w:r>
      <w:proofErr w:type="gramEnd"/>
      <w:r w:rsidR="00465845" w:rsidRPr="00763FCC">
        <w:rPr>
          <w:rFonts w:ascii="Times New Roman" w:hAnsi="Times New Roman"/>
          <w:sz w:val="26"/>
          <w:szCs w:val="26"/>
        </w:rPr>
        <w:t xml:space="preserve">» не представлены из отдела полиции по </w:t>
      </w:r>
      <w:proofErr w:type="gramStart"/>
      <w:r w:rsidR="00465845" w:rsidRPr="00763FCC">
        <w:rPr>
          <w:rFonts w:ascii="Times New Roman" w:hAnsi="Times New Roman"/>
          <w:sz w:val="26"/>
          <w:szCs w:val="26"/>
        </w:rPr>
        <w:t>г</w:t>
      </w:r>
      <w:proofErr w:type="gramEnd"/>
      <w:r w:rsidR="00465845" w:rsidRPr="00763FCC">
        <w:rPr>
          <w:rFonts w:ascii="Times New Roman" w:hAnsi="Times New Roman"/>
          <w:sz w:val="26"/>
          <w:szCs w:val="26"/>
        </w:rPr>
        <w:t>. Коряжма  ежемесячные представления о поощрения народных дружинников  с необходимыми документами</w:t>
      </w:r>
      <w:r w:rsidR="003E099C">
        <w:rPr>
          <w:rFonts w:ascii="Times New Roman" w:hAnsi="Times New Roman"/>
          <w:sz w:val="26"/>
          <w:szCs w:val="26"/>
        </w:rPr>
        <w:t xml:space="preserve"> (отчетами о выходах народных дружинников).</w:t>
      </w:r>
      <w:r w:rsidR="00465845" w:rsidRPr="00763FCC">
        <w:rPr>
          <w:rFonts w:ascii="Times New Roman" w:hAnsi="Times New Roman"/>
          <w:sz w:val="26"/>
          <w:szCs w:val="26"/>
        </w:rPr>
        <w:t xml:space="preserve">. </w:t>
      </w:r>
    </w:p>
    <w:p w:rsidR="00642F33" w:rsidRDefault="003E099C" w:rsidP="00763FCC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В 2021 году личное страхование народных дружинников не осуществлялось, т.к. Областным законом от 06.10.2021 № 453-28-ОЗ «О внесении изменений в областной закон «</w:t>
      </w:r>
      <w:r w:rsidR="0047200A">
        <w:rPr>
          <w:rFonts w:ascii="Times New Roman" w:hAnsi="Times New Roman"/>
          <w:sz w:val="26"/>
          <w:szCs w:val="26"/>
        </w:rPr>
        <w:t xml:space="preserve">О поддержке граждан и их объединений, участвующих в охране общественного порядка на территории Архангельской области внесены изменения в областной закон  </w:t>
      </w:r>
      <w:r w:rsidRPr="003E099C">
        <w:rPr>
          <w:rFonts w:ascii="Times New Roman" w:hAnsi="Times New Roman"/>
          <w:sz w:val="26"/>
          <w:szCs w:val="26"/>
        </w:rPr>
        <w:t xml:space="preserve"> от 26.09.2014 </w:t>
      </w:r>
      <w:r w:rsidR="0097342C">
        <w:rPr>
          <w:rFonts w:ascii="Times New Roman" w:hAnsi="Times New Roman"/>
          <w:sz w:val="26"/>
          <w:szCs w:val="26"/>
        </w:rPr>
        <w:t>№</w:t>
      </w:r>
      <w:r w:rsidRPr="003E099C">
        <w:rPr>
          <w:rFonts w:ascii="Times New Roman" w:hAnsi="Times New Roman"/>
          <w:sz w:val="26"/>
          <w:szCs w:val="26"/>
        </w:rPr>
        <w:t xml:space="preserve"> </w:t>
      </w:r>
      <w:r w:rsidR="0047200A">
        <w:rPr>
          <w:rFonts w:ascii="Times New Roman" w:hAnsi="Times New Roman"/>
          <w:sz w:val="26"/>
          <w:szCs w:val="26"/>
        </w:rPr>
        <w:t>171-10-ОЗ (ред. от 06.10.2021) «</w:t>
      </w:r>
      <w:r w:rsidRPr="003E099C">
        <w:rPr>
          <w:rFonts w:ascii="Times New Roman" w:hAnsi="Times New Roman"/>
          <w:sz w:val="26"/>
          <w:szCs w:val="26"/>
        </w:rPr>
        <w:t>О поддержке граждан и их объединений, участвующих в охране общественного порядка на</w:t>
      </w:r>
      <w:proofErr w:type="gramEnd"/>
      <w:r w:rsidRPr="003E099C">
        <w:rPr>
          <w:rFonts w:ascii="Times New Roman" w:hAnsi="Times New Roman"/>
          <w:sz w:val="26"/>
          <w:szCs w:val="26"/>
        </w:rPr>
        <w:t xml:space="preserve"> те</w:t>
      </w:r>
      <w:r w:rsidR="0047200A">
        <w:rPr>
          <w:rFonts w:ascii="Times New Roman" w:hAnsi="Times New Roman"/>
          <w:sz w:val="26"/>
          <w:szCs w:val="26"/>
        </w:rPr>
        <w:t>рритории Архангельской области», направленные на совершенствование правовых норм, регулирующих вопросы материально-технического обеспечения участия народных дружин в охране общественного порядка на территории Архангельской области</w:t>
      </w:r>
      <w:r w:rsidR="0097342C">
        <w:rPr>
          <w:rFonts w:ascii="Times New Roman" w:hAnsi="Times New Roman"/>
          <w:sz w:val="26"/>
          <w:szCs w:val="26"/>
        </w:rPr>
        <w:t>, согласно которым личное страхование народных дружинников с 01.01.2022 производится из областного бюджета.</w:t>
      </w:r>
    </w:p>
    <w:p w:rsidR="00642F33" w:rsidRDefault="00642F33" w:rsidP="00763FCC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642F33" w:rsidRPr="00763FCC" w:rsidRDefault="00642F33" w:rsidP="00763FCC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9F49FB" w:rsidRDefault="009F49FB" w:rsidP="00763FCC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9F49FB" w:rsidRPr="00763FCC" w:rsidRDefault="009F49FB" w:rsidP="00763FCC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63FCC" w:rsidRPr="008177ED" w:rsidRDefault="00763FCC" w:rsidP="00763FCC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0" w:name="Par979"/>
      <w:bookmarkEnd w:id="0"/>
      <w:r>
        <w:t xml:space="preserve">                                   </w:t>
      </w:r>
      <w:r w:rsidRPr="008177ED">
        <w:rPr>
          <w:rFonts w:ascii="Times New Roman" w:hAnsi="Times New Roman" w:cs="Times New Roman"/>
          <w:sz w:val="24"/>
          <w:szCs w:val="24"/>
        </w:rPr>
        <w:t>ОТЧЕТ</w:t>
      </w:r>
    </w:p>
    <w:p w:rsidR="00763FCC" w:rsidRDefault="00763FCC" w:rsidP="00763FC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177ED">
        <w:rPr>
          <w:rFonts w:ascii="Times New Roman" w:hAnsi="Times New Roman" w:cs="Times New Roman"/>
          <w:sz w:val="24"/>
          <w:szCs w:val="24"/>
        </w:rPr>
        <w:t xml:space="preserve">об исполнении целевых показателей </w:t>
      </w:r>
    </w:p>
    <w:p w:rsidR="00763FCC" w:rsidRPr="007A1CA3" w:rsidRDefault="00763FCC" w:rsidP="00763FCC">
      <w:pPr>
        <w:pStyle w:val="ConsPlusNonformat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A1CA3">
        <w:rPr>
          <w:rFonts w:ascii="Times New Roman" w:hAnsi="Times New Roman" w:cs="Times New Roman"/>
          <w:b/>
          <w:i/>
          <w:sz w:val="24"/>
          <w:szCs w:val="24"/>
        </w:rPr>
        <w:t>муниципальной программы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A1CA3">
        <w:rPr>
          <w:rFonts w:ascii="Times New Roman" w:hAnsi="Times New Roman" w:cs="Times New Roman"/>
          <w:b/>
          <w:i/>
          <w:sz w:val="24"/>
          <w:szCs w:val="24"/>
        </w:rPr>
        <w:t xml:space="preserve">профилактики правонарушений </w:t>
      </w:r>
    </w:p>
    <w:p w:rsidR="00763FCC" w:rsidRPr="007A1CA3" w:rsidRDefault="00763FCC" w:rsidP="00763FCC">
      <w:pPr>
        <w:pStyle w:val="ConsPlusNonformat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A1CA3">
        <w:rPr>
          <w:rFonts w:ascii="Times New Roman" w:hAnsi="Times New Roman" w:cs="Times New Roman"/>
          <w:b/>
          <w:i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i/>
          <w:sz w:val="24"/>
          <w:szCs w:val="24"/>
        </w:rPr>
        <w:t>городском округе Архангельской области</w:t>
      </w:r>
      <w:r w:rsidRPr="007A1CA3">
        <w:rPr>
          <w:rFonts w:ascii="Times New Roman" w:hAnsi="Times New Roman" w:cs="Times New Roman"/>
          <w:b/>
          <w:i/>
          <w:sz w:val="24"/>
          <w:szCs w:val="24"/>
        </w:rPr>
        <w:t xml:space="preserve"> «Город Коряжма» на </w:t>
      </w:r>
      <w:r>
        <w:rPr>
          <w:rFonts w:ascii="Times New Roman" w:hAnsi="Times New Roman" w:cs="Times New Roman"/>
          <w:b/>
          <w:i/>
          <w:sz w:val="24"/>
          <w:szCs w:val="24"/>
        </w:rPr>
        <w:t>2020-2022</w:t>
      </w:r>
      <w:r w:rsidRPr="007A1CA3">
        <w:rPr>
          <w:rFonts w:ascii="Times New Roman" w:hAnsi="Times New Roman" w:cs="Times New Roman"/>
          <w:b/>
          <w:i/>
          <w:sz w:val="24"/>
          <w:szCs w:val="24"/>
        </w:rPr>
        <w:t xml:space="preserve"> годы</w:t>
      </w:r>
    </w:p>
    <w:p w:rsidR="00763FCC" w:rsidRPr="007A1CA3" w:rsidRDefault="00763FCC" w:rsidP="00763FC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CA3">
        <w:rPr>
          <w:rFonts w:ascii="Times New Roman" w:hAnsi="Times New Roman" w:cs="Times New Roman"/>
          <w:b/>
          <w:sz w:val="24"/>
          <w:szCs w:val="24"/>
        </w:rPr>
        <w:t xml:space="preserve">по итогам </w:t>
      </w: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Pr="007A1CA3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21</w:t>
      </w:r>
      <w:r w:rsidRPr="007A1CA3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763FCC" w:rsidRDefault="00763FCC" w:rsidP="00763FCC">
      <w:pPr>
        <w:widowControl w:val="0"/>
        <w:autoSpaceDE w:val="0"/>
        <w:autoSpaceDN w:val="0"/>
        <w:adjustRightInd w:val="0"/>
        <w:jc w:val="both"/>
      </w:pPr>
    </w:p>
    <w:tbl>
      <w:tblPr>
        <w:tblW w:w="10218" w:type="dxa"/>
        <w:tblCellSpacing w:w="5" w:type="nil"/>
        <w:tblInd w:w="-6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30"/>
        <w:gridCol w:w="1309"/>
        <w:gridCol w:w="1668"/>
        <w:gridCol w:w="992"/>
        <w:gridCol w:w="567"/>
        <w:gridCol w:w="284"/>
        <w:gridCol w:w="850"/>
        <w:gridCol w:w="1418"/>
      </w:tblGrid>
      <w:tr w:rsidR="00763FCC" w:rsidRPr="00763FCC" w:rsidTr="00734410">
        <w:trPr>
          <w:trHeight w:val="663"/>
          <w:tblCellSpacing w:w="5" w:type="nil"/>
        </w:trPr>
        <w:tc>
          <w:tcPr>
            <w:tcW w:w="3130" w:type="dxa"/>
            <w:vMerge w:val="restart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 xml:space="preserve">  Наименование  </w:t>
            </w:r>
          </w:p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 xml:space="preserve">    целевого    </w:t>
            </w:r>
          </w:p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 xml:space="preserve">   показателя   </w:t>
            </w:r>
          </w:p>
        </w:tc>
        <w:tc>
          <w:tcPr>
            <w:tcW w:w="1309" w:type="dxa"/>
            <w:vMerge w:val="restart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 xml:space="preserve"> Единица </w:t>
            </w:r>
          </w:p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668" w:type="dxa"/>
            <w:vMerge w:val="restart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 xml:space="preserve">Плановое значение </w:t>
            </w:r>
            <w:proofErr w:type="gramStart"/>
            <w:r w:rsidRPr="00763FCC">
              <w:rPr>
                <w:rFonts w:ascii="Times New Roman" w:hAnsi="Times New Roman"/>
              </w:rPr>
              <w:t>целевых</w:t>
            </w:r>
            <w:proofErr w:type="gramEnd"/>
            <w:r w:rsidRPr="00763FCC">
              <w:rPr>
                <w:rFonts w:ascii="Times New Roman" w:hAnsi="Times New Roman"/>
              </w:rPr>
              <w:t xml:space="preserve">   </w:t>
            </w:r>
          </w:p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показателей  в соответствии с утвержденной муниципальной программой</w:t>
            </w:r>
          </w:p>
        </w:tc>
        <w:tc>
          <w:tcPr>
            <w:tcW w:w="992" w:type="dxa"/>
            <w:vMerge w:val="restart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Фактическое значение</w:t>
            </w:r>
          </w:p>
        </w:tc>
        <w:tc>
          <w:tcPr>
            <w:tcW w:w="1701" w:type="dxa"/>
            <w:gridSpan w:val="3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 xml:space="preserve">Отклонение   </w:t>
            </w:r>
          </w:p>
        </w:tc>
        <w:tc>
          <w:tcPr>
            <w:tcW w:w="1418" w:type="dxa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Балльная оценка/</w:t>
            </w:r>
          </w:p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 xml:space="preserve">баллы с учётом </w:t>
            </w:r>
            <w:proofErr w:type="gramStart"/>
            <w:r w:rsidRPr="00763FCC">
              <w:rPr>
                <w:rFonts w:ascii="Times New Roman" w:hAnsi="Times New Roman"/>
              </w:rPr>
              <w:t>весового</w:t>
            </w:r>
            <w:proofErr w:type="gramEnd"/>
            <w:r w:rsidRPr="00763FCC">
              <w:rPr>
                <w:rFonts w:ascii="Times New Roman" w:hAnsi="Times New Roman"/>
              </w:rPr>
              <w:t xml:space="preserve"> </w:t>
            </w:r>
            <w:proofErr w:type="spellStart"/>
            <w:r w:rsidRPr="00763FCC">
              <w:rPr>
                <w:rFonts w:ascii="Times New Roman" w:hAnsi="Times New Roman"/>
              </w:rPr>
              <w:t>коэф-та</w:t>
            </w:r>
            <w:proofErr w:type="spellEnd"/>
            <w:r w:rsidRPr="00763FCC">
              <w:rPr>
                <w:rFonts w:ascii="Times New Roman" w:hAnsi="Times New Roman"/>
              </w:rPr>
              <w:t xml:space="preserve">  за 1 балл  </w:t>
            </w:r>
          </w:p>
        </w:tc>
      </w:tr>
      <w:tr w:rsidR="00763FCC" w:rsidRPr="00763FCC" w:rsidTr="00763FCC">
        <w:trPr>
          <w:trHeight w:val="693"/>
          <w:tblCellSpacing w:w="5" w:type="nil"/>
        </w:trPr>
        <w:tc>
          <w:tcPr>
            <w:tcW w:w="3130" w:type="dxa"/>
            <w:vMerge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309" w:type="dxa"/>
            <w:vMerge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68" w:type="dxa"/>
            <w:vMerge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-/+</w:t>
            </w:r>
          </w:p>
        </w:tc>
        <w:tc>
          <w:tcPr>
            <w:tcW w:w="1134" w:type="dxa"/>
            <w:gridSpan w:val="2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%</w:t>
            </w:r>
          </w:p>
        </w:tc>
        <w:tc>
          <w:tcPr>
            <w:tcW w:w="1418" w:type="dxa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</w:p>
        </w:tc>
      </w:tr>
      <w:tr w:rsidR="00763FCC" w:rsidRPr="00763FCC" w:rsidTr="00763FCC">
        <w:trPr>
          <w:tblCellSpacing w:w="5" w:type="nil"/>
        </w:trPr>
        <w:tc>
          <w:tcPr>
            <w:tcW w:w="3130" w:type="dxa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1</w:t>
            </w:r>
          </w:p>
        </w:tc>
        <w:tc>
          <w:tcPr>
            <w:tcW w:w="1309" w:type="dxa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2</w:t>
            </w:r>
          </w:p>
        </w:tc>
        <w:tc>
          <w:tcPr>
            <w:tcW w:w="1668" w:type="dxa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gridSpan w:val="2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7</w:t>
            </w:r>
          </w:p>
        </w:tc>
        <w:tc>
          <w:tcPr>
            <w:tcW w:w="1418" w:type="dxa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8</w:t>
            </w:r>
          </w:p>
        </w:tc>
      </w:tr>
      <w:tr w:rsidR="00763FCC" w:rsidRPr="00763FCC" w:rsidTr="00734410">
        <w:trPr>
          <w:tblCellSpacing w:w="5" w:type="nil"/>
        </w:trPr>
        <w:tc>
          <w:tcPr>
            <w:tcW w:w="8800" w:type="dxa"/>
            <w:gridSpan w:val="7"/>
          </w:tcPr>
          <w:p w:rsidR="00763FCC" w:rsidRPr="00763FCC" w:rsidRDefault="00763FCC" w:rsidP="009734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63FCC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Муниципальная программа  по профилактике правонарушений   на 2020-2022 годы</w:t>
            </w:r>
          </w:p>
        </w:tc>
        <w:tc>
          <w:tcPr>
            <w:tcW w:w="1418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763FCC" w:rsidRPr="00763FCC" w:rsidTr="00734410">
        <w:trPr>
          <w:tblCellSpacing w:w="5" w:type="nil"/>
        </w:trPr>
        <w:tc>
          <w:tcPr>
            <w:tcW w:w="8800" w:type="dxa"/>
            <w:gridSpan w:val="7"/>
          </w:tcPr>
          <w:p w:rsidR="00763FCC" w:rsidRPr="00763FCC" w:rsidRDefault="00763FCC" w:rsidP="0073441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763FCC">
              <w:rPr>
                <w:sz w:val="26"/>
                <w:szCs w:val="26"/>
              </w:rPr>
              <w:t>Достижение целевых показателей реализации программы, из них:</w:t>
            </w:r>
          </w:p>
        </w:tc>
        <w:tc>
          <w:tcPr>
            <w:tcW w:w="1418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63FCC" w:rsidRPr="00763FCC" w:rsidTr="00734410">
        <w:trPr>
          <w:tblCellSpacing w:w="5" w:type="nil"/>
        </w:trPr>
        <w:tc>
          <w:tcPr>
            <w:tcW w:w="3130" w:type="dxa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1. 1.  Количество преступлений, совершенных на улицах (удельный вес от общего количества совершенных преступлений)</w:t>
            </w:r>
          </w:p>
        </w:tc>
        <w:tc>
          <w:tcPr>
            <w:tcW w:w="1309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668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992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851" w:type="dxa"/>
            <w:gridSpan w:val="2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+2,7</w:t>
            </w:r>
          </w:p>
        </w:tc>
        <w:tc>
          <w:tcPr>
            <w:tcW w:w="850" w:type="dxa"/>
          </w:tcPr>
          <w:p w:rsidR="00763FCC" w:rsidRPr="00763FCC" w:rsidRDefault="00763FCC" w:rsidP="00763F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63FCC">
              <w:rPr>
                <w:rFonts w:ascii="Times New Roman" w:hAnsi="Times New Roman"/>
                <w:sz w:val="24"/>
                <w:szCs w:val="24"/>
              </w:rPr>
              <w:t>25,47</w:t>
            </w:r>
          </w:p>
        </w:tc>
        <w:tc>
          <w:tcPr>
            <w:tcW w:w="1418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10/8</w:t>
            </w:r>
          </w:p>
        </w:tc>
      </w:tr>
      <w:tr w:rsidR="00763FCC" w:rsidRPr="00763FCC" w:rsidTr="00734410">
        <w:trPr>
          <w:tblCellSpacing w:w="5" w:type="nil"/>
        </w:trPr>
        <w:tc>
          <w:tcPr>
            <w:tcW w:w="3130" w:type="dxa"/>
            <w:vAlign w:val="center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1.2.Количество преступлений, совершенных в иных общественных местах</w:t>
            </w:r>
          </w:p>
        </w:tc>
        <w:tc>
          <w:tcPr>
            <w:tcW w:w="1309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668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18,9</w:t>
            </w:r>
          </w:p>
        </w:tc>
        <w:tc>
          <w:tcPr>
            <w:tcW w:w="992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851" w:type="dxa"/>
            <w:gridSpan w:val="2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-14,2</w:t>
            </w:r>
          </w:p>
        </w:tc>
        <w:tc>
          <w:tcPr>
            <w:tcW w:w="850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24,87</w:t>
            </w:r>
          </w:p>
        </w:tc>
        <w:tc>
          <w:tcPr>
            <w:tcW w:w="1418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10/8</w:t>
            </w:r>
          </w:p>
        </w:tc>
      </w:tr>
      <w:tr w:rsidR="00763FCC" w:rsidRPr="00763FCC" w:rsidTr="00734410">
        <w:trPr>
          <w:tblCellSpacing w:w="5" w:type="nil"/>
        </w:trPr>
        <w:tc>
          <w:tcPr>
            <w:tcW w:w="3130" w:type="dxa"/>
            <w:vAlign w:val="center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1.3 Численность народной дружины «Родина»</w:t>
            </w:r>
          </w:p>
        </w:tc>
        <w:tc>
          <w:tcPr>
            <w:tcW w:w="1309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668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gridSpan w:val="2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850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 xml:space="preserve"> 75</w:t>
            </w:r>
          </w:p>
        </w:tc>
        <w:tc>
          <w:tcPr>
            <w:tcW w:w="1418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5/4</w:t>
            </w:r>
          </w:p>
        </w:tc>
      </w:tr>
      <w:tr w:rsidR="00763FCC" w:rsidRPr="00763FCC" w:rsidTr="00734410">
        <w:trPr>
          <w:tblCellSpacing w:w="5" w:type="nil"/>
        </w:trPr>
        <w:tc>
          <w:tcPr>
            <w:tcW w:w="3130" w:type="dxa"/>
            <w:vAlign w:val="center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1.4.Количество мероприятий, при проведении которых для обеспечения общественного порядка привлекались общественные формирования правоохранительной направленности</w:t>
            </w:r>
          </w:p>
        </w:tc>
        <w:tc>
          <w:tcPr>
            <w:tcW w:w="1309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668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2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-9</w:t>
            </w:r>
          </w:p>
        </w:tc>
        <w:tc>
          <w:tcPr>
            <w:tcW w:w="850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52,63</w:t>
            </w:r>
          </w:p>
        </w:tc>
        <w:tc>
          <w:tcPr>
            <w:tcW w:w="1418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10/4</w:t>
            </w:r>
          </w:p>
        </w:tc>
      </w:tr>
      <w:tr w:rsidR="00763FCC" w:rsidRPr="00763FCC" w:rsidTr="00734410">
        <w:trPr>
          <w:tblCellSpacing w:w="5" w:type="nil"/>
        </w:trPr>
        <w:tc>
          <w:tcPr>
            <w:tcW w:w="3130" w:type="dxa"/>
            <w:vAlign w:val="center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1.5.Количество преступлений, совершенных в состоянии алкогольного опьянения</w:t>
            </w:r>
          </w:p>
        </w:tc>
        <w:tc>
          <w:tcPr>
            <w:tcW w:w="1309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668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34,9</w:t>
            </w:r>
          </w:p>
        </w:tc>
        <w:tc>
          <w:tcPr>
            <w:tcW w:w="992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25,9</w:t>
            </w:r>
          </w:p>
        </w:tc>
        <w:tc>
          <w:tcPr>
            <w:tcW w:w="851" w:type="dxa"/>
            <w:gridSpan w:val="2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-9</w:t>
            </w:r>
          </w:p>
        </w:tc>
        <w:tc>
          <w:tcPr>
            <w:tcW w:w="850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74,21</w:t>
            </w:r>
          </w:p>
        </w:tc>
        <w:tc>
          <w:tcPr>
            <w:tcW w:w="1418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10/8</w:t>
            </w:r>
          </w:p>
        </w:tc>
      </w:tr>
      <w:tr w:rsidR="00763FCC" w:rsidRPr="00763FCC" w:rsidTr="00734410">
        <w:trPr>
          <w:tblCellSpacing w:w="5" w:type="nil"/>
        </w:trPr>
        <w:tc>
          <w:tcPr>
            <w:tcW w:w="3130" w:type="dxa"/>
            <w:vAlign w:val="center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1.6.Количество преступлений, совершенных повторно</w:t>
            </w:r>
          </w:p>
        </w:tc>
        <w:tc>
          <w:tcPr>
            <w:tcW w:w="1309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668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68,61</w:t>
            </w:r>
          </w:p>
        </w:tc>
        <w:tc>
          <w:tcPr>
            <w:tcW w:w="992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67,6</w:t>
            </w:r>
          </w:p>
        </w:tc>
        <w:tc>
          <w:tcPr>
            <w:tcW w:w="851" w:type="dxa"/>
            <w:gridSpan w:val="2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-1,01</w:t>
            </w:r>
          </w:p>
        </w:tc>
        <w:tc>
          <w:tcPr>
            <w:tcW w:w="850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98,53</w:t>
            </w:r>
          </w:p>
        </w:tc>
        <w:tc>
          <w:tcPr>
            <w:tcW w:w="1418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10/8</w:t>
            </w:r>
          </w:p>
        </w:tc>
      </w:tr>
      <w:tr w:rsidR="00763FCC" w:rsidRPr="00763FCC" w:rsidTr="00734410">
        <w:trPr>
          <w:tblCellSpacing w:w="5" w:type="nil"/>
        </w:trPr>
        <w:tc>
          <w:tcPr>
            <w:tcW w:w="3130" w:type="dxa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2.    Уровень эффективности расходования сре</w:t>
            </w:r>
            <w:proofErr w:type="gramStart"/>
            <w:r w:rsidRPr="00763FCC">
              <w:rPr>
                <w:rFonts w:ascii="Times New Roman" w:hAnsi="Times New Roman"/>
                <w:sz w:val="24"/>
                <w:szCs w:val="24"/>
              </w:rPr>
              <w:t>дств пр</w:t>
            </w:r>
            <w:proofErr w:type="gramEnd"/>
            <w:r w:rsidRPr="00763FCC">
              <w:rPr>
                <w:rFonts w:ascii="Times New Roman" w:hAnsi="Times New Roman"/>
                <w:sz w:val="24"/>
                <w:szCs w:val="24"/>
              </w:rPr>
              <w:t xml:space="preserve">ограммы в отчетном финансовом периоде          </w:t>
            </w:r>
          </w:p>
        </w:tc>
        <w:tc>
          <w:tcPr>
            <w:tcW w:w="1309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668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21000</w:t>
            </w:r>
          </w:p>
        </w:tc>
        <w:tc>
          <w:tcPr>
            <w:tcW w:w="992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2100</w:t>
            </w:r>
          </w:p>
        </w:tc>
        <w:tc>
          <w:tcPr>
            <w:tcW w:w="850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763FCC" w:rsidRPr="00763FCC" w:rsidRDefault="00763FCC" w:rsidP="007344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3FCC">
              <w:rPr>
                <w:rFonts w:ascii="Times New Roman" w:hAnsi="Times New Roman"/>
                <w:sz w:val="24"/>
                <w:szCs w:val="24"/>
              </w:rPr>
              <w:t>5/0</w:t>
            </w:r>
          </w:p>
        </w:tc>
      </w:tr>
    </w:tbl>
    <w:p w:rsidR="00763FCC" w:rsidRPr="00763FCC" w:rsidRDefault="00763FCC" w:rsidP="00763FCC">
      <w:pPr>
        <w:ind w:firstLine="540"/>
        <w:jc w:val="both"/>
        <w:rPr>
          <w:rFonts w:ascii="Times New Roman" w:hAnsi="Times New Roman"/>
          <w:sz w:val="26"/>
          <w:szCs w:val="26"/>
        </w:rPr>
      </w:pPr>
      <w:bookmarkStart w:id="1" w:name="Par1030"/>
      <w:bookmarkStart w:id="2" w:name="Par1109"/>
      <w:bookmarkStart w:id="3" w:name="Par1158"/>
      <w:bookmarkEnd w:id="1"/>
      <w:bookmarkEnd w:id="2"/>
      <w:bookmarkEnd w:id="3"/>
    </w:p>
    <w:p w:rsidR="00763FCC" w:rsidRPr="00763FCC" w:rsidRDefault="00763FCC" w:rsidP="00763FCC">
      <w:pPr>
        <w:ind w:hanging="709"/>
        <w:jc w:val="both"/>
        <w:rPr>
          <w:rFonts w:ascii="Times New Roman" w:hAnsi="Times New Roman"/>
          <w:b/>
          <w:sz w:val="26"/>
          <w:szCs w:val="26"/>
        </w:rPr>
      </w:pPr>
      <w:r w:rsidRPr="00763FCC">
        <w:rPr>
          <w:rFonts w:ascii="Times New Roman" w:hAnsi="Times New Roman"/>
          <w:b/>
          <w:sz w:val="26"/>
          <w:szCs w:val="26"/>
        </w:rPr>
        <w:t>Оценка эффективности реализации программы по профилактике правонарушений.</w:t>
      </w: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643"/>
        <w:gridCol w:w="1560"/>
        <w:gridCol w:w="1984"/>
        <w:gridCol w:w="2126"/>
      </w:tblGrid>
      <w:tr w:rsidR="00763FCC" w:rsidRPr="00763FCC" w:rsidTr="00763FCC">
        <w:tc>
          <w:tcPr>
            <w:tcW w:w="468" w:type="dxa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763FCC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763FCC">
              <w:rPr>
                <w:rFonts w:ascii="Times New Roman" w:hAnsi="Times New Roman"/>
              </w:rPr>
              <w:t>/</w:t>
            </w:r>
            <w:proofErr w:type="spellStart"/>
            <w:r w:rsidRPr="00763FCC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643" w:type="dxa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Формулировка критерия</w:t>
            </w:r>
          </w:p>
        </w:tc>
        <w:tc>
          <w:tcPr>
            <w:tcW w:w="1560" w:type="dxa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 xml:space="preserve">Весовой </w:t>
            </w:r>
            <w:proofErr w:type="spellStart"/>
            <w:proofErr w:type="gramStart"/>
            <w:r w:rsidRPr="00763FCC">
              <w:rPr>
                <w:rFonts w:ascii="Times New Roman" w:hAnsi="Times New Roman"/>
              </w:rPr>
              <w:t>коэф-фициент</w:t>
            </w:r>
            <w:proofErr w:type="spellEnd"/>
            <w:proofErr w:type="gramEnd"/>
            <w:r w:rsidRPr="00763FCC">
              <w:rPr>
                <w:rFonts w:ascii="Times New Roman" w:hAnsi="Times New Roman"/>
              </w:rPr>
              <w:t xml:space="preserve"> за 1 балл</w:t>
            </w:r>
          </w:p>
        </w:tc>
        <w:tc>
          <w:tcPr>
            <w:tcW w:w="1984" w:type="dxa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Баллы</w:t>
            </w:r>
          </w:p>
        </w:tc>
        <w:tc>
          <w:tcPr>
            <w:tcW w:w="2126" w:type="dxa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 xml:space="preserve">Баллы с учетом </w:t>
            </w:r>
            <w:proofErr w:type="gramStart"/>
            <w:r w:rsidRPr="00763FCC">
              <w:rPr>
                <w:rFonts w:ascii="Times New Roman" w:hAnsi="Times New Roman"/>
              </w:rPr>
              <w:t>весового</w:t>
            </w:r>
            <w:proofErr w:type="gramEnd"/>
            <w:r w:rsidRPr="00763FCC">
              <w:rPr>
                <w:rFonts w:ascii="Times New Roman" w:hAnsi="Times New Roman"/>
              </w:rPr>
              <w:t xml:space="preserve"> </w:t>
            </w:r>
            <w:proofErr w:type="spellStart"/>
            <w:r w:rsidRPr="00763FCC">
              <w:rPr>
                <w:rFonts w:ascii="Times New Roman" w:hAnsi="Times New Roman"/>
              </w:rPr>
              <w:t>коэф-та</w:t>
            </w:r>
            <w:proofErr w:type="spellEnd"/>
          </w:p>
        </w:tc>
      </w:tr>
      <w:tr w:rsidR="00763FCC" w:rsidRPr="00763FCC" w:rsidTr="00763FCC">
        <w:tc>
          <w:tcPr>
            <w:tcW w:w="468" w:type="dxa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1.</w:t>
            </w:r>
          </w:p>
        </w:tc>
        <w:tc>
          <w:tcPr>
            <w:tcW w:w="3643" w:type="dxa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Достижение целевых показателей реализации программы</w:t>
            </w:r>
          </w:p>
        </w:tc>
        <w:tc>
          <w:tcPr>
            <w:tcW w:w="1560" w:type="dxa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0,8</w:t>
            </w:r>
          </w:p>
        </w:tc>
        <w:tc>
          <w:tcPr>
            <w:tcW w:w="1984" w:type="dxa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 xml:space="preserve"> 6,7</w:t>
            </w:r>
          </w:p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(</w:t>
            </w:r>
            <w:proofErr w:type="gramStart"/>
            <w:r w:rsidRPr="00763FCC">
              <w:rPr>
                <w:rFonts w:ascii="Times New Roman" w:hAnsi="Times New Roman"/>
              </w:rPr>
              <w:t>средний</w:t>
            </w:r>
            <w:proofErr w:type="gramEnd"/>
            <w:r w:rsidRPr="00763FCC">
              <w:rPr>
                <w:rFonts w:ascii="Times New Roman" w:hAnsi="Times New Roman"/>
              </w:rPr>
              <w:t xml:space="preserve"> по целевым показателям) </w:t>
            </w:r>
          </w:p>
        </w:tc>
        <w:tc>
          <w:tcPr>
            <w:tcW w:w="2126" w:type="dxa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5,4</w:t>
            </w:r>
          </w:p>
        </w:tc>
      </w:tr>
      <w:tr w:rsidR="00763FCC" w:rsidRPr="00763FCC" w:rsidTr="00763FCC">
        <w:trPr>
          <w:trHeight w:val="1833"/>
        </w:trPr>
        <w:tc>
          <w:tcPr>
            <w:tcW w:w="468" w:type="dxa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2.</w:t>
            </w:r>
          </w:p>
        </w:tc>
        <w:tc>
          <w:tcPr>
            <w:tcW w:w="3643" w:type="dxa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Уровень эффективности расходования сре</w:t>
            </w:r>
            <w:proofErr w:type="gramStart"/>
            <w:r w:rsidRPr="00763FCC">
              <w:rPr>
                <w:rFonts w:ascii="Times New Roman" w:hAnsi="Times New Roman"/>
              </w:rPr>
              <w:t>дств пр</w:t>
            </w:r>
            <w:proofErr w:type="gramEnd"/>
            <w:r w:rsidRPr="00763FCC">
              <w:rPr>
                <w:rFonts w:ascii="Times New Roman" w:hAnsi="Times New Roman"/>
              </w:rPr>
              <w:t>ограммы в отчетном финансовом периоде</w:t>
            </w:r>
          </w:p>
        </w:tc>
        <w:tc>
          <w:tcPr>
            <w:tcW w:w="1560" w:type="dxa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0,2</w:t>
            </w:r>
          </w:p>
        </w:tc>
        <w:tc>
          <w:tcPr>
            <w:tcW w:w="1984" w:type="dxa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0</w:t>
            </w:r>
          </w:p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>(Средства не освоены)</w:t>
            </w:r>
          </w:p>
        </w:tc>
        <w:tc>
          <w:tcPr>
            <w:tcW w:w="2126" w:type="dxa"/>
          </w:tcPr>
          <w:p w:rsidR="00763FCC" w:rsidRPr="00763FCC" w:rsidRDefault="00763FCC" w:rsidP="00763FCC">
            <w:pPr>
              <w:pStyle w:val="a3"/>
              <w:rPr>
                <w:rFonts w:ascii="Times New Roman" w:hAnsi="Times New Roman"/>
              </w:rPr>
            </w:pPr>
            <w:r w:rsidRPr="00763FCC">
              <w:rPr>
                <w:rFonts w:ascii="Times New Roman" w:hAnsi="Times New Roman"/>
              </w:rPr>
              <w:t xml:space="preserve">0 </w:t>
            </w:r>
          </w:p>
        </w:tc>
      </w:tr>
      <w:tr w:rsidR="00763FCC" w:rsidRPr="00763FCC" w:rsidTr="00763FCC">
        <w:trPr>
          <w:trHeight w:val="706"/>
        </w:trPr>
        <w:tc>
          <w:tcPr>
            <w:tcW w:w="468" w:type="dxa"/>
          </w:tcPr>
          <w:p w:rsidR="00763FCC" w:rsidRPr="00763FCC" w:rsidRDefault="00763FCC" w:rsidP="00763FC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43" w:type="dxa"/>
          </w:tcPr>
          <w:p w:rsidR="00763FCC" w:rsidRPr="00763FCC" w:rsidRDefault="00763FCC" w:rsidP="00763FC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3FCC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560" w:type="dxa"/>
          </w:tcPr>
          <w:p w:rsidR="00763FCC" w:rsidRPr="00763FCC" w:rsidRDefault="00763FCC" w:rsidP="00763F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763FCC" w:rsidRPr="00763FCC" w:rsidRDefault="00763FCC" w:rsidP="00763F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763FCC" w:rsidRPr="00763FCC" w:rsidRDefault="00763FCC" w:rsidP="00763F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3FCC">
              <w:rPr>
                <w:rFonts w:ascii="Times New Roman" w:hAnsi="Times New Roman" w:cs="Times New Roman"/>
                <w:sz w:val="26"/>
                <w:szCs w:val="26"/>
              </w:rPr>
              <w:t>5,4</w:t>
            </w:r>
          </w:p>
        </w:tc>
      </w:tr>
    </w:tbl>
    <w:p w:rsidR="00763FCC" w:rsidRPr="00763FCC" w:rsidRDefault="00763FCC" w:rsidP="00763FCC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763FCC">
        <w:rPr>
          <w:rFonts w:ascii="Times New Roman" w:hAnsi="Times New Roman"/>
          <w:sz w:val="26"/>
          <w:szCs w:val="26"/>
        </w:rPr>
        <w:t xml:space="preserve">Финансирование мероприятий муниципальной программы по профилактике правонарушений осуществлялось за счет средств бюджета городского округа Архангельской области «Город Коряжма» в пределах бюджетных ассигнований, предусмотренных на эти цели. </w:t>
      </w:r>
    </w:p>
    <w:p w:rsidR="00763FCC" w:rsidRPr="00763FCC" w:rsidRDefault="00763FCC" w:rsidP="00763FCC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763FCC">
        <w:rPr>
          <w:rFonts w:ascii="Times New Roman" w:hAnsi="Times New Roman"/>
          <w:sz w:val="26"/>
          <w:szCs w:val="26"/>
        </w:rPr>
        <w:t xml:space="preserve">Так,  в 2021 году  было выделено  21  тыс. руб., из них </w:t>
      </w:r>
      <w:proofErr w:type="gramStart"/>
      <w:r w:rsidRPr="00763FCC">
        <w:rPr>
          <w:rFonts w:ascii="Times New Roman" w:hAnsi="Times New Roman"/>
          <w:sz w:val="26"/>
          <w:szCs w:val="26"/>
        </w:rPr>
        <w:t>на</w:t>
      </w:r>
      <w:proofErr w:type="gramEnd"/>
      <w:r w:rsidRPr="00763FCC">
        <w:rPr>
          <w:rFonts w:ascii="Times New Roman" w:hAnsi="Times New Roman"/>
          <w:sz w:val="26"/>
          <w:szCs w:val="26"/>
        </w:rPr>
        <w:t>:</w:t>
      </w:r>
    </w:p>
    <w:p w:rsidR="00763FCC" w:rsidRPr="00763FCC" w:rsidRDefault="00763FCC" w:rsidP="00763FCC">
      <w:pPr>
        <w:jc w:val="both"/>
        <w:rPr>
          <w:rFonts w:ascii="Times New Roman" w:hAnsi="Times New Roman"/>
          <w:sz w:val="26"/>
          <w:szCs w:val="26"/>
        </w:rPr>
      </w:pPr>
      <w:r w:rsidRPr="00763FCC">
        <w:rPr>
          <w:rFonts w:ascii="Times New Roman" w:hAnsi="Times New Roman"/>
          <w:sz w:val="26"/>
          <w:szCs w:val="26"/>
        </w:rPr>
        <w:t>- материальное стимулирование деятельности народных дружинников в размере   18   тыс. руб.;</w:t>
      </w:r>
    </w:p>
    <w:p w:rsidR="00763FCC" w:rsidRPr="00763FCC" w:rsidRDefault="00763FCC" w:rsidP="00763FCC">
      <w:pPr>
        <w:jc w:val="both"/>
        <w:rPr>
          <w:rFonts w:ascii="Times New Roman" w:hAnsi="Times New Roman"/>
          <w:sz w:val="26"/>
          <w:szCs w:val="26"/>
        </w:rPr>
      </w:pPr>
      <w:r w:rsidRPr="00763FCC">
        <w:rPr>
          <w:rFonts w:ascii="Times New Roman" w:hAnsi="Times New Roman"/>
          <w:sz w:val="26"/>
          <w:szCs w:val="26"/>
        </w:rPr>
        <w:t xml:space="preserve">- личное страхование народных дружинников на период их участия в мероприятиях по охране общественного порядка на территории городского округа Архангельской области «Город Коряжма» –   3 тыс. руб. </w:t>
      </w:r>
    </w:p>
    <w:p w:rsidR="00763FCC" w:rsidRPr="00763FCC" w:rsidRDefault="00763FCC" w:rsidP="00763FCC">
      <w:pPr>
        <w:jc w:val="both"/>
        <w:rPr>
          <w:rFonts w:ascii="Times New Roman" w:hAnsi="Times New Roman"/>
          <w:sz w:val="26"/>
          <w:szCs w:val="26"/>
        </w:rPr>
      </w:pPr>
      <w:r w:rsidRPr="00763FCC">
        <w:rPr>
          <w:rFonts w:ascii="Times New Roman" w:hAnsi="Times New Roman"/>
          <w:sz w:val="26"/>
          <w:szCs w:val="26"/>
        </w:rPr>
        <w:t xml:space="preserve">Сумма в размере 21  тыс. руб.  не освоена, что оставляет 0 %. Бальная оценка -  0 </w:t>
      </w:r>
    </w:p>
    <w:p w:rsidR="00763FCC" w:rsidRPr="00763FCC" w:rsidRDefault="00763FCC" w:rsidP="00763F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63FCC" w:rsidRPr="00763FCC" w:rsidRDefault="00763FCC" w:rsidP="00763F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63FCC">
        <w:rPr>
          <w:rFonts w:ascii="Times New Roman" w:hAnsi="Times New Roman" w:cs="Times New Roman"/>
          <w:sz w:val="26"/>
          <w:szCs w:val="26"/>
        </w:rPr>
        <w:t xml:space="preserve">Вывод об эффективности реализации Программы:  </w:t>
      </w:r>
      <w:r>
        <w:rPr>
          <w:rFonts w:ascii="Times New Roman" w:hAnsi="Times New Roman" w:cs="Times New Roman"/>
          <w:sz w:val="26"/>
          <w:szCs w:val="26"/>
        </w:rPr>
        <w:t xml:space="preserve">эффективность реализации </w:t>
      </w:r>
      <w:r w:rsidRPr="00763FCC">
        <w:rPr>
          <w:rFonts w:ascii="Times New Roman" w:hAnsi="Times New Roman" w:cs="Times New Roman"/>
          <w:sz w:val="26"/>
          <w:szCs w:val="26"/>
        </w:rPr>
        <w:t xml:space="preserve">Программа </w:t>
      </w:r>
      <w:r>
        <w:rPr>
          <w:rFonts w:ascii="Times New Roman" w:hAnsi="Times New Roman" w:cs="Times New Roman"/>
          <w:sz w:val="26"/>
          <w:szCs w:val="26"/>
        </w:rPr>
        <w:t>низкая.</w:t>
      </w:r>
    </w:p>
    <w:p w:rsidR="00763FCC" w:rsidRPr="00763FCC" w:rsidRDefault="00763FCC" w:rsidP="00CB3032">
      <w:pPr>
        <w:ind w:right="-58" w:firstLine="708"/>
        <w:jc w:val="both"/>
        <w:rPr>
          <w:rFonts w:ascii="Times New Roman" w:hAnsi="Times New Roman"/>
          <w:sz w:val="26"/>
          <w:szCs w:val="26"/>
        </w:rPr>
      </w:pPr>
    </w:p>
    <w:sectPr w:rsidR="00763FCC" w:rsidRPr="00763FCC" w:rsidSect="00763FCC">
      <w:pgSz w:w="11906" w:h="16838"/>
      <w:pgMar w:top="709" w:right="1134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16122"/>
    <w:multiLevelType w:val="hybridMultilevel"/>
    <w:tmpl w:val="481A685A"/>
    <w:lvl w:ilvl="0" w:tplc="24A425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2089"/>
    <w:rsid w:val="00031A93"/>
    <w:rsid w:val="00044BF7"/>
    <w:rsid w:val="00053B21"/>
    <w:rsid w:val="000947AA"/>
    <w:rsid w:val="000A3411"/>
    <w:rsid w:val="000D1FE0"/>
    <w:rsid w:val="000D3B1A"/>
    <w:rsid w:val="000F2FE2"/>
    <w:rsid w:val="001C0269"/>
    <w:rsid w:val="001C3869"/>
    <w:rsid w:val="001C4A12"/>
    <w:rsid w:val="001D4F0A"/>
    <w:rsid w:val="002060BF"/>
    <w:rsid w:val="00250882"/>
    <w:rsid w:val="00284912"/>
    <w:rsid w:val="00320364"/>
    <w:rsid w:val="00353474"/>
    <w:rsid w:val="00381F0B"/>
    <w:rsid w:val="00382BCB"/>
    <w:rsid w:val="0039771A"/>
    <w:rsid w:val="003E099C"/>
    <w:rsid w:val="004475A9"/>
    <w:rsid w:val="00465845"/>
    <w:rsid w:val="00471142"/>
    <w:rsid w:val="0047200A"/>
    <w:rsid w:val="004C766D"/>
    <w:rsid w:val="004D09E6"/>
    <w:rsid w:val="004D21D7"/>
    <w:rsid w:val="00512089"/>
    <w:rsid w:val="00580CE0"/>
    <w:rsid w:val="00642F33"/>
    <w:rsid w:val="006750D3"/>
    <w:rsid w:val="00677BF8"/>
    <w:rsid w:val="00763FCC"/>
    <w:rsid w:val="007C16B6"/>
    <w:rsid w:val="007C4BE3"/>
    <w:rsid w:val="008E4105"/>
    <w:rsid w:val="00933331"/>
    <w:rsid w:val="00943F63"/>
    <w:rsid w:val="0097342C"/>
    <w:rsid w:val="009C7C9B"/>
    <w:rsid w:val="009E7637"/>
    <w:rsid w:val="009F49FB"/>
    <w:rsid w:val="00A33E4F"/>
    <w:rsid w:val="00A93B69"/>
    <w:rsid w:val="00AC3256"/>
    <w:rsid w:val="00AD1154"/>
    <w:rsid w:val="00B32248"/>
    <w:rsid w:val="00B643BD"/>
    <w:rsid w:val="00B7414F"/>
    <w:rsid w:val="00BD2914"/>
    <w:rsid w:val="00C16B68"/>
    <w:rsid w:val="00CB3032"/>
    <w:rsid w:val="00D238C6"/>
    <w:rsid w:val="00D4520B"/>
    <w:rsid w:val="00E14210"/>
    <w:rsid w:val="00E24D77"/>
    <w:rsid w:val="00F24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BC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2089"/>
    <w:rPr>
      <w:sz w:val="22"/>
      <w:szCs w:val="22"/>
      <w:lang w:eastAsia="en-US"/>
    </w:rPr>
  </w:style>
  <w:style w:type="table" w:styleId="a4">
    <w:name w:val="Table Grid"/>
    <w:basedOn w:val="a1"/>
    <w:rsid w:val="005120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iPriority w:val="99"/>
    <w:unhideWhenUsed/>
    <w:rsid w:val="00677BF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677BF8"/>
    <w:rPr>
      <w:sz w:val="22"/>
      <w:szCs w:val="22"/>
      <w:lang w:eastAsia="en-US"/>
    </w:rPr>
  </w:style>
  <w:style w:type="paragraph" w:customStyle="1" w:styleId="ConsPlusNonformat">
    <w:name w:val="ConsPlusNonformat"/>
    <w:rsid w:val="00763FC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763FC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List Paragraph"/>
    <w:basedOn w:val="a"/>
    <w:uiPriority w:val="34"/>
    <w:qFormat/>
    <w:rsid w:val="00763FC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B35595-7B4B-4970-9D74-68731E015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cp:lastPrinted>2021-02-12T06:42:00Z</cp:lastPrinted>
  <dcterms:created xsi:type="dcterms:W3CDTF">2022-11-08T06:54:00Z</dcterms:created>
  <dcterms:modified xsi:type="dcterms:W3CDTF">2022-11-08T06:54:00Z</dcterms:modified>
</cp:coreProperties>
</file>