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37" w:rsidRPr="00DC4D4B" w:rsidRDefault="00504237" w:rsidP="005042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D4B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BB5D42" w:rsidRDefault="00504237" w:rsidP="005042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DA9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</w:t>
      </w:r>
    </w:p>
    <w:p w:rsidR="00504237" w:rsidRPr="00B04DA9" w:rsidRDefault="00504237" w:rsidP="005042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DA9">
        <w:rPr>
          <w:rFonts w:ascii="Times New Roman" w:hAnsi="Times New Roman" w:cs="Times New Roman"/>
          <w:b/>
          <w:sz w:val="28"/>
          <w:szCs w:val="28"/>
        </w:rPr>
        <w:t xml:space="preserve">по проекту </w:t>
      </w:r>
      <w:r>
        <w:rPr>
          <w:rFonts w:ascii="Times New Roman" w:hAnsi="Times New Roman" w:cs="Times New Roman"/>
          <w:b/>
          <w:sz w:val="28"/>
          <w:szCs w:val="28"/>
        </w:rPr>
        <w:t xml:space="preserve">нормативного </w:t>
      </w:r>
      <w:r w:rsidRPr="00B04DA9">
        <w:rPr>
          <w:rFonts w:ascii="Times New Roman" w:hAnsi="Times New Roman" w:cs="Times New Roman"/>
          <w:b/>
          <w:sz w:val="28"/>
          <w:szCs w:val="28"/>
        </w:rPr>
        <w:t>правового акта</w:t>
      </w:r>
    </w:p>
    <w:p w:rsidR="00504237" w:rsidRPr="00504237" w:rsidRDefault="00504237" w:rsidP="00504237">
      <w:pPr>
        <w:jc w:val="both"/>
        <w:rPr>
          <w:sz w:val="28"/>
          <w:szCs w:val="28"/>
        </w:rPr>
      </w:pPr>
      <w:proofErr w:type="gramStart"/>
      <w:r w:rsidRPr="00504237">
        <w:rPr>
          <w:sz w:val="28"/>
          <w:szCs w:val="28"/>
        </w:rPr>
        <w:t xml:space="preserve">Проект постановления администрации города «Об утверждении Порядка установления размера платы за содержание жилого помещения для нанимателей жилых помещений, собственников помещений в многоквартирном доме, которые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 и порядка определения предельных индексов изменения такой </w:t>
      </w:r>
      <w:r w:rsidRPr="00504237">
        <w:rPr>
          <w:sz w:val="28"/>
          <w:szCs w:val="28"/>
          <w:u w:val="single"/>
        </w:rPr>
        <w:t>платы на территории муниципального образования «Город Коряжма»</w:t>
      </w:r>
      <w:r>
        <w:rPr>
          <w:sz w:val="28"/>
          <w:szCs w:val="28"/>
        </w:rPr>
        <w:t>_________</w:t>
      </w:r>
      <w:proofErr w:type="gramEnd"/>
    </w:p>
    <w:p w:rsidR="00504237" w:rsidRPr="00B04DA9" w:rsidRDefault="00504237" w:rsidP="00504237">
      <w:pPr>
        <w:jc w:val="center"/>
        <w:rPr>
          <w:sz w:val="24"/>
          <w:szCs w:val="24"/>
        </w:rPr>
      </w:pPr>
      <w:r w:rsidRPr="00B04DA9">
        <w:rPr>
          <w:sz w:val="24"/>
          <w:szCs w:val="24"/>
        </w:rPr>
        <w:t xml:space="preserve">(наименование </w:t>
      </w:r>
      <w:r>
        <w:rPr>
          <w:sz w:val="24"/>
          <w:szCs w:val="24"/>
        </w:rPr>
        <w:t xml:space="preserve">проекта нормативного </w:t>
      </w:r>
      <w:r w:rsidRPr="00B04DA9">
        <w:rPr>
          <w:sz w:val="24"/>
          <w:szCs w:val="24"/>
        </w:rPr>
        <w:t>правового акта)</w:t>
      </w:r>
    </w:p>
    <w:p w:rsidR="00504237" w:rsidRPr="00B04DA9" w:rsidRDefault="00504237" w:rsidP="00504237">
      <w:pPr>
        <w:jc w:val="both"/>
        <w:rPr>
          <w:sz w:val="24"/>
          <w:szCs w:val="24"/>
        </w:rPr>
      </w:pPr>
    </w:p>
    <w:p w:rsidR="00504237" w:rsidRPr="00B04DA9" w:rsidRDefault="00504237" w:rsidP="00504237">
      <w:pPr>
        <w:jc w:val="center"/>
        <w:rPr>
          <w:b/>
          <w:sz w:val="28"/>
          <w:szCs w:val="28"/>
        </w:rPr>
      </w:pPr>
      <w:r w:rsidRPr="00B04DA9">
        <w:rPr>
          <w:b/>
          <w:sz w:val="28"/>
          <w:szCs w:val="28"/>
        </w:rPr>
        <w:t>I. Приглашение</w:t>
      </w:r>
      <w:r w:rsidRPr="00B04DA9">
        <w:rPr>
          <w:rFonts w:eastAsia="MS Mincho"/>
          <w:sz w:val="24"/>
          <w:szCs w:val="24"/>
          <w:vertAlign w:val="superscript"/>
          <w:lang w:eastAsia="ja-JP"/>
        </w:rPr>
        <w:footnoteReference w:id="1"/>
      </w:r>
    </w:p>
    <w:p w:rsidR="00E95238" w:rsidRPr="00E95238" w:rsidRDefault="00E95238" w:rsidP="00E95238">
      <w:pPr>
        <w:jc w:val="both"/>
        <w:rPr>
          <w:sz w:val="24"/>
          <w:szCs w:val="24"/>
        </w:rPr>
      </w:pPr>
      <w:r w:rsidRPr="00E95238">
        <w:rPr>
          <w:sz w:val="28"/>
          <w:szCs w:val="28"/>
          <w:u w:val="single"/>
        </w:rPr>
        <w:t>Администрация муниципального образования «Город Коряжма»</w:t>
      </w:r>
      <w:r>
        <w:rPr>
          <w:sz w:val="24"/>
          <w:szCs w:val="24"/>
        </w:rPr>
        <w:t>_________________</w:t>
      </w:r>
    </w:p>
    <w:p w:rsidR="00504237" w:rsidRPr="00B04DA9" w:rsidRDefault="00504237" w:rsidP="00504237">
      <w:pPr>
        <w:jc w:val="center"/>
        <w:rPr>
          <w:sz w:val="24"/>
          <w:szCs w:val="24"/>
        </w:rPr>
      </w:pPr>
      <w:r w:rsidRPr="00B04DA9">
        <w:rPr>
          <w:sz w:val="24"/>
          <w:szCs w:val="24"/>
        </w:rPr>
        <w:t xml:space="preserve">(наименование </w:t>
      </w:r>
      <w:r>
        <w:rPr>
          <w:sz w:val="24"/>
          <w:szCs w:val="24"/>
        </w:rPr>
        <w:t>разработчика</w:t>
      </w:r>
      <w:r w:rsidRPr="00B04DA9">
        <w:rPr>
          <w:sz w:val="24"/>
          <w:szCs w:val="24"/>
        </w:rPr>
        <w:t>)</w:t>
      </w:r>
    </w:p>
    <w:p w:rsidR="00504237" w:rsidRPr="00E95238" w:rsidRDefault="00504237" w:rsidP="00504237">
      <w:pPr>
        <w:jc w:val="both"/>
        <w:rPr>
          <w:sz w:val="28"/>
          <w:szCs w:val="28"/>
        </w:rPr>
      </w:pPr>
      <w:proofErr w:type="gramStart"/>
      <w:r w:rsidRPr="00E95238">
        <w:rPr>
          <w:sz w:val="28"/>
          <w:szCs w:val="28"/>
        </w:rPr>
        <w:t xml:space="preserve">извещает о проведении оценки регулирующего воздействия проекта </w:t>
      </w:r>
      <w:r w:rsidR="00E95238" w:rsidRPr="00E95238">
        <w:rPr>
          <w:sz w:val="28"/>
          <w:szCs w:val="28"/>
        </w:rPr>
        <w:t>постановления администрации города «Об утверждении Порядка установления размера платы за содержание жилого помещения для нанимателей жилых помещений, собственников помещений в многоквартирном доме, которые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 и порядка определения предельных индексов изменения такой платы</w:t>
      </w:r>
      <w:proofErr w:type="gramEnd"/>
      <w:r w:rsidR="00E95238" w:rsidRPr="00E95238">
        <w:rPr>
          <w:sz w:val="28"/>
          <w:szCs w:val="28"/>
        </w:rPr>
        <w:t xml:space="preserve"> на </w:t>
      </w:r>
      <w:r w:rsidR="00E95238" w:rsidRPr="00E95238">
        <w:rPr>
          <w:sz w:val="28"/>
          <w:szCs w:val="28"/>
          <w:u w:val="single"/>
        </w:rPr>
        <w:t>территории муниципального образования «Город Коряжма»</w:t>
      </w:r>
      <w:r w:rsidR="00E95238">
        <w:rPr>
          <w:sz w:val="28"/>
          <w:szCs w:val="28"/>
        </w:rPr>
        <w:t>________________</w:t>
      </w:r>
    </w:p>
    <w:p w:rsidR="00504237" w:rsidRPr="00B04DA9" w:rsidRDefault="00504237" w:rsidP="00504237">
      <w:pPr>
        <w:jc w:val="center"/>
        <w:rPr>
          <w:sz w:val="24"/>
          <w:szCs w:val="24"/>
        </w:rPr>
      </w:pPr>
      <w:r w:rsidRPr="00B04DA9">
        <w:rPr>
          <w:sz w:val="24"/>
          <w:szCs w:val="24"/>
        </w:rPr>
        <w:t xml:space="preserve">(наименование </w:t>
      </w:r>
      <w:r>
        <w:rPr>
          <w:sz w:val="24"/>
          <w:szCs w:val="24"/>
        </w:rPr>
        <w:t xml:space="preserve">проекта нормативного </w:t>
      </w:r>
      <w:r w:rsidRPr="00B04DA9">
        <w:rPr>
          <w:sz w:val="24"/>
          <w:szCs w:val="24"/>
        </w:rPr>
        <w:t>правового акта)</w:t>
      </w:r>
    </w:p>
    <w:p w:rsidR="00504237" w:rsidRPr="00B04DA9" w:rsidRDefault="00504237" w:rsidP="00504237">
      <w:pPr>
        <w:jc w:val="both"/>
        <w:rPr>
          <w:sz w:val="24"/>
          <w:szCs w:val="24"/>
        </w:rPr>
      </w:pP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 xml:space="preserve">и приглашает Вас принять участие в публичных консультациях по указанному </w:t>
      </w:r>
      <w:r>
        <w:rPr>
          <w:sz w:val="28"/>
          <w:szCs w:val="28"/>
        </w:rPr>
        <w:t>проекту нормативного правового акта</w:t>
      </w:r>
      <w:r w:rsidRPr="00B04DA9">
        <w:rPr>
          <w:sz w:val="28"/>
          <w:szCs w:val="28"/>
        </w:rPr>
        <w:t>. Заранее благодарим за сотрудничество!</w:t>
      </w:r>
    </w:p>
    <w:p w:rsidR="00504237" w:rsidRPr="00B04DA9" w:rsidRDefault="00504237" w:rsidP="00504237">
      <w:pPr>
        <w:jc w:val="both"/>
        <w:rPr>
          <w:sz w:val="24"/>
          <w:szCs w:val="24"/>
        </w:rPr>
      </w:pPr>
    </w:p>
    <w:p w:rsidR="00504237" w:rsidRPr="00033E38" w:rsidRDefault="00504237" w:rsidP="00504237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b/>
          <w:sz w:val="28"/>
          <w:szCs w:val="28"/>
          <w:lang w:eastAsia="ru-RU"/>
        </w:rPr>
        <w:t>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33E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Информация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Pr="00033E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проекте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нормативного </w:t>
      </w:r>
      <w:r w:rsidRPr="00033E38">
        <w:rPr>
          <w:rFonts w:ascii="Times New Roman" w:eastAsia="Times New Roman" w:hAnsi="Times New Roman"/>
          <w:b/>
          <w:sz w:val="28"/>
          <w:szCs w:val="28"/>
          <w:lang w:eastAsia="ru-RU"/>
        </w:rPr>
        <w:t>правового акта</w:t>
      </w:r>
    </w:p>
    <w:p w:rsidR="00504237" w:rsidRPr="00033E38" w:rsidRDefault="00504237" w:rsidP="00504237">
      <w:pPr>
        <w:ind w:left="540"/>
        <w:rPr>
          <w:b/>
          <w:sz w:val="28"/>
          <w:szCs w:val="28"/>
        </w:rPr>
      </w:pPr>
    </w:p>
    <w:p w:rsidR="00BB5D42" w:rsidRDefault="00504237" w:rsidP="00504237">
      <w:pPr>
        <w:jc w:val="both"/>
        <w:rPr>
          <w:bCs/>
          <w:sz w:val="28"/>
          <w:szCs w:val="28"/>
        </w:rPr>
      </w:pPr>
      <w:r w:rsidRPr="00033E38">
        <w:rPr>
          <w:bCs/>
          <w:sz w:val="28"/>
          <w:szCs w:val="28"/>
        </w:rPr>
        <w:t xml:space="preserve">Обоснование необходимости подготовки проекта </w:t>
      </w:r>
      <w:r>
        <w:rPr>
          <w:bCs/>
          <w:sz w:val="28"/>
          <w:szCs w:val="28"/>
        </w:rPr>
        <w:t xml:space="preserve">нормативного </w:t>
      </w:r>
      <w:r w:rsidRPr="00033E38">
        <w:rPr>
          <w:bCs/>
          <w:sz w:val="28"/>
          <w:szCs w:val="28"/>
        </w:rPr>
        <w:t>правового акта</w:t>
      </w:r>
      <w:r w:rsidR="00BB5D42">
        <w:rPr>
          <w:bCs/>
          <w:sz w:val="28"/>
          <w:szCs w:val="28"/>
        </w:rPr>
        <w:t>:</w:t>
      </w:r>
    </w:p>
    <w:p w:rsidR="00504237" w:rsidRDefault="00504237" w:rsidP="00504237">
      <w:pPr>
        <w:jc w:val="both"/>
        <w:rPr>
          <w:sz w:val="28"/>
          <w:szCs w:val="28"/>
        </w:rPr>
      </w:pPr>
    </w:p>
    <w:p w:rsidR="00BB5D42" w:rsidRDefault="00EA3290" w:rsidP="00BB5D42">
      <w:pPr>
        <w:jc w:val="both"/>
        <w:rPr>
          <w:spacing w:val="-2"/>
          <w:sz w:val="28"/>
          <w:szCs w:val="28"/>
        </w:rPr>
      </w:pPr>
      <w:proofErr w:type="gramStart"/>
      <w:r>
        <w:rPr>
          <w:sz w:val="28"/>
          <w:szCs w:val="28"/>
        </w:rPr>
        <w:t>Методические рекомендаци</w:t>
      </w:r>
      <w:r w:rsidR="00BB5D42">
        <w:rPr>
          <w:sz w:val="28"/>
          <w:szCs w:val="28"/>
        </w:rPr>
        <w:t>и по</w:t>
      </w:r>
      <w:r w:rsidR="00BB5D42" w:rsidRPr="00F94D5A">
        <w:rPr>
          <w:sz w:val="28"/>
          <w:szCs w:val="28"/>
        </w:rPr>
        <w:t xml:space="preserve"> </w:t>
      </w:r>
      <w:r w:rsidR="00BB5D42">
        <w:rPr>
          <w:sz w:val="28"/>
          <w:szCs w:val="28"/>
        </w:rPr>
        <w:t>установлению размера платы за содержание жилого помещения для</w:t>
      </w:r>
      <w:r w:rsidR="00BB5D42" w:rsidRPr="00F94D5A">
        <w:rPr>
          <w:sz w:val="28"/>
          <w:szCs w:val="28"/>
        </w:rPr>
        <w:t xml:space="preserve"> </w:t>
      </w:r>
      <w:r w:rsidR="00BB5D42">
        <w:rPr>
          <w:sz w:val="28"/>
          <w:szCs w:val="28"/>
        </w:rPr>
        <w:t>собственников жилых помещений, которые не приняли решение о</w:t>
      </w:r>
      <w:r w:rsidR="00BB5D42" w:rsidRPr="00F94D5A">
        <w:rPr>
          <w:sz w:val="28"/>
          <w:szCs w:val="28"/>
        </w:rPr>
        <w:t xml:space="preserve"> </w:t>
      </w:r>
      <w:r w:rsidR="00BB5D42">
        <w:rPr>
          <w:sz w:val="28"/>
          <w:szCs w:val="28"/>
        </w:rPr>
        <w:t>выборе способа управления многоквартирным домом, решение об</w:t>
      </w:r>
      <w:r w:rsidR="00BB5D42" w:rsidRPr="00F94D5A">
        <w:rPr>
          <w:sz w:val="28"/>
          <w:szCs w:val="28"/>
        </w:rPr>
        <w:t xml:space="preserve"> </w:t>
      </w:r>
      <w:r w:rsidR="00BB5D42">
        <w:rPr>
          <w:sz w:val="28"/>
          <w:szCs w:val="28"/>
        </w:rPr>
        <w:t>установлении размера платы за содержание жилого помещения, а</w:t>
      </w:r>
      <w:r w:rsidR="00BB5D42" w:rsidRPr="00F94D5A">
        <w:rPr>
          <w:sz w:val="28"/>
          <w:szCs w:val="28"/>
        </w:rPr>
        <w:t xml:space="preserve"> </w:t>
      </w:r>
      <w:r w:rsidR="00BB5D42">
        <w:rPr>
          <w:sz w:val="28"/>
          <w:szCs w:val="28"/>
        </w:rPr>
        <w:t>также по установлению порядка определения предельных индексов</w:t>
      </w:r>
      <w:r w:rsidR="00BB5D42" w:rsidRPr="00F94D5A">
        <w:rPr>
          <w:sz w:val="28"/>
          <w:szCs w:val="28"/>
        </w:rPr>
        <w:t xml:space="preserve"> </w:t>
      </w:r>
      <w:r w:rsidR="00BB5D42">
        <w:rPr>
          <w:sz w:val="28"/>
          <w:szCs w:val="28"/>
        </w:rPr>
        <w:t xml:space="preserve">изменения размера </w:t>
      </w:r>
      <w:r w:rsidR="00BB5D42" w:rsidRPr="00BB5D42">
        <w:rPr>
          <w:sz w:val="28"/>
          <w:szCs w:val="28"/>
          <w:u w:val="single"/>
        </w:rPr>
        <w:t xml:space="preserve">такой платы, утвержденными приказом Минстроя </w:t>
      </w:r>
      <w:r w:rsidR="00BB5D42" w:rsidRPr="00BB5D42">
        <w:rPr>
          <w:spacing w:val="-13"/>
          <w:sz w:val="28"/>
          <w:szCs w:val="28"/>
          <w:u w:val="single"/>
        </w:rPr>
        <w:t xml:space="preserve">России от 06.04.2018 </w:t>
      </w:r>
      <w:r w:rsidR="00BB5D42" w:rsidRPr="00BB5D42">
        <w:rPr>
          <w:sz w:val="28"/>
          <w:szCs w:val="28"/>
          <w:u w:val="single"/>
        </w:rPr>
        <w:t>№</w:t>
      </w:r>
      <w:r w:rsidR="00BB5D42" w:rsidRPr="00BB5D42">
        <w:rPr>
          <w:rFonts w:hAnsi="Arial"/>
          <w:spacing w:val="-2"/>
          <w:sz w:val="28"/>
          <w:szCs w:val="28"/>
          <w:u w:val="single"/>
        </w:rPr>
        <w:t>213/</w:t>
      </w:r>
      <w:r w:rsidR="00BB5D42" w:rsidRPr="00BB5D42">
        <w:rPr>
          <w:spacing w:val="-2"/>
          <w:sz w:val="28"/>
          <w:szCs w:val="28"/>
          <w:u w:val="single"/>
        </w:rPr>
        <w:t>пр</w:t>
      </w:r>
      <w:r w:rsidR="00BB5D42" w:rsidRPr="00BB5D42">
        <w:rPr>
          <w:spacing w:val="-2"/>
          <w:sz w:val="28"/>
          <w:szCs w:val="28"/>
          <w:u w:val="single"/>
        </w:rPr>
        <w:t>.</w:t>
      </w:r>
      <w:proofErr w:type="gramEnd"/>
    </w:p>
    <w:p w:rsidR="00BB5D42" w:rsidRDefault="00BB5D42" w:rsidP="00BB5D42">
      <w:pPr>
        <w:jc w:val="both"/>
        <w:rPr>
          <w:spacing w:val="-2"/>
          <w:sz w:val="28"/>
          <w:szCs w:val="28"/>
        </w:rPr>
      </w:pPr>
    </w:p>
    <w:p w:rsidR="00BB5D42" w:rsidRDefault="00BB5D42" w:rsidP="00BB5D42">
      <w:pPr>
        <w:ind w:right="-1"/>
        <w:jc w:val="both"/>
        <w:rPr>
          <w:b/>
          <w:sz w:val="28"/>
          <w:szCs w:val="28"/>
        </w:rPr>
      </w:pPr>
      <w:r w:rsidRPr="00B34092">
        <w:rPr>
          <w:sz w:val="28"/>
          <w:szCs w:val="28"/>
        </w:rPr>
        <w:t xml:space="preserve">Электронная ссылка на текст </w:t>
      </w:r>
      <w:r>
        <w:rPr>
          <w:sz w:val="28"/>
          <w:szCs w:val="28"/>
        </w:rPr>
        <w:t xml:space="preserve">нормативного </w:t>
      </w:r>
      <w:r w:rsidRPr="00B34092">
        <w:rPr>
          <w:sz w:val="28"/>
          <w:szCs w:val="28"/>
        </w:rPr>
        <w:t xml:space="preserve">правового </w:t>
      </w:r>
      <w:r>
        <w:rPr>
          <w:sz w:val="28"/>
          <w:szCs w:val="28"/>
        </w:rPr>
        <w:t xml:space="preserve">акта в редакции, действующей на </w:t>
      </w:r>
      <w:r w:rsidRPr="00B34092">
        <w:rPr>
          <w:sz w:val="28"/>
          <w:szCs w:val="28"/>
        </w:rPr>
        <w:t>момент размещения</w:t>
      </w:r>
      <w:r>
        <w:rPr>
          <w:sz w:val="28"/>
          <w:szCs w:val="28"/>
        </w:rPr>
        <w:t xml:space="preserve"> </w:t>
      </w:r>
      <w:hyperlink r:id="rId8" w:history="1">
        <w:r w:rsidRPr="00D43740">
          <w:rPr>
            <w:rStyle w:val="ac"/>
            <w:b/>
            <w:sz w:val="28"/>
            <w:szCs w:val="28"/>
          </w:rPr>
          <w:t>http://www.koradm.ru/ekonomika/otsenka-reguliruyushchego-vozdeystviya/ekspertiza-npa/</w:t>
        </w:r>
      </w:hyperlink>
    </w:p>
    <w:p w:rsidR="00504237" w:rsidRPr="00B04DA9" w:rsidRDefault="00504237" w:rsidP="00504237">
      <w:pPr>
        <w:jc w:val="both"/>
        <w:rPr>
          <w:sz w:val="24"/>
          <w:szCs w:val="24"/>
        </w:rPr>
      </w:pPr>
    </w:p>
    <w:p w:rsidR="00BB5D42" w:rsidRDefault="00BB5D4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04237" w:rsidRPr="00B04DA9" w:rsidRDefault="00504237" w:rsidP="00504237">
      <w:pPr>
        <w:jc w:val="center"/>
        <w:rPr>
          <w:b/>
          <w:sz w:val="28"/>
          <w:szCs w:val="28"/>
        </w:rPr>
      </w:pPr>
      <w:r w:rsidRPr="00B04DA9">
        <w:rPr>
          <w:b/>
          <w:sz w:val="28"/>
          <w:szCs w:val="28"/>
        </w:rPr>
        <w:lastRenderedPageBreak/>
        <w:t xml:space="preserve">III. Информация о сроках </w:t>
      </w:r>
      <w:r w:rsidRPr="003B48FC">
        <w:rPr>
          <w:b/>
          <w:sz w:val="28"/>
          <w:szCs w:val="28"/>
        </w:rPr>
        <w:t>проведения публичных</w:t>
      </w:r>
      <w:r w:rsidRPr="00061BB7">
        <w:rPr>
          <w:b/>
          <w:sz w:val="28"/>
          <w:szCs w:val="28"/>
        </w:rPr>
        <w:t xml:space="preserve"> консультаций</w:t>
      </w: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 xml:space="preserve">Срок приема предложений в рамках проведения публичных консультаций по </w:t>
      </w:r>
      <w:r>
        <w:rPr>
          <w:sz w:val="28"/>
          <w:szCs w:val="28"/>
        </w:rPr>
        <w:t xml:space="preserve">проекту нормативного </w:t>
      </w:r>
      <w:r w:rsidRPr="00B04DA9">
        <w:rPr>
          <w:sz w:val="28"/>
          <w:szCs w:val="28"/>
        </w:rPr>
        <w:t>правово</w:t>
      </w:r>
      <w:r>
        <w:rPr>
          <w:sz w:val="28"/>
          <w:szCs w:val="28"/>
        </w:rPr>
        <w:t>го</w:t>
      </w:r>
      <w:r w:rsidRPr="00B04DA9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Pr="00B04DA9">
        <w:rPr>
          <w:sz w:val="28"/>
          <w:szCs w:val="28"/>
        </w:rPr>
        <w:t xml:space="preserve"> составляет </w:t>
      </w:r>
      <w:r w:rsidR="00BB5D42">
        <w:rPr>
          <w:sz w:val="28"/>
          <w:szCs w:val="28"/>
        </w:rPr>
        <w:t>15</w:t>
      </w:r>
      <w:r w:rsidRPr="00B04DA9">
        <w:rPr>
          <w:sz w:val="28"/>
          <w:szCs w:val="28"/>
        </w:rPr>
        <w:t xml:space="preserve"> рабочих дней.</w:t>
      </w: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 xml:space="preserve">Начало </w:t>
      </w:r>
      <w:r w:rsidR="00BB5D42">
        <w:rPr>
          <w:sz w:val="28"/>
          <w:szCs w:val="28"/>
        </w:rPr>
        <w:t xml:space="preserve">11 </w:t>
      </w:r>
      <w:r w:rsidR="00BB5D42" w:rsidRPr="00BB5D42">
        <w:rPr>
          <w:sz w:val="28"/>
          <w:szCs w:val="28"/>
        </w:rPr>
        <w:t>сентября</w:t>
      </w:r>
      <w:r w:rsidRPr="00B04DA9">
        <w:rPr>
          <w:sz w:val="28"/>
          <w:szCs w:val="28"/>
        </w:rPr>
        <w:t xml:space="preserve"> 20</w:t>
      </w:r>
      <w:r w:rsidR="00BB5D42">
        <w:rPr>
          <w:sz w:val="28"/>
          <w:szCs w:val="28"/>
        </w:rPr>
        <w:t xml:space="preserve">19 </w:t>
      </w:r>
      <w:r w:rsidRPr="00B04DA9">
        <w:rPr>
          <w:sz w:val="28"/>
          <w:szCs w:val="28"/>
        </w:rPr>
        <w:t>г.</w:t>
      </w: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 xml:space="preserve">Окончание </w:t>
      </w:r>
      <w:r w:rsidR="00BB5D42">
        <w:rPr>
          <w:sz w:val="28"/>
          <w:szCs w:val="28"/>
        </w:rPr>
        <w:t>01 октября</w:t>
      </w:r>
      <w:r w:rsidRPr="00B04DA9">
        <w:rPr>
          <w:sz w:val="28"/>
          <w:szCs w:val="28"/>
        </w:rPr>
        <w:t xml:space="preserve"> 20</w:t>
      </w:r>
      <w:r w:rsidR="00BB5D42">
        <w:rPr>
          <w:sz w:val="28"/>
          <w:szCs w:val="28"/>
        </w:rPr>
        <w:t xml:space="preserve">19 </w:t>
      </w:r>
      <w:r w:rsidRPr="00B04DA9">
        <w:rPr>
          <w:sz w:val="28"/>
          <w:szCs w:val="28"/>
        </w:rPr>
        <w:t>г.</w:t>
      </w:r>
    </w:p>
    <w:p w:rsidR="00504237" w:rsidRPr="00B04DA9" w:rsidRDefault="00504237" w:rsidP="00504237">
      <w:pPr>
        <w:jc w:val="both"/>
        <w:rPr>
          <w:sz w:val="24"/>
          <w:szCs w:val="24"/>
        </w:rPr>
      </w:pPr>
    </w:p>
    <w:p w:rsidR="00504237" w:rsidRPr="00B04DA9" w:rsidRDefault="00504237" w:rsidP="00504237">
      <w:pPr>
        <w:jc w:val="center"/>
        <w:rPr>
          <w:b/>
          <w:sz w:val="28"/>
          <w:szCs w:val="28"/>
        </w:rPr>
      </w:pPr>
      <w:r w:rsidRPr="00B04DA9">
        <w:rPr>
          <w:b/>
          <w:sz w:val="28"/>
          <w:szCs w:val="28"/>
        </w:rPr>
        <w:t xml:space="preserve">IV. Информация о способах представления </w:t>
      </w:r>
      <w:r w:rsidRPr="00061BB7">
        <w:rPr>
          <w:b/>
          <w:sz w:val="28"/>
          <w:szCs w:val="28"/>
        </w:rPr>
        <w:t xml:space="preserve">замечаний и </w:t>
      </w:r>
      <w:r w:rsidRPr="00B04DA9">
        <w:rPr>
          <w:b/>
          <w:sz w:val="28"/>
          <w:szCs w:val="28"/>
        </w:rPr>
        <w:t>предложений участниками публичных консультаций</w:t>
      </w: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 xml:space="preserve">Вы можете представить свои </w:t>
      </w:r>
      <w:r>
        <w:rPr>
          <w:sz w:val="28"/>
          <w:szCs w:val="28"/>
        </w:rPr>
        <w:t xml:space="preserve">замечания и </w:t>
      </w:r>
      <w:r w:rsidRPr="00B04DA9">
        <w:rPr>
          <w:sz w:val="28"/>
          <w:szCs w:val="28"/>
        </w:rPr>
        <w:t xml:space="preserve">предложения любым из удобных </w:t>
      </w:r>
      <w:r w:rsidRPr="00061BB7">
        <w:rPr>
          <w:sz w:val="28"/>
          <w:szCs w:val="28"/>
        </w:rPr>
        <w:t>В</w:t>
      </w:r>
      <w:r w:rsidRPr="00B04DA9">
        <w:rPr>
          <w:sz w:val="28"/>
          <w:szCs w:val="28"/>
        </w:rPr>
        <w:t>ам способов (на бумажном носителе почтой, по факсу, по электронной почте).</w:t>
      </w: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 xml:space="preserve">Контактная информация об ответственном лице </w:t>
      </w:r>
      <w:r>
        <w:rPr>
          <w:sz w:val="28"/>
          <w:szCs w:val="28"/>
        </w:rPr>
        <w:t xml:space="preserve">разработчика </w:t>
      </w:r>
      <w:r w:rsidRPr="00B04DA9">
        <w:rPr>
          <w:sz w:val="28"/>
          <w:szCs w:val="28"/>
        </w:rPr>
        <w:t>для представления участниками публичных консультаций своих предложений:</w:t>
      </w:r>
    </w:p>
    <w:p w:rsidR="00504237" w:rsidRPr="00BB5D42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>Ф.</w:t>
      </w:r>
      <w:r>
        <w:rPr>
          <w:sz w:val="28"/>
          <w:szCs w:val="28"/>
        </w:rPr>
        <w:t>И</w:t>
      </w:r>
      <w:r w:rsidRPr="00B04DA9">
        <w:rPr>
          <w:sz w:val="28"/>
          <w:szCs w:val="28"/>
        </w:rPr>
        <w:t>.</w:t>
      </w:r>
      <w:r>
        <w:rPr>
          <w:sz w:val="28"/>
          <w:szCs w:val="28"/>
        </w:rPr>
        <w:t>О</w:t>
      </w:r>
      <w:r w:rsidRPr="00B04DA9">
        <w:rPr>
          <w:sz w:val="28"/>
          <w:szCs w:val="28"/>
        </w:rPr>
        <w:t>.</w:t>
      </w:r>
      <w:r w:rsidR="00EA3290">
        <w:rPr>
          <w:sz w:val="28"/>
          <w:szCs w:val="28"/>
        </w:rPr>
        <w:t>:</w:t>
      </w:r>
      <w:r w:rsidR="00BB5D42">
        <w:rPr>
          <w:sz w:val="28"/>
          <w:szCs w:val="28"/>
        </w:rPr>
        <w:t xml:space="preserve"> </w:t>
      </w:r>
      <w:proofErr w:type="spellStart"/>
      <w:r w:rsidR="00BB5D42" w:rsidRPr="00BB5D42">
        <w:rPr>
          <w:sz w:val="28"/>
          <w:szCs w:val="28"/>
        </w:rPr>
        <w:t>Сластихин</w:t>
      </w:r>
      <w:proofErr w:type="spellEnd"/>
      <w:r w:rsidR="00BB5D42" w:rsidRPr="00BB5D42">
        <w:rPr>
          <w:sz w:val="28"/>
          <w:szCs w:val="28"/>
        </w:rPr>
        <w:t xml:space="preserve"> Игорь Владимирович</w:t>
      </w:r>
    </w:p>
    <w:p w:rsidR="00504237" w:rsidRPr="00B04DA9" w:rsidRDefault="00BB5D42" w:rsidP="00504237">
      <w:pPr>
        <w:rPr>
          <w:sz w:val="28"/>
          <w:szCs w:val="28"/>
        </w:rPr>
      </w:pPr>
      <w:r>
        <w:rPr>
          <w:sz w:val="28"/>
          <w:szCs w:val="28"/>
        </w:rPr>
        <w:t>Адрес электронной почты</w:t>
      </w:r>
      <w:r w:rsidR="00EA329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BB5D42">
        <w:rPr>
          <w:sz w:val="28"/>
          <w:szCs w:val="28"/>
        </w:rPr>
        <w:t>economic2@koradm.ru</w:t>
      </w:r>
    </w:p>
    <w:p w:rsidR="00504237" w:rsidRPr="00B04DA9" w:rsidRDefault="00504237" w:rsidP="00504237">
      <w:pPr>
        <w:rPr>
          <w:sz w:val="28"/>
          <w:szCs w:val="28"/>
        </w:rPr>
      </w:pPr>
      <w:r>
        <w:rPr>
          <w:sz w:val="28"/>
          <w:szCs w:val="28"/>
        </w:rPr>
        <w:t>Почтовый адрес</w:t>
      </w:r>
      <w:r w:rsidR="00BB5D42">
        <w:rPr>
          <w:sz w:val="28"/>
          <w:szCs w:val="28"/>
        </w:rPr>
        <w:t>:</w:t>
      </w:r>
      <w:r w:rsidR="00BB5D42" w:rsidRPr="000452BF">
        <w:rPr>
          <w:sz w:val="28"/>
          <w:szCs w:val="28"/>
        </w:rPr>
        <w:t xml:space="preserve">165650, г. Коряжма, </w:t>
      </w:r>
      <w:proofErr w:type="spellStart"/>
      <w:r w:rsidR="00BB5D42" w:rsidRPr="000452BF">
        <w:rPr>
          <w:sz w:val="28"/>
          <w:szCs w:val="28"/>
        </w:rPr>
        <w:t>пр-кт</w:t>
      </w:r>
      <w:proofErr w:type="spellEnd"/>
      <w:r w:rsidR="00BB5D42" w:rsidRPr="000452BF">
        <w:rPr>
          <w:sz w:val="28"/>
          <w:szCs w:val="28"/>
        </w:rPr>
        <w:t xml:space="preserve"> Ленина, д. 29, отдел экономики, прогнозирования и торговли</w:t>
      </w: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>Тел./факс</w:t>
      </w:r>
      <w:r w:rsidR="00BB5D42">
        <w:rPr>
          <w:sz w:val="28"/>
          <w:szCs w:val="28"/>
        </w:rPr>
        <w:t xml:space="preserve">: </w:t>
      </w:r>
      <w:r w:rsidR="00BB5D42" w:rsidRPr="000452BF">
        <w:rPr>
          <w:sz w:val="28"/>
          <w:szCs w:val="28"/>
        </w:rPr>
        <w:t>8(81850)</w:t>
      </w:r>
      <w:r w:rsidR="00BB5D42">
        <w:rPr>
          <w:sz w:val="28"/>
          <w:szCs w:val="28"/>
        </w:rPr>
        <w:t>-</w:t>
      </w:r>
      <w:r w:rsidR="00BB5D42" w:rsidRPr="000452BF">
        <w:rPr>
          <w:sz w:val="28"/>
          <w:szCs w:val="28"/>
        </w:rPr>
        <w:t>314-91</w:t>
      </w:r>
      <w:bookmarkStart w:id="0" w:name="_GoBack"/>
      <w:bookmarkEnd w:id="0"/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>Ссылка на официальный сайт</w:t>
      </w:r>
      <w:r w:rsidR="00BB5D42">
        <w:rPr>
          <w:sz w:val="28"/>
          <w:szCs w:val="28"/>
        </w:rPr>
        <w:t xml:space="preserve">: </w:t>
      </w:r>
      <w:r w:rsidR="00BB5D42" w:rsidRPr="00BB5D42">
        <w:rPr>
          <w:sz w:val="28"/>
          <w:szCs w:val="28"/>
        </w:rPr>
        <w:t>http://www.koradm.ru/</w:t>
      </w:r>
    </w:p>
    <w:p w:rsidR="00504237" w:rsidRPr="00B04DA9" w:rsidRDefault="00504237" w:rsidP="00504237">
      <w:pPr>
        <w:rPr>
          <w:b/>
          <w:sz w:val="24"/>
          <w:szCs w:val="24"/>
        </w:rPr>
      </w:pPr>
    </w:p>
    <w:p w:rsidR="00504237" w:rsidRPr="00B04DA9" w:rsidRDefault="00504237" w:rsidP="00504237">
      <w:pPr>
        <w:jc w:val="center"/>
        <w:rPr>
          <w:b/>
          <w:sz w:val="28"/>
          <w:szCs w:val="28"/>
        </w:rPr>
      </w:pPr>
      <w:r w:rsidRPr="00B04DA9">
        <w:rPr>
          <w:b/>
          <w:sz w:val="28"/>
          <w:szCs w:val="28"/>
        </w:rPr>
        <w:t>V. Контактная информация об участнике публичных консультаций</w:t>
      </w:r>
      <w:r w:rsidRPr="00B04DA9">
        <w:rPr>
          <w:rFonts w:eastAsia="MS Mincho"/>
          <w:sz w:val="24"/>
          <w:szCs w:val="24"/>
          <w:vertAlign w:val="superscript"/>
          <w:lang w:eastAsia="ja-JP"/>
        </w:rPr>
        <w:footnoteReference w:id="2"/>
      </w:r>
    </w:p>
    <w:p w:rsidR="00504237" w:rsidRPr="00B04DA9" w:rsidRDefault="00504237" w:rsidP="00504237">
      <w:pPr>
        <w:jc w:val="both"/>
        <w:rPr>
          <w:sz w:val="28"/>
          <w:szCs w:val="28"/>
        </w:rPr>
      </w:pP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>Наименование юридического лица/Ф.И.О. индивидуального предпринимателя (субъекта предпринимательской и инвестиционной деятельности), иного заинтересованного лица, представившего предложения</w:t>
      </w:r>
      <w:r>
        <w:rPr>
          <w:sz w:val="28"/>
          <w:szCs w:val="28"/>
        </w:rPr>
        <w:t xml:space="preserve"> </w:t>
      </w:r>
      <w:r w:rsidRPr="00B04DA9">
        <w:rPr>
          <w:sz w:val="28"/>
          <w:szCs w:val="28"/>
        </w:rPr>
        <w:t>_____________________</w:t>
      </w:r>
      <w:r>
        <w:rPr>
          <w:sz w:val="28"/>
          <w:szCs w:val="28"/>
        </w:rPr>
        <w:t>____________________________________________</w:t>
      </w: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</w:t>
      </w:r>
      <w:r>
        <w:rPr>
          <w:sz w:val="28"/>
          <w:szCs w:val="28"/>
        </w:rPr>
        <w:t xml:space="preserve"> </w:t>
      </w:r>
      <w:r w:rsidRPr="00B04DA9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________</w:t>
      </w: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>Ф.И.О. контактного лица_______________</w:t>
      </w:r>
      <w:r>
        <w:rPr>
          <w:sz w:val="28"/>
          <w:szCs w:val="28"/>
        </w:rPr>
        <w:t>_____________________________</w:t>
      </w:r>
    </w:p>
    <w:p w:rsidR="00504237" w:rsidRPr="00B04DA9" w:rsidRDefault="00504237" w:rsidP="00504237">
      <w:pPr>
        <w:jc w:val="both"/>
        <w:rPr>
          <w:sz w:val="28"/>
          <w:szCs w:val="28"/>
        </w:rPr>
      </w:pPr>
      <w:r w:rsidRPr="00B04DA9">
        <w:rPr>
          <w:sz w:val="28"/>
          <w:szCs w:val="28"/>
        </w:rPr>
        <w:t>Номер контактного телефона___________</w:t>
      </w:r>
      <w:r>
        <w:rPr>
          <w:sz w:val="28"/>
          <w:szCs w:val="28"/>
        </w:rPr>
        <w:t>_____________________________</w:t>
      </w:r>
    </w:p>
    <w:p w:rsidR="00504237" w:rsidRPr="00B04DA9" w:rsidRDefault="00504237" w:rsidP="00504237">
      <w:pPr>
        <w:jc w:val="both"/>
        <w:rPr>
          <w:sz w:val="24"/>
          <w:szCs w:val="24"/>
        </w:rPr>
      </w:pPr>
      <w:r w:rsidRPr="00B04DA9">
        <w:rPr>
          <w:sz w:val="28"/>
          <w:szCs w:val="28"/>
        </w:rPr>
        <w:t>Адрес электронной почты___________________________________________</w:t>
      </w:r>
    </w:p>
    <w:p w:rsidR="00504237" w:rsidRPr="00B04DA9" w:rsidRDefault="00504237" w:rsidP="00504237">
      <w:pPr>
        <w:jc w:val="center"/>
        <w:rPr>
          <w:b/>
          <w:sz w:val="24"/>
          <w:szCs w:val="24"/>
        </w:rPr>
      </w:pPr>
    </w:p>
    <w:p w:rsidR="00504237" w:rsidRDefault="00504237" w:rsidP="00504237">
      <w:pPr>
        <w:jc w:val="center"/>
        <w:rPr>
          <w:b/>
          <w:sz w:val="28"/>
          <w:szCs w:val="28"/>
        </w:rPr>
      </w:pPr>
      <w:r w:rsidRPr="00B04DA9">
        <w:rPr>
          <w:b/>
          <w:sz w:val="28"/>
          <w:szCs w:val="28"/>
        </w:rPr>
        <w:t>VI. Вопросы</w:t>
      </w:r>
      <w:r w:rsidRPr="00B04DA9">
        <w:rPr>
          <w:rFonts w:eastAsia="MS Mincho"/>
          <w:sz w:val="24"/>
          <w:szCs w:val="24"/>
          <w:vertAlign w:val="superscript"/>
          <w:lang w:eastAsia="ja-JP"/>
        </w:rPr>
        <w:footnoteReference w:id="3"/>
      </w:r>
    </w:p>
    <w:p w:rsidR="00504237" w:rsidRPr="00B04DA9" w:rsidRDefault="00504237" w:rsidP="00504237">
      <w:pPr>
        <w:jc w:val="center"/>
        <w:rPr>
          <w:b/>
          <w:sz w:val="28"/>
          <w:szCs w:val="28"/>
        </w:rPr>
      </w:pPr>
    </w:p>
    <w:p w:rsidR="00504237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Считаете ли вы необходимым и обоснованным принятие проекта</w:t>
      </w:r>
      <w:r>
        <w:rPr>
          <w:rFonts w:ascii="Times New Roman" w:hAnsi="Times New Roman" w:cs="Times New Roman"/>
          <w:sz w:val="28"/>
          <w:szCs w:val="28"/>
        </w:rPr>
        <w:t xml:space="preserve"> нормативного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DC4D4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4D4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504237" w:rsidRPr="00DC4D4B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положения проекта нормативного правового акта не соответствуют (противоречат) иным действующим нормативным правовым актам? Если "да", укажите каким. ________________________________________________</w:t>
      </w:r>
    </w:p>
    <w:p w:rsidR="00504237" w:rsidRDefault="00BB5D42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Достигает </w:t>
      </w:r>
      <w:r w:rsidR="00504237" w:rsidRPr="00AF129D">
        <w:rPr>
          <w:rFonts w:ascii="Times New Roman" w:hAnsi="Times New Roman" w:cs="Times New Roman"/>
          <w:sz w:val="28"/>
          <w:szCs w:val="28"/>
        </w:rPr>
        <w:t xml:space="preserve">ли, на Ваш взгляд, данное регулирование тех целей, </w:t>
      </w:r>
      <w:r w:rsidR="00504237" w:rsidRPr="00611411">
        <w:rPr>
          <w:rFonts w:ascii="Times New Roman" w:hAnsi="Times New Roman" w:cs="Times New Roman"/>
          <w:sz w:val="28"/>
          <w:szCs w:val="28"/>
        </w:rPr>
        <w:t>на которые</w:t>
      </w:r>
      <w:r w:rsidR="00504237" w:rsidRPr="00AF129D">
        <w:rPr>
          <w:rFonts w:ascii="Times New Roman" w:hAnsi="Times New Roman" w:cs="Times New Roman"/>
          <w:sz w:val="28"/>
          <w:szCs w:val="28"/>
        </w:rPr>
        <w:t xml:space="preserve"> оно направлено? _____________________________________</w:t>
      </w:r>
      <w:r w:rsidR="00504237">
        <w:rPr>
          <w:rFonts w:ascii="Times New Roman" w:hAnsi="Times New Roman" w:cs="Times New Roman"/>
          <w:sz w:val="28"/>
          <w:szCs w:val="28"/>
        </w:rPr>
        <w:t>___________________</w:t>
      </w:r>
    </w:p>
    <w:p w:rsidR="00504237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29D">
        <w:rPr>
          <w:rFonts w:ascii="Times New Roman" w:hAnsi="Times New Roman" w:cs="Times New Roman"/>
          <w:sz w:val="28"/>
          <w:szCs w:val="28"/>
        </w:rPr>
        <w:t xml:space="preserve">Является ли выбранный вариант достижения поставленных целей (решения проблемы) оптимальным (в том числе с точки зрения выгод и издержек субъектов </w:t>
      </w:r>
      <w:r w:rsidRPr="00AF129D"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и инвестиционной деятельности)</w:t>
      </w:r>
      <w:r>
        <w:rPr>
          <w:rFonts w:ascii="Times New Roman" w:hAnsi="Times New Roman" w:cs="Times New Roman"/>
          <w:sz w:val="28"/>
          <w:szCs w:val="28"/>
        </w:rPr>
        <w:t xml:space="preserve"> и сбалансированным (с точки зрения интересов общества)?</w:t>
      </w:r>
    </w:p>
    <w:p w:rsidR="00504237" w:rsidRDefault="00504237" w:rsidP="0050423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504237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29D">
        <w:rPr>
          <w:rFonts w:ascii="Times New Roman" w:hAnsi="Times New Roman" w:cs="Times New Roman"/>
          <w:sz w:val="28"/>
          <w:szCs w:val="28"/>
        </w:rPr>
        <w:t xml:space="preserve">Существуют ли иные варианты достижения поставленных целей (решения проблемы)? Если да, укажите те из них, </w:t>
      </w:r>
      <w:r w:rsidR="00BB5D42">
        <w:rPr>
          <w:rFonts w:ascii="Times New Roman" w:hAnsi="Times New Roman" w:cs="Times New Roman"/>
          <w:sz w:val="28"/>
          <w:szCs w:val="28"/>
        </w:rPr>
        <w:t xml:space="preserve">которые, </w:t>
      </w:r>
      <w:r w:rsidRPr="00AF129D">
        <w:rPr>
          <w:rFonts w:ascii="Times New Roman" w:hAnsi="Times New Roman" w:cs="Times New Roman"/>
          <w:sz w:val="28"/>
          <w:szCs w:val="28"/>
        </w:rPr>
        <w:t xml:space="preserve">по Вашему мнению, были бы менее </w:t>
      </w:r>
      <w:proofErr w:type="spellStart"/>
      <w:r w:rsidRPr="00AF129D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(обременительны) для ведения предпринимательской деятельности</w:t>
      </w:r>
      <w:r w:rsidRPr="00AF129D">
        <w:rPr>
          <w:rFonts w:ascii="Times New Roman" w:hAnsi="Times New Roman" w:cs="Times New Roman"/>
          <w:sz w:val="28"/>
          <w:szCs w:val="28"/>
        </w:rPr>
        <w:t xml:space="preserve"> и/или более эффективны?</w:t>
      </w:r>
    </w:p>
    <w:p w:rsidR="00504237" w:rsidRPr="00AF129D" w:rsidRDefault="00504237" w:rsidP="0050423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129D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AF12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04237" w:rsidRPr="00D56D33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Интересы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</w:t>
      </w:r>
      <w:r w:rsidRPr="00D56D33">
        <w:rPr>
          <w:rFonts w:ascii="Times New Roman" w:hAnsi="Times New Roman" w:cs="Times New Roman"/>
          <w:sz w:val="28"/>
          <w:szCs w:val="28"/>
        </w:rPr>
        <w:t>субъект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56D33">
        <w:rPr>
          <w:rFonts w:ascii="Times New Roman" w:hAnsi="Times New Roman" w:cs="Times New Roman"/>
          <w:sz w:val="28"/>
          <w:szCs w:val="28"/>
        </w:rPr>
        <w:t xml:space="preserve"> предпринимательской и инвестиционной деятельности, по Вашей оценке, </w:t>
      </w:r>
      <w:r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Pr="00D56D33">
        <w:rPr>
          <w:rFonts w:ascii="Times New Roman" w:hAnsi="Times New Roman" w:cs="Times New Roman"/>
          <w:sz w:val="28"/>
          <w:szCs w:val="28"/>
        </w:rPr>
        <w:t>затронуты</w:t>
      </w:r>
      <w:r>
        <w:rPr>
          <w:rFonts w:ascii="Times New Roman" w:hAnsi="Times New Roman" w:cs="Times New Roman"/>
          <w:sz w:val="28"/>
          <w:szCs w:val="28"/>
        </w:rPr>
        <w:t xml:space="preserve"> в связи с принятием проекта нормативного правового акта</w:t>
      </w:r>
      <w:r w:rsidRPr="00D56D33">
        <w:rPr>
          <w:rFonts w:ascii="Times New Roman" w:hAnsi="Times New Roman" w:cs="Times New Roman"/>
          <w:sz w:val="28"/>
          <w:szCs w:val="28"/>
        </w:rPr>
        <w:t xml:space="preserve"> (по видам субъектов, по отраслям, по количеству таких субъектов)? 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504237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6D33">
        <w:rPr>
          <w:rFonts w:ascii="Times New Roman" w:hAnsi="Times New Roman" w:cs="Times New Roman"/>
          <w:sz w:val="28"/>
          <w:szCs w:val="28"/>
        </w:rPr>
        <w:t>Какие, по Вашему мнению, эффекты (полезные, негативные) возможны в случае принятия проекта</w:t>
      </w:r>
      <w:r>
        <w:rPr>
          <w:rFonts w:ascii="Times New Roman" w:hAnsi="Times New Roman" w:cs="Times New Roman"/>
          <w:sz w:val="28"/>
          <w:szCs w:val="28"/>
        </w:rPr>
        <w:t xml:space="preserve"> нормативного правового акта</w:t>
      </w:r>
      <w:r w:rsidRPr="00D56D33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504237" w:rsidRPr="003C5F5A" w:rsidRDefault="00504237" w:rsidP="00504237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3C5F5A">
        <w:rPr>
          <w:rFonts w:ascii="Times New Roman" w:hAnsi="Times New Roman" w:cs="Times New Roman"/>
          <w:sz w:val="30"/>
          <w:szCs w:val="30"/>
        </w:rPr>
        <w:t>_____________________________________________________________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___</w:t>
      </w:r>
      <w:r w:rsidR="00860471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__</w:t>
      </w:r>
    </w:p>
    <w:p w:rsidR="00504237" w:rsidRPr="004A7CDD" w:rsidRDefault="00504237" w:rsidP="00504237">
      <w:pPr>
        <w:pStyle w:val="ConsPlusNonformat"/>
        <w:numPr>
          <w:ilvl w:val="0"/>
          <w:numId w:val="11"/>
        </w:numPr>
        <w:tabs>
          <w:tab w:val="left" w:pos="567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7CDD">
        <w:rPr>
          <w:rFonts w:ascii="Times New Roman" w:hAnsi="Times New Roman" w:cs="Times New Roman"/>
          <w:sz w:val="28"/>
          <w:szCs w:val="28"/>
        </w:rPr>
        <w:t xml:space="preserve">Содержит ли проект избыточные требования по подготовке и (или) предоставлению документов, сведений, информации? </w:t>
      </w:r>
      <w:r>
        <w:rPr>
          <w:rFonts w:ascii="Times New Roman" w:hAnsi="Times New Roman" w:cs="Times New Roman"/>
          <w:sz w:val="28"/>
          <w:szCs w:val="28"/>
        </w:rPr>
        <w:t xml:space="preserve">Если "да", то укажите какие. </w:t>
      </w:r>
      <w:r w:rsidRPr="004A7CDD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7F6A7D" w:rsidRDefault="00504237" w:rsidP="007F6A7D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6B6D">
        <w:rPr>
          <w:rFonts w:ascii="Times New Roman" w:hAnsi="Times New Roman" w:cs="Times New Roman"/>
          <w:sz w:val="28"/>
          <w:szCs w:val="28"/>
        </w:rPr>
        <w:t>Оцените издержки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B6D">
        <w:rPr>
          <w:rFonts w:ascii="Times New Roman" w:hAnsi="Times New Roman" w:cs="Times New Roman"/>
          <w:sz w:val="28"/>
          <w:szCs w:val="28"/>
        </w:rPr>
        <w:t>(материальные,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B6D">
        <w:rPr>
          <w:rFonts w:ascii="Times New Roman" w:hAnsi="Times New Roman" w:cs="Times New Roman"/>
          <w:sz w:val="28"/>
          <w:szCs w:val="28"/>
        </w:rPr>
        <w:t xml:space="preserve">временные, иные), возможные при принятии проекта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B16B6D">
        <w:rPr>
          <w:rFonts w:ascii="Times New Roman" w:hAnsi="Times New Roman" w:cs="Times New Roman"/>
          <w:sz w:val="28"/>
          <w:szCs w:val="28"/>
        </w:rPr>
        <w:t>правового акта</w:t>
      </w:r>
      <w:r w:rsidR="007F6A7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04237" w:rsidRPr="00935E02" w:rsidRDefault="00504237" w:rsidP="007F6A7D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35E02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04237" w:rsidRPr="00DC4D4B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Какие из</w:t>
      </w:r>
      <w:r>
        <w:rPr>
          <w:rFonts w:ascii="Times New Roman" w:hAnsi="Times New Roman" w:cs="Times New Roman"/>
          <w:sz w:val="28"/>
          <w:szCs w:val="28"/>
        </w:rPr>
        <w:t>держки</w:t>
      </w:r>
      <w:r w:rsidRPr="00DC4D4B">
        <w:rPr>
          <w:rFonts w:ascii="Times New Roman" w:hAnsi="Times New Roman" w:cs="Times New Roman"/>
          <w:sz w:val="28"/>
          <w:szCs w:val="28"/>
        </w:rPr>
        <w:t xml:space="preserve"> Вы считаете избыточными и почему?</w:t>
      </w:r>
      <w:r w:rsidR="007F6A7D">
        <w:rPr>
          <w:rFonts w:ascii="Times New Roman" w:hAnsi="Times New Roman" w:cs="Times New Roman"/>
          <w:sz w:val="28"/>
          <w:szCs w:val="28"/>
        </w:rPr>
        <w:t>___________________</w:t>
      </w:r>
    </w:p>
    <w:p w:rsidR="00504237" w:rsidRPr="00DC4D4B" w:rsidRDefault="00504237" w:rsidP="0050423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04237" w:rsidRPr="0009637F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1E41">
        <w:rPr>
          <w:rFonts w:ascii="Times New Roman" w:hAnsi="Times New Roman" w:cs="Times New Roman"/>
          <w:sz w:val="28"/>
          <w:szCs w:val="28"/>
        </w:rPr>
        <w:t xml:space="preserve">Повлияет ли принятие проекта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E61E41">
        <w:rPr>
          <w:rFonts w:ascii="Times New Roman" w:hAnsi="Times New Roman" w:cs="Times New Roman"/>
          <w:sz w:val="28"/>
          <w:szCs w:val="28"/>
        </w:rPr>
        <w:t xml:space="preserve">правового акта на конкурентную среду в отрасли? Если да, то как? 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7F6A7D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04237" w:rsidRPr="00340260" w:rsidRDefault="00504237" w:rsidP="0050423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504237" w:rsidRPr="00340260" w:rsidRDefault="00504237" w:rsidP="0050423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504237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 ли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переходный период для вступления в силу </w:t>
      </w:r>
      <w:r>
        <w:rPr>
          <w:rFonts w:ascii="Times New Roman" w:hAnsi="Times New Roman" w:cs="Times New Roman"/>
          <w:sz w:val="28"/>
          <w:szCs w:val="28"/>
        </w:rPr>
        <w:t xml:space="preserve">проекта нормативного правового акта или его отдельных положений? Если "да", то какой переходный период необходим и почему? </w:t>
      </w:r>
      <w:r w:rsidRPr="00DC4D4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04237" w:rsidRDefault="00504237" w:rsidP="0050423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504237" w:rsidRPr="00340260" w:rsidRDefault="00504237" w:rsidP="0050423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504237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 xml:space="preserve">Считаете ли Вы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нормативного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 xml:space="preserve"> ясными и </w:t>
      </w:r>
      <w:r>
        <w:rPr>
          <w:rFonts w:ascii="Times New Roman" w:hAnsi="Times New Roman" w:cs="Times New Roman"/>
          <w:sz w:val="28"/>
          <w:szCs w:val="28"/>
        </w:rPr>
        <w:t>однозначными для понимания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Если "нет", то укажите неоднозначность норм, предлагаемых проектом правового акта). _________________________</w:t>
      </w:r>
      <w:r w:rsidR="007F6A7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proofErr w:type="gramEnd"/>
    </w:p>
    <w:p w:rsidR="00504237" w:rsidRDefault="00504237" w:rsidP="0050423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504237" w:rsidRPr="00340260" w:rsidRDefault="00504237" w:rsidP="0050423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504237" w:rsidRDefault="00504237" w:rsidP="00504237">
      <w:pPr>
        <w:pStyle w:val="ConsPlusNonformat"/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Имеются ли у Вас иные предложения по проекту нормативного правового акта? Если имеются, то, пожалуйста, изложите их. __________________________</w:t>
      </w:r>
    </w:p>
    <w:p w:rsidR="00504237" w:rsidRPr="00DC4D4B" w:rsidRDefault="00504237" w:rsidP="005042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504237" w:rsidRPr="0009637F" w:rsidRDefault="00504237" w:rsidP="00504237">
      <w:pPr>
        <w:jc w:val="both"/>
        <w:rPr>
          <w:sz w:val="24"/>
          <w:szCs w:val="24"/>
          <w:lang w:val="en-US"/>
        </w:rPr>
      </w:pPr>
    </w:p>
    <w:p w:rsidR="00504237" w:rsidRPr="00B04DA9" w:rsidRDefault="00504237" w:rsidP="00504237">
      <w:pPr>
        <w:jc w:val="both"/>
        <w:rPr>
          <w:sz w:val="24"/>
          <w:szCs w:val="24"/>
        </w:rPr>
      </w:pPr>
    </w:p>
    <w:p w:rsidR="00504237" w:rsidRPr="00580ADB" w:rsidRDefault="00504237" w:rsidP="0050423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0AD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580ADB">
        <w:rPr>
          <w:rFonts w:ascii="Times New Roman" w:hAnsi="Times New Roman" w:cs="Times New Roman"/>
          <w:sz w:val="24"/>
          <w:szCs w:val="24"/>
        </w:rPr>
        <w:t xml:space="preserve">   </w:t>
      </w:r>
      <w:r w:rsidRPr="00580ADB">
        <w:rPr>
          <w:rFonts w:ascii="Times New Roman" w:hAnsi="Times New Roman" w:cs="Times New Roman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80ADB">
        <w:rPr>
          <w:rFonts w:ascii="Times New Roman" w:hAnsi="Times New Roman" w:cs="Times New Roman"/>
          <w:sz w:val="24"/>
          <w:szCs w:val="24"/>
        </w:rPr>
        <w:t>_____________________</w:t>
      </w:r>
    </w:p>
    <w:p w:rsidR="00504237" w:rsidRPr="00580ADB" w:rsidRDefault="00504237" w:rsidP="00504237">
      <w:pPr>
        <w:pStyle w:val="ConsPlusNonformat"/>
        <w:ind w:left="709" w:firstLine="709"/>
        <w:rPr>
          <w:rFonts w:ascii="Times New Roman" w:hAnsi="Times New Roman" w:cs="Times New Roman"/>
          <w:sz w:val="24"/>
          <w:szCs w:val="24"/>
        </w:rPr>
      </w:pPr>
      <w:r w:rsidRPr="00580ADB">
        <w:rPr>
          <w:rFonts w:ascii="Times New Roman" w:hAnsi="Times New Roman" w:cs="Times New Roman"/>
          <w:sz w:val="24"/>
          <w:szCs w:val="24"/>
        </w:rPr>
        <w:t>(подпись)</w:t>
      </w:r>
      <w:r w:rsidR="007F6A7D">
        <w:rPr>
          <w:rFonts w:ascii="Times New Roman" w:hAnsi="Times New Roman" w:cs="Times New Roman"/>
          <w:sz w:val="24"/>
          <w:szCs w:val="24"/>
        </w:rPr>
        <w:tab/>
      </w:r>
      <w:r w:rsidRPr="00580ADB">
        <w:rPr>
          <w:rFonts w:ascii="Times New Roman" w:hAnsi="Times New Roman" w:cs="Times New Roman"/>
          <w:sz w:val="24"/>
          <w:szCs w:val="24"/>
        </w:rPr>
        <w:tab/>
      </w:r>
      <w:r w:rsidRPr="00580ADB">
        <w:rPr>
          <w:rFonts w:ascii="Times New Roman" w:hAnsi="Times New Roman" w:cs="Times New Roman"/>
          <w:sz w:val="24"/>
          <w:szCs w:val="24"/>
        </w:rPr>
        <w:tab/>
      </w:r>
      <w:r w:rsidRPr="00580AD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80ADB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504237" w:rsidRPr="00580ADB" w:rsidRDefault="00504237" w:rsidP="0050423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4237" w:rsidRPr="00580ADB" w:rsidRDefault="00504237" w:rsidP="0050423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0ADB">
        <w:rPr>
          <w:rFonts w:ascii="Times New Roman" w:hAnsi="Times New Roman" w:cs="Times New Roman"/>
          <w:sz w:val="24"/>
          <w:szCs w:val="24"/>
        </w:rPr>
        <w:t>_______________</w:t>
      </w:r>
      <w:r w:rsidR="007F6A7D">
        <w:rPr>
          <w:rFonts w:ascii="Times New Roman" w:hAnsi="Times New Roman" w:cs="Times New Roman"/>
          <w:sz w:val="24"/>
          <w:szCs w:val="24"/>
        </w:rPr>
        <w:t>____</w:t>
      </w:r>
    </w:p>
    <w:p w:rsidR="00504237" w:rsidRPr="00F54E9D" w:rsidRDefault="00504237" w:rsidP="007F6A7D">
      <w:pPr>
        <w:pStyle w:val="ConsPlusNonformat"/>
        <w:ind w:left="708"/>
        <w:rPr>
          <w:rFonts w:ascii="Times New Roman" w:hAnsi="Times New Roman" w:cs="Times New Roman"/>
          <w:sz w:val="24"/>
          <w:szCs w:val="24"/>
        </w:rPr>
      </w:pPr>
      <w:r w:rsidRPr="00580ADB">
        <w:rPr>
          <w:rFonts w:ascii="Times New Roman" w:hAnsi="Times New Roman" w:cs="Times New Roman"/>
          <w:sz w:val="24"/>
          <w:szCs w:val="24"/>
        </w:rPr>
        <w:t xml:space="preserve"> (дата)</w:t>
      </w:r>
      <w:bookmarkStart w:id="1" w:name="Par187"/>
      <w:bookmarkEnd w:id="1"/>
    </w:p>
    <w:sectPr w:rsidR="00504237" w:rsidRPr="00F54E9D" w:rsidSect="00BB5D42">
      <w:pgSz w:w="11907" w:h="16840"/>
      <w:pgMar w:top="719" w:right="582" w:bottom="1135" w:left="126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0E" w:rsidRDefault="005A550E">
      <w:r>
        <w:separator/>
      </w:r>
    </w:p>
  </w:endnote>
  <w:endnote w:type="continuationSeparator" w:id="0">
    <w:p w:rsidR="005A550E" w:rsidRDefault="005A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0E" w:rsidRDefault="005A550E">
      <w:r>
        <w:separator/>
      </w:r>
    </w:p>
  </w:footnote>
  <w:footnote w:type="continuationSeparator" w:id="0">
    <w:p w:rsidR="005A550E" w:rsidRDefault="005A550E">
      <w:r>
        <w:continuationSeparator/>
      </w:r>
    </w:p>
  </w:footnote>
  <w:footnote w:id="1">
    <w:p w:rsidR="00504237" w:rsidRDefault="00504237" w:rsidP="00504237">
      <w:pPr>
        <w:pStyle w:val="a7"/>
      </w:pPr>
      <w:r w:rsidRPr="007C5D82">
        <w:rPr>
          <w:rStyle w:val="a9"/>
        </w:rPr>
        <w:footnoteRef/>
      </w:r>
      <w:r>
        <w:t xml:space="preserve"> </w:t>
      </w:r>
      <w:r w:rsidRPr="00380A20">
        <w:t>Разделы I – IV зап</w:t>
      </w:r>
      <w:r>
        <w:t>олняются разработчиком проекта правового акта</w:t>
      </w:r>
    </w:p>
  </w:footnote>
  <w:footnote w:id="2">
    <w:p w:rsidR="00504237" w:rsidRDefault="00504237" w:rsidP="00504237">
      <w:pPr>
        <w:pStyle w:val="a7"/>
      </w:pPr>
      <w:r w:rsidRPr="007C5D82">
        <w:rPr>
          <w:rStyle w:val="a9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504237" w:rsidRDefault="00504237" w:rsidP="00504237">
      <w:pPr>
        <w:pStyle w:val="a7"/>
        <w:jc w:val="both"/>
      </w:pPr>
      <w:r w:rsidRPr="007C5D82">
        <w:rPr>
          <w:rStyle w:val="a9"/>
        </w:rPr>
        <w:footnoteRef/>
      </w:r>
      <w:r>
        <w:t xml:space="preserve"> Список вопросов может быть частично изменен или дополнен разработчиком для более качественного сбора необходимой информации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59AA628"/>
    <w:lvl w:ilvl="0">
      <w:numFmt w:val="bullet"/>
      <w:lvlText w:val="*"/>
      <w:lvlJc w:val="left"/>
    </w:lvl>
  </w:abstractNum>
  <w:abstractNum w:abstractNumId="1">
    <w:nsid w:val="01473EC8"/>
    <w:multiLevelType w:val="hybridMultilevel"/>
    <w:tmpl w:val="556A4B98"/>
    <w:lvl w:ilvl="0" w:tplc="7BAE2F5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14BB"/>
    <w:multiLevelType w:val="multilevel"/>
    <w:tmpl w:val="D74C32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25253"/>
    <w:multiLevelType w:val="singleLevel"/>
    <w:tmpl w:val="09287EF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30E3364E"/>
    <w:multiLevelType w:val="singleLevel"/>
    <w:tmpl w:val="1B8E8D48"/>
    <w:lvl w:ilvl="0">
      <w:start w:val="1"/>
      <w:numFmt w:val="decimal"/>
      <w:lvlText w:val="2.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6">
    <w:nsid w:val="466B33CA"/>
    <w:multiLevelType w:val="hybridMultilevel"/>
    <w:tmpl w:val="3C005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B3ED0"/>
    <w:multiLevelType w:val="multilevel"/>
    <w:tmpl w:val="37926468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9D"/>
    <w:rsid w:val="00010A5A"/>
    <w:rsid w:val="00010D84"/>
    <w:rsid w:val="00015A87"/>
    <w:rsid w:val="00034A3A"/>
    <w:rsid w:val="00035D94"/>
    <w:rsid w:val="00046C15"/>
    <w:rsid w:val="000A0F5B"/>
    <w:rsid w:val="000A468A"/>
    <w:rsid w:val="000B1B65"/>
    <w:rsid w:val="000D7325"/>
    <w:rsid w:val="000E59AD"/>
    <w:rsid w:val="000F7E9D"/>
    <w:rsid w:val="00120CDD"/>
    <w:rsid w:val="00122994"/>
    <w:rsid w:val="0013403A"/>
    <w:rsid w:val="00140081"/>
    <w:rsid w:val="0014703C"/>
    <w:rsid w:val="0016642C"/>
    <w:rsid w:val="00170215"/>
    <w:rsid w:val="00176137"/>
    <w:rsid w:val="0018122E"/>
    <w:rsid w:val="00192C5D"/>
    <w:rsid w:val="001A18F8"/>
    <w:rsid w:val="001C6A2B"/>
    <w:rsid w:val="001E3697"/>
    <w:rsid w:val="001F2014"/>
    <w:rsid w:val="001F3E47"/>
    <w:rsid w:val="002015D7"/>
    <w:rsid w:val="00203C2C"/>
    <w:rsid w:val="00211E6D"/>
    <w:rsid w:val="002267DE"/>
    <w:rsid w:val="00237A73"/>
    <w:rsid w:val="002528DB"/>
    <w:rsid w:val="0029329C"/>
    <w:rsid w:val="002946AE"/>
    <w:rsid w:val="002C2D6E"/>
    <w:rsid w:val="002E4896"/>
    <w:rsid w:val="002F2C49"/>
    <w:rsid w:val="00340260"/>
    <w:rsid w:val="003537E4"/>
    <w:rsid w:val="00355040"/>
    <w:rsid w:val="003662E1"/>
    <w:rsid w:val="00373CAB"/>
    <w:rsid w:val="00374EDD"/>
    <w:rsid w:val="003862AD"/>
    <w:rsid w:val="003B5990"/>
    <w:rsid w:val="003E28D7"/>
    <w:rsid w:val="004027E4"/>
    <w:rsid w:val="00404472"/>
    <w:rsid w:val="00412EF5"/>
    <w:rsid w:val="00414E3F"/>
    <w:rsid w:val="00415B0F"/>
    <w:rsid w:val="0042155D"/>
    <w:rsid w:val="0042704A"/>
    <w:rsid w:val="00432D27"/>
    <w:rsid w:val="00442A85"/>
    <w:rsid w:val="004432DE"/>
    <w:rsid w:val="00456A6A"/>
    <w:rsid w:val="004A67CE"/>
    <w:rsid w:val="004D12F6"/>
    <w:rsid w:val="004F2648"/>
    <w:rsid w:val="00504237"/>
    <w:rsid w:val="00523397"/>
    <w:rsid w:val="00532178"/>
    <w:rsid w:val="00590318"/>
    <w:rsid w:val="00590DCB"/>
    <w:rsid w:val="005A550E"/>
    <w:rsid w:val="005A62DE"/>
    <w:rsid w:val="005C3AE1"/>
    <w:rsid w:val="005D347D"/>
    <w:rsid w:val="005E13F8"/>
    <w:rsid w:val="005E4A96"/>
    <w:rsid w:val="00626DD3"/>
    <w:rsid w:val="00643D88"/>
    <w:rsid w:val="006465E8"/>
    <w:rsid w:val="00654F2E"/>
    <w:rsid w:val="0066359D"/>
    <w:rsid w:val="00673335"/>
    <w:rsid w:val="006810E2"/>
    <w:rsid w:val="00683527"/>
    <w:rsid w:val="00691673"/>
    <w:rsid w:val="006A6BB0"/>
    <w:rsid w:val="006A70C5"/>
    <w:rsid w:val="006C7500"/>
    <w:rsid w:val="006E17FD"/>
    <w:rsid w:val="006E3E33"/>
    <w:rsid w:val="006F1177"/>
    <w:rsid w:val="00703369"/>
    <w:rsid w:val="00761280"/>
    <w:rsid w:val="0076657D"/>
    <w:rsid w:val="00780C66"/>
    <w:rsid w:val="007B3989"/>
    <w:rsid w:val="007D3323"/>
    <w:rsid w:val="007D5DC2"/>
    <w:rsid w:val="007F5449"/>
    <w:rsid w:val="007F6A7D"/>
    <w:rsid w:val="00827676"/>
    <w:rsid w:val="0083430C"/>
    <w:rsid w:val="008461E5"/>
    <w:rsid w:val="00850327"/>
    <w:rsid w:val="008601B9"/>
    <w:rsid w:val="00860471"/>
    <w:rsid w:val="00870EA7"/>
    <w:rsid w:val="00881173"/>
    <w:rsid w:val="00881F22"/>
    <w:rsid w:val="008846BB"/>
    <w:rsid w:val="00886BB1"/>
    <w:rsid w:val="008A1344"/>
    <w:rsid w:val="008A287E"/>
    <w:rsid w:val="008C5A65"/>
    <w:rsid w:val="008E20DC"/>
    <w:rsid w:val="00900D06"/>
    <w:rsid w:val="00901788"/>
    <w:rsid w:val="00912B34"/>
    <w:rsid w:val="009170D1"/>
    <w:rsid w:val="009203CE"/>
    <w:rsid w:val="00921821"/>
    <w:rsid w:val="0093460B"/>
    <w:rsid w:val="00936D3F"/>
    <w:rsid w:val="0094298E"/>
    <w:rsid w:val="00942FF0"/>
    <w:rsid w:val="00943C4F"/>
    <w:rsid w:val="00945DE3"/>
    <w:rsid w:val="009A533A"/>
    <w:rsid w:val="009D3077"/>
    <w:rsid w:val="009D7122"/>
    <w:rsid w:val="009F1714"/>
    <w:rsid w:val="00A132F6"/>
    <w:rsid w:val="00A13565"/>
    <w:rsid w:val="00A56ADF"/>
    <w:rsid w:val="00A56F78"/>
    <w:rsid w:val="00A763DB"/>
    <w:rsid w:val="00A86ED7"/>
    <w:rsid w:val="00AA26ED"/>
    <w:rsid w:val="00AD429D"/>
    <w:rsid w:val="00AF5475"/>
    <w:rsid w:val="00B0361F"/>
    <w:rsid w:val="00B21293"/>
    <w:rsid w:val="00B325E9"/>
    <w:rsid w:val="00B37615"/>
    <w:rsid w:val="00B51635"/>
    <w:rsid w:val="00B517A3"/>
    <w:rsid w:val="00B8023B"/>
    <w:rsid w:val="00B85873"/>
    <w:rsid w:val="00BA73CC"/>
    <w:rsid w:val="00BB3E28"/>
    <w:rsid w:val="00BB5D42"/>
    <w:rsid w:val="00BB70A1"/>
    <w:rsid w:val="00C0200B"/>
    <w:rsid w:val="00C07CE6"/>
    <w:rsid w:val="00C24286"/>
    <w:rsid w:val="00C26996"/>
    <w:rsid w:val="00C539FF"/>
    <w:rsid w:val="00C70AFA"/>
    <w:rsid w:val="00C7496A"/>
    <w:rsid w:val="00C96640"/>
    <w:rsid w:val="00C967D6"/>
    <w:rsid w:val="00CA6123"/>
    <w:rsid w:val="00CC40BC"/>
    <w:rsid w:val="00CC438C"/>
    <w:rsid w:val="00CC442A"/>
    <w:rsid w:val="00CD48F9"/>
    <w:rsid w:val="00CF6915"/>
    <w:rsid w:val="00D11045"/>
    <w:rsid w:val="00D13529"/>
    <w:rsid w:val="00D15047"/>
    <w:rsid w:val="00D31789"/>
    <w:rsid w:val="00D347DD"/>
    <w:rsid w:val="00D402CF"/>
    <w:rsid w:val="00D52F17"/>
    <w:rsid w:val="00D52F53"/>
    <w:rsid w:val="00D71340"/>
    <w:rsid w:val="00D7477B"/>
    <w:rsid w:val="00D80E47"/>
    <w:rsid w:val="00DA1677"/>
    <w:rsid w:val="00DA2996"/>
    <w:rsid w:val="00DA5855"/>
    <w:rsid w:val="00DB145E"/>
    <w:rsid w:val="00DD0646"/>
    <w:rsid w:val="00DE01F6"/>
    <w:rsid w:val="00DF64BE"/>
    <w:rsid w:val="00E1765C"/>
    <w:rsid w:val="00E33DE7"/>
    <w:rsid w:val="00E43234"/>
    <w:rsid w:val="00E43E72"/>
    <w:rsid w:val="00E5770A"/>
    <w:rsid w:val="00E84D19"/>
    <w:rsid w:val="00E95238"/>
    <w:rsid w:val="00EA3290"/>
    <w:rsid w:val="00EB402A"/>
    <w:rsid w:val="00EC4B64"/>
    <w:rsid w:val="00ED719D"/>
    <w:rsid w:val="00F15240"/>
    <w:rsid w:val="00F319F4"/>
    <w:rsid w:val="00F3444A"/>
    <w:rsid w:val="00F3703E"/>
    <w:rsid w:val="00F40AA8"/>
    <w:rsid w:val="00F929EE"/>
    <w:rsid w:val="00FA625E"/>
    <w:rsid w:val="00FB4B66"/>
    <w:rsid w:val="00FB4B7C"/>
    <w:rsid w:val="00FB6385"/>
    <w:rsid w:val="00FC13D7"/>
    <w:rsid w:val="00FE5823"/>
    <w:rsid w:val="00FF00AE"/>
    <w:rsid w:val="00FF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9D"/>
  </w:style>
  <w:style w:type="character" w:default="1" w:styleId="a0">
    <w:name w:val="Default Paragraph Font"/>
    <w:aliases w:val="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Normal">
    <w:name w:val="ConsNormal"/>
    <w:rsid w:val="00AD429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ody Text"/>
    <w:basedOn w:val="a"/>
    <w:rsid w:val="00AD429D"/>
    <w:pPr>
      <w:autoSpaceDE w:val="0"/>
      <w:autoSpaceDN w:val="0"/>
    </w:pPr>
    <w:rPr>
      <w:sz w:val="28"/>
      <w:szCs w:val="28"/>
    </w:rPr>
  </w:style>
  <w:style w:type="paragraph" w:styleId="3">
    <w:name w:val="Body Text 3"/>
    <w:basedOn w:val="a"/>
    <w:rsid w:val="00AD429D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a1">
    <w:name w:val=" Знак"/>
    <w:basedOn w:val="a"/>
    <w:link w:val="a0"/>
    <w:rsid w:val="00034A3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Balloon Text"/>
    <w:basedOn w:val="a"/>
    <w:semiHidden/>
    <w:rsid w:val="008A1344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590D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90DCB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7">
    <w:name w:val="footnote text"/>
    <w:basedOn w:val="a"/>
    <w:link w:val="a8"/>
    <w:rsid w:val="00590DCB"/>
    <w:rPr>
      <w:rFonts w:ascii="Calibri" w:eastAsia="MS Mincho" w:hAnsi="Calibri"/>
      <w:sz w:val="22"/>
      <w:szCs w:val="22"/>
      <w:lang w:eastAsia="ja-JP"/>
    </w:rPr>
  </w:style>
  <w:style w:type="character" w:customStyle="1" w:styleId="a8">
    <w:name w:val="Текст сноски Знак"/>
    <w:link w:val="a7"/>
    <w:rsid w:val="00590DCB"/>
    <w:rPr>
      <w:rFonts w:ascii="Calibri" w:eastAsia="MS Mincho" w:hAnsi="Calibri"/>
      <w:sz w:val="22"/>
      <w:szCs w:val="22"/>
      <w:lang w:val="ru-RU" w:eastAsia="ja-JP" w:bidi="ar-SA"/>
    </w:rPr>
  </w:style>
  <w:style w:type="character" w:styleId="a9">
    <w:name w:val="footnote reference"/>
    <w:rsid w:val="00590DCB"/>
    <w:rPr>
      <w:vertAlign w:val="superscript"/>
    </w:rPr>
  </w:style>
  <w:style w:type="paragraph" w:customStyle="1" w:styleId="ConsPlusNormal">
    <w:name w:val="ConsPlusNormal"/>
    <w:rsid w:val="00590DCB"/>
    <w:pPr>
      <w:autoSpaceDE w:val="0"/>
      <w:autoSpaceDN w:val="0"/>
      <w:adjustRightInd w:val="0"/>
    </w:pPr>
    <w:rPr>
      <w:sz w:val="24"/>
      <w:szCs w:val="24"/>
    </w:rPr>
  </w:style>
  <w:style w:type="paragraph" w:styleId="aa">
    <w:name w:val="Title"/>
    <w:basedOn w:val="a"/>
    <w:qFormat/>
    <w:rsid w:val="00590DCB"/>
    <w:pPr>
      <w:jc w:val="center"/>
    </w:pPr>
    <w:rPr>
      <w:sz w:val="24"/>
    </w:rPr>
  </w:style>
  <w:style w:type="paragraph" w:customStyle="1" w:styleId="1">
    <w:name w:val=" Знак Знак Знак1"/>
    <w:basedOn w:val="a"/>
    <w:rsid w:val="00FB638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caption"/>
    <w:basedOn w:val="a"/>
    <w:next w:val="a"/>
    <w:qFormat/>
    <w:rsid w:val="00FB6385"/>
    <w:rPr>
      <w:sz w:val="28"/>
      <w:szCs w:val="24"/>
      <w:lang w:val="en-US"/>
    </w:rPr>
  </w:style>
  <w:style w:type="paragraph" w:customStyle="1" w:styleId="ConsNonformat">
    <w:name w:val="ConsNonformat"/>
    <w:rsid w:val="00FA625E"/>
    <w:pPr>
      <w:widowControl w:val="0"/>
      <w:suppressAutoHyphens/>
    </w:pPr>
    <w:rPr>
      <w:rFonts w:ascii="Courier New" w:hAnsi="Courier New" w:cs="Courier New"/>
      <w:lang w:eastAsia="zh-CN"/>
    </w:rPr>
  </w:style>
  <w:style w:type="character" w:styleId="ac">
    <w:name w:val="Hyperlink"/>
    <w:rsid w:val="001A18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9D"/>
  </w:style>
  <w:style w:type="character" w:default="1" w:styleId="a0">
    <w:name w:val="Default Paragraph Font"/>
    <w:aliases w:val="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Normal">
    <w:name w:val="ConsNormal"/>
    <w:rsid w:val="00AD429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ody Text"/>
    <w:basedOn w:val="a"/>
    <w:rsid w:val="00AD429D"/>
    <w:pPr>
      <w:autoSpaceDE w:val="0"/>
      <w:autoSpaceDN w:val="0"/>
    </w:pPr>
    <w:rPr>
      <w:sz w:val="28"/>
      <w:szCs w:val="28"/>
    </w:rPr>
  </w:style>
  <w:style w:type="paragraph" w:styleId="3">
    <w:name w:val="Body Text 3"/>
    <w:basedOn w:val="a"/>
    <w:rsid w:val="00AD429D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a1">
    <w:name w:val=" Знак"/>
    <w:basedOn w:val="a"/>
    <w:link w:val="a0"/>
    <w:rsid w:val="00034A3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Balloon Text"/>
    <w:basedOn w:val="a"/>
    <w:semiHidden/>
    <w:rsid w:val="008A1344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590D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90DCB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7">
    <w:name w:val="footnote text"/>
    <w:basedOn w:val="a"/>
    <w:link w:val="a8"/>
    <w:rsid w:val="00590DCB"/>
    <w:rPr>
      <w:rFonts w:ascii="Calibri" w:eastAsia="MS Mincho" w:hAnsi="Calibri"/>
      <w:sz w:val="22"/>
      <w:szCs w:val="22"/>
      <w:lang w:eastAsia="ja-JP"/>
    </w:rPr>
  </w:style>
  <w:style w:type="character" w:customStyle="1" w:styleId="a8">
    <w:name w:val="Текст сноски Знак"/>
    <w:link w:val="a7"/>
    <w:rsid w:val="00590DCB"/>
    <w:rPr>
      <w:rFonts w:ascii="Calibri" w:eastAsia="MS Mincho" w:hAnsi="Calibri"/>
      <w:sz w:val="22"/>
      <w:szCs w:val="22"/>
      <w:lang w:val="ru-RU" w:eastAsia="ja-JP" w:bidi="ar-SA"/>
    </w:rPr>
  </w:style>
  <w:style w:type="character" w:styleId="a9">
    <w:name w:val="footnote reference"/>
    <w:rsid w:val="00590DCB"/>
    <w:rPr>
      <w:vertAlign w:val="superscript"/>
    </w:rPr>
  </w:style>
  <w:style w:type="paragraph" w:customStyle="1" w:styleId="ConsPlusNormal">
    <w:name w:val="ConsPlusNormal"/>
    <w:rsid w:val="00590DCB"/>
    <w:pPr>
      <w:autoSpaceDE w:val="0"/>
      <w:autoSpaceDN w:val="0"/>
      <w:adjustRightInd w:val="0"/>
    </w:pPr>
    <w:rPr>
      <w:sz w:val="24"/>
      <w:szCs w:val="24"/>
    </w:rPr>
  </w:style>
  <w:style w:type="paragraph" w:styleId="aa">
    <w:name w:val="Title"/>
    <w:basedOn w:val="a"/>
    <w:qFormat/>
    <w:rsid w:val="00590DCB"/>
    <w:pPr>
      <w:jc w:val="center"/>
    </w:pPr>
    <w:rPr>
      <w:sz w:val="24"/>
    </w:rPr>
  </w:style>
  <w:style w:type="paragraph" w:customStyle="1" w:styleId="1">
    <w:name w:val=" Знак Знак Знак1"/>
    <w:basedOn w:val="a"/>
    <w:rsid w:val="00FB638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caption"/>
    <w:basedOn w:val="a"/>
    <w:next w:val="a"/>
    <w:qFormat/>
    <w:rsid w:val="00FB6385"/>
    <w:rPr>
      <w:sz w:val="28"/>
      <w:szCs w:val="24"/>
      <w:lang w:val="en-US"/>
    </w:rPr>
  </w:style>
  <w:style w:type="paragraph" w:customStyle="1" w:styleId="ConsNonformat">
    <w:name w:val="ConsNonformat"/>
    <w:rsid w:val="00FA625E"/>
    <w:pPr>
      <w:widowControl w:val="0"/>
      <w:suppressAutoHyphens/>
    </w:pPr>
    <w:rPr>
      <w:rFonts w:ascii="Courier New" w:hAnsi="Courier New" w:cs="Courier New"/>
      <w:lang w:eastAsia="zh-CN"/>
    </w:rPr>
  </w:style>
  <w:style w:type="character" w:styleId="ac">
    <w:name w:val="Hyperlink"/>
    <w:rsid w:val="001A18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adm.ru/ekonomika/otsenka-reguliruyushchego-vozdeystviya/ekspertiza-np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Unknown</Company>
  <LinksUpToDate>false</LinksUpToDate>
  <CharactersWithSpaces>7544</CharactersWithSpaces>
  <SharedDoc>false</SharedDoc>
  <HLinks>
    <vt:vector size="6" baseType="variant">
      <vt:variant>
        <vt:i4>5177352</vt:i4>
      </vt:variant>
      <vt:variant>
        <vt:i4>0</vt:i4>
      </vt:variant>
      <vt:variant>
        <vt:i4>0</vt:i4>
      </vt:variant>
      <vt:variant>
        <vt:i4>5</vt:i4>
      </vt:variant>
      <vt:variant>
        <vt:lpwstr>http://www.koradm.ru/ekonomika/otsenka-reguliruyushchego-vozdeystviya/ekspertiza-npa/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FreeUser</dc:creator>
  <cp:lastModifiedBy>economic2</cp:lastModifiedBy>
  <cp:revision>8</cp:revision>
  <cp:lastPrinted>2019-09-11T12:11:00Z</cp:lastPrinted>
  <dcterms:created xsi:type="dcterms:W3CDTF">2019-09-11T07:02:00Z</dcterms:created>
  <dcterms:modified xsi:type="dcterms:W3CDTF">2019-09-11T12:13:00Z</dcterms:modified>
</cp:coreProperties>
</file>