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FA" w:rsidRDefault="006170C0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5005" cy="827405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2C0" w:rsidRPr="002D1398" w:rsidRDefault="00EB02C0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EB02C0" w:rsidRPr="002D1398" w:rsidRDefault="00EB02C0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EB02C0" w:rsidRPr="00EB02C0" w:rsidRDefault="00EB02C0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5474FA" w:rsidRDefault="00F0038F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303ECD" w:rsidRPr="00303ECD" w:rsidRDefault="00303ECD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983306" w:rsidTr="00983306">
        <w:trPr>
          <w:trHeight w:val="368"/>
        </w:trPr>
        <w:tc>
          <w:tcPr>
            <w:tcW w:w="534" w:type="dxa"/>
            <w:vAlign w:val="center"/>
          </w:tcPr>
          <w:p w:rsidR="00983306" w:rsidRDefault="00983306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83306" w:rsidRDefault="004C4210" w:rsidP="004C42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02.12.2022</w:t>
            </w:r>
          </w:p>
        </w:tc>
        <w:tc>
          <w:tcPr>
            <w:tcW w:w="741" w:type="dxa"/>
            <w:vAlign w:val="center"/>
          </w:tcPr>
          <w:p w:rsidR="00983306" w:rsidRDefault="00983306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983306" w:rsidRDefault="004C4210" w:rsidP="008C5D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1473</w:t>
            </w:r>
          </w:p>
        </w:tc>
      </w:tr>
    </w:tbl>
    <w:p w:rsidR="00983306" w:rsidRPr="00813774" w:rsidRDefault="00983306" w:rsidP="00983306">
      <w:pPr>
        <w:jc w:val="center"/>
      </w:pPr>
    </w:p>
    <w:p w:rsidR="00983306" w:rsidRPr="007F5610" w:rsidRDefault="00983306" w:rsidP="00983306">
      <w:pPr>
        <w:jc w:val="center"/>
        <w:rPr>
          <w:sz w:val="27"/>
          <w:szCs w:val="27"/>
        </w:rPr>
      </w:pPr>
      <w:bookmarkStart w:id="0" w:name="_GoBack"/>
      <w:bookmarkEnd w:id="0"/>
      <w:r w:rsidRPr="007F5610">
        <w:rPr>
          <w:sz w:val="27"/>
          <w:szCs w:val="27"/>
        </w:rPr>
        <w:t>г.</w:t>
      </w:r>
      <w:r w:rsidR="006170C0" w:rsidRPr="007F5610">
        <w:rPr>
          <w:sz w:val="27"/>
          <w:szCs w:val="27"/>
        </w:rPr>
        <w:t xml:space="preserve"> </w:t>
      </w:r>
      <w:r w:rsidRPr="007F5610">
        <w:rPr>
          <w:sz w:val="27"/>
          <w:szCs w:val="27"/>
        </w:rPr>
        <w:t>Коряжма</w:t>
      </w:r>
    </w:p>
    <w:p w:rsidR="004C4210" w:rsidRDefault="004C4210" w:rsidP="00983306">
      <w:pPr>
        <w:jc w:val="center"/>
        <w:rPr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4C4210" w:rsidTr="004C4210">
        <w:tc>
          <w:tcPr>
            <w:tcW w:w="5070" w:type="dxa"/>
          </w:tcPr>
          <w:p w:rsidR="004C4210" w:rsidRPr="004C4210" w:rsidRDefault="004C4210" w:rsidP="004C4210">
            <w:pPr>
              <w:jc w:val="both"/>
              <w:rPr>
                <w:sz w:val="27"/>
                <w:szCs w:val="27"/>
              </w:rPr>
            </w:pPr>
            <w:r w:rsidRPr="004C4210">
              <w:rPr>
                <w:sz w:val="27"/>
                <w:szCs w:val="27"/>
              </w:rPr>
              <w:t>О подготовительных мероприятиях</w:t>
            </w:r>
            <w:r>
              <w:rPr>
                <w:sz w:val="27"/>
                <w:szCs w:val="27"/>
              </w:rPr>
              <w:t xml:space="preserve"> </w:t>
            </w:r>
            <w:r w:rsidRPr="004C4210">
              <w:rPr>
                <w:sz w:val="27"/>
                <w:szCs w:val="27"/>
              </w:rPr>
              <w:t>комплектного развития территории</w:t>
            </w:r>
            <w:r>
              <w:rPr>
                <w:sz w:val="27"/>
                <w:szCs w:val="27"/>
              </w:rPr>
              <w:t xml:space="preserve"> </w:t>
            </w:r>
            <w:r w:rsidRPr="004C4210">
              <w:rPr>
                <w:sz w:val="27"/>
                <w:szCs w:val="27"/>
              </w:rPr>
              <w:t>в границах земельного участка</w:t>
            </w:r>
            <w:r>
              <w:rPr>
                <w:sz w:val="27"/>
                <w:szCs w:val="27"/>
              </w:rPr>
              <w:t xml:space="preserve"> </w:t>
            </w:r>
            <w:r w:rsidRPr="004C4210"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 xml:space="preserve"> </w:t>
            </w:r>
            <w:r w:rsidRPr="004C4210">
              <w:rPr>
                <w:sz w:val="27"/>
                <w:szCs w:val="27"/>
              </w:rPr>
              <w:t>кадастровым номером 29:23:010204:1288</w:t>
            </w:r>
            <w:r>
              <w:rPr>
                <w:sz w:val="27"/>
                <w:szCs w:val="27"/>
              </w:rPr>
              <w:t xml:space="preserve"> </w:t>
            </w:r>
            <w:r w:rsidRPr="004C4210">
              <w:rPr>
                <w:sz w:val="27"/>
                <w:szCs w:val="27"/>
              </w:rPr>
              <w:t>в г. Коряжме Архангельской области</w:t>
            </w:r>
          </w:p>
          <w:p w:rsidR="004C4210" w:rsidRDefault="004C4210" w:rsidP="006170C0">
            <w:pPr>
              <w:rPr>
                <w:sz w:val="28"/>
              </w:rPr>
            </w:pPr>
          </w:p>
        </w:tc>
        <w:tc>
          <w:tcPr>
            <w:tcW w:w="4501" w:type="dxa"/>
          </w:tcPr>
          <w:p w:rsidR="004C4210" w:rsidRDefault="004C4210" w:rsidP="006170C0">
            <w:pPr>
              <w:rPr>
                <w:sz w:val="28"/>
              </w:rPr>
            </w:pPr>
          </w:p>
        </w:tc>
      </w:tr>
    </w:tbl>
    <w:p w:rsidR="006B7E4E" w:rsidRPr="007F5610" w:rsidRDefault="00E90D46" w:rsidP="006B7E4E">
      <w:pPr>
        <w:ind w:firstLine="851"/>
        <w:jc w:val="both"/>
        <w:rPr>
          <w:sz w:val="27"/>
          <w:szCs w:val="27"/>
        </w:rPr>
      </w:pPr>
      <w:r w:rsidRPr="007F5610">
        <w:rPr>
          <w:sz w:val="27"/>
          <w:szCs w:val="27"/>
        </w:rPr>
        <w:t>Руководствуясь</w:t>
      </w:r>
      <w:r w:rsidR="00CF6C80" w:rsidRPr="007F5610">
        <w:rPr>
          <w:sz w:val="27"/>
          <w:szCs w:val="27"/>
        </w:rPr>
        <w:t xml:space="preserve"> статьей 66 Градостроительного кодекса Российской Федерации от 29.12.2004 № 190-ФЗ (ред. от 14.07.2022),</w:t>
      </w:r>
      <w:r w:rsidR="006B7E4E" w:rsidRPr="007F5610">
        <w:rPr>
          <w:sz w:val="27"/>
          <w:szCs w:val="27"/>
        </w:rPr>
        <w:t xml:space="preserve"> П</w:t>
      </w:r>
      <w:r w:rsidR="002349BA" w:rsidRPr="007F5610">
        <w:rPr>
          <w:sz w:val="27"/>
          <w:szCs w:val="27"/>
        </w:rPr>
        <w:t>остановлением Правительства Архангельско</w:t>
      </w:r>
      <w:r w:rsidR="006B7E4E" w:rsidRPr="007F5610">
        <w:rPr>
          <w:sz w:val="27"/>
          <w:szCs w:val="27"/>
        </w:rPr>
        <w:t>й</w:t>
      </w:r>
      <w:r w:rsidR="002349BA" w:rsidRPr="007F5610">
        <w:rPr>
          <w:sz w:val="27"/>
          <w:szCs w:val="27"/>
        </w:rPr>
        <w:t xml:space="preserve"> области от 30.06.2021 № 326-пп «О комплексном развитии территории </w:t>
      </w:r>
      <w:r w:rsidR="001C6EB7" w:rsidRPr="007F5610">
        <w:rPr>
          <w:sz w:val="27"/>
          <w:szCs w:val="27"/>
        </w:rPr>
        <w:t>в Архангельской области</w:t>
      </w:r>
      <w:r w:rsidR="006B7E4E" w:rsidRPr="007F5610">
        <w:rPr>
          <w:sz w:val="27"/>
          <w:szCs w:val="27"/>
        </w:rPr>
        <w:t>» (ред. от 04.10.2022), в целях комплексного развития территории в кадастровом квартале 29:23:010204 в г. Коряжме Архангельской области</w:t>
      </w:r>
      <w:r w:rsidR="00F81A13" w:rsidRPr="007F5610">
        <w:rPr>
          <w:sz w:val="27"/>
          <w:szCs w:val="27"/>
        </w:rPr>
        <w:t>, администрация города</w:t>
      </w:r>
    </w:p>
    <w:p w:rsidR="00042866" w:rsidRPr="007F5610" w:rsidRDefault="00042866" w:rsidP="00CF6C80">
      <w:pPr>
        <w:ind w:firstLine="851"/>
        <w:jc w:val="both"/>
        <w:rPr>
          <w:sz w:val="27"/>
          <w:szCs w:val="27"/>
        </w:rPr>
      </w:pPr>
      <w:r w:rsidRPr="007F5610">
        <w:rPr>
          <w:sz w:val="27"/>
          <w:szCs w:val="27"/>
        </w:rPr>
        <w:t>ПОСТАНОВЛЯЕТ:</w:t>
      </w:r>
    </w:p>
    <w:p w:rsidR="001F2130" w:rsidRPr="007F5610" w:rsidRDefault="001F2130" w:rsidP="007F5610">
      <w:pPr>
        <w:ind w:firstLine="567"/>
        <w:jc w:val="both"/>
        <w:rPr>
          <w:sz w:val="27"/>
          <w:szCs w:val="27"/>
        </w:rPr>
      </w:pPr>
      <w:r w:rsidRPr="007F5610">
        <w:rPr>
          <w:sz w:val="27"/>
          <w:szCs w:val="27"/>
        </w:rPr>
        <w:t>1. Управлению муниципального хозяйства и градостроительства администрации городского округа Архангельской области «Город Коряжма» осуществить</w:t>
      </w:r>
      <w:r w:rsidR="007F5610">
        <w:rPr>
          <w:sz w:val="27"/>
          <w:szCs w:val="27"/>
        </w:rPr>
        <w:t xml:space="preserve"> </w:t>
      </w:r>
      <w:r w:rsidRPr="007F5610">
        <w:rPr>
          <w:sz w:val="27"/>
          <w:szCs w:val="27"/>
        </w:rPr>
        <w:t xml:space="preserve">мероприятия </w:t>
      </w:r>
      <w:r w:rsidR="00822068" w:rsidRPr="007F5610">
        <w:rPr>
          <w:sz w:val="27"/>
          <w:szCs w:val="27"/>
        </w:rPr>
        <w:t xml:space="preserve">по подготовке проекта решения о комплексном </w:t>
      </w:r>
      <w:r w:rsidR="00C25C36" w:rsidRPr="007F5610">
        <w:rPr>
          <w:sz w:val="27"/>
          <w:szCs w:val="27"/>
        </w:rPr>
        <w:t xml:space="preserve">развитии территории в </w:t>
      </w:r>
      <w:r w:rsidR="007F5610">
        <w:rPr>
          <w:sz w:val="27"/>
          <w:szCs w:val="27"/>
        </w:rPr>
        <w:t xml:space="preserve">границах земельного участка с кадастровым номером </w:t>
      </w:r>
      <w:r w:rsidR="007F5610" w:rsidRPr="004C4210">
        <w:rPr>
          <w:sz w:val="27"/>
          <w:szCs w:val="27"/>
        </w:rPr>
        <w:t>29:23:010204:1288</w:t>
      </w:r>
      <w:r w:rsidR="007F5610">
        <w:rPr>
          <w:sz w:val="27"/>
          <w:szCs w:val="27"/>
        </w:rPr>
        <w:t xml:space="preserve"> </w:t>
      </w:r>
      <w:r w:rsidR="00C25C36" w:rsidRPr="007F5610">
        <w:rPr>
          <w:sz w:val="27"/>
          <w:szCs w:val="27"/>
        </w:rPr>
        <w:t xml:space="preserve">в г. Коряжме Архангельской области </w:t>
      </w:r>
      <w:r w:rsidR="008500C8" w:rsidRPr="007F5610">
        <w:rPr>
          <w:sz w:val="27"/>
          <w:szCs w:val="27"/>
        </w:rPr>
        <w:t>в срок</w:t>
      </w:r>
      <w:r w:rsidR="007F5610">
        <w:rPr>
          <w:sz w:val="27"/>
          <w:szCs w:val="27"/>
        </w:rPr>
        <w:t xml:space="preserve"> до 28.02.2023 г.</w:t>
      </w:r>
    </w:p>
    <w:p w:rsidR="006170C0" w:rsidRPr="007F5610" w:rsidRDefault="006170C0" w:rsidP="006170C0">
      <w:pPr>
        <w:ind w:firstLine="851"/>
        <w:rPr>
          <w:sz w:val="27"/>
          <w:szCs w:val="27"/>
        </w:rPr>
      </w:pPr>
    </w:p>
    <w:p w:rsidR="006170C0" w:rsidRPr="007F5610" w:rsidRDefault="006170C0" w:rsidP="006170C0">
      <w:pPr>
        <w:rPr>
          <w:sz w:val="27"/>
          <w:szCs w:val="27"/>
        </w:rPr>
      </w:pPr>
    </w:p>
    <w:p w:rsidR="006170C0" w:rsidRPr="007F5610" w:rsidRDefault="006170C0" w:rsidP="006170C0">
      <w:pPr>
        <w:rPr>
          <w:sz w:val="27"/>
          <w:szCs w:val="27"/>
        </w:rPr>
      </w:pPr>
    </w:p>
    <w:p w:rsidR="007E0B99" w:rsidRPr="007F5610" w:rsidRDefault="007E0B99" w:rsidP="007E0B99">
      <w:pPr>
        <w:rPr>
          <w:sz w:val="27"/>
          <w:szCs w:val="27"/>
        </w:rPr>
      </w:pPr>
      <w:r w:rsidRPr="007F5610">
        <w:rPr>
          <w:sz w:val="27"/>
          <w:szCs w:val="27"/>
        </w:rPr>
        <w:t>Глава</w:t>
      </w:r>
      <w:r w:rsidR="006170C0" w:rsidRPr="007F5610">
        <w:rPr>
          <w:sz w:val="27"/>
          <w:szCs w:val="27"/>
        </w:rPr>
        <w:t xml:space="preserve"> муниципального образования</w:t>
      </w:r>
      <w:r w:rsidR="006170C0" w:rsidRPr="007F5610">
        <w:rPr>
          <w:sz w:val="27"/>
          <w:szCs w:val="27"/>
        </w:rPr>
        <w:tab/>
      </w:r>
      <w:r w:rsidR="006170C0" w:rsidRPr="007F5610">
        <w:rPr>
          <w:sz w:val="27"/>
          <w:szCs w:val="27"/>
        </w:rPr>
        <w:tab/>
      </w:r>
      <w:r w:rsidR="006170C0" w:rsidRPr="007F5610">
        <w:rPr>
          <w:sz w:val="27"/>
          <w:szCs w:val="27"/>
        </w:rPr>
        <w:tab/>
      </w:r>
      <w:r w:rsidRPr="007F5610">
        <w:rPr>
          <w:sz w:val="27"/>
          <w:szCs w:val="27"/>
        </w:rPr>
        <w:tab/>
      </w:r>
      <w:r w:rsidRPr="007F5610">
        <w:rPr>
          <w:sz w:val="27"/>
          <w:szCs w:val="27"/>
        </w:rPr>
        <w:tab/>
      </w:r>
      <w:r w:rsidR="007F5610">
        <w:rPr>
          <w:sz w:val="27"/>
          <w:szCs w:val="27"/>
        </w:rPr>
        <w:tab/>
        <w:t xml:space="preserve">     </w:t>
      </w:r>
      <w:r w:rsidRPr="007F5610">
        <w:rPr>
          <w:sz w:val="27"/>
          <w:szCs w:val="27"/>
        </w:rPr>
        <w:t>А. А. Ткач</w:t>
      </w:r>
    </w:p>
    <w:sectPr w:rsidR="007E0B99" w:rsidRPr="007F5610">
      <w:pgSz w:w="11907" w:h="16840"/>
      <w:pgMar w:top="397" w:right="851" w:bottom="1440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C0"/>
    <w:rsid w:val="000049D0"/>
    <w:rsid w:val="000245AE"/>
    <w:rsid w:val="00042866"/>
    <w:rsid w:val="001237C3"/>
    <w:rsid w:val="0014643A"/>
    <w:rsid w:val="001A564F"/>
    <w:rsid w:val="001C6EB7"/>
    <w:rsid w:val="001F2130"/>
    <w:rsid w:val="002349BA"/>
    <w:rsid w:val="002B7EF5"/>
    <w:rsid w:val="00303ECD"/>
    <w:rsid w:val="003111FD"/>
    <w:rsid w:val="00377813"/>
    <w:rsid w:val="0041107C"/>
    <w:rsid w:val="004206E8"/>
    <w:rsid w:val="004A0038"/>
    <w:rsid w:val="004B0760"/>
    <w:rsid w:val="004B1B5F"/>
    <w:rsid w:val="004C4210"/>
    <w:rsid w:val="005474FA"/>
    <w:rsid w:val="00552144"/>
    <w:rsid w:val="005A6688"/>
    <w:rsid w:val="005D0DC5"/>
    <w:rsid w:val="006170C0"/>
    <w:rsid w:val="0068223A"/>
    <w:rsid w:val="006B7E4E"/>
    <w:rsid w:val="006D65D2"/>
    <w:rsid w:val="006F7F0B"/>
    <w:rsid w:val="00756D75"/>
    <w:rsid w:val="00781AB6"/>
    <w:rsid w:val="007E0B99"/>
    <w:rsid w:val="007F5610"/>
    <w:rsid w:val="00805EDF"/>
    <w:rsid w:val="00822068"/>
    <w:rsid w:val="008500C8"/>
    <w:rsid w:val="008C5D7B"/>
    <w:rsid w:val="00983306"/>
    <w:rsid w:val="00A44E0F"/>
    <w:rsid w:val="00A74FC4"/>
    <w:rsid w:val="00B72CA5"/>
    <w:rsid w:val="00B85B08"/>
    <w:rsid w:val="00C25C36"/>
    <w:rsid w:val="00CF6C80"/>
    <w:rsid w:val="00D7439B"/>
    <w:rsid w:val="00E3758F"/>
    <w:rsid w:val="00E90D46"/>
    <w:rsid w:val="00EB02C0"/>
    <w:rsid w:val="00F0038F"/>
    <w:rsid w:val="00F17B2F"/>
    <w:rsid w:val="00F20A4A"/>
    <w:rsid w:val="00F81A13"/>
    <w:rsid w:val="00FD60F7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170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170C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C4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170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170C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C4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7F4A5-C0D7-4FD0-A9F0-7AE52573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</Template>
  <TotalTime>33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architec5</cp:lastModifiedBy>
  <cp:revision>25</cp:revision>
  <cp:lastPrinted>2022-09-23T08:06:00Z</cp:lastPrinted>
  <dcterms:created xsi:type="dcterms:W3CDTF">2022-12-06T08:43:00Z</dcterms:created>
  <dcterms:modified xsi:type="dcterms:W3CDTF">2022-12-06T11:50:00Z</dcterms:modified>
</cp:coreProperties>
</file>