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FD" w:rsidRDefault="005275FD" w:rsidP="005275FD">
      <w:pPr>
        <w:jc w:val="center"/>
      </w:pPr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 descr="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5FD" w:rsidRDefault="005275FD" w:rsidP="005275FD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Городская Дума</w:t>
      </w:r>
    </w:p>
    <w:p w:rsidR="005275FD" w:rsidRDefault="005275FD" w:rsidP="005275FD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городского округа Архангельской области</w:t>
      </w:r>
    </w:p>
    <w:p w:rsidR="005275FD" w:rsidRDefault="005275FD" w:rsidP="005275FD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“Город Коряжма”</w:t>
      </w:r>
    </w:p>
    <w:p w:rsidR="005275FD" w:rsidRDefault="005275FD" w:rsidP="005275FD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(Городская Дума)</w:t>
      </w:r>
    </w:p>
    <w:p w:rsidR="00E56163" w:rsidRDefault="00E56163" w:rsidP="005275FD">
      <w:pPr>
        <w:jc w:val="center"/>
        <w:rPr>
          <w:rFonts w:ascii="Arial" w:hAnsi="Arial"/>
          <w:sz w:val="36"/>
        </w:rPr>
      </w:pPr>
    </w:p>
    <w:p w:rsidR="005275FD" w:rsidRDefault="005275FD" w:rsidP="005275FD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5275FD" w:rsidRDefault="005275FD" w:rsidP="005275FD">
      <w:pPr>
        <w:jc w:val="center"/>
      </w:pPr>
      <w:r>
        <w:t>г. Коряжма</w:t>
      </w:r>
    </w:p>
    <w:tbl>
      <w:tblPr>
        <w:tblW w:w="9510" w:type="dxa"/>
        <w:tblLayout w:type="fixed"/>
        <w:tblLook w:val="04A0" w:firstRow="1" w:lastRow="0" w:firstColumn="1" w:lastColumn="0" w:noHBand="0" w:noVBand="1"/>
      </w:tblPr>
      <w:tblGrid>
        <w:gridCol w:w="1951"/>
        <w:gridCol w:w="1984"/>
        <w:gridCol w:w="5575"/>
      </w:tblGrid>
      <w:tr w:rsidR="005275FD" w:rsidTr="005275FD">
        <w:trPr>
          <w:trHeight w:val="368"/>
        </w:trPr>
        <w:tc>
          <w:tcPr>
            <w:tcW w:w="1951" w:type="dxa"/>
            <w:vAlign w:val="center"/>
            <w:hideMark/>
          </w:tcPr>
          <w:p w:rsidR="005275FD" w:rsidRDefault="005275FD" w:rsidP="005275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  <w:vAlign w:val="center"/>
            <w:hideMark/>
          </w:tcPr>
          <w:p w:rsidR="005275FD" w:rsidRDefault="005275FD" w:rsidP="005275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5577" w:type="dxa"/>
            <w:vAlign w:val="center"/>
          </w:tcPr>
          <w:p w:rsidR="005275FD" w:rsidRDefault="005275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275FD" w:rsidRDefault="005275FD" w:rsidP="005275FD">
      <w:pPr>
        <w:jc w:val="center"/>
        <w:rPr>
          <w:sz w:val="28"/>
          <w:szCs w:val="28"/>
        </w:rPr>
      </w:pPr>
    </w:p>
    <w:p w:rsidR="005275FD" w:rsidRDefault="005275FD" w:rsidP="00527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</w:t>
      </w:r>
    </w:p>
    <w:p w:rsidR="005275FD" w:rsidRDefault="005275FD" w:rsidP="00527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представительских и прочих расходах </w:t>
      </w:r>
    </w:p>
    <w:p w:rsidR="005275FD" w:rsidRDefault="005275FD" w:rsidP="00527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органов местного самоуправления </w:t>
      </w:r>
    </w:p>
    <w:p w:rsidR="005275FD" w:rsidRDefault="005275FD" w:rsidP="00527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«Город Коряжма» </w:t>
      </w:r>
    </w:p>
    <w:p w:rsidR="005275FD" w:rsidRDefault="005275FD" w:rsidP="00527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проведением </w:t>
      </w:r>
      <w:proofErr w:type="gramStart"/>
      <w:r>
        <w:rPr>
          <w:sz w:val="28"/>
          <w:szCs w:val="28"/>
        </w:rPr>
        <w:t>протокольных</w:t>
      </w:r>
      <w:proofErr w:type="gramEnd"/>
      <w:r>
        <w:rPr>
          <w:sz w:val="28"/>
          <w:szCs w:val="28"/>
        </w:rPr>
        <w:t xml:space="preserve"> </w:t>
      </w:r>
    </w:p>
    <w:p w:rsidR="005275FD" w:rsidRDefault="005275FD" w:rsidP="005275FD">
      <w:pPr>
        <w:jc w:val="both"/>
        <w:rPr>
          <w:sz w:val="28"/>
          <w:szCs w:val="28"/>
        </w:rPr>
      </w:pPr>
      <w:r>
        <w:rPr>
          <w:sz w:val="28"/>
          <w:szCs w:val="28"/>
        </w:rPr>
        <w:t>и иных официальных мероприятий</w:t>
      </w:r>
    </w:p>
    <w:p w:rsidR="005275FD" w:rsidRDefault="005275FD" w:rsidP="005275FD">
      <w:pPr>
        <w:jc w:val="both"/>
        <w:rPr>
          <w:sz w:val="28"/>
          <w:szCs w:val="28"/>
        </w:rPr>
      </w:pPr>
    </w:p>
    <w:p w:rsidR="005275FD" w:rsidRDefault="005275FD" w:rsidP="005275FD">
      <w:pPr>
        <w:pStyle w:val="1"/>
        <w:tabs>
          <w:tab w:val="left" w:pos="1134"/>
        </w:tabs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упорядочения использования средств бюджета городского округа Архангельской области «Город Коряжма» на представительские и прочие расходы, связанные с представительской деятельностью органов местного самоуправления муниципального образования «Город Коряжма», руководствуясь Федеральным законом от 06.10.2003 №131-ФЗ «Об общих принципах организации местного самоуправления в Российской Федерации», Уставом городского округа Архангельской области «Город Коряжма», городская Дума </w:t>
      </w:r>
    </w:p>
    <w:p w:rsidR="005275FD" w:rsidRDefault="005275FD" w:rsidP="005275FD">
      <w:pPr>
        <w:tabs>
          <w:tab w:val="left" w:pos="1134"/>
        </w:tabs>
        <w:ind w:firstLine="540"/>
        <w:jc w:val="both"/>
        <w:rPr>
          <w:sz w:val="28"/>
          <w:szCs w:val="28"/>
        </w:rPr>
      </w:pPr>
    </w:p>
    <w:p w:rsidR="005275FD" w:rsidRDefault="005275FD" w:rsidP="005275FD">
      <w:pPr>
        <w:tabs>
          <w:tab w:val="left" w:pos="1134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5275FD" w:rsidRDefault="005275FD" w:rsidP="005275FD">
      <w:pPr>
        <w:pStyle w:val="a6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о представительских и прочих расходах органов местного самоуправления муниципального образования «Город Коряжма» в связи с проведением протокольных и иных официальных мероприятий, принятое решением городской Думы от 18.06.2020 № 206 (в редакции решения городской Думы от 22.11.2023 № 81), следующие изменения: </w:t>
      </w:r>
    </w:p>
    <w:p w:rsidR="005275FD" w:rsidRDefault="005275FD" w:rsidP="005275FD">
      <w:pPr>
        <w:pStyle w:val="a6"/>
        <w:numPr>
          <w:ilvl w:val="1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пункт 4 изложить в новой редакции: </w:t>
      </w:r>
    </w:p>
    <w:p w:rsidR="005275FD" w:rsidRDefault="005275FD" w:rsidP="005275FD">
      <w:pPr>
        <w:pStyle w:val="a6"/>
        <w:tabs>
          <w:tab w:val="left" w:pos="1134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«4. В случае вручения</w:t>
      </w:r>
      <w:r w:rsidR="002833D4">
        <w:rPr>
          <w:sz w:val="28"/>
          <w:szCs w:val="28"/>
        </w:rPr>
        <w:t xml:space="preserve"> юридическим лицам,</w:t>
      </w:r>
      <w:r w:rsidR="00B567D3" w:rsidRPr="00B56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физическим лицам подарков, к отчету о проведении официального мероприятия прилагается договор дарения.  </w:t>
      </w:r>
    </w:p>
    <w:p w:rsidR="005275FD" w:rsidRDefault="005275FD" w:rsidP="005275FD">
      <w:pPr>
        <w:pStyle w:val="a6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 в газете «Коряжемский муниципальный вестник».</w:t>
      </w:r>
    </w:p>
    <w:p w:rsidR="005275FD" w:rsidRDefault="005275FD" w:rsidP="005275FD">
      <w:pPr>
        <w:jc w:val="both"/>
        <w:rPr>
          <w:sz w:val="28"/>
          <w:szCs w:val="28"/>
        </w:rPr>
      </w:pPr>
    </w:p>
    <w:p w:rsidR="005275FD" w:rsidRDefault="005275FD" w:rsidP="005275FD">
      <w:pPr>
        <w:pStyle w:val="a4"/>
        <w:rPr>
          <w:szCs w:val="28"/>
        </w:rPr>
      </w:pPr>
      <w:r>
        <w:rPr>
          <w:szCs w:val="28"/>
        </w:rPr>
        <w:t xml:space="preserve">Председатель городской Думы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Е.А. Бунькова</w:t>
      </w:r>
    </w:p>
    <w:p w:rsidR="005275FD" w:rsidRDefault="005275FD" w:rsidP="005275FD">
      <w:pPr>
        <w:rPr>
          <w:sz w:val="28"/>
          <w:szCs w:val="28"/>
        </w:rPr>
      </w:pPr>
    </w:p>
    <w:p w:rsidR="000B06EA" w:rsidRDefault="005275FD" w:rsidP="001A371E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     А.А. Ткач</w:t>
      </w:r>
      <w:bookmarkStart w:id="0" w:name="_GoBack"/>
      <w:bookmarkEnd w:id="0"/>
    </w:p>
    <w:sectPr w:rsidR="000B06EA" w:rsidSect="00E561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062C8"/>
    <w:multiLevelType w:val="multilevel"/>
    <w:tmpl w:val="B38817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9B"/>
    <w:rsid w:val="000B06EA"/>
    <w:rsid w:val="000C29FF"/>
    <w:rsid w:val="00107BF4"/>
    <w:rsid w:val="001A371E"/>
    <w:rsid w:val="002833D4"/>
    <w:rsid w:val="00390CF9"/>
    <w:rsid w:val="005275FD"/>
    <w:rsid w:val="00AB5769"/>
    <w:rsid w:val="00B567D3"/>
    <w:rsid w:val="00B95340"/>
    <w:rsid w:val="00D85A8B"/>
    <w:rsid w:val="00DB559B"/>
    <w:rsid w:val="00E56163"/>
    <w:rsid w:val="00EF59A8"/>
    <w:rsid w:val="00F0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75F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6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75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semiHidden/>
    <w:unhideWhenUsed/>
    <w:qFormat/>
    <w:rsid w:val="005275FD"/>
    <w:pPr>
      <w:jc w:val="center"/>
    </w:pPr>
    <w:rPr>
      <w:rFonts w:ascii="Arial" w:eastAsia="Times New Roman" w:hAnsi="Arial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5275FD"/>
    <w:pPr>
      <w:jc w:val="both"/>
    </w:pPr>
    <w:rPr>
      <w:rFonts w:eastAsia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5275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275F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75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5FD"/>
    <w:rPr>
      <w:rFonts w:ascii="Tahoma" w:eastAsia="Calibri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B06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75F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6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75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semiHidden/>
    <w:unhideWhenUsed/>
    <w:qFormat/>
    <w:rsid w:val="005275FD"/>
    <w:pPr>
      <w:jc w:val="center"/>
    </w:pPr>
    <w:rPr>
      <w:rFonts w:ascii="Arial" w:eastAsia="Times New Roman" w:hAnsi="Arial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5275FD"/>
    <w:pPr>
      <w:jc w:val="both"/>
    </w:pPr>
    <w:rPr>
      <w:rFonts w:eastAsia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5275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275F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75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5FD"/>
    <w:rPr>
      <w:rFonts w:ascii="Tahoma" w:eastAsia="Calibri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B06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jurist_</dc:creator>
  <cp:keywords/>
  <dc:description/>
  <cp:lastModifiedBy>DEPUTAT</cp:lastModifiedBy>
  <cp:revision>5</cp:revision>
  <cp:lastPrinted>2024-08-26T12:41:00Z</cp:lastPrinted>
  <dcterms:created xsi:type="dcterms:W3CDTF">2024-08-07T05:22:00Z</dcterms:created>
  <dcterms:modified xsi:type="dcterms:W3CDTF">2024-09-02T08:48:00Z</dcterms:modified>
</cp:coreProperties>
</file>