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F5" w:rsidRDefault="002B3CF5" w:rsidP="002B3CF5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>
            <wp:extent cx="676275" cy="828675"/>
            <wp:effectExtent l="0" t="0" r="9525" b="9525"/>
            <wp:docPr id="1" name="Рисунок 1" descr="Описание: Описание: Описание: Описание: 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F5" w:rsidRDefault="002B3CF5" w:rsidP="002B3C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2B3CF5" w:rsidRDefault="002B3CF5" w:rsidP="002B3C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2B3CF5" w:rsidRDefault="002B3CF5" w:rsidP="002B3C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2B3CF5" w:rsidRDefault="002B3CF5" w:rsidP="002B3CF5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2B3CF5" w:rsidRDefault="002B3CF5" w:rsidP="002B3CF5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2B3CF5" w:rsidRDefault="002B3CF5" w:rsidP="002B3CF5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9"/>
        <w:gridCol w:w="1986"/>
        <w:gridCol w:w="5280"/>
      </w:tblGrid>
      <w:tr w:rsidR="002B3CF5" w:rsidTr="002B3CF5">
        <w:trPr>
          <w:trHeight w:val="368"/>
        </w:trPr>
        <w:tc>
          <w:tcPr>
            <w:tcW w:w="2379" w:type="dxa"/>
            <w:vAlign w:val="center"/>
          </w:tcPr>
          <w:p w:rsidR="002B3CF5" w:rsidRDefault="00EC7B62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06.11.2024</w:t>
            </w:r>
          </w:p>
        </w:tc>
        <w:tc>
          <w:tcPr>
            <w:tcW w:w="1986" w:type="dxa"/>
            <w:vAlign w:val="center"/>
            <w:hideMark/>
          </w:tcPr>
          <w:p w:rsidR="002B3CF5" w:rsidRDefault="002B3CF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 w:rsidR="00EC7B62">
              <w:rPr>
                <w:sz w:val="24"/>
                <w:lang w:eastAsia="en-US"/>
              </w:rPr>
              <w:t xml:space="preserve"> 136</w:t>
            </w:r>
            <w:bookmarkStart w:id="0" w:name="_GoBack"/>
            <w:bookmarkEnd w:id="0"/>
          </w:p>
        </w:tc>
        <w:tc>
          <w:tcPr>
            <w:tcW w:w="5280" w:type="dxa"/>
            <w:vAlign w:val="center"/>
          </w:tcPr>
          <w:p w:rsidR="002B3CF5" w:rsidRDefault="002B3CF5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EC0C83" w:rsidRDefault="00EC0C83" w:rsidP="002B3CF5">
      <w:pPr>
        <w:jc w:val="center"/>
        <w:rPr>
          <w:b/>
          <w:sz w:val="28"/>
          <w:szCs w:val="28"/>
        </w:rPr>
      </w:pPr>
    </w:p>
    <w:p w:rsidR="00267CFC" w:rsidRPr="00267CFC" w:rsidRDefault="00267CFC" w:rsidP="00267CFC">
      <w:pPr>
        <w:rPr>
          <w:sz w:val="28"/>
          <w:szCs w:val="28"/>
        </w:rPr>
      </w:pPr>
      <w:r w:rsidRPr="00267CFC">
        <w:rPr>
          <w:sz w:val="28"/>
          <w:szCs w:val="28"/>
        </w:rPr>
        <w:t xml:space="preserve">Об отмене решения городской Думы </w:t>
      </w:r>
    </w:p>
    <w:p w:rsidR="00267CFC" w:rsidRPr="00267CFC" w:rsidRDefault="00267CFC" w:rsidP="00267CFC">
      <w:pPr>
        <w:rPr>
          <w:sz w:val="28"/>
          <w:szCs w:val="28"/>
        </w:rPr>
      </w:pPr>
      <w:r w:rsidRPr="00267CFC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267CFC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267CF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67CFC">
        <w:rPr>
          <w:sz w:val="28"/>
          <w:szCs w:val="28"/>
        </w:rPr>
        <w:t xml:space="preserve">  № </w:t>
      </w:r>
      <w:r>
        <w:rPr>
          <w:sz w:val="28"/>
          <w:szCs w:val="28"/>
        </w:rPr>
        <w:t>125</w:t>
      </w:r>
      <w:r w:rsidRPr="00267CFC">
        <w:rPr>
          <w:sz w:val="28"/>
          <w:szCs w:val="28"/>
        </w:rPr>
        <w:t xml:space="preserve"> «О внесении изменений</w:t>
      </w:r>
    </w:p>
    <w:p w:rsidR="00267CFC" w:rsidRPr="00267CFC" w:rsidRDefault="00267CFC" w:rsidP="00267CFC">
      <w:pPr>
        <w:rPr>
          <w:sz w:val="28"/>
          <w:szCs w:val="28"/>
        </w:rPr>
      </w:pPr>
      <w:r w:rsidRPr="00267CFC">
        <w:rPr>
          <w:sz w:val="28"/>
          <w:szCs w:val="28"/>
        </w:rPr>
        <w:t>в Устав городского округа Архангельской области</w:t>
      </w:r>
    </w:p>
    <w:p w:rsidR="00267CFC" w:rsidRPr="00267CFC" w:rsidRDefault="00267CFC" w:rsidP="00267CFC">
      <w:pPr>
        <w:rPr>
          <w:sz w:val="28"/>
          <w:szCs w:val="28"/>
        </w:rPr>
      </w:pPr>
      <w:r w:rsidRPr="00267CFC">
        <w:rPr>
          <w:sz w:val="28"/>
          <w:szCs w:val="28"/>
        </w:rPr>
        <w:t>«Город Коряжма»</w:t>
      </w:r>
    </w:p>
    <w:p w:rsidR="00267CFC" w:rsidRPr="00267CFC" w:rsidRDefault="00267CFC" w:rsidP="00267CFC">
      <w:pPr>
        <w:rPr>
          <w:sz w:val="28"/>
          <w:szCs w:val="28"/>
        </w:rPr>
      </w:pPr>
    </w:p>
    <w:p w:rsidR="00267CFC" w:rsidRPr="00267CFC" w:rsidRDefault="00267CFC" w:rsidP="00267CFC">
      <w:pPr>
        <w:rPr>
          <w:sz w:val="28"/>
          <w:szCs w:val="28"/>
        </w:rPr>
      </w:pPr>
      <w:r w:rsidRPr="00267CFC">
        <w:rPr>
          <w:sz w:val="28"/>
          <w:szCs w:val="28"/>
        </w:rPr>
        <w:t xml:space="preserve">       Руководствуясь  статьей  36.1  Устава городского округа Архангельской области «Город Коряжма», городская Дума</w:t>
      </w:r>
    </w:p>
    <w:p w:rsidR="00267CFC" w:rsidRPr="00267CFC" w:rsidRDefault="00267CFC" w:rsidP="00267CFC">
      <w:pPr>
        <w:rPr>
          <w:sz w:val="28"/>
          <w:szCs w:val="28"/>
        </w:rPr>
      </w:pPr>
    </w:p>
    <w:p w:rsidR="00267CFC" w:rsidRDefault="00267CFC" w:rsidP="00267CFC">
      <w:pPr>
        <w:rPr>
          <w:b/>
          <w:sz w:val="28"/>
          <w:szCs w:val="28"/>
        </w:rPr>
      </w:pPr>
      <w:r w:rsidRPr="00267CFC">
        <w:rPr>
          <w:sz w:val="28"/>
          <w:szCs w:val="28"/>
        </w:rPr>
        <w:t xml:space="preserve">       </w:t>
      </w:r>
      <w:r w:rsidRPr="00267CFC">
        <w:rPr>
          <w:b/>
          <w:sz w:val="28"/>
          <w:szCs w:val="28"/>
        </w:rPr>
        <w:t>РЕШАЕТ:</w:t>
      </w:r>
    </w:p>
    <w:p w:rsidR="00267CFC" w:rsidRPr="00267CFC" w:rsidRDefault="00267CFC" w:rsidP="00267CFC">
      <w:pPr>
        <w:spacing w:line="276" w:lineRule="auto"/>
        <w:jc w:val="both"/>
        <w:rPr>
          <w:sz w:val="28"/>
          <w:szCs w:val="28"/>
        </w:rPr>
      </w:pPr>
      <w:r w:rsidRPr="00267CFC">
        <w:rPr>
          <w:sz w:val="28"/>
          <w:szCs w:val="28"/>
        </w:rPr>
        <w:t xml:space="preserve">       1. Отменить решение городской Думы от </w:t>
      </w:r>
      <w:r>
        <w:rPr>
          <w:sz w:val="28"/>
          <w:szCs w:val="28"/>
        </w:rPr>
        <w:t>25</w:t>
      </w:r>
      <w:r w:rsidRPr="00267CFC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267CF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67CFC">
        <w:rPr>
          <w:sz w:val="28"/>
          <w:szCs w:val="28"/>
        </w:rPr>
        <w:t xml:space="preserve">  № </w:t>
      </w:r>
      <w:r>
        <w:rPr>
          <w:sz w:val="28"/>
          <w:szCs w:val="28"/>
        </w:rPr>
        <w:t>125</w:t>
      </w:r>
      <w:r w:rsidRPr="00267CFC">
        <w:rPr>
          <w:sz w:val="28"/>
          <w:szCs w:val="28"/>
        </w:rPr>
        <w:t xml:space="preserve"> «О внесении изменений в Устав городского округа Архангельской области «Город Коряжма».</w:t>
      </w:r>
    </w:p>
    <w:p w:rsidR="00267CFC" w:rsidRPr="00267CFC" w:rsidRDefault="00267CFC" w:rsidP="00267CFC">
      <w:pPr>
        <w:spacing w:line="276" w:lineRule="auto"/>
        <w:jc w:val="both"/>
        <w:rPr>
          <w:sz w:val="28"/>
          <w:szCs w:val="28"/>
        </w:rPr>
      </w:pPr>
      <w:r w:rsidRPr="00267CFC">
        <w:rPr>
          <w:sz w:val="28"/>
          <w:szCs w:val="28"/>
        </w:rPr>
        <w:t xml:space="preserve">       2. Опубликовать настоящее  решение городской Думы в газете «Коряжемский муниципальный вестник». </w:t>
      </w:r>
    </w:p>
    <w:p w:rsidR="00267CFC" w:rsidRPr="00267CFC" w:rsidRDefault="00267CFC" w:rsidP="00267CFC">
      <w:pPr>
        <w:jc w:val="both"/>
        <w:rPr>
          <w:sz w:val="28"/>
          <w:szCs w:val="28"/>
        </w:rPr>
      </w:pPr>
    </w:p>
    <w:p w:rsidR="00267CFC" w:rsidRPr="00267CFC" w:rsidRDefault="00267CFC" w:rsidP="00267CFC">
      <w:pPr>
        <w:jc w:val="both"/>
        <w:rPr>
          <w:sz w:val="28"/>
          <w:szCs w:val="28"/>
        </w:rPr>
      </w:pPr>
    </w:p>
    <w:p w:rsidR="00267CFC" w:rsidRPr="00267CFC" w:rsidRDefault="00267CFC" w:rsidP="00267CFC">
      <w:pPr>
        <w:jc w:val="both"/>
        <w:rPr>
          <w:sz w:val="28"/>
          <w:szCs w:val="28"/>
        </w:rPr>
      </w:pPr>
      <w:r w:rsidRPr="00267CFC">
        <w:rPr>
          <w:sz w:val="28"/>
          <w:szCs w:val="28"/>
        </w:rPr>
        <w:t>Председатель городской Думы                                                          Е. А. Бунькова</w:t>
      </w:r>
    </w:p>
    <w:p w:rsidR="00267CFC" w:rsidRPr="00267CFC" w:rsidRDefault="00267CFC" w:rsidP="00267CFC">
      <w:pPr>
        <w:rPr>
          <w:sz w:val="28"/>
          <w:szCs w:val="28"/>
        </w:rPr>
      </w:pPr>
    </w:p>
    <w:p w:rsidR="00267CFC" w:rsidRPr="00267CFC" w:rsidRDefault="00267CFC" w:rsidP="00267CFC">
      <w:pPr>
        <w:rPr>
          <w:sz w:val="28"/>
          <w:szCs w:val="28"/>
        </w:rPr>
      </w:pPr>
    </w:p>
    <w:p w:rsidR="00267CFC" w:rsidRPr="00267CFC" w:rsidRDefault="00267CFC" w:rsidP="00267CFC">
      <w:pPr>
        <w:rPr>
          <w:sz w:val="28"/>
          <w:szCs w:val="28"/>
        </w:rPr>
      </w:pPr>
    </w:p>
    <w:p w:rsidR="00267CFC" w:rsidRPr="00267CFC" w:rsidRDefault="00267CFC" w:rsidP="00267CFC">
      <w:pPr>
        <w:rPr>
          <w:sz w:val="28"/>
          <w:szCs w:val="28"/>
        </w:rPr>
      </w:pPr>
    </w:p>
    <w:p w:rsidR="00267CFC" w:rsidRPr="00267CFC" w:rsidRDefault="00267CFC" w:rsidP="00267CFC">
      <w:pPr>
        <w:rPr>
          <w:sz w:val="28"/>
          <w:szCs w:val="28"/>
        </w:rPr>
      </w:pPr>
    </w:p>
    <w:p w:rsidR="00267CFC" w:rsidRPr="00267CFC" w:rsidRDefault="00267CFC" w:rsidP="00267CFC">
      <w:pPr>
        <w:rPr>
          <w:sz w:val="28"/>
          <w:szCs w:val="28"/>
        </w:rPr>
      </w:pPr>
    </w:p>
    <w:p w:rsidR="00267CFC" w:rsidRPr="00267CFC" w:rsidRDefault="00267CFC" w:rsidP="00267CFC">
      <w:pPr>
        <w:rPr>
          <w:sz w:val="28"/>
          <w:szCs w:val="28"/>
        </w:rPr>
      </w:pPr>
    </w:p>
    <w:p w:rsidR="00267CFC" w:rsidRPr="00267CFC" w:rsidRDefault="00267CFC" w:rsidP="00267CFC">
      <w:pPr>
        <w:rPr>
          <w:sz w:val="28"/>
          <w:szCs w:val="28"/>
        </w:rPr>
      </w:pPr>
    </w:p>
    <w:p w:rsidR="00267CFC" w:rsidRDefault="00267CFC" w:rsidP="002B3CF5">
      <w:pPr>
        <w:jc w:val="center"/>
        <w:rPr>
          <w:b/>
          <w:sz w:val="28"/>
          <w:szCs w:val="28"/>
        </w:rPr>
      </w:pPr>
    </w:p>
    <w:p w:rsidR="00267CFC" w:rsidRDefault="00267CFC" w:rsidP="002B3CF5">
      <w:pPr>
        <w:jc w:val="center"/>
        <w:rPr>
          <w:b/>
          <w:sz w:val="28"/>
          <w:szCs w:val="28"/>
        </w:rPr>
      </w:pPr>
    </w:p>
    <w:p w:rsidR="00267CFC" w:rsidRDefault="00267CFC" w:rsidP="002B3CF5">
      <w:pPr>
        <w:jc w:val="center"/>
        <w:rPr>
          <w:b/>
          <w:sz w:val="28"/>
          <w:szCs w:val="28"/>
        </w:rPr>
      </w:pPr>
    </w:p>
    <w:p w:rsidR="00267CFC" w:rsidRDefault="00267CFC" w:rsidP="002B3CF5">
      <w:pPr>
        <w:jc w:val="center"/>
        <w:rPr>
          <w:b/>
          <w:sz w:val="28"/>
          <w:szCs w:val="28"/>
        </w:rPr>
      </w:pPr>
    </w:p>
    <w:p w:rsidR="00267CFC" w:rsidRDefault="00267CFC" w:rsidP="002B3CF5">
      <w:pPr>
        <w:jc w:val="center"/>
        <w:rPr>
          <w:b/>
          <w:sz w:val="28"/>
          <w:szCs w:val="28"/>
        </w:rPr>
      </w:pPr>
    </w:p>
    <w:sectPr w:rsidR="00267CFC" w:rsidSect="00EC0C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F5"/>
    <w:rsid w:val="0001078A"/>
    <w:rsid w:val="0009117A"/>
    <w:rsid w:val="001E218D"/>
    <w:rsid w:val="00267CFC"/>
    <w:rsid w:val="002B3CF5"/>
    <w:rsid w:val="002B572E"/>
    <w:rsid w:val="002C63CF"/>
    <w:rsid w:val="00471937"/>
    <w:rsid w:val="00490E7F"/>
    <w:rsid w:val="00697591"/>
    <w:rsid w:val="0075231E"/>
    <w:rsid w:val="007A0A3C"/>
    <w:rsid w:val="00820143"/>
    <w:rsid w:val="009873A4"/>
    <w:rsid w:val="00997C7E"/>
    <w:rsid w:val="009E4733"/>
    <w:rsid w:val="00A06A05"/>
    <w:rsid w:val="00D20CBC"/>
    <w:rsid w:val="00D509D9"/>
    <w:rsid w:val="00EC0C83"/>
    <w:rsid w:val="00EC7B62"/>
    <w:rsid w:val="00F64EB5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C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75231E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C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C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75231E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11</cp:revision>
  <cp:lastPrinted>2024-11-06T11:34:00Z</cp:lastPrinted>
  <dcterms:created xsi:type="dcterms:W3CDTF">2024-10-15T13:34:00Z</dcterms:created>
  <dcterms:modified xsi:type="dcterms:W3CDTF">2024-11-06T11:36:00Z</dcterms:modified>
</cp:coreProperties>
</file>