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0A" w:rsidRPr="006F3F15" w:rsidRDefault="00FB340A" w:rsidP="00FB340A">
      <w:pPr>
        <w:spacing w:after="0" w:line="240" w:lineRule="auto"/>
        <w:jc w:val="center"/>
        <w:rPr>
          <w:rFonts w:ascii="Times New Roman" w:eastAsia="Times New Roman" w:hAnsi="Times New Roman" w:cs="Times New Roman"/>
          <w:sz w:val="48"/>
          <w:szCs w:val="48"/>
          <w:lang w:eastAsia="ru-RU"/>
        </w:rPr>
      </w:pPr>
      <w:r w:rsidRPr="006F3F15">
        <w:rPr>
          <w:rFonts w:ascii="Times New Roman" w:eastAsia="Times New Roman" w:hAnsi="Times New Roman" w:cs="Times New Roman"/>
          <w:noProof/>
          <w:sz w:val="20"/>
          <w:szCs w:val="20"/>
          <w:lang w:eastAsia="ru-RU"/>
        </w:rPr>
        <w:drawing>
          <wp:inline distT="0" distB="0" distL="0" distR="0" wp14:anchorId="17FC1734" wp14:editId="3D12DADE">
            <wp:extent cx="647700" cy="809625"/>
            <wp:effectExtent l="0" t="0" r="0" b="9525"/>
            <wp:docPr id="1" name="Рисунок 1" descr="Описание: 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Коряжмы моно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FB340A" w:rsidRPr="006F3F15" w:rsidRDefault="00FB340A" w:rsidP="00FB340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Городская Дума</w:t>
      </w:r>
    </w:p>
    <w:p w:rsidR="00FB340A" w:rsidRPr="006F3F15" w:rsidRDefault="00FB340A" w:rsidP="00FB340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городского округа Архангельской области</w:t>
      </w:r>
    </w:p>
    <w:p w:rsidR="00FB340A" w:rsidRPr="006F3F15" w:rsidRDefault="00FB340A" w:rsidP="00FB340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“Город Коряжма”</w:t>
      </w:r>
    </w:p>
    <w:p w:rsidR="00FB340A" w:rsidRPr="006F3F15" w:rsidRDefault="00FB340A" w:rsidP="00FB340A">
      <w:pPr>
        <w:spacing w:after="0" w:line="240" w:lineRule="auto"/>
        <w:jc w:val="center"/>
        <w:rPr>
          <w:rFonts w:ascii="Times New Roman" w:eastAsia="Times New Roman" w:hAnsi="Times New Roman" w:cs="Times New Roman"/>
          <w:b/>
          <w:sz w:val="28"/>
          <w:szCs w:val="28"/>
          <w:lang w:eastAsia="ru-RU"/>
        </w:rPr>
      </w:pPr>
      <w:r w:rsidRPr="006F3F15">
        <w:rPr>
          <w:rFonts w:ascii="Times New Roman" w:eastAsia="Times New Roman" w:hAnsi="Times New Roman" w:cs="Times New Roman"/>
          <w:b/>
          <w:sz w:val="28"/>
          <w:szCs w:val="28"/>
          <w:lang w:eastAsia="ru-RU"/>
        </w:rPr>
        <w:t>(городская Дума)</w:t>
      </w:r>
    </w:p>
    <w:p w:rsidR="00FB340A" w:rsidRPr="006F3F15" w:rsidRDefault="00FB340A" w:rsidP="00FB340A">
      <w:pPr>
        <w:spacing w:after="0" w:line="240" w:lineRule="auto"/>
        <w:jc w:val="center"/>
        <w:rPr>
          <w:rFonts w:ascii="Arial" w:eastAsia="Times New Roman" w:hAnsi="Arial" w:cs="Arial"/>
          <w:sz w:val="36"/>
          <w:szCs w:val="36"/>
          <w:lang w:eastAsia="ru-RU"/>
        </w:rPr>
      </w:pPr>
      <w:r w:rsidRPr="006F3F15">
        <w:rPr>
          <w:rFonts w:ascii="Arial" w:eastAsia="Times New Roman" w:hAnsi="Arial" w:cs="Arial"/>
          <w:sz w:val="36"/>
          <w:szCs w:val="36"/>
          <w:lang w:eastAsia="ru-RU"/>
        </w:rPr>
        <w:t>РЕШЕНИЕ</w:t>
      </w:r>
    </w:p>
    <w:p w:rsidR="00FB340A" w:rsidRPr="006F3F15" w:rsidRDefault="00A166BC"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г. Коряжма</w:t>
      </w:r>
    </w:p>
    <w:p w:rsidR="00FB340A" w:rsidRPr="006F3F15" w:rsidRDefault="00FB340A" w:rsidP="00FB340A">
      <w:pPr>
        <w:spacing w:after="0" w:line="240" w:lineRule="auto"/>
        <w:rPr>
          <w:rFonts w:ascii="Times New Roman" w:eastAsia="Times New Roman" w:hAnsi="Times New Roman" w:cs="Times New Roman"/>
          <w:sz w:val="16"/>
          <w:szCs w:val="16"/>
          <w:lang w:eastAsia="ru-RU"/>
        </w:rPr>
      </w:pPr>
    </w:p>
    <w:tbl>
      <w:tblPr>
        <w:tblW w:w="0" w:type="auto"/>
        <w:tblInd w:w="-106" w:type="dxa"/>
        <w:tblLayout w:type="fixed"/>
        <w:tblLook w:val="0000" w:firstRow="0" w:lastRow="0" w:firstColumn="0" w:lastColumn="0" w:noHBand="0" w:noVBand="0"/>
      </w:tblPr>
      <w:tblGrid>
        <w:gridCol w:w="1951"/>
        <w:gridCol w:w="1985"/>
        <w:gridCol w:w="5577"/>
      </w:tblGrid>
      <w:tr w:rsidR="00FB340A" w:rsidRPr="006F3F15" w:rsidTr="00201674">
        <w:trPr>
          <w:trHeight w:val="368"/>
        </w:trPr>
        <w:tc>
          <w:tcPr>
            <w:tcW w:w="1951" w:type="dxa"/>
            <w:vAlign w:val="center"/>
          </w:tcPr>
          <w:p w:rsidR="00FB340A" w:rsidRPr="006F3F15" w:rsidRDefault="00460B2E" w:rsidP="00072A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25.09.2024</w:t>
            </w:r>
          </w:p>
        </w:tc>
        <w:tc>
          <w:tcPr>
            <w:tcW w:w="1985" w:type="dxa"/>
            <w:vAlign w:val="center"/>
          </w:tcPr>
          <w:p w:rsidR="00FB340A" w:rsidRPr="006F3F15" w:rsidRDefault="00FB340A" w:rsidP="00460B2E">
            <w:pPr>
              <w:spacing w:after="0" w:line="240" w:lineRule="auto"/>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460B2E">
              <w:rPr>
                <w:rFonts w:ascii="Times New Roman" w:eastAsia="Times New Roman" w:hAnsi="Times New Roman" w:cs="Times New Roman"/>
                <w:sz w:val="28"/>
                <w:szCs w:val="28"/>
                <w:lang w:eastAsia="ru-RU"/>
              </w:rPr>
              <w:t>133</w:t>
            </w:r>
          </w:p>
        </w:tc>
        <w:tc>
          <w:tcPr>
            <w:tcW w:w="5577" w:type="dxa"/>
            <w:vAlign w:val="center"/>
          </w:tcPr>
          <w:p w:rsidR="00FB340A" w:rsidRPr="006F3F15" w:rsidRDefault="00FB340A" w:rsidP="00FB340A">
            <w:pPr>
              <w:spacing w:after="0" w:line="240" w:lineRule="auto"/>
              <w:jc w:val="right"/>
              <w:rPr>
                <w:rFonts w:ascii="Times New Roman" w:eastAsia="Times New Roman" w:hAnsi="Times New Roman" w:cs="Times New Roman"/>
                <w:sz w:val="28"/>
                <w:szCs w:val="28"/>
                <w:lang w:eastAsia="ru-RU"/>
              </w:rPr>
            </w:pPr>
          </w:p>
        </w:tc>
      </w:tr>
    </w:tbl>
    <w:p w:rsidR="00FB340A" w:rsidRPr="006F3F15" w:rsidRDefault="00FB340A" w:rsidP="00FB340A">
      <w:pPr>
        <w:spacing w:after="0" w:line="240" w:lineRule="auto"/>
        <w:jc w:val="both"/>
        <w:rPr>
          <w:rFonts w:ascii="Times New Roman" w:eastAsia="Times New Roman" w:hAnsi="Times New Roman" w:cs="Times New Roman"/>
          <w:sz w:val="28"/>
          <w:szCs w:val="28"/>
          <w:lang w:eastAsia="ru-RU"/>
        </w:rPr>
      </w:pPr>
    </w:p>
    <w:p w:rsidR="00FB340A" w:rsidRPr="006F3F15" w:rsidRDefault="00FB340A" w:rsidP="00A14B92">
      <w:pPr>
        <w:spacing w:after="0"/>
        <w:ind w:right="4959"/>
        <w:jc w:val="both"/>
        <w:rPr>
          <w:rFonts w:ascii="Times New Roman" w:eastAsia="Times New Roman" w:hAnsi="Times New Roman" w:cs="Times New Roman"/>
          <w:color w:val="FF0000"/>
          <w:sz w:val="28"/>
          <w:szCs w:val="28"/>
          <w:lang w:eastAsia="ru-RU"/>
        </w:rPr>
      </w:pPr>
      <w:r w:rsidRPr="006F3F15">
        <w:rPr>
          <w:rFonts w:ascii="Times New Roman" w:eastAsia="Times New Roman" w:hAnsi="Times New Roman" w:cs="Times New Roman"/>
          <w:sz w:val="28"/>
          <w:szCs w:val="28"/>
          <w:lang w:eastAsia="ru-RU"/>
        </w:rPr>
        <w:t>Об</w:t>
      </w:r>
      <w:r w:rsidR="003B0BB3"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xml:space="preserve"> отчёте о деятельности городской Думы городского округа Архангельской о</w:t>
      </w:r>
      <w:r w:rsidR="002C092F" w:rsidRPr="006F3F15">
        <w:rPr>
          <w:rFonts w:ascii="Times New Roman" w:eastAsia="Times New Roman" w:hAnsi="Times New Roman" w:cs="Times New Roman"/>
          <w:sz w:val="28"/>
          <w:szCs w:val="28"/>
          <w:lang w:eastAsia="ru-RU"/>
        </w:rPr>
        <w:t xml:space="preserve">бласти «Город Коряжма» седьмого созыва                     за </w:t>
      </w:r>
      <w:r w:rsidR="00F872D6" w:rsidRPr="006F3F15">
        <w:rPr>
          <w:rFonts w:ascii="Times New Roman" w:eastAsia="Times New Roman" w:hAnsi="Times New Roman" w:cs="Times New Roman"/>
          <w:sz w:val="28"/>
          <w:szCs w:val="28"/>
          <w:lang w:eastAsia="ru-RU"/>
        </w:rPr>
        <w:t xml:space="preserve"> </w:t>
      </w:r>
      <w:r w:rsidR="002C092F" w:rsidRPr="006F3F15">
        <w:rPr>
          <w:rFonts w:ascii="Times New Roman" w:eastAsia="Times New Roman" w:hAnsi="Times New Roman" w:cs="Times New Roman"/>
          <w:sz w:val="28"/>
          <w:szCs w:val="28"/>
          <w:lang w:eastAsia="ru-RU"/>
        </w:rPr>
        <w:t>202</w:t>
      </w:r>
      <w:r w:rsidR="003B0BB3"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 xml:space="preserve"> год </w:t>
      </w:r>
    </w:p>
    <w:p w:rsidR="00FB340A" w:rsidRPr="006F3F15" w:rsidRDefault="00FB340A" w:rsidP="00A14B92">
      <w:pPr>
        <w:spacing w:after="0"/>
        <w:ind w:right="5045"/>
        <w:jc w:val="both"/>
        <w:rPr>
          <w:rFonts w:ascii="Times New Roman" w:eastAsia="Times New Roman" w:hAnsi="Times New Roman" w:cs="Times New Roman"/>
          <w:b/>
          <w:bCs/>
          <w:sz w:val="28"/>
          <w:szCs w:val="28"/>
          <w:lang w:eastAsia="ru-RU"/>
        </w:rPr>
      </w:pPr>
    </w:p>
    <w:p w:rsidR="00FB340A" w:rsidRPr="006F3F15" w:rsidRDefault="00FB340A" w:rsidP="00A14B92">
      <w:pPr>
        <w:keepNext/>
        <w:spacing w:after="0"/>
        <w:jc w:val="both"/>
        <w:outlineLvl w:val="0"/>
        <w:rPr>
          <w:rFonts w:ascii="Times New Roman" w:eastAsia="Times New Roman" w:hAnsi="Times New Roman" w:cs="Times New Roman"/>
          <w:sz w:val="28"/>
          <w:szCs w:val="28"/>
          <w:lang w:eastAsia="ru-RU"/>
        </w:rPr>
      </w:pPr>
      <w:r w:rsidRPr="006F3F15">
        <w:rPr>
          <w:rFonts w:ascii="Times New Roman" w:eastAsia="Times New Roman" w:hAnsi="Times New Roman" w:cs="Times New Roman"/>
          <w:b/>
          <w:bCs/>
          <w:sz w:val="28"/>
          <w:szCs w:val="28"/>
          <w:lang w:eastAsia="ru-RU"/>
        </w:rPr>
        <w:t xml:space="preserve">     </w:t>
      </w:r>
      <w:r w:rsidRPr="006F3F15">
        <w:rPr>
          <w:rFonts w:ascii="Times New Roman" w:eastAsia="Times New Roman" w:hAnsi="Times New Roman" w:cs="Times New Roman"/>
          <w:sz w:val="28"/>
          <w:szCs w:val="28"/>
          <w:lang w:eastAsia="ru-RU"/>
        </w:rPr>
        <w:t xml:space="preserve"> Заслушав информацию Буньковой Е.</w:t>
      </w:r>
      <w:r w:rsidR="000234EA"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xml:space="preserve">А., председателя городской Думы городского округа </w:t>
      </w:r>
      <w:r w:rsidR="00F872D6"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xml:space="preserve">Архангельской области «Город Коряжма», о деятельности городской Думы городского округа Архангельской области «Город Коряжма» </w:t>
      </w:r>
      <w:r w:rsidR="006B2E42" w:rsidRPr="006F3F15">
        <w:rPr>
          <w:rFonts w:ascii="Times New Roman" w:eastAsia="Times New Roman" w:hAnsi="Times New Roman" w:cs="Times New Roman"/>
          <w:sz w:val="28"/>
          <w:szCs w:val="28"/>
          <w:lang w:eastAsia="ru-RU"/>
        </w:rPr>
        <w:t xml:space="preserve">седьмого созыва </w:t>
      </w:r>
      <w:r w:rsidRPr="006F3F15">
        <w:rPr>
          <w:rFonts w:ascii="Times New Roman" w:eastAsia="Times New Roman" w:hAnsi="Times New Roman" w:cs="Times New Roman"/>
          <w:sz w:val="28"/>
          <w:szCs w:val="28"/>
          <w:lang w:eastAsia="ru-RU"/>
        </w:rPr>
        <w:t>за</w:t>
      </w:r>
      <w:r w:rsidR="00DB2E25"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xml:space="preserve"> 202</w:t>
      </w:r>
      <w:r w:rsidR="003B0BB3"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 xml:space="preserve"> год, городская Дума</w:t>
      </w:r>
    </w:p>
    <w:p w:rsidR="00FB340A" w:rsidRPr="006F3F15" w:rsidRDefault="00FB340A" w:rsidP="00A14B92">
      <w:pPr>
        <w:spacing w:after="0"/>
        <w:jc w:val="both"/>
        <w:rPr>
          <w:rFonts w:ascii="Times New Roman" w:eastAsia="Times New Roman" w:hAnsi="Times New Roman" w:cs="Times New Roman"/>
          <w:sz w:val="28"/>
          <w:szCs w:val="28"/>
          <w:lang w:eastAsia="ru-RU"/>
        </w:rPr>
      </w:pPr>
    </w:p>
    <w:p w:rsidR="00FB340A" w:rsidRPr="006F3F15" w:rsidRDefault="00FB340A" w:rsidP="00A14B92">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b/>
          <w:sz w:val="28"/>
          <w:szCs w:val="28"/>
          <w:lang w:eastAsia="ru-RU"/>
        </w:rPr>
        <w:t xml:space="preserve">      РЕШАЕТ:</w:t>
      </w:r>
    </w:p>
    <w:p w:rsidR="00FB340A" w:rsidRPr="006F3F15" w:rsidRDefault="00FB340A" w:rsidP="00A14B92">
      <w:pPr>
        <w:spacing w:after="0"/>
        <w:jc w:val="both"/>
        <w:rPr>
          <w:rFonts w:ascii="Times New Roman" w:eastAsia="Times New Roman" w:hAnsi="Times New Roman" w:cs="Times New Roman"/>
          <w:color w:val="FF0000"/>
          <w:sz w:val="28"/>
          <w:szCs w:val="28"/>
          <w:lang w:eastAsia="ru-RU"/>
        </w:rPr>
      </w:pPr>
      <w:r w:rsidRPr="006F3F15">
        <w:rPr>
          <w:rFonts w:ascii="Times New Roman" w:eastAsia="Times New Roman" w:hAnsi="Times New Roman" w:cs="Times New Roman"/>
          <w:sz w:val="28"/>
          <w:szCs w:val="28"/>
          <w:lang w:eastAsia="ru-RU"/>
        </w:rPr>
        <w:t xml:space="preserve">       1. Принять отчёт о деятельности городской Думы городского округа Архангельской области «Город Коряжма» </w:t>
      </w:r>
      <w:r w:rsidR="002C092F" w:rsidRPr="006F3F15">
        <w:rPr>
          <w:rFonts w:ascii="Times New Roman" w:eastAsia="Times New Roman" w:hAnsi="Times New Roman" w:cs="Times New Roman"/>
          <w:sz w:val="28"/>
          <w:szCs w:val="28"/>
          <w:lang w:eastAsia="ru-RU"/>
        </w:rPr>
        <w:t xml:space="preserve">седьмого созыва за </w:t>
      </w:r>
      <w:r w:rsidRPr="006F3F15">
        <w:rPr>
          <w:rFonts w:ascii="Times New Roman" w:eastAsia="Times New Roman" w:hAnsi="Times New Roman" w:cs="Times New Roman"/>
          <w:sz w:val="28"/>
          <w:szCs w:val="28"/>
          <w:lang w:eastAsia="ru-RU"/>
        </w:rPr>
        <w:t>202</w:t>
      </w:r>
      <w:r w:rsidR="003B0BB3"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 xml:space="preserve"> год</w:t>
      </w:r>
      <w:r w:rsidRPr="006F3F15">
        <w:rPr>
          <w:rFonts w:ascii="Times New Roman" w:eastAsia="Times New Roman" w:hAnsi="Times New Roman" w:cs="Times New Roman"/>
          <w:color w:val="FF0000"/>
          <w:sz w:val="28"/>
          <w:szCs w:val="28"/>
          <w:lang w:eastAsia="ru-RU"/>
        </w:rPr>
        <w:t>.</w:t>
      </w:r>
    </w:p>
    <w:p w:rsidR="00FB340A" w:rsidRPr="006F3F15" w:rsidRDefault="00FB340A" w:rsidP="00A14B92">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2. Разместить отчёт о деятельности городской Думы городского округа Архангельской области «Город Коряжма»</w:t>
      </w:r>
      <w:r w:rsidR="003B0BB3" w:rsidRPr="006F3F15">
        <w:rPr>
          <w:rFonts w:ascii="Times New Roman" w:eastAsia="Times New Roman" w:hAnsi="Times New Roman" w:cs="Times New Roman"/>
          <w:sz w:val="28"/>
          <w:szCs w:val="28"/>
          <w:lang w:eastAsia="ru-RU"/>
        </w:rPr>
        <w:t xml:space="preserve"> седьмого созыва за 2023</w:t>
      </w:r>
      <w:r w:rsidRPr="006F3F15">
        <w:rPr>
          <w:rFonts w:ascii="Times New Roman" w:eastAsia="Times New Roman" w:hAnsi="Times New Roman" w:cs="Times New Roman"/>
          <w:sz w:val="28"/>
          <w:szCs w:val="28"/>
          <w:lang w:eastAsia="ru-RU"/>
        </w:rPr>
        <w:t xml:space="preserve"> год на официальном сайте администрации городского округа Архангельской области «Город Ко</w:t>
      </w:r>
      <w:r w:rsidR="002C092F" w:rsidRPr="006F3F15">
        <w:rPr>
          <w:rFonts w:ascii="Times New Roman" w:eastAsia="Times New Roman" w:hAnsi="Times New Roman" w:cs="Times New Roman"/>
          <w:sz w:val="28"/>
          <w:szCs w:val="28"/>
          <w:lang w:eastAsia="ru-RU"/>
        </w:rPr>
        <w:t>ряжма»  (https://www.koradm.gosuslugi.ru)</w:t>
      </w:r>
    </w:p>
    <w:p w:rsidR="00FB340A" w:rsidRPr="006F3F15" w:rsidRDefault="00FB340A" w:rsidP="00A14B92">
      <w:pPr>
        <w:spacing w:after="0"/>
        <w:ind w:firstLine="696"/>
        <w:jc w:val="both"/>
        <w:rPr>
          <w:rFonts w:ascii="Times New Roman" w:eastAsia="Times New Roman" w:hAnsi="Times New Roman" w:cs="Times New Roman"/>
          <w:sz w:val="28"/>
          <w:szCs w:val="28"/>
          <w:lang w:eastAsia="ru-RU"/>
        </w:rPr>
      </w:pPr>
    </w:p>
    <w:p w:rsidR="00FB340A" w:rsidRPr="006F3F15" w:rsidRDefault="00FB340A" w:rsidP="00A14B92">
      <w:pPr>
        <w:spacing w:after="0"/>
        <w:ind w:firstLine="696"/>
        <w:jc w:val="both"/>
        <w:rPr>
          <w:rFonts w:ascii="Times New Roman" w:eastAsia="Times New Roman" w:hAnsi="Times New Roman" w:cs="Times New Roman"/>
          <w:sz w:val="28"/>
          <w:szCs w:val="28"/>
          <w:lang w:eastAsia="ru-RU"/>
        </w:rPr>
      </w:pPr>
    </w:p>
    <w:p w:rsidR="00FB340A" w:rsidRPr="006F3F15" w:rsidRDefault="00FB340A" w:rsidP="00A14B92">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Председатель городской Думы </w:t>
      </w:r>
      <w:r w:rsidRPr="006F3F15">
        <w:rPr>
          <w:rFonts w:ascii="Times New Roman" w:eastAsia="Times New Roman" w:hAnsi="Times New Roman" w:cs="Times New Roman"/>
          <w:sz w:val="28"/>
          <w:szCs w:val="28"/>
          <w:lang w:eastAsia="ru-RU"/>
        </w:rPr>
        <w:tab/>
      </w:r>
      <w:r w:rsidRPr="006F3F15">
        <w:rPr>
          <w:rFonts w:ascii="Times New Roman" w:eastAsia="Times New Roman" w:hAnsi="Times New Roman" w:cs="Times New Roman"/>
          <w:sz w:val="28"/>
          <w:szCs w:val="28"/>
          <w:lang w:eastAsia="ru-RU"/>
        </w:rPr>
        <w:tab/>
      </w:r>
      <w:r w:rsidRPr="006F3F15">
        <w:rPr>
          <w:rFonts w:ascii="Times New Roman" w:eastAsia="Times New Roman" w:hAnsi="Times New Roman" w:cs="Times New Roman"/>
          <w:sz w:val="28"/>
          <w:szCs w:val="28"/>
          <w:lang w:eastAsia="ru-RU"/>
        </w:rPr>
        <w:tab/>
        <w:t xml:space="preserve">                     </w:t>
      </w:r>
      <w:r w:rsidR="002C092F"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xml:space="preserve">  Е.</w:t>
      </w:r>
      <w:r w:rsidR="002C092F"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А. Бунькова</w:t>
      </w:r>
    </w:p>
    <w:p w:rsidR="006238CC" w:rsidRPr="006F3F15" w:rsidRDefault="006238CC" w:rsidP="00A14B92">
      <w:pPr>
        <w:spacing w:after="0"/>
        <w:jc w:val="both"/>
        <w:rPr>
          <w:rFonts w:ascii="Times New Roman" w:eastAsia="Times New Roman" w:hAnsi="Times New Roman" w:cs="Times New Roman"/>
          <w:sz w:val="28"/>
          <w:szCs w:val="28"/>
          <w:lang w:eastAsia="ru-RU"/>
        </w:rPr>
      </w:pPr>
    </w:p>
    <w:p w:rsidR="006238CC" w:rsidRPr="006F3F15" w:rsidRDefault="006238CC" w:rsidP="00A14B92">
      <w:pPr>
        <w:spacing w:after="0"/>
        <w:jc w:val="both"/>
        <w:rPr>
          <w:rFonts w:ascii="Times New Roman" w:eastAsia="Times New Roman" w:hAnsi="Times New Roman" w:cs="Times New Roman"/>
          <w:sz w:val="28"/>
          <w:szCs w:val="28"/>
          <w:lang w:eastAsia="ru-RU"/>
        </w:rPr>
      </w:pPr>
    </w:p>
    <w:p w:rsidR="00FB340A" w:rsidRPr="006F3F15" w:rsidRDefault="00FB340A" w:rsidP="00A14B92">
      <w:pPr>
        <w:tabs>
          <w:tab w:val="left" w:pos="993"/>
        </w:tabs>
        <w:spacing w:after="0"/>
        <w:ind w:firstLine="284"/>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p>
    <w:p w:rsidR="00FB340A" w:rsidRPr="006F3F15" w:rsidRDefault="00FB340A" w:rsidP="00A14B92">
      <w:pPr>
        <w:tabs>
          <w:tab w:val="left" w:pos="993"/>
        </w:tabs>
        <w:spacing w:after="0"/>
        <w:ind w:firstLine="284"/>
        <w:jc w:val="both"/>
        <w:rPr>
          <w:rFonts w:ascii="Times New Roman" w:eastAsia="Times New Roman" w:hAnsi="Times New Roman" w:cs="Times New Roman"/>
          <w:sz w:val="28"/>
          <w:szCs w:val="28"/>
          <w:lang w:eastAsia="ru-RU"/>
        </w:rPr>
      </w:pPr>
    </w:p>
    <w:p w:rsidR="008823F7" w:rsidRPr="006F3F15" w:rsidRDefault="008823F7" w:rsidP="00A14B92">
      <w:pPr>
        <w:tabs>
          <w:tab w:val="left" w:pos="993"/>
        </w:tabs>
        <w:spacing w:after="0"/>
        <w:ind w:firstLine="284"/>
        <w:jc w:val="both"/>
        <w:rPr>
          <w:rFonts w:ascii="Times New Roman" w:eastAsia="Times New Roman" w:hAnsi="Times New Roman" w:cs="Times New Roman"/>
          <w:sz w:val="28"/>
          <w:szCs w:val="28"/>
          <w:lang w:eastAsia="ru-RU"/>
        </w:rPr>
      </w:pPr>
    </w:p>
    <w:p w:rsidR="00FB340A" w:rsidRPr="006F3F15" w:rsidRDefault="00FB340A" w:rsidP="00A14B92">
      <w:pPr>
        <w:tabs>
          <w:tab w:val="left" w:pos="993"/>
        </w:tabs>
        <w:spacing w:after="0"/>
        <w:ind w:firstLine="284"/>
        <w:jc w:val="both"/>
        <w:rPr>
          <w:rFonts w:ascii="Times New Roman" w:eastAsia="Times New Roman" w:hAnsi="Times New Roman" w:cs="Times New Roman"/>
          <w:sz w:val="28"/>
          <w:szCs w:val="28"/>
          <w:lang w:eastAsia="ru-RU"/>
        </w:rPr>
      </w:pPr>
    </w:p>
    <w:p w:rsidR="002C092F" w:rsidRPr="006F3F15" w:rsidRDefault="002C092F" w:rsidP="00A14B92">
      <w:pPr>
        <w:tabs>
          <w:tab w:val="left" w:pos="993"/>
        </w:tabs>
        <w:spacing w:after="0"/>
        <w:ind w:firstLine="284"/>
        <w:jc w:val="both"/>
        <w:rPr>
          <w:rFonts w:ascii="Times New Roman" w:eastAsia="Times New Roman" w:hAnsi="Times New Roman" w:cs="Times New Roman"/>
          <w:sz w:val="28"/>
          <w:szCs w:val="28"/>
          <w:lang w:eastAsia="ru-RU"/>
        </w:rPr>
      </w:pPr>
    </w:p>
    <w:p w:rsidR="00FB340A" w:rsidRPr="006F3F15" w:rsidRDefault="00FB340A" w:rsidP="00A14B92">
      <w:pPr>
        <w:tabs>
          <w:tab w:val="left" w:pos="993"/>
        </w:tabs>
        <w:spacing w:after="0" w:line="360" w:lineRule="auto"/>
        <w:ind w:firstLine="284"/>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b/>
          <w:bCs/>
          <w:sz w:val="28"/>
          <w:szCs w:val="28"/>
          <w:lang w:eastAsia="ru-RU"/>
        </w:rPr>
        <w:lastRenderedPageBreak/>
        <w:t>Введение</w:t>
      </w:r>
    </w:p>
    <w:p w:rsidR="00FB340A" w:rsidRPr="006F3F15" w:rsidRDefault="00FB340A" w:rsidP="00A14B92">
      <w:pPr>
        <w:shd w:val="clear" w:color="auto" w:fill="FFFFFF"/>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Настоящий отчет о деятельности городской Думы городского округа Архангельской области «Город Коряжма» </w:t>
      </w:r>
      <w:r w:rsidR="002C092F" w:rsidRPr="006F3F15">
        <w:rPr>
          <w:rFonts w:ascii="Times New Roman" w:eastAsia="Times New Roman" w:hAnsi="Times New Roman" w:cs="Times New Roman"/>
          <w:sz w:val="28"/>
          <w:szCs w:val="28"/>
          <w:lang w:eastAsia="ru-RU"/>
        </w:rPr>
        <w:t xml:space="preserve">седьмого созыва </w:t>
      </w:r>
      <w:r w:rsidRPr="006F3F15">
        <w:rPr>
          <w:rFonts w:ascii="Times New Roman" w:eastAsia="Times New Roman" w:hAnsi="Times New Roman" w:cs="Times New Roman"/>
          <w:sz w:val="28"/>
          <w:szCs w:val="28"/>
          <w:lang w:eastAsia="ru-RU"/>
        </w:rPr>
        <w:t>(далее – городская Дума)  представляется в соответствии со статьей 5 Регламента город</w:t>
      </w:r>
      <w:r w:rsidR="001C5BB9" w:rsidRPr="006F3F15">
        <w:rPr>
          <w:rFonts w:ascii="Times New Roman" w:eastAsia="Times New Roman" w:hAnsi="Times New Roman" w:cs="Times New Roman"/>
          <w:sz w:val="28"/>
          <w:szCs w:val="28"/>
          <w:lang w:eastAsia="ru-RU"/>
        </w:rPr>
        <w:t>с</w:t>
      </w:r>
      <w:r w:rsidR="008D40BF" w:rsidRPr="006F3F15">
        <w:rPr>
          <w:rFonts w:ascii="Times New Roman" w:eastAsia="Times New Roman" w:hAnsi="Times New Roman" w:cs="Times New Roman"/>
          <w:sz w:val="28"/>
          <w:szCs w:val="28"/>
          <w:lang w:eastAsia="ru-RU"/>
        </w:rPr>
        <w:t xml:space="preserve">кой Думы, отчетный период – с </w:t>
      </w:r>
      <w:r w:rsidR="003B0BB3" w:rsidRPr="006F3F15">
        <w:rPr>
          <w:rFonts w:ascii="Times New Roman" w:eastAsia="Times New Roman" w:hAnsi="Times New Roman" w:cs="Times New Roman"/>
          <w:sz w:val="28"/>
          <w:szCs w:val="28"/>
          <w:lang w:eastAsia="ru-RU"/>
        </w:rPr>
        <w:t>01 января 2023</w:t>
      </w:r>
      <w:r w:rsidR="002C092F" w:rsidRPr="006F3F15">
        <w:rPr>
          <w:rFonts w:ascii="Times New Roman" w:eastAsia="Times New Roman" w:hAnsi="Times New Roman" w:cs="Times New Roman"/>
          <w:sz w:val="28"/>
          <w:szCs w:val="28"/>
          <w:lang w:eastAsia="ru-RU"/>
        </w:rPr>
        <w:t xml:space="preserve"> года по 31 декабря 202</w:t>
      </w:r>
      <w:r w:rsidR="003B0BB3"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 xml:space="preserve"> года. </w:t>
      </w:r>
    </w:p>
    <w:p w:rsidR="00E97E79" w:rsidRPr="006F3F15" w:rsidRDefault="00FB340A" w:rsidP="00A14B92">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Городская Дума городского округа Архангельской области «Город Коряжма» – представительный орган местного самоуправления, обладающий правом представлять интересы населения города Коряжмы и принимать от его имени решения, действующие на территории городского округа Архангельской области «Город Коряжма». </w:t>
      </w:r>
    </w:p>
    <w:p w:rsidR="00255CDF" w:rsidRPr="006F3F15" w:rsidRDefault="003B0BB3" w:rsidP="00A14B92">
      <w:pPr>
        <w:spacing w:after="0"/>
        <w:jc w:val="both"/>
        <w:rPr>
          <w:rFonts w:ascii="Times New Roman" w:eastAsia="Times New Roman" w:hAnsi="Times New Roman" w:cs="Times New Roman"/>
          <w:b/>
          <w:bCs/>
          <w:color w:val="FF0000"/>
          <w:sz w:val="28"/>
          <w:szCs w:val="28"/>
          <w:lang w:eastAsia="ru-RU"/>
        </w:rPr>
      </w:pPr>
      <w:r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 xml:space="preserve">На непостоянной основе в городской Думе работает – 19 </w:t>
      </w:r>
      <w:r w:rsidR="008A5DF5">
        <w:rPr>
          <w:rFonts w:ascii="Times New Roman" w:eastAsia="Times New Roman" w:hAnsi="Times New Roman" w:cs="Times New Roman"/>
          <w:sz w:val="28"/>
          <w:szCs w:val="28"/>
          <w:lang w:eastAsia="ru-RU"/>
        </w:rPr>
        <w:t xml:space="preserve">(девятнадцать) </w:t>
      </w:r>
      <w:r w:rsidR="00FB340A" w:rsidRPr="006F3F15">
        <w:rPr>
          <w:rFonts w:ascii="Times New Roman" w:eastAsia="Times New Roman" w:hAnsi="Times New Roman" w:cs="Times New Roman"/>
          <w:sz w:val="28"/>
          <w:szCs w:val="28"/>
          <w:lang w:eastAsia="ru-RU"/>
        </w:rPr>
        <w:t>депутатов, на постоя</w:t>
      </w:r>
      <w:r w:rsidR="00FB340A" w:rsidRPr="006F3F15">
        <w:rPr>
          <w:rFonts w:ascii="Times New Roman" w:eastAsia="Times New Roman" w:hAnsi="Times New Roman" w:cs="Times New Roman"/>
          <w:color w:val="000000"/>
          <w:sz w:val="28"/>
          <w:szCs w:val="28"/>
          <w:lang w:eastAsia="ru-RU"/>
        </w:rPr>
        <w:t xml:space="preserve">нной основе работает 1 (один) депутат, председатель городской Думы. </w:t>
      </w:r>
      <w:r w:rsidR="00FB340A" w:rsidRPr="006F3F15">
        <w:rPr>
          <w:rFonts w:ascii="Times New Roman" w:eastAsia="Times New Roman" w:hAnsi="Times New Roman" w:cs="Times New Roman"/>
          <w:sz w:val="28"/>
          <w:szCs w:val="28"/>
          <w:lang w:eastAsia="ru-RU"/>
        </w:rPr>
        <w:t xml:space="preserve">Срок полномочий </w:t>
      </w:r>
      <w:r w:rsidR="00E23C06" w:rsidRPr="006F3F15">
        <w:rPr>
          <w:rFonts w:ascii="Times New Roman" w:eastAsia="Times New Roman" w:hAnsi="Times New Roman" w:cs="Times New Roman"/>
          <w:sz w:val="28"/>
          <w:szCs w:val="28"/>
          <w:lang w:val="en-US" w:eastAsia="ru-RU"/>
        </w:rPr>
        <w:t>c</w:t>
      </w:r>
      <w:r w:rsidR="00F41A57" w:rsidRPr="006F3F15">
        <w:rPr>
          <w:rFonts w:ascii="Times New Roman" w:eastAsia="Times New Roman" w:hAnsi="Times New Roman" w:cs="Times New Roman"/>
          <w:sz w:val="28"/>
          <w:szCs w:val="28"/>
          <w:lang w:eastAsia="ru-RU"/>
        </w:rPr>
        <w:t>о</w:t>
      </w:r>
      <w:r w:rsidR="00E23C06" w:rsidRPr="006F3F15">
        <w:rPr>
          <w:rFonts w:ascii="Times New Roman" w:eastAsia="Times New Roman" w:hAnsi="Times New Roman" w:cs="Times New Roman"/>
          <w:sz w:val="28"/>
          <w:szCs w:val="28"/>
          <w:lang w:eastAsia="ru-RU"/>
        </w:rPr>
        <w:t xml:space="preserve"> дня избрания</w:t>
      </w:r>
      <w:r w:rsidR="008823F7" w:rsidRPr="006F3F15">
        <w:rPr>
          <w:rFonts w:ascii="Times New Roman" w:eastAsia="Times New Roman" w:hAnsi="Times New Roman" w:cs="Times New Roman"/>
          <w:sz w:val="28"/>
          <w:szCs w:val="28"/>
          <w:lang w:eastAsia="ru-RU"/>
        </w:rPr>
        <w:t xml:space="preserve"> депутатов </w:t>
      </w:r>
      <w:r w:rsidR="00FB340A" w:rsidRPr="006F3F15">
        <w:rPr>
          <w:rFonts w:ascii="Times New Roman" w:eastAsia="Times New Roman" w:hAnsi="Times New Roman" w:cs="Times New Roman"/>
          <w:sz w:val="28"/>
          <w:szCs w:val="28"/>
          <w:lang w:eastAsia="ru-RU"/>
        </w:rPr>
        <w:t xml:space="preserve">городской Думы составляет пять лет.  </w:t>
      </w:r>
      <w:r w:rsidR="00FB340A" w:rsidRPr="006F3F15">
        <w:rPr>
          <w:rFonts w:ascii="Times New Roman" w:eastAsia="Times New Roman" w:hAnsi="Times New Roman" w:cs="Times New Roman"/>
          <w:b/>
          <w:bCs/>
          <w:color w:val="FF0000"/>
          <w:sz w:val="28"/>
          <w:szCs w:val="28"/>
          <w:lang w:eastAsia="ru-RU"/>
        </w:rPr>
        <w:t xml:space="preserve"> </w:t>
      </w:r>
    </w:p>
    <w:p w:rsidR="003B0BB3" w:rsidRPr="006F3F15" w:rsidRDefault="003B0BB3" w:rsidP="00A14B92">
      <w:pPr>
        <w:spacing w:after="0"/>
        <w:jc w:val="both"/>
        <w:rPr>
          <w:rFonts w:ascii="Times New Roman" w:eastAsia="Times New Roman" w:hAnsi="Times New Roman" w:cs="Times New Roman"/>
          <w:b/>
          <w:bCs/>
          <w:color w:val="FF0000"/>
          <w:sz w:val="28"/>
          <w:szCs w:val="28"/>
          <w:lang w:eastAsia="ru-RU"/>
        </w:rPr>
      </w:pPr>
      <w:r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b/>
          <w:bCs/>
          <w:color w:val="FF0000"/>
          <w:sz w:val="28"/>
          <w:szCs w:val="28"/>
          <w:lang w:eastAsia="ru-RU"/>
        </w:rPr>
        <w:t xml:space="preserve"> </w:t>
      </w:r>
      <w:r w:rsidRPr="006F3F15">
        <w:rPr>
          <w:rFonts w:ascii="Times New Roman" w:eastAsia="Times New Roman" w:hAnsi="Times New Roman" w:cs="Times New Roman"/>
          <w:bCs/>
          <w:sz w:val="28"/>
          <w:szCs w:val="28"/>
          <w:lang w:eastAsia="ru-RU"/>
        </w:rPr>
        <w:t>В течение отчетного периода в городской Думе осуществляли деятельность – 20 депутатов.</w:t>
      </w:r>
      <w:r w:rsidRPr="006F3F15">
        <w:rPr>
          <w:rFonts w:ascii="Times New Roman" w:eastAsia="Times New Roman" w:hAnsi="Times New Roman" w:cs="Times New Roman"/>
          <w:b/>
          <w:bCs/>
          <w:sz w:val="28"/>
          <w:szCs w:val="28"/>
          <w:lang w:eastAsia="ru-RU"/>
        </w:rPr>
        <w:t xml:space="preserve">  </w:t>
      </w:r>
    </w:p>
    <w:p w:rsidR="00FB340A" w:rsidRPr="006F3F15" w:rsidRDefault="00255CDF" w:rsidP="00A14B92">
      <w:pPr>
        <w:spacing w:after="0"/>
        <w:jc w:val="both"/>
        <w:rPr>
          <w:rFonts w:ascii="Times New Roman" w:eastAsia="Times New Roman" w:hAnsi="Times New Roman" w:cs="Times New Roman"/>
          <w:bCs/>
          <w:sz w:val="28"/>
          <w:szCs w:val="28"/>
          <w:lang w:eastAsia="ru-RU"/>
        </w:rPr>
      </w:pPr>
      <w:r w:rsidRPr="006F3F15">
        <w:rPr>
          <w:rFonts w:ascii="Times New Roman" w:eastAsia="Times New Roman" w:hAnsi="Times New Roman" w:cs="Times New Roman"/>
          <w:bCs/>
          <w:sz w:val="28"/>
          <w:szCs w:val="28"/>
          <w:lang w:eastAsia="ru-RU"/>
        </w:rPr>
        <w:t xml:space="preserve">      В соответствии со ст</w:t>
      </w:r>
      <w:r w:rsidR="006F6E9D" w:rsidRPr="006F3F15">
        <w:rPr>
          <w:rFonts w:ascii="Times New Roman" w:eastAsia="Times New Roman" w:hAnsi="Times New Roman" w:cs="Times New Roman"/>
          <w:bCs/>
          <w:sz w:val="28"/>
          <w:szCs w:val="28"/>
          <w:lang w:eastAsia="ru-RU"/>
        </w:rPr>
        <w:t>атьей</w:t>
      </w:r>
      <w:r w:rsidRPr="006F3F15">
        <w:rPr>
          <w:rFonts w:ascii="Times New Roman" w:eastAsia="Times New Roman" w:hAnsi="Times New Roman" w:cs="Times New Roman"/>
          <w:bCs/>
          <w:sz w:val="28"/>
          <w:szCs w:val="28"/>
          <w:lang w:eastAsia="ru-RU"/>
        </w:rPr>
        <w:t xml:space="preserve"> 21 Регламента в городской Думе </w:t>
      </w:r>
      <w:r w:rsidR="00F872D6" w:rsidRPr="006F3F15">
        <w:rPr>
          <w:rFonts w:ascii="Times New Roman" w:eastAsia="Times New Roman" w:hAnsi="Times New Roman" w:cs="Times New Roman"/>
          <w:bCs/>
          <w:sz w:val="28"/>
          <w:szCs w:val="28"/>
          <w:lang w:eastAsia="ru-RU"/>
        </w:rPr>
        <w:t xml:space="preserve">городского округа </w:t>
      </w:r>
      <w:r w:rsidR="00FF4ED2" w:rsidRPr="006F3F15">
        <w:rPr>
          <w:rFonts w:ascii="Times New Roman" w:eastAsia="Times New Roman" w:hAnsi="Times New Roman" w:cs="Times New Roman"/>
          <w:bCs/>
          <w:sz w:val="28"/>
          <w:szCs w:val="28"/>
          <w:lang w:eastAsia="ru-RU"/>
        </w:rPr>
        <w:t xml:space="preserve"> </w:t>
      </w:r>
      <w:r w:rsidR="00F872D6" w:rsidRPr="006F3F15">
        <w:rPr>
          <w:rFonts w:ascii="Times New Roman" w:eastAsia="Times New Roman" w:hAnsi="Times New Roman" w:cs="Times New Roman"/>
          <w:bCs/>
          <w:sz w:val="28"/>
          <w:szCs w:val="28"/>
          <w:lang w:eastAsia="ru-RU"/>
        </w:rPr>
        <w:t xml:space="preserve">Архангельской области «Город Коряжма» </w:t>
      </w:r>
      <w:r w:rsidRPr="006F3F15">
        <w:rPr>
          <w:rFonts w:ascii="Times New Roman" w:eastAsia="Times New Roman" w:hAnsi="Times New Roman" w:cs="Times New Roman"/>
          <w:bCs/>
          <w:sz w:val="28"/>
          <w:szCs w:val="28"/>
          <w:lang w:eastAsia="ru-RU"/>
        </w:rPr>
        <w:t xml:space="preserve">седьмого  созыва </w:t>
      </w:r>
      <w:r w:rsidR="003B4C0E" w:rsidRPr="006F3F15">
        <w:rPr>
          <w:rFonts w:ascii="Times New Roman" w:eastAsia="Times New Roman" w:hAnsi="Times New Roman" w:cs="Times New Roman"/>
          <w:bCs/>
          <w:sz w:val="28"/>
          <w:szCs w:val="28"/>
          <w:lang w:eastAsia="ru-RU"/>
        </w:rPr>
        <w:t>в 2023 году осуществляло</w:t>
      </w:r>
      <w:r w:rsidRPr="006F3F15">
        <w:rPr>
          <w:rFonts w:ascii="Times New Roman" w:eastAsia="Times New Roman" w:hAnsi="Times New Roman" w:cs="Times New Roman"/>
          <w:bCs/>
          <w:sz w:val="28"/>
          <w:szCs w:val="28"/>
          <w:lang w:eastAsia="ru-RU"/>
        </w:rPr>
        <w:t xml:space="preserve"> деятельность депутатское объединение - фракция политической партии «Единая Россия», в состав которой входит аб</w:t>
      </w:r>
      <w:r w:rsidR="008A5DF5">
        <w:rPr>
          <w:rFonts w:ascii="Times New Roman" w:eastAsia="Times New Roman" w:hAnsi="Times New Roman" w:cs="Times New Roman"/>
          <w:bCs/>
          <w:sz w:val="28"/>
          <w:szCs w:val="28"/>
          <w:lang w:eastAsia="ru-RU"/>
        </w:rPr>
        <w:t xml:space="preserve">солютное большинство депутатов в количестве </w:t>
      </w:r>
      <w:r w:rsidRPr="006F3F15">
        <w:rPr>
          <w:rFonts w:ascii="Times New Roman" w:eastAsia="Times New Roman" w:hAnsi="Times New Roman" w:cs="Times New Roman"/>
          <w:bCs/>
          <w:sz w:val="28"/>
          <w:szCs w:val="28"/>
          <w:lang w:eastAsia="ru-RU"/>
        </w:rPr>
        <w:t>15 человек.</w:t>
      </w:r>
    </w:p>
    <w:p w:rsidR="00FB340A" w:rsidRPr="006F3F15" w:rsidRDefault="00FB340A" w:rsidP="00A14B92">
      <w:pPr>
        <w:spacing w:after="0"/>
        <w:jc w:val="both"/>
        <w:rPr>
          <w:rFonts w:ascii="Times New Roman" w:eastAsia="Times New Roman" w:hAnsi="Times New Roman" w:cs="Times New Roman"/>
          <w:sz w:val="28"/>
          <w:szCs w:val="28"/>
          <w:lang w:eastAsia="ru-RU"/>
        </w:rPr>
      </w:pPr>
      <w:r w:rsidRPr="006F3F15">
        <w:rPr>
          <w:rFonts w:ascii="Calibri" w:eastAsia="Times New Roman" w:hAnsi="Calibri" w:cs="Calibri"/>
          <w:bCs/>
          <w:sz w:val="28"/>
          <w:szCs w:val="28"/>
        </w:rPr>
        <w:t xml:space="preserve">        </w:t>
      </w:r>
      <w:r w:rsidRPr="006F3F15">
        <w:rPr>
          <w:rFonts w:ascii="Times New Roman" w:eastAsia="Times New Roman" w:hAnsi="Times New Roman" w:cs="Times New Roman"/>
          <w:sz w:val="28"/>
          <w:szCs w:val="28"/>
          <w:lang w:eastAsia="ru-RU"/>
        </w:rPr>
        <w:t>Де</w:t>
      </w:r>
      <w:r w:rsidR="00E442E0" w:rsidRPr="006F3F15">
        <w:rPr>
          <w:rFonts w:ascii="Times New Roman" w:eastAsia="Times New Roman" w:hAnsi="Times New Roman" w:cs="Times New Roman"/>
          <w:sz w:val="28"/>
          <w:szCs w:val="28"/>
          <w:lang w:eastAsia="ru-RU"/>
        </w:rPr>
        <w:t>ятельность городской Думы в 202</w:t>
      </w:r>
      <w:r w:rsidR="003B0BB3"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 xml:space="preserve"> году была организована в соответствии с Конституцией Российской Федерации, федеральными и </w:t>
      </w:r>
      <w:bookmarkStart w:id="0" w:name="_GoBack"/>
      <w:r w:rsidRPr="006F3F15">
        <w:rPr>
          <w:rFonts w:ascii="Times New Roman" w:eastAsia="Times New Roman" w:hAnsi="Times New Roman" w:cs="Times New Roman"/>
          <w:sz w:val="28"/>
          <w:szCs w:val="28"/>
          <w:lang w:eastAsia="ru-RU"/>
        </w:rPr>
        <w:t xml:space="preserve">областными законами, Уставом городского округа Архангельской области </w:t>
      </w:r>
      <w:bookmarkEnd w:id="0"/>
      <w:r w:rsidRPr="006F3F15">
        <w:rPr>
          <w:rFonts w:ascii="Times New Roman" w:eastAsia="Times New Roman" w:hAnsi="Times New Roman" w:cs="Times New Roman"/>
          <w:sz w:val="28"/>
          <w:szCs w:val="28"/>
          <w:lang w:eastAsia="ru-RU"/>
        </w:rPr>
        <w:t xml:space="preserve">«Город Коряжма», Регламентом городской Думы городского округа Архангельской области «Город Коряжма», в соответствии с планом </w:t>
      </w:r>
      <w:r w:rsidR="00C47D50" w:rsidRPr="006F3F15">
        <w:rPr>
          <w:rFonts w:ascii="Times New Roman" w:eastAsia="Times New Roman" w:hAnsi="Times New Roman" w:cs="Times New Roman"/>
          <w:sz w:val="28"/>
          <w:szCs w:val="28"/>
          <w:lang w:eastAsia="ru-RU"/>
        </w:rPr>
        <w:t xml:space="preserve">работы  </w:t>
      </w:r>
      <w:r w:rsidRPr="006F3F15">
        <w:rPr>
          <w:rFonts w:ascii="Times New Roman" w:eastAsia="Times New Roman" w:hAnsi="Times New Roman" w:cs="Times New Roman"/>
          <w:sz w:val="28"/>
          <w:szCs w:val="28"/>
          <w:lang w:eastAsia="ru-RU"/>
        </w:rPr>
        <w:t xml:space="preserve"> нормотворческой деятельности городской Думы на 202</w:t>
      </w:r>
      <w:r w:rsidR="003B0BB3"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 xml:space="preserve"> год, планами работы постоянных комиссий городской Думы и осуществлялась по следующим направлениям:</w:t>
      </w:r>
    </w:p>
    <w:p w:rsidR="00FB340A" w:rsidRPr="006F3F15" w:rsidRDefault="00FB340A" w:rsidP="00A14B92">
      <w:pPr>
        <w:numPr>
          <w:ilvl w:val="0"/>
          <w:numId w:val="2"/>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нормотворческая деятельность (в том числе, разработка проектов решений городской Думы; правовая экспертиза правовых актов, выносимых</w:t>
      </w:r>
      <w:r w:rsidR="00C47D50" w:rsidRPr="006F3F15">
        <w:rPr>
          <w:rFonts w:ascii="Times New Roman" w:eastAsia="Times New Roman" w:hAnsi="Times New Roman" w:cs="Times New Roman"/>
          <w:sz w:val="28"/>
          <w:szCs w:val="28"/>
          <w:lang w:eastAsia="ru-RU"/>
        </w:rPr>
        <w:t xml:space="preserve"> на рассмотрение городской Думы</w:t>
      </w:r>
      <w:r w:rsidRPr="006F3F15">
        <w:rPr>
          <w:rFonts w:ascii="Times New Roman" w:eastAsia="Times New Roman" w:hAnsi="Times New Roman" w:cs="Times New Roman"/>
          <w:sz w:val="28"/>
          <w:szCs w:val="28"/>
          <w:lang w:eastAsia="ru-RU"/>
        </w:rPr>
        <w:t xml:space="preserve"> субъектами правотворческой инициативы; подготовка замечаний и предложений в виде поправок к рассматриваемым проектам решений, принятие по ним решений на сессиях городской Думы);</w:t>
      </w:r>
    </w:p>
    <w:p w:rsidR="00FB340A" w:rsidRPr="006F3F15" w:rsidRDefault="00FB340A" w:rsidP="00A14B92">
      <w:pPr>
        <w:numPr>
          <w:ilvl w:val="0"/>
          <w:numId w:val="2"/>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деятельность органов городской Думы (в т. ч., деятельность Совета Думы, д</w:t>
      </w:r>
      <w:r w:rsidRPr="006F3F15">
        <w:rPr>
          <w:rFonts w:ascii="Times New Roman" w:eastAsia="Times New Roman" w:hAnsi="Times New Roman" w:cs="Times New Roman"/>
          <w:bCs/>
          <w:sz w:val="28"/>
          <w:szCs w:val="28"/>
          <w:lang w:eastAsia="ru-RU"/>
        </w:rPr>
        <w:t>еятельность постоянных комиссий городской Думы);</w:t>
      </w:r>
    </w:p>
    <w:p w:rsidR="00FB340A" w:rsidRPr="006F3F15" w:rsidRDefault="00FB340A" w:rsidP="00A14B92">
      <w:pPr>
        <w:numPr>
          <w:ilvl w:val="0"/>
          <w:numId w:val="2"/>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lastRenderedPageBreak/>
        <w:t>контрольная деятельность и  взаимодействие городской Думы с органами государственной власти Архангельской области,  исполнительной властью городского округа Архангельской области «Город Коряжма», с правоохранительными, надзорными и контролирующими органами,</w:t>
      </w:r>
      <w:r w:rsidR="00C47D50"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xml:space="preserve"> общественными  организациями и иными объединениями.</w:t>
      </w:r>
    </w:p>
    <w:p w:rsidR="00FB340A" w:rsidRPr="006F3F15" w:rsidRDefault="00FB340A" w:rsidP="00A14B92">
      <w:pPr>
        <w:numPr>
          <w:ilvl w:val="0"/>
          <w:numId w:val="2"/>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взаимодействие городской Думы с общественностью и средствами массовой информации; </w:t>
      </w:r>
    </w:p>
    <w:p w:rsidR="008236A9" w:rsidRPr="006F3F15" w:rsidRDefault="00FB340A" w:rsidP="00A14B92">
      <w:pPr>
        <w:numPr>
          <w:ilvl w:val="0"/>
          <w:numId w:val="2"/>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обеспечение деятельности городской Думы.</w:t>
      </w:r>
    </w:p>
    <w:p w:rsidR="00FB340A" w:rsidRPr="006F3F15" w:rsidRDefault="00FB340A" w:rsidP="00A14B92">
      <w:pPr>
        <w:spacing w:after="0"/>
        <w:jc w:val="center"/>
        <w:rPr>
          <w:rFonts w:ascii="Times New Roman" w:eastAsia="Times New Roman" w:hAnsi="Times New Roman" w:cs="Times New Roman"/>
          <w:b/>
          <w:bCs/>
          <w:sz w:val="28"/>
          <w:szCs w:val="28"/>
          <w:lang w:val="en-US" w:eastAsia="ru-RU"/>
        </w:rPr>
      </w:pPr>
    </w:p>
    <w:p w:rsidR="00FB340A" w:rsidRPr="006F3F15" w:rsidRDefault="00FB340A" w:rsidP="00A14B92">
      <w:pPr>
        <w:spacing w:after="0" w:line="36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b/>
          <w:bCs/>
          <w:sz w:val="28"/>
          <w:szCs w:val="28"/>
          <w:lang w:eastAsia="ru-RU"/>
        </w:rPr>
        <w:t>1. Нормотворческая деятельность.</w:t>
      </w:r>
    </w:p>
    <w:p w:rsidR="00FB340A" w:rsidRPr="006F3F15" w:rsidRDefault="00FB340A" w:rsidP="00A14B92">
      <w:pPr>
        <w:shd w:val="clear" w:color="auto" w:fill="FFFFFF"/>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В </w:t>
      </w:r>
      <w:r w:rsidR="00266612" w:rsidRPr="006F3F15">
        <w:rPr>
          <w:rFonts w:ascii="Times New Roman" w:eastAsia="Times New Roman" w:hAnsi="Times New Roman" w:cs="Times New Roman"/>
          <w:sz w:val="28"/>
          <w:szCs w:val="28"/>
          <w:lang w:eastAsia="ru-RU"/>
        </w:rPr>
        <w:t xml:space="preserve">прошедшем </w:t>
      </w:r>
      <w:r w:rsidR="006B4051" w:rsidRPr="006F3F15">
        <w:rPr>
          <w:rFonts w:ascii="Times New Roman" w:eastAsia="Times New Roman" w:hAnsi="Times New Roman" w:cs="Times New Roman"/>
          <w:sz w:val="28"/>
          <w:szCs w:val="28"/>
          <w:lang w:eastAsia="ru-RU"/>
        </w:rPr>
        <w:t>отчетном пе</w:t>
      </w:r>
      <w:r w:rsidR="00E442E0" w:rsidRPr="006F3F15">
        <w:rPr>
          <w:rFonts w:ascii="Times New Roman" w:eastAsia="Times New Roman" w:hAnsi="Times New Roman" w:cs="Times New Roman"/>
          <w:sz w:val="28"/>
          <w:szCs w:val="28"/>
          <w:lang w:eastAsia="ru-RU"/>
        </w:rPr>
        <w:t>риоде</w:t>
      </w:r>
      <w:r w:rsidR="001C5BB9"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xml:space="preserve">состоялось </w:t>
      </w:r>
      <w:r w:rsidR="006B4051" w:rsidRPr="006F3F15">
        <w:rPr>
          <w:rFonts w:ascii="Times New Roman" w:eastAsia="Times New Roman" w:hAnsi="Times New Roman" w:cs="Times New Roman"/>
          <w:sz w:val="28"/>
          <w:szCs w:val="28"/>
          <w:lang w:eastAsia="ru-RU"/>
        </w:rPr>
        <w:t>10</w:t>
      </w:r>
      <w:r w:rsidR="00D6458C"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bCs/>
          <w:sz w:val="28"/>
          <w:szCs w:val="28"/>
          <w:lang w:eastAsia="ru-RU"/>
        </w:rPr>
        <w:t>(</w:t>
      </w:r>
      <w:r w:rsidR="006B4051" w:rsidRPr="006F3F15">
        <w:rPr>
          <w:rFonts w:ascii="Times New Roman" w:eastAsia="Times New Roman" w:hAnsi="Times New Roman" w:cs="Times New Roman"/>
          <w:bCs/>
          <w:sz w:val="28"/>
          <w:szCs w:val="28"/>
          <w:lang w:eastAsia="ru-RU"/>
        </w:rPr>
        <w:t>десять</w:t>
      </w:r>
      <w:r w:rsidRPr="006F3F15">
        <w:rPr>
          <w:rFonts w:ascii="Times New Roman" w:eastAsia="Times New Roman" w:hAnsi="Times New Roman" w:cs="Times New Roman"/>
          <w:bCs/>
          <w:sz w:val="28"/>
          <w:szCs w:val="28"/>
          <w:lang w:eastAsia="ru-RU"/>
        </w:rPr>
        <w:t>)</w:t>
      </w:r>
      <w:r w:rsidRPr="006F3F15">
        <w:rPr>
          <w:rFonts w:ascii="Times New Roman" w:eastAsia="Times New Roman" w:hAnsi="Times New Roman" w:cs="Times New Roman"/>
          <w:sz w:val="28"/>
          <w:szCs w:val="28"/>
          <w:lang w:eastAsia="ru-RU"/>
        </w:rPr>
        <w:t xml:space="preserve"> сессий городской Думы</w:t>
      </w:r>
      <w:r w:rsidR="00E442E0"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i/>
          <w:iCs/>
          <w:sz w:val="28"/>
          <w:szCs w:val="28"/>
          <w:u w:val="single"/>
          <w:lang w:eastAsia="ru-RU"/>
        </w:rPr>
        <w:t xml:space="preserve">(из них: </w:t>
      </w:r>
      <w:r w:rsidR="006B4051" w:rsidRPr="006F3F15">
        <w:rPr>
          <w:rFonts w:ascii="Times New Roman" w:eastAsia="Times New Roman" w:hAnsi="Times New Roman" w:cs="Times New Roman"/>
          <w:i/>
          <w:iCs/>
          <w:sz w:val="28"/>
          <w:szCs w:val="28"/>
          <w:u w:val="single"/>
          <w:lang w:eastAsia="ru-RU"/>
        </w:rPr>
        <w:t>8</w:t>
      </w:r>
      <w:r w:rsidR="00CF294C" w:rsidRPr="006F3F15">
        <w:rPr>
          <w:rFonts w:ascii="Times New Roman" w:eastAsia="Times New Roman" w:hAnsi="Times New Roman" w:cs="Times New Roman"/>
          <w:i/>
          <w:iCs/>
          <w:sz w:val="28"/>
          <w:szCs w:val="28"/>
          <w:u w:val="single"/>
          <w:lang w:eastAsia="ru-RU"/>
        </w:rPr>
        <w:t xml:space="preserve"> - очередных сессий и </w:t>
      </w:r>
      <w:r w:rsidR="006B4051" w:rsidRPr="006F3F15">
        <w:rPr>
          <w:rFonts w:ascii="Times New Roman" w:eastAsia="Times New Roman" w:hAnsi="Times New Roman" w:cs="Times New Roman"/>
          <w:i/>
          <w:iCs/>
          <w:sz w:val="28"/>
          <w:szCs w:val="28"/>
          <w:u w:val="single"/>
          <w:lang w:eastAsia="ru-RU"/>
        </w:rPr>
        <w:t>2</w:t>
      </w:r>
      <w:r w:rsidR="00262A3F" w:rsidRPr="006F3F15">
        <w:rPr>
          <w:rFonts w:ascii="Times New Roman" w:eastAsia="Times New Roman" w:hAnsi="Times New Roman" w:cs="Times New Roman"/>
          <w:i/>
          <w:iCs/>
          <w:sz w:val="28"/>
          <w:szCs w:val="28"/>
          <w:u w:val="single"/>
          <w:lang w:eastAsia="ru-RU"/>
        </w:rPr>
        <w:t>- внеочередн</w:t>
      </w:r>
      <w:r w:rsidR="006B4051" w:rsidRPr="006F3F15">
        <w:rPr>
          <w:rFonts w:ascii="Times New Roman" w:eastAsia="Times New Roman" w:hAnsi="Times New Roman" w:cs="Times New Roman"/>
          <w:i/>
          <w:iCs/>
          <w:sz w:val="28"/>
          <w:szCs w:val="28"/>
          <w:u w:val="single"/>
          <w:lang w:eastAsia="ru-RU"/>
        </w:rPr>
        <w:t>ых</w:t>
      </w:r>
      <w:r w:rsidRPr="006F3F15">
        <w:rPr>
          <w:rFonts w:ascii="Times New Roman" w:eastAsia="Times New Roman" w:hAnsi="Times New Roman" w:cs="Times New Roman"/>
          <w:i/>
          <w:iCs/>
          <w:sz w:val="28"/>
          <w:szCs w:val="28"/>
          <w:u w:val="single"/>
          <w:lang w:eastAsia="ru-RU"/>
        </w:rPr>
        <w:t xml:space="preserve"> сесси</w:t>
      </w:r>
      <w:r w:rsidR="006B4051" w:rsidRPr="006F3F15">
        <w:rPr>
          <w:rFonts w:ascii="Times New Roman" w:eastAsia="Times New Roman" w:hAnsi="Times New Roman" w:cs="Times New Roman"/>
          <w:i/>
          <w:iCs/>
          <w:sz w:val="28"/>
          <w:szCs w:val="28"/>
          <w:u w:val="single"/>
          <w:lang w:eastAsia="ru-RU"/>
        </w:rPr>
        <w:t>и</w:t>
      </w:r>
      <w:r w:rsidRPr="006F3F15">
        <w:rPr>
          <w:rFonts w:ascii="Times New Roman" w:eastAsia="Times New Roman" w:hAnsi="Times New Roman" w:cs="Times New Roman"/>
          <w:i/>
          <w:iCs/>
          <w:sz w:val="28"/>
          <w:szCs w:val="28"/>
          <w:u w:val="single"/>
          <w:lang w:eastAsia="ru-RU"/>
        </w:rPr>
        <w:t>).</w:t>
      </w:r>
      <w:r w:rsidRPr="006F3F15">
        <w:rPr>
          <w:rFonts w:ascii="Times New Roman" w:eastAsia="Times New Roman" w:hAnsi="Times New Roman" w:cs="Times New Roman"/>
          <w:sz w:val="28"/>
          <w:szCs w:val="28"/>
          <w:lang w:eastAsia="ru-RU"/>
        </w:rPr>
        <w:t xml:space="preserve">  По итогам работы к заседа</w:t>
      </w:r>
      <w:r w:rsidR="00090C42" w:rsidRPr="006F3F15">
        <w:rPr>
          <w:rFonts w:ascii="Times New Roman" w:eastAsia="Times New Roman" w:hAnsi="Times New Roman" w:cs="Times New Roman"/>
          <w:sz w:val="28"/>
          <w:szCs w:val="28"/>
          <w:lang w:eastAsia="ru-RU"/>
        </w:rPr>
        <w:t>ниям сессий  городской Думы был подготовлен</w:t>
      </w:r>
      <w:r w:rsidR="00973D52" w:rsidRPr="006F3F15">
        <w:rPr>
          <w:rFonts w:ascii="Times New Roman" w:eastAsia="Times New Roman" w:hAnsi="Times New Roman" w:cs="Times New Roman"/>
          <w:sz w:val="28"/>
          <w:szCs w:val="28"/>
          <w:lang w:eastAsia="ru-RU"/>
        </w:rPr>
        <w:t>о</w:t>
      </w:r>
      <w:r w:rsidR="00090C42" w:rsidRPr="006F3F15">
        <w:rPr>
          <w:rFonts w:ascii="Times New Roman" w:eastAsia="Times New Roman" w:hAnsi="Times New Roman" w:cs="Times New Roman"/>
          <w:sz w:val="28"/>
          <w:szCs w:val="28"/>
          <w:lang w:eastAsia="ru-RU"/>
        </w:rPr>
        <w:t xml:space="preserve"> и внесен</w:t>
      </w:r>
      <w:r w:rsidR="00973D52" w:rsidRPr="006F3F15">
        <w:rPr>
          <w:rFonts w:ascii="Times New Roman" w:eastAsia="Times New Roman" w:hAnsi="Times New Roman" w:cs="Times New Roman"/>
          <w:sz w:val="28"/>
          <w:szCs w:val="28"/>
          <w:lang w:eastAsia="ru-RU"/>
        </w:rPr>
        <w:t>о</w:t>
      </w:r>
      <w:r w:rsidRPr="006F3F15">
        <w:rPr>
          <w:rFonts w:ascii="Times New Roman" w:eastAsia="Times New Roman" w:hAnsi="Times New Roman" w:cs="Times New Roman"/>
          <w:sz w:val="28"/>
          <w:szCs w:val="28"/>
          <w:lang w:eastAsia="ru-RU"/>
        </w:rPr>
        <w:t xml:space="preserve"> субъектами правотворческой инициативы </w:t>
      </w:r>
      <w:r w:rsidR="0050249C" w:rsidRPr="006F3F15">
        <w:rPr>
          <w:rFonts w:ascii="Times New Roman" w:eastAsia="Times New Roman" w:hAnsi="Times New Roman" w:cs="Times New Roman"/>
          <w:b/>
          <w:sz w:val="28"/>
          <w:szCs w:val="28"/>
          <w:lang w:eastAsia="ru-RU"/>
        </w:rPr>
        <w:t>69</w:t>
      </w:r>
      <w:r w:rsidRPr="006F3F15">
        <w:rPr>
          <w:rFonts w:ascii="Times New Roman" w:eastAsia="Times New Roman" w:hAnsi="Times New Roman" w:cs="Times New Roman"/>
          <w:b/>
          <w:bCs/>
          <w:sz w:val="28"/>
          <w:szCs w:val="28"/>
          <w:lang w:eastAsia="ru-RU"/>
        </w:rPr>
        <w:t xml:space="preserve"> проект</w:t>
      </w:r>
      <w:r w:rsidR="00973D52" w:rsidRPr="006F3F15">
        <w:rPr>
          <w:rFonts w:ascii="Times New Roman" w:eastAsia="Times New Roman" w:hAnsi="Times New Roman" w:cs="Times New Roman"/>
          <w:b/>
          <w:bCs/>
          <w:sz w:val="28"/>
          <w:szCs w:val="28"/>
          <w:lang w:eastAsia="ru-RU"/>
        </w:rPr>
        <w:t>ов</w:t>
      </w:r>
      <w:r w:rsidRPr="006F3F15">
        <w:rPr>
          <w:rFonts w:ascii="Times New Roman" w:eastAsia="Times New Roman" w:hAnsi="Times New Roman" w:cs="Times New Roman"/>
          <w:bCs/>
          <w:sz w:val="28"/>
          <w:szCs w:val="28"/>
          <w:lang w:eastAsia="ru-RU"/>
        </w:rPr>
        <w:t xml:space="preserve"> решени</w:t>
      </w:r>
      <w:r w:rsidR="00F240C2" w:rsidRPr="006F3F15">
        <w:rPr>
          <w:rFonts w:ascii="Times New Roman" w:eastAsia="Times New Roman" w:hAnsi="Times New Roman" w:cs="Times New Roman"/>
          <w:bCs/>
          <w:sz w:val="28"/>
          <w:szCs w:val="28"/>
          <w:lang w:eastAsia="ru-RU"/>
        </w:rPr>
        <w:t>й</w:t>
      </w:r>
      <w:r w:rsidR="00090C42" w:rsidRPr="006F3F15">
        <w:rPr>
          <w:rFonts w:ascii="Times New Roman" w:eastAsia="Times New Roman" w:hAnsi="Times New Roman" w:cs="Times New Roman"/>
          <w:bCs/>
          <w:sz w:val="28"/>
          <w:szCs w:val="28"/>
          <w:lang w:eastAsia="ru-RU"/>
        </w:rPr>
        <w:t xml:space="preserve"> городской Думы</w:t>
      </w:r>
      <w:r w:rsidRPr="006F3F15">
        <w:rPr>
          <w:rFonts w:ascii="Times New Roman" w:eastAsia="Times New Roman" w:hAnsi="Times New Roman" w:cs="Times New Roman"/>
          <w:bCs/>
          <w:sz w:val="28"/>
          <w:szCs w:val="28"/>
          <w:lang w:eastAsia="ru-RU"/>
        </w:rPr>
        <w:t xml:space="preserve">, </w:t>
      </w:r>
      <w:r w:rsidRPr="006F3F15">
        <w:rPr>
          <w:rFonts w:ascii="Times New Roman" w:eastAsia="Times New Roman" w:hAnsi="Times New Roman" w:cs="Times New Roman"/>
          <w:sz w:val="28"/>
          <w:szCs w:val="28"/>
          <w:lang w:eastAsia="ru-RU"/>
        </w:rPr>
        <w:t xml:space="preserve">в том числе: </w:t>
      </w:r>
    </w:p>
    <w:p w:rsidR="00FB340A" w:rsidRPr="006F3F15" w:rsidRDefault="00973D52" w:rsidP="00A14B92">
      <w:pPr>
        <w:numPr>
          <w:ilvl w:val="0"/>
          <w:numId w:val="5"/>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bCs/>
          <w:sz w:val="28"/>
          <w:szCs w:val="28"/>
          <w:lang w:eastAsia="ru-RU"/>
        </w:rPr>
        <w:t xml:space="preserve">37 </w:t>
      </w:r>
      <w:r w:rsidR="00FB340A" w:rsidRPr="006F3F15">
        <w:rPr>
          <w:rFonts w:ascii="Times New Roman" w:eastAsia="Times New Roman" w:hAnsi="Times New Roman" w:cs="Times New Roman"/>
          <w:bCs/>
          <w:sz w:val="28"/>
          <w:szCs w:val="28"/>
          <w:lang w:eastAsia="ru-RU"/>
        </w:rPr>
        <w:t>проектов решений</w:t>
      </w:r>
      <w:r w:rsidR="00FB340A" w:rsidRPr="006F3F15">
        <w:rPr>
          <w:rFonts w:ascii="Times New Roman" w:eastAsia="Times New Roman" w:hAnsi="Times New Roman" w:cs="Times New Roman"/>
          <w:sz w:val="28"/>
          <w:szCs w:val="28"/>
          <w:lang w:eastAsia="ru-RU"/>
        </w:rPr>
        <w:t xml:space="preserve"> – главой муниципального образования </w:t>
      </w:r>
      <w:r w:rsidR="00F54412"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i/>
          <w:iCs/>
          <w:sz w:val="28"/>
          <w:szCs w:val="28"/>
          <w:lang w:eastAsia="ru-RU"/>
        </w:rPr>
        <w:t xml:space="preserve">(т. е. </w:t>
      </w:r>
      <w:r w:rsidRPr="006F3F15">
        <w:rPr>
          <w:rFonts w:ascii="Times New Roman" w:eastAsia="Times New Roman" w:hAnsi="Times New Roman" w:cs="Times New Roman"/>
          <w:i/>
          <w:iCs/>
          <w:sz w:val="28"/>
          <w:szCs w:val="28"/>
          <w:lang w:eastAsia="ru-RU"/>
        </w:rPr>
        <w:t>54</w:t>
      </w:r>
      <w:r w:rsidR="0024051E" w:rsidRPr="006F3F15">
        <w:rPr>
          <w:rFonts w:ascii="Times New Roman" w:eastAsia="Times New Roman" w:hAnsi="Times New Roman" w:cs="Times New Roman"/>
          <w:i/>
          <w:iCs/>
          <w:sz w:val="28"/>
          <w:szCs w:val="28"/>
          <w:lang w:eastAsia="ru-RU"/>
        </w:rPr>
        <w:t xml:space="preserve"> </w:t>
      </w:r>
      <w:r w:rsidR="00FB340A" w:rsidRPr="006F3F15">
        <w:rPr>
          <w:rFonts w:ascii="Times New Roman" w:eastAsia="Times New Roman" w:hAnsi="Times New Roman" w:cs="Times New Roman"/>
          <w:i/>
          <w:iCs/>
          <w:sz w:val="28"/>
          <w:szCs w:val="28"/>
          <w:lang w:eastAsia="ru-RU"/>
        </w:rPr>
        <w:t xml:space="preserve"> % от общего числа проектов)</w:t>
      </w:r>
      <w:r w:rsidR="00FB340A" w:rsidRPr="006F3F15">
        <w:rPr>
          <w:rFonts w:ascii="Times New Roman" w:eastAsia="Times New Roman" w:hAnsi="Times New Roman" w:cs="Times New Roman"/>
          <w:sz w:val="28"/>
          <w:szCs w:val="28"/>
          <w:lang w:eastAsia="ru-RU"/>
        </w:rPr>
        <w:t>;</w:t>
      </w:r>
    </w:p>
    <w:p w:rsidR="00FB340A" w:rsidRPr="006F3F15" w:rsidRDefault="00973D52" w:rsidP="00A14B92">
      <w:pPr>
        <w:numPr>
          <w:ilvl w:val="0"/>
          <w:numId w:val="5"/>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bCs/>
          <w:sz w:val="28"/>
          <w:szCs w:val="28"/>
          <w:lang w:eastAsia="ru-RU"/>
        </w:rPr>
        <w:t>3</w:t>
      </w:r>
      <w:r w:rsidR="008A5DF5">
        <w:rPr>
          <w:rFonts w:ascii="Times New Roman" w:eastAsia="Times New Roman" w:hAnsi="Times New Roman" w:cs="Times New Roman"/>
          <w:bCs/>
          <w:sz w:val="28"/>
          <w:szCs w:val="28"/>
          <w:lang w:eastAsia="ru-RU"/>
        </w:rPr>
        <w:t>2</w:t>
      </w:r>
      <w:r w:rsidR="00FB340A" w:rsidRPr="006F3F15">
        <w:rPr>
          <w:rFonts w:ascii="Times New Roman" w:eastAsia="Times New Roman" w:hAnsi="Times New Roman" w:cs="Times New Roman"/>
          <w:bCs/>
          <w:sz w:val="28"/>
          <w:szCs w:val="28"/>
          <w:lang w:eastAsia="ru-RU"/>
        </w:rPr>
        <w:t xml:space="preserve"> </w:t>
      </w:r>
      <w:r w:rsidR="00BC30FD" w:rsidRPr="006F3F15">
        <w:rPr>
          <w:rFonts w:ascii="Times New Roman" w:eastAsia="Times New Roman" w:hAnsi="Times New Roman" w:cs="Times New Roman"/>
          <w:bCs/>
          <w:sz w:val="28"/>
          <w:szCs w:val="28"/>
          <w:lang w:eastAsia="ru-RU"/>
        </w:rPr>
        <w:t>проект</w:t>
      </w:r>
      <w:r w:rsidR="008A5DF5">
        <w:rPr>
          <w:rFonts w:ascii="Times New Roman" w:eastAsia="Times New Roman" w:hAnsi="Times New Roman" w:cs="Times New Roman"/>
          <w:bCs/>
          <w:sz w:val="28"/>
          <w:szCs w:val="28"/>
          <w:lang w:eastAsia="ru-RU"/>
        </w:rPr>
        <w:t>ов</w:t>
      </w:r>
      <w:r w:rsidR="00090C42" w:rsidRPr="006F3F15">
        <w:rPr>
          <w:rFonts w:ascii="Times New Roman" w:eastAsia="Times New Roman" w:hAnsi="Times New Roman" w:cs="Times New Roman"/>
          <w:bCs/>
          <w:sz w:val="28"/>
          <w:szCs w:val="28"/>
          <w:lang w:eastAsia="ru-RU"/>
        </w:rPr>
        <w:t xml:space="preserve"> решени</w:t>
      </w:r>
      <w:r w:rsidR="008A5DF5">
        <w:rPr>
          <w:rFonts w:ascii="Times New Roman" w:eastAsia="Times New Roman" w:hAnsi="Times New Roman" w:cs="Times New Roman"/>
          <w:bCs/>
          <w:sz w:val="28"/>
          <w:szCs w:val="28"/>
          <w:lang w:eastAsia="ru-RU"/>
        </w:rPr>
        <w:t>й</w:t>
      </w:r>
      <w:r w:rsidR="00FB340A" w:rsidRPr="006F3F15">
        <w:rPr>
          <w:rFonts w:ascii="Times New Roman" w:eastAsia="Times New Roman" w:hAnsi="Times New Roman" w:cs="Times New Roman"/>
          <w:sz w:val="28"/>
          <w:szCs w:val="28"/>
          <w:lang w:eastAsia="ru-RU"/>
        </w:rPr>
        <w:t xml:space="preserve"> – городской Думой </w:t>
      </w:r>
      <w:r w:rsidR="00FB340A" w:rsidRPr="006F3F15">
        <w:rPr>
          <w:rFonts w:ascii="Times New Roman" w:eastAsia="Times New Roman" w:hAnsi="Times New Roman" w:cs="Times New Roman"/>
          <w:i/>
          <w:iCs/>
          <w:sz w:val="28"/>
          <w:szCs w:val="28"/>
          <w:lang w:eastAsia="ru-RU"/>
        </w:rPr>
        <w:t xml:space="preserve">(т. е. </w:t>
      </w:r>
      <w:r w:rsidRPr="006F3F15">
        <w:rPr>
          <w:rFonts w:ascii="Times New Roman" w:eastAsia="Times New Roman" w:hAnsi="Times New Roman" w:cs="Times New Roman"/>
          <w:i/>
          <w:iCs/>
          <w:sz w:val="28"/>
          <w:szCs w:val="28"/>
          <w:lang w:eastAsia="ru-RU"/>
        </w:rPr>
        <w:t>46</w:t>
      </w:r>
      <w:r w:rsidR="00FB340A" w:rsidRPr="006F3F15">
        <w:rPr>
          <w:rFonts w:ascii="Times New Roman" w:eastAsia="Times New Roman" w:hAnsi="Times New Roman" w:cs="Times New Roman"/>
          <w:i/>
          <w:iCs/>
          <w:sz w:val="28"/>
          <w:szCs w:val="28"/>
          <w:lang w:eastAsia="ru-RU"/>
        </w:rPr>
        <w:t xml:space="preserve"> % от общего числа проектов)</w:t>
      </w:r>
      <w:r w:rsidR="00FB340A" w:rsidRPr="006F3F15">
        <w:rPr>
          <w:rFonts w:ascii="Times New Roman" w:eastAsia="Times New Roman" w:hAnsi="Times New Roman" w:cs="Times New Roman"/>
          <w:sz w:val="28"/>
          <w:szCs w:val="28"/>
          <w:lang w:eastAsia="ru-RU"/>
        </w:rPr>
        <w:t>;</w:t>
      </w:r>
    </w:p>
    <w:p w:rsidR="00FB340A" w:rsidRPr="006F3F15" w:rsidRDefault="00FB340A" w:rsidP="00A14B92">
      <w:pPr>
        <w:spacing w:after="0"/>
        <w:jc w:val="both"/>
        <w:rPr>
          <w:rFonts w:ascii="Times New Roman" w:eastAsia="Times New Roman" w:hAnsi="Times New Roman" w:cs="Times New Roman"/>
          <w:sz w:val="28"/>
          <w:szCs w:val="28"/>
          <w:u w:val="single"/>
          <w:lang w:eastAsia="ru-RU"/>
        </w:rPr>
      </w:pPr>
      <w:r w:rsidRPr="006F3F15">
        <w:rPr>
          <w:rFonts w:ascii="Times New Roman" w:eastAsia="Times New Roman" w:hAnsi="Times New Roman" w:cs="Times New Roman"/>
          <w:sz w:val="28"/>
          <w:szCs w:val="28"/>
          <w:u w:val="single"/>
          <w:lang w:eastAsia="ru-RU"/>
        </w:rPr>
        <w:t xml:space="preserve"> Из числа</w:t>
      </w:r>
      <w:r w:rsidR="00C47D50" w:rsidRPr="006F3F15">
        <w:rPr>
          <w:rFonts w:ascii="Times New Roman" w:eastAsia="Times New Roman" w:hAnsi="Times New Roman" w:cs="Times New Roman"/>
          <w:sz w:val="28"/>
          <w:szCs w:val="28"/>
          <w:u w:val="single"/>
          <w:lang w:eastAsia="ru-RU"/>
        </w:rPr>
        <w:t>,</w:t>
      </w:r>
      <w:r w:rsidRPr="006F3F15">
        <w:rPr>
          <w:rFonts w:ascii="Times New Roman" w:eastAsia="Times New Roman" w:hAnsi="Times New Roman" w:cs="Times New Roman"/>
          <w:sz w:val="28"/>
          <w:szCs w:val="28"/>
          <w:u w:val="single"/>
          <w:lang w:eastAsia="ru-RU"/>
        </w:rPr>
        <w:t xml:space="preserve"> </w:t>
      </w:r>
      <w:r w:rsidRPr="006F3F15">
        <w:rPr>
          <w:rFonts w:ascii="Times New Roman" w:eastAsia="Times New Roman" w:hAnsi="Times New Roman" w:cs="Times New Roman"/>
          <w:bCs/>
          <w:sz w:val="28"/>
          <w:szCs w:val="28"/>
          <w:u w:val="single"/>
          <w:lang w:eastAsia="ru-RU"/>
        </w:rPr>
        <w:t>внесенных</w:t>
      </w:r>
      <w:r w:rsidRPr="006F3F15">
        <w:rPr>
          <w:rFonts w:ascii="Times New Roman" w:eastAsia="Times New Roman" w:hAnsi="Times New Roman" w:cs="Times New Roman"/>
          <w:sz w:val="28"/>
          <w:szCs w:val="28"/>
          <w:u w:val="single"/>
          <w:lang w:eastAsia="ru-RU"/>
        </w:rPr>
        <w:t xml:space="preserve"> проектов решений</w:t>
      </w:r>
      <w:r w:rsidR="00C47D50" w:rsidRPr="006F3F15">
        <w:rPr>
          <w:rFonts w:ascii="Times New Roman" w:eastAsia="Times New Roman" w:hAnsi="Times New Roman" w:cs="Times New Roman"/>
          <w:sz w:val="28"/>
          <w:szCs w:val="28"/>
          <w:u w:val="single"/>
          <w:lang w:eastAsia="ru-RU"/>
        </w:rPr>
        <w:t>,</w:t>
      </w:r>
      <w:r w:rsidRPr="006F3F15">
        <w:rPr>
          <w:rFonts w:ascii="Times New Roman" w:eastAsia="Times New Roman" w:hAnsi="Times New Roman" w:cs="Times New Roman"/>
          <w:sz w:val="28"/>
          <w:szCs w:val="28"/>
          <w:u w:val="single"/>
          <w:lang w:eastAsia="ru-RU"/>
        </w:rPr>
        <w:t xml:space="preserve"> по итогам работы в отчетном периоде:</w:t>
      </w:r>
    </w:p>
    <w:p w:rsidR="00FB340A" w:rsidRPr="006F3F15" w:rsidRDefault="00B12FDA" w:rsidP="00A14B92">
      <w:pPr>
        <w:numPr>
          <w:ilvl w:val="0"/>
          <w:numId w:val="6"/>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64</w:t>
      </w:r>
      <w:r w:rsidR="00FB340A"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bCs/>
          <w:sz w:val="28"/>
          <w:szCs w:val="28"/>
          <w:lang w:eastAsia="ru-RU"/>
        </w:rPr>
        <w:t>проект</w:t>
      </w:r>
      <w:r w:rsidR="008353DE" w:rsidRPr="006F3F15">
        <w:rPr>
          <w:rFonts w:ascii="Times New Roman" w:eastAsia="Times New Roman" w:hAnsi="Times New Roman" w:cs="Times New Roman"/>
          <w:bCs/>
          <w:sz w:val="28"/>
          <w:szCs w:val="28"/>
          <w:lang w:eastAsia="ru-RU"/>
        </w:rPr>
        <w:t xml:space="preserve">а решения </w:t>
      </w:r>
      <w:r w:rsidR="00FB340A" w:rsidRPr="006F3F15">
        <w:rPr>
          <w:rFonts w:ascii="Times New Roman" w:eastAsia="Times New Roman" w:hAnsi="Times New Roman" w:cs="Times New Roman"/>
          <w:i/>
          <w:iCs/>
          <w:sz w:val="28"/>
          <w:szCs w:val="28"/>
          <w:lang w:eastAsia="ru-RU"/>
        </w:rPr>
        <w:t xml:space="preserve">(т. е. </w:t>
      </w:r>
      <w:r w:rsidR="0050249C" w:rsidRPr="006F3F15">
        <w:rPr>
          <w:rFonts w:ascii="Times New Roman" w:eastAsia="Times New Roman" w:hAnsi="Times New Roman" w:cs="Times New Roman"/>
          <w:i/>
          <w:iCs/>
          <w:sz w:val="28"/>
          <w:szCs w:val="28"/>
          <w:lang w:eastAsia="ru-RU"/>
        </w:rPr>
        <w:t>93</w:t>
      </w:r>
      <w:r w:rsidR="00FB340A" w:rsidRPr="006F3F15">
        <w:rPr>
          <w:rFonts w:ascii="Times New Roman" w:eastAsia="Times New Roman" w:hAnsi="Times New Roman" w:cs="Times New Roman"/>
          <w:i/>
          <w:iCs/>
          <w:sz w:val="28"/>
          <w:szCs w:val="28"/>
          <w:lang w:eastAsia="ru-RU"/>
        </w:rPr>
        <w:t xml:space="preserve"> % от общего числа внесенных проектов) </w:t>
      </w:r>
      <w:r w:rsidR="00FB340A" w:rsidRPr="006F3F15">
        <w:rPr>
          <w:rFonts w:ascii="Times New Roman" w:eastAsia="Times New Roman" w:hAnsi="Times New Roman" w:cs="Times New Roman"/>
          <w:sz w:val="28"/>
          <w:szCs w:val="28"/>
          <w:lang w:eastAsia="ru-RU"/>
        </w:rPr>
        <w:t xml:space="preserve">принято; </w:t>
      </w:r>
    </w:p>
    <w:p w:rsidR="008E7BF9" w:rsidRPr="006F3F15" w:rsidRDefault="0050249C" w:rsidP="00A14B92">
      <w:pPr>
        <w:numPr>
          <w:ilvl w:val="0"/>
          <w:numId w:val="6"/>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5</w:t>
      </w:r>
      <w:r w:rsidR="008E7BF9" w:rsidRPr="006F3F15">
        <w:rPr>
          <w:rFonts w:ascii="Times New Roman" w:eastAsia="Times New Roman" w:hAnsi="Times New Roman" w:cs="Times New Roman"/>
          <w:sz w:val="28"/>
          <w:szCs w:val="28"/>
          <w:lang w:eastAsia="ru-RU"/>
        </w:rPr>
        <w:t xml:space="preserve"> </w:t>
      </w:r>
      <w:r w:rsidR="008E7BF9" w:rsidRPr="006F3F15">
        <w:rPr>
          <w:rFonts w:ascii="Times New Roman" w:eastAsia="Times New Roman" w:hAnsi="Times New Roman" w:cs="Times New Roman"/>
          <w:bCs/>
          <w:sz w:val="28"/>
          <w:szCs w:val="28"/>
          <w:lang w:eastAsia="ru-RU"/>
        </w:rPr>
        <w:t>проект</w:t>
      </w:r>
      <w:r w:rsidR="00973D52" w:rsidRPr="006F3F15">
        <w:rPr>
          <w:rFonts w:ascii="Times New Roman" w:eastAsia="Times New Roman" w:hAnsi="Times New Roman" w:cs="Times New Roman"/>
          <w:bCs/>
          <w:sz w:val="28"/>
          <w:szCs w:val="28"/>
          <w:lang w:eastAsia="ru-RU"/>
        </w:rPr>
        <w:t>ов</w:t>
      </w:r>
      <w:r w:rsidR="008E7BF9" w:rsidRPr="006F3F15">
        <w:rPr>
          <w:rFonts w:ascii="Times New Roman" w:eastAsia="Times New Roman" w:hAnsi="Times New Roman" w:cs="Times New Roman"/>
          <w:bCs/>
          <w:sz w:val="28"/>
          <w:szCs w:val="28"/>
          <w:lang w:eastAsia="ru-RU"/>
        </w:rPr>
        <w:t xml:space="preserve"> решени</w:t>
      </w:r>
      <w:r w:rsidR="00973D52" w:rsidRPr="006F3F15">
        <w:rPr>
          <w:rFonts w:ascii="Times New Roman" w:eastAsia="Times New Roman" w:hAnsi="Times New Roman" w:cs="Times New Roman"/>
          <w:bCs/>
          <w:sz w:val="28"/>
          <w:szCs w:val="28"/>
          <w:lang w:eastAsia="ru-RU"/>
        </w:rPr>
        <w:t>й</w:t>
      </w:r>
      <w:r w:rsidR="008E7BF9" w:rsidRPr="006F3F15">
        <w:rPr>
          <w:rFonts w:ascii="Times New Roman" w:eastAsia="Times New Roman" w:hAnsi="Times New Roman" w:cs="Times New Roman"/>
          <w:sz w:val="28"/>
          <w:szCs w:val="28"/>
          <w:lang w:eastAsia="ru-RU"/>
        </w:rPr>
        <w:t xml:space="preserve"> </w:t>
      </w:r>
      <w:r w:rsidR="008E7BF9" w:rsidRPr="006F3F15">
        <w:rPr>
          <w:rFonts w:ascii="Times New Roman" w:eastAsia="Times New Roman" w:hAnsi="Times New Roman" w:cs="Times New Roman"/>
          <w:i/>
          <w:iCs/>
          <w:sz w:val="28"/>
          <w:szCs w:val="28"/>
          <w:lang w:eastAsia="ru-RU"/>
        </w:rPr>
        <w:t xml:space="preserve">(т. е. </w:t>
      </w:r>
      <w:r w:rsidRPr="006F3F15">
        <w:rPr>
          <w:rFonts w:ascii="Times New Roman" w:eastAsia="Times New Roman" w:hAnsi="Times New Roman" w:cs="Times New Roman"/>
          <w:i/>
          <w:iCs/>
          <w:sz w:val="28"/>
          <w:szCs w:val="28"/>
          <w:lang w:eastAsia="ru-RU"/>
        </w:rPr>
        <w:t>7</w:t>
      </w:r>
      <w:r w:rsidR="008E7BF9" w:rsidRPr="006F3F15">
        <w:rPr>
          <w:rFonts w:ascii="Times New Roman" w:eastAsia="Times New Roman" w:hAnsi="Times New Roman" w:cs="Times New Roman"/>
          <w:i/>
          <w:iCs/>
          <w:sz w:val="28"/>
          <w:szCs w:val="28"/>
          <w:lang w:eastAsia="ru-RU"/>
        </w:rPr>
        <w:t xml:space="preserve"> % от общего числа внесенных проектов</w:t>
      </w:r>
      <w:r w:rsidR="008E7BF9" w:rsidRPr="006F3F15">
        <w:rPr>
          <w:rFonts w:ascii="Times New Roman" w:eastAsia="Times New Roman" w:hAnsi="Times New Roman" w:cs="Times New Roman"/>
          <w:sz w:val="28"/>
          <w:szCs w:val="28"/>
          <w:lang w:eastAsia="ru-RU"/>
        </w:rPr>
        <w:t>) отозван</w:t>
      </w:r>
      <w:r w:rsidR="00973D52" w:rsidRPr="006F3F15">
        <w:rPr>
          <w:rFonts w:ascii="Times New Roman" w:eastAsia="Times New Roman" w:hAnsi="Times New Roman" w:cs="Times New Roman"/>
          <w:sz w:val="28"/>
          <w:szCs w:val="28"/>
          <w:lang w:eastAsia="ru-RU"/>
        </w:rPr>
        <w:t>ы</w:t>
      </w:r>
      <w:r w:rsidR="008E7BF9" w:rsidRPr="006F3F15">
        <w:rPr>
          <w:rFonts w:ascii="Times New Roman" w:eastAsia="Times New Roman" w:hAnsi="Times New Roman" w:cs="Times New Roman"/>
          <w:sz w:val="28"/>
          <w:szCs w:val="28"/>
          <w:lang w:eastAsia="ru-RU"/>
        </w:rPr>
        <w:t xml:space="preserve"> </w:t>
      </w:r>
      <w:r w:rsidR="00973D52" w:rsidRPr="006F3F15">
        <w:rPr>
          <w:rFonts w:ascii="Times New Roman" w:eastAsia="Times New Roman" w:hAnsi="Times New Roman" w:cs="Times New Roman"/>
          <w:sz w:val="28"/>
          <w:szCs w:val="28"/>
          <w:lang w:eastAsia="ru-RU"/>
        </w:rPr>
        <w:t>субъект</w:t>
      </w:r>
      <w:r w:rsidR="008823F7" w:rsidRPr="006F3F15">
        <w:rPr>
          <w:rFonts w:ascii="Times New Roman" w:eastAsia="Times New Roman" w:hAnsi="Times New Roman" w:cs="Times New Roman"/>
          <w:sz w:val="28"/>
          <w:szCs w:val="28"/>
          <w:lang w:eastAsia="ru-RU"/>
        </w:rPr>
        <w:t>ами</w:t>
      </w:r>
      <w:r w:rsidR="00973D52" w:rsidRPr="006F3F15">
        <w:rPr>
          <w:rFonts w:ascii="Times New Roman" w:eastAsia="Times New Roman" w:hAnsi="Times New Roman" w:cs="Times New Roman"/>
          <w:sz w:val="28"/>
          <w:szCs w:val="28"/>
          <w:lang w:eastAsia="ru-RU"/>
        </w:rPr>
        <w:t xml:space="preserve"> правотворческой инициативы </w:t>
      </w:r>
      <w:r w:rsidR="008E7BF9" w:rsidRPr="006F3F15">
        <w:rPr>
          <w:rFonts w:ascii="Times New Roman" w:eastAsia="Times New Roman" w:hAnsi="Times New Roman" w:cs="Times New Roman"/>
          <w:sz w:val="28"/>
          <w:szCs w:val="28"/>
          <w:lang w:eastAsia="ru-RU"/>
        </w:rPr>
        <w:t>с рассмотрения.</w:t>
      </w:r>
    </w:p>
    <w:p w:rsidR="00FB340A" w:rsidRPr="006F3F15" w:rsidRDefault="006B4051" w:rsidP="00A14B92">
      <w:pPr>
        <w:spacing w:after="0"/>
        <w:jc w:val="both"/>
        <w:rPr>
          <w:rFonts w:ascii="Times New Roman" w:eastAsia="Times New Roman" w:hAnsi="Times New Roman" w:cs="Times New Roman"/>
          <w:sz w:val="28"/>
          <w:szCs w:val="28"/>
          <w:lang w:eastAsia="ru-RU"/>
        </w:rPr>
      </w:pPr>
      <w:r w:rsidRPr="006F3F15">
        <w:rPr>
          <w:rFonts w:ascii="Calibri" w:eastAsia="Calibri" w:hAnsi="Calibri" w:cs="Times New Roman"/>
          <w:noProof/>
          <w:lang w:eastAsia="ru-RU"/>
        </w:rPr>
        <w:drawing>
          <wp:anchor distT="0" distB="1651" distL="114300" distR="114300" simplePos="0" relativeHeight="251659264" behindDoc="0" locked="0" layoutInCell="1" allowOverlap="1" wp14:anchorId="17633A3D" wp14:editId="54BDE37E">
            <wp:simplePos x="0" y="0"/>
            <wp:positionH relativeFrom="column">
              <wp:posOffset>885825</wp:posOffset>
            </wp:positionH>
            <wp:positionV relativeFrom="paragraph">
              <wp:posOffset>1035050</wp:posOffset>
            </wp:positionV>
            <wp:extent cx="4739640" cy="2339975"/>
            <wp:effectExtent l="0" t="0" r="22860" b="22225"/>
            <wp:wrapSquare wrapText="bothSides"/>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FB340A" w:rsidRPr="006F3F15">
        <w:rPr>
          <w:rFonts w:ascii="Times New Roman" w:eastAsia="Times New Roman" w:hAnsi="Times New Roman" w:cs="Times New Roman"/>
          <w:sz w:val="28"/>
          <w:szCs w:val="28"/>
          <w:lang w:eastAsia="ru-RU"/>
        </w:rPr>
        <w:t xml:space="preserve">Распределение нормативных и иных правовых актов, внесенных субъектами правотворческой инициативы в </w:t>
      </w:r>
      <w:r w:rsidR="00076ACB" w:rsidRPr="006F3F15">
        <w:rPr>
          <w:rFonts w:ascii="Times New Roman" w:eastAsia="Times New Roman" w:hAnsi="Times New Roman" w:cs="Times New Roman"/>
          <w:sz w:val="28"/>
          <w:szCs w:val="28"/>
          <w:lang w:eastAsia="ru-RU"/>
        </w:rPr>
        <w:t>отчетном периоде в</w:t>
      </w:r>
      <w:r w:rsidR="00FB340A" w:rsidRPr="006F3F15">
        <w:rPr>
          <w:rFonts w:ascii="Times New Roman" w:eastAsia="Times New Roman" w:hAnsi="Times New Roman" w:cs="Times New Roman"/>
          <w:sz w:val="28"/>
          <w:szCs w:val="28"/>
          <w:lang w:eastAsia="ru-RU"/>
        </w:rPr>
        <w:t xml:space="preserve"> городскую Думу городского округа Архангельской области «Город Коряжма», приведено на диаграмме (Рис. 1):</w:t>
      </w:r>
    </w:p>
    <w:p w:rsidR="00FB340A" w:rsidRPr="006F3F15" w:rsidRDefault="00FB340A" w:rsidP="00EA5C2F">
      <w:pPr>
        <w:spacing w:after="0"/>
        <w:ind w:left="360"/>
        <w:jc w:val="both"/>
        <w:rPr>
          <w:rFonts w:ascii="Times New Roman" w:eastAsia="Times New Roman" w:hAnsi="Times New Roman" w:cs="Times New Roman"/>
          <w:sz w:val="28"/>
          <w:szCs w:val="28"/>
          <w:lang w:eastAsia="ru-RU"/>
        </w:rPr>
      </w:pPr>
    </w:p>
    <w:p w:rsidR="00FB340A" w:rsidRPr="006F3F15" w:rsidRDefault="00FB340A" w:rsidP="00EA5C2F">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Рис. 1 </w:t>
      </w:r>
    </w:p>
    <w:p w:rsidR="00FB340A" w:rsidRPr="006F3F15" w:rsidRDefault="00FB340A" w:rsidP="00EA5C2F">
      <w:pPr>
        <w:spacing w:after="0"/>
        <w:jc w:val="center"/>
        <w:rPr>
          <w:rFonts w:ascii="Times New Roman" w:eastAsia="Times New Roman" w:hAnsi="Times New Roman" w:cs="Times New Roman"/>
          <w:sz w:val="28"/>
          <w:szCs w:val="28"/>
          <w:lang w:eastAsia="ru-RU"/>
        </w:rPr>
      </w:pPr>
    </w:p>
    <w:p w:rsidR="00FB340A" w:rsidRPr="006F3F15" w:rsidRDefault="00FB340A" w:rsidP="00EA5C2F">
      <w:pPr>
        <w:spacing w:after="0"/>
        <w:jc w:val="center"/>
        <w:rPr>
          <w:rFonts w:ascii="Times New Roman" w:eastAsia="Times New Roman" w:hAnsi="Times New Roman" w:cs="Times New Roman"/>
          <w:sz w:val="28"/>
          <w:szCs w:val="28"/>
          <w:lang w:eastAsia="ru-RU"/>
        </w:rPr>
      </w:pPr>
    </w:p>
    <w:p w:rsidR="00FB340A" w:rsidRPr="006F3F15" w:rsidRDefault="00FB340A" w:rsidP="00EA5C2F">
      <w:pPr>
        <w:spacing w:after="0"/>
        <w:jc w:val="center"/>
        <w:rPr>
          <w:rFonts w:ascii="Times New Roman" w:eastAsia="Times New Roman" w:hAnsi="Times New Roman" w:cs="Times New Roman"/>
          <w:sz w:val="28"/>
          <w:szCs w:val="28"/>
          <w:lang w:eastAsia="ru-RU"/>
        </w:rPr>
      </w:pPr>
    </w:p>
    <w:p w:rsidR="00FB340A" w:rsidRPr="006F3F15" w:rsidRDefault="00FB340A" w:rsidP="00EA5C2F">
      <w:pPr>
        <w:spacing w:after="0"/>
        <w:jc w:val="center"/>
        <w:rPr>
          <w:rFonts w:ascii="Times New Roman" w:eastAsia="Times New Roman" w:hAnsi="Times New Roman" w:cs="Times New Roman"/>
          <w:sz w:val="28"/>
          <w:szCs w:val="28"/>
          <w:lang w:eastAsia="ru-RU"/>
        </w:rPr>
      </w:pPr>
    </w:p>
    <w:p w:rsidR="00FB340A" w:rsidRPr="006F3F15" w:rsidRDefault="00FB340A" w:rsidP="00EA5C2F">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p>
    <w:p w:rsidR="004B0C2D" w:rsidRPr="006F3F15" w:rsidRDefault="004B0C2D" w:rsidP="00A14B92">
      <w:pPr>
        <w:spacing w:after="0"/>
        <w:jc w:val="both"/>
        <w:rPr>
          <w:rFonts w:ascii="Times New Roman" w:eastAsia="Times New Roman" w:hAnsi="Times New Roman" w:cs="Times New Roman"/>
          <w:sz w:val="28"/>
          <w:szCs w:val="28"/>
          <w:lang w:eastAsia="ru-RU"/>
        </w:rPr>
      </w:pPr>
    </w:p>
    <w:p w:rsidR="008823F7" w:rsidRPr="006F3F15" w:rsidRDefault="008823F7" w:rsidP="00A14B92">
      <w:pPr>
        <w:spacing w:after="0"/>
        <w:jc w:val="both"/>
        <w:rPr>
          <w:rFonts w:ascii="Times New Roman" w:eastAsia="Times New Roman" w:hAnsi="Times New Roman" w:cs="Times New Roman"/>
          <w:sz w:val="28"/>
          <w:szCs w:val="28"/>
          <w:lang w:eastAsia="ru-RU"/>
        </w:rPr>
      </w:pPr>
    </w:p>
    <w:p w:rsidR="00FB340A" w:rsidRPr="006F3F15" w:rsidRDefault="00FB340A" w:rsidP="00A14B92">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lastRenderedPageBreak/>
        <w:t>Из числа, принятых</w:t>
      </w:r>
      <w:r w:rsidRPr="006F3F15">
        <w:rPr>
          <w:rFonts w:ascii="Times New Roman" w:eastAsia="Times New Roman" w:hAnsi="Times New Roman" w:cs="Times New Roman"/>
          <w:i/>
          <w:sz w:val="28"/>
          <w:szCs w:val="28"/>
          <w:lang w:eastAsia="ru-RU"/>
        </w:rPr>
        <w:t xml:space="preserve"> </w:t>
      </w:r>
      <w:r w:rsidRPr="006F3F15">
        <w:rPr>
          <w:rFonts w:ascii="Times New Roman" w:eastAsia="Times New Roman" w:hAnsi="Times New Roman" w:cs="Times New Roman"/>
          <w:sz w:val="28"/>
          <w:szCs w:val="28"/>
          <w:lang w:eastAsia="ru-RU"/>
        </w:rPr>
        <w:t>депутатами решений городской Думы, субъектами правотворческой инициативы внесено:</w:t>
      </w:r>
    </w:p>
    <w:p w:rsidR="00FB340A" w:rsidRPr="006F3F15" w:rsidRDefault="00D6458C" w:rsidP="00A14B92">
      <w:pPr>
        <w:numPr>
          <w:ilvl w:val="0"/>
          <w:numId w:val="4"/>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bCs/>
          <w:sz w:val="28"/>
          <w:szCs w:val="28"/>
          <w:lang w:eastAsia="ru-RU"/>
        </w:rPr>
        <w:t>33 проект</w:t>
      </w:r>
      <w:r w:rsidR="003A16D2" w:rsidRPr="006F3F15">
        <w:rPr>
          <w:rFonts w:ascii="Times New Roman" w:eastAsia="Times New Roman" w:hAnsi="Times New Roman" w:cs="Times New Roman"/>
          <w:bCs/>
          <w:sz w:val="28"/>
          <w:szCs w:val="28"/>
          <w:lang w:eastAsia="ru-RU"/>
        </w:rPr>
        <w:t>а</w:t>
      </w:r>
      <w:r w:rsidRPr="006F3F15">
        <w:rPr>
          <w:rFonts w:ascii="Times New Roman" w:eastAsia="Times New Roman" w:hAnsi="Times New Roman" w:cs="Times New Roman"/>
          <w:bCs/>
          <w:sz w:val="28"/>
          <w:szCs w:val="28"/>
          <w:lang w:eastAsia="ru-RU"/>
        </w:rPr>
        <w:t xml:space="preserve"> решени</w:t>
      </w:r>
      <w:r w:rsidR="003A16D2" w:rsidRPr="006F3F15">
        <w:rPr>
          <w:rFonts w:ascii="Times New Roman" w:eastAsia="Times New Roman" w:hAnsi="Times New Roman" w:cs="Times New Roman"/>
          <w:bCs/>
          <w:sz w:val="28"/>
          <w:szCs w:val="28"/>
          <w:lang w:eastAsia="ru-RU"/>
        </w:rPr>
        <w:t>я</w:t>
      </w:r>
      <w:r w:rsidRPr="006F3F15">
        <w:rPr>
          <w:rFonts w:ascii="Times New Roman" w:eastAsia="Times New Roman" w:hAnsi="Times New Roman" w:cs="Times New Roman"/>
          <w:sz w:val="28"/>
          <w:szCs w:val="28"/>
          <w:lang w:eastAsia="ru-RU"/>
        </w:rPr>
        <w:t xml:space="preserve"> – главой муниципального образования                          </w:t>
      </w:r>
      <w:r w:rsidR="00FB340A" w:rsidRPr="006F3F15">
        <w:rPr>
          <w:rFonts w:ascii="Times New Roman" w:eastAsia="Times New Roman" w:hAnsi="Times New Roman" w:cs="Times New Roman"/>
          <w:i/>
          <w:iCs/>
          <w:sz w:val="28"/>
          <w:szCs w:val="28"/>
          <w:lang w:eastAsia="ru-RU"/>
        </w:rPr>
        <w:t xml:space="preserve">(т. е.  </w:t>
      </w:r>
      <w:r w:rsidRPr="006F3F15">
        <w:rPr>
          <w:rFonts w:ascii="Times New Roman" w:eastAsia="Times New Roman" w:hAnsi="Times New Roman" w:cs="Times New Roman"/>
          <w:i/>
          <w:iCs/>
          <w:sz w:val="28"/>
          <w:szCs w:val="28"/>
          <w:lang w:eastAsia="ru-RU"/>
        </w:rPr>
        <w:t>52</w:t>
      </w:r>
      <w:r w:rsidR="00FB340A" w:rsidRPr="006F3F15">
        <w:rPr>
          <w:rFonts w:ascii="Times New Roman" w:eastAsia="Times New Roman" w:hAnsi="Times New Roman" w:cs="Times New Roman"/>
          <w:i/>
          <w:iCs/>
          <w:sz w:val="28"/>
          <w:szCs w:val="28"/>
          <w:lang w:eastAsia="ru-RU"/>
        </w:rPr>
        <w:t xml:space="preserve"> % от числа принятых решений)</w:t>
      </w:r>
      <w:r w:rsidR="00FB340A" w:rsidRPr="006F3F15">
        <w:rPr>
          <w:rFonts w:ascii="Times New Roman" w:eastAsia="Times New Roman" w:hAnsi="Times New Roman" w:cs="Times New Roman"/>
          <w:sz w:val="28"/>
          <w:szCs w:val="28"/>
          <w:lang w:eastAsia="ru-RU"/>
        </w:rPr>
        <w:t>;</w:t>
      </w:r>
    </w:p>
    <w:p w:rsidR="00FB340A" w:rsidRPr="006F3F15" w:rsidRDefault="00D6458C" w:rsidP="00D6458C">
      <w:pPr>
        <w:numPr>
          <w:ilvl w:val="0"/>
          <w:numId w:val="4"/>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31 проект решения – городской Думой </w:t>
      </w:r>
      <w:r w:rsidR="00FB340A" w:rsidRPr="006F3F15">
        <w:rPr>
          <w:rFonts w:ascii="Times New Roman" w:eastAsia="Times New Roman" w:hAnsi="Times New Roman" w:cs="Times New Roman"/>
          <w:i/>
          <w:iCs/>
          <w:sz w:val="28"/>
          <w:szCs w:val="28"/>
          <w:lang w:eastAsia="ru-RU"/>
        </w:rPr>
        <w:t xml:space="preserve">(т. е. </w:t>
      </w:r>
      <w:r w:rsidRPr="006F3F15">
        <w:rPr>
          <w:rFonts w:ascii="Times New Roman" w:eastAsia="Times New Roman" w:hAnsi="Times New Roman" w:cs="Times New Roman"/>
          <w:i/>
          <w:iCs/>
          <w:sz w:val="28"/>
          <w:szCs w:val="28"/>
          <w:lang w:eastAsia="ru-RU"/>
        </w:rPr>
        <w:t>48</w:t>
      </w:r>
      <w:r w:rsidR="00FB340A" w:rsidRPr="006F3F15">
        <w:rPr>
          <w:rFonts w:ascii="Times New Roman" w:eastAsia="Times New Roman" w:hAnsi="Times New Roman" w:cs="Times New Roman"/>
          <w:i/>
          <w:iCs/>
          <w:sz w:val="28"/>
          <w:szCs w:val="28"/>
          <w:lang w:eastAsia="ru-RU"/>
        </w:rPr>
        <w:t xml:space="preserve"> % от числа принятых решений)</w:t>
      </w:r>
      <w:r w:rsidR="00FB340A" w:rsidRPr="006F3F15">
        <w:rPr>
          <w:rFonts w:ascii="Times New Roman" w:eastAsia="Times New Roman" w:hAnsi="Times New Roman" w:cs="Times New Roman"/>
          <w:sz w:val="28"/>
          <w:szCs w:val="28"/>
          <w:lang w:eastAsia="ru-RU"/>
        </w:rPr>
        <w:t xml:space="preserve">, </w:t>
      </w:r>
    </w:p>
    <w:p w:rsidR="00FB340A" w:rsidRPr="006F3F15" w:rsidRDefault="00FB340A" w:rsidP="00A14B92">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Информация, в части принятых нормативных и иных правовых актов с указанием номера и даты решения приведена в приложении № 1.</w:t>
      </w:r>
    </w:p>
    <w:p w:rsidR="00FB340A" w:rsidRPr="006F3F15" w:rsidRDefault="00FB340A" w:rsidP="00A14B92">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В отчетном периоде в числе принятых </w:t>
      </w:r>
      <w:r w:rsidRPr="006F3F15">
        <w:rPr>
          <w:rFonts w:ascii="Times New Roman" w:eastAsia="Times New Roman" w:hAnsi="Times New Roman" w:cs="Times New Roman"/>
          <w:bCs/>
          <w:sz w:val="28"/>
          <w:szCs w:val="28"/>
          <w:lang w:eastAsia="ru-RU"/>
        </w:rPr>
        <w:t>решений городской Думы</w:t>
      </w:r>
      <w:r w:rsidRPr="006F3F15">
        <w:rPr>
          <w:rFonts w:ascii="Times New Roman" w:eastAsia="Times New Roman" w:hAnsi="Times New Roman" w:cs="Times New Roman"/>
          <w:sz w:val="28"/>
          <w:szCs w:val="28"/>
          <w:lang w:eastAsia="ru-RU"/>
        </w:rPr>
        <w:t xml:space="preserve">: </w:t>
      </w:r>
    </w:p>
    <w:p w:rsidR="00FB340A" w:rsidRPr="006F3F15" w:rsidRDefault="00AE0DA1" w:rsidP="00A14B92">
      <w:pPr>
        <w:numPr>
          <w:ilvl w:val="0"/>
          <w:numId w:val="7"/>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bCs/>
          <w:sz w:val="28"/>
          <w:szCs w:val="28"/>
          <w:lang w:eastAsia="ru-RU"/>
        </w:rPr>
        <w:t>35</w:t>
      </w:r>
      <w:r w:rsidR="00FB340A" w:rsidRPr="006F3F15">
        <w:rPr>
          <w:rFonts w:ascii="Times New Roman" w:eastAsia="Times New Roman" w:hAnsi="Times New Roman" w:cs="Times New Roman"/>
          <w:bCs/>
          <w:sz w:val="28"/>
          <w:szCs w:val="28"/>
          <w:lang w:eastAsia="ru-RU"/>
        </w:rPr>
        <w:t xml:space="preserve"> решени</w:t>
      </w:r>
      <w:r w:rsidR="00154F52" w:rsidRPr="006F3F15">
        <w:rPr>
          <w:rFonts w:ascii="Times New Roman" w:eastAsia="Times New Roman" w:hAnsi="Times New Roman" w:cs="Times New Roman"/>
          <w:bCs/>
          <w:sz w:val="28"/>
          <w:szCs w:val="28"/>
          <w:lang w:eastAsia="ru-RU"/>
        </w:rPr>
        <w:t>й</w:t>
      </w:r>
      <w:r w:rsidR="00FB340A" w:rsidRPr="006F3F15">
        <w:rPr>
          <w:rFonts w:ascii="Times New Roman" w:eastAsia="Times New Roman" w:hAnsi="Times New Roman" w:cs="Times New Roman"/>
          <w:sz w:val="28"/>
          <w:szCs w:val="28"/>
          <w:lang w:eastAsia="ru-RU"/>
        </w:rPr>
        <w:t xml:space="preserve"> –  нормативные правовые акты;</w:t>
      </w:r>
    </w:p>
    <w:p w:rsidR="00FB340A" w:rsidRPr="006F3F15" w:rsidRDefault="00AE0DA1" w:rsidP="00A14B92">
      <w:pPr>
        <w:numPr>
          <w:ilvl w:val="0"/>
          <w:numId w:val="7"/>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bCs/>
          <w:sz w:val="28"/>
          <w:szCs w:val="28"/>
          <w:lang w:eastAsia="ru-RU"/>
        </w:rPr>
        <w:t>2</w:t>
      </w:r>
      <w:r w:rsidR="005E3F4A" w:rsidRPr="006F3F15">
        <w:rPr>
          <w:rFonts w:ascii="Times New Roman" w:eastAsia="Times New Roman" w:hAnsi="Times New Roman" w:cs="Times New Roman"/>
          <w:bCs/>
          <w:sz w:val="28"/>
          <w:szCs w:val="28"/>
          <w:lang w:eastAsia="ru-RU"/>
        </w:rPr>
        <w:t>9</w:t>
      </w:r>
      <w:r w:rsidR="00154F52" w:rsidRPr="006F3F15">
        <w:rPr>
          <w:rFonts w:ascii="Times New Roman" w:eastAsia="Times New Roman" w:hAnsi="Times New Roman" w:cs="Times New Roman"/>
          <w:bCs/>
          <w:sz w:val="28"/>
          <w:szCs w:val="28"/>
          <w:lang w:eastAsia="ru-RU"/>
        </w:rPr>
        <w:t xml:space="preserve"> решений</w:t>
      </w:r>
      <w:r w:rsidR="00FB340A" w:rsidRPr="006F3F15">
        <w:rPr>
          <w:rFonts w:ascii="Times New Roman" w:eastAsia="Times New Roman" w:hAnsi="Times New Roman" w:cs="Times New Roman"/>
          <w:bCs/>
          <w:sz w:val="28"/>
          <w:szCs w:val="28"/>
          <w:lang w:eastAsia="ru-RU"/>
        </w:rPr>
        <w:t xml:space="preserve"> </w:t>
      </w:r>
      <w:r w:rsidR="00FB340A" w:rsidRPr="006F3F15">
        <w:rPr>
          <w:rFonts w:ascii="Times New Roman" w:eastAsia="Times New Roman" w:hAnsi="Times New Roman" w:cs="Times New Roman"/>
          <w:sz w:val="28"/>
          <w:szCs w:val="28"/>
          <w:lang w:eastAsia="ru-RU"/>
        </w:rPr>
        <w:t xml:space="preserve">– </w:t>
      </w:r>
      <w:r w:rsidR="00516CAB">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 xml:space="preserve">правовые акты.  </w:t>
      </w:r>
    </w:p>
    <w:p w:rsidR="00FB340A" w:rsidRPr="006F3F15" w:rsidRDefault="00FB340A" w:rsidP="00A14B92">
      <w:pPr>
        <w:spacing w:after="0"/>
        <w:ind w:firstLine="284"/>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Распределение </w:t>
      </w:r>
      <w:r w:rsidR="00516CAB">
        <w:rPr>
          <w:rFonts w:ascii="Times New Roman" w:eastAsia="Times New Roman" w:hAnsi="Times New Roman" w:cs="Times New Roman"/>
          <w:sz w:val="28"/>
          <w:szCs w:val="28"/>
          <w:lang w:eastAsia="ru-RU"/>
        </w:rPr>
        <w:t>решений городской Думы</w:t>
      </w:r>
      <w:r w:rsidRPr="006F3F15">
        <w:rPr>
          <w:rFonts w:ascii="Times New Roman" w:eastAsia="Times New Roman" w:hAnsi="Times New Roman" w:cs="Times New Roman"/>
          <w:sz w:val="28"/>
          <w:szCs w:val="28"/>
          <w:lang w:eastAsia="ru-RU"/>
        </w:rPr>
        <w:t xml:space="preserve">, из числа </w:t>
      </w:r>
      <w:r w:rsidR="00154F52" w:rsidRPr="006F3F15">
        <w:rPr>
          <w:rFonts w:ascii="Times New Roman" w:eastAsia="Times New Roman" w:hAnsi="Times New Roman" w:cs="Times New Roman"/>
          <w:sz w:val="28"/>
          <w:szCs w:val="28"/>
          <w:lang w:eastAsia="ru-RU"/>
        </w:rPr>
        <w:t>принятых городс</w:t>
      </w:r>
      <w:r w:rsidR="005E3F4A" w:rsidRPr="006F3F15">
        <w:rPr>
          <w:rFonts w:ascii="Times New Roman" w:eastAsia="Times New Roman" w:hAnsi="Times New Roman" w:cs="Times New Roman"/>
          <w:sz w:val="28"/>
          <w:szCs w:val="28"/>
          <w:lang w:eastAsia="ru-RU"/>
        </w:rPr>
        <w:t>кой Думой в 2023</w:t>
      </w:r>
      <w:r w:rsidRPr="006F3F15">
        <w:rPr>
          <w:rFonts w:ascii="Times New Roman" w:eastAsia="Times New Roman" w:hAnsi="Times New Roman" w:cs="Times New Roman"/>
          <w:sz w:val="28"/>
          <w:szCs w:val="28"/>
          <w:lang w:eastAsia="ru-RU"/>
        </w:rPr>
        <w:t xml:space="preserve"> году, в разрезе сфер правового регулирования представлено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1918"/>
        <w:gridCol w:w="2480"/>
      </w:tblGrid>
      <w:tr w:rsidR="00FB340A" w:rsidRPr="006F3F15" w:rsidTr="00DE1482">
        <w:tc>
          <w:tcPr>
            <w:tcW w:w="5065" w:type="dxa"/>
          </w:tcPr>
          <w:p w:rsidR="00FB340A" w:rsidRPr="006F3F15" w:rsidRDefault="00FB340A" w:rsidP="00EA5C2F">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Сфера </w:t>
            </w:r>
          </w:p>
          <w:p w:rsidR="00FB340A" w:rsidRPr="006F3F15" w:rsidRDefault="00FB340A" w:rsidP="00EA5C2F">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правового регулирования</w:t>
            </w:r>
          </w:p>
        </w:tc>
        <w:tc>
          <w:tcPr>
            <w:tcW w:w="1918" w:type="dxa"/>
          </w:tcPr>
          <w:p w:rsidR="00FB340A" w:rsidRPr="006F3F15" w:rsidRDefault="00FB340A" w:rsidP="00EA5C2F">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Количество принятых решений</w:t>
            </w:r>
          </w:p>
        </w:tc>
        <w:tc>
          <w:tcPr>
            <w:tcW w:w="2480" w:type="dxa"/>
          </w:tcPr>
          <w:p w:rsidR="00FB340A" w:rsidRPr="006F3F15" w:rsidRDefault="00FB340A" w:rsidP="00EA5C2F">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Процент </w:t>
            </w:r>
          </w:p>
          <w:p w:rsidR="00FB340A" w:rsidRPr="006F3F15" w:rsidRDefault="00FB340A" w:rsidP="00EA5C2F">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от общего числа принятых решений</w:t>
            </w:r>
          </w:p>
        </w:tc>
      </w:tr>
      <w:tr w:rsidR="005719A9" w:rsidRPr="006F3F15" w:rsidTr="00DE1482">
        <w:tc>
          <w:tcPr>
            <w:tcW w:w="5065" w:type="dxa"/>
          </w:tcPr>
          <w:p w:rsidR="005719A9" w:rsidRPr="006F3F15" w:rsidRDefault="005719A9" w:rsidP="00F059B7">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Деятельность органов местного самоуправления</w:t>
            </w:r>
          </w:p>
        </w:tc>
        <w:tc>
          <w:tcPr>
            <w:tcW w:w="1918" w:type="dxa"/>
          </w:tcPr>
          <w:p w:rsidR="005719A9" w:rsidRPr="006F3F15" w:rsidRDefault="005719A9" w:rsidP="00F059B7">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29</w:t>
            </w:r>
          </w:p>
        </w:tc>
        <w:tc>
          <w:tcPr>
            <w:tcW w:w="2480" w:type="dxa"/>
          </w:tcPr>
          <w:p w:rsidR="005719A9" w:rsidRPr="006F3F15" w:rsidRDefault="005719A9" w:rsidP="00646756">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45  %</w:t>
            </w:r>
          </w:p>
        </w:tc>
      </w:tr>
      <w:tr w:rsidR="005719A9" w:rsidRPr="006F3F15" w:rsidTr="00DE1482">
        <w:tc>
          <w:tcPr>
            <w:tcW w:w="5065" w:type="dxa"/>
          </w:tcPr>
          <w:p w:rsidR="005719A9" w:rsidRPr="006F3F15" w:rsidRDefault="005719A9" w:rsidP="00F059B7">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Наградная политика </w:t>
            </w:r>
          </w:p>
        </w:tc>
        <w:tc>
          <w:tcPr>
            <w:tcW w:w="1918" w:type="dxa"/>
          </w:tcPr>
          <w:p w:rsidR="005719A9" w:rsidRPr="006F3F15" w:rsidRDefault="005719A9" w:rsidP="00F059B7">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10</w:t>
            </w:r>
          </w:p>
        </w:tc>
        <w:tc>
          <w:tcPr>
            <w:tcW w:w="2480" w:type="dxa"/>
          </w:tcPr>
          <w:p w:rsidR="005719A9" w:rsidRPr="006F3F15" w:rsidRDefault="005719A9" w:rsidP="00646756">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16  %</w:t>
            </w:r>
          </w:p>
        </w:tc>
      </w:tr>
      <w:tr w:rsidR="005719A9" w:rsidRPr="006F3F15" w:rsidTr="00DE1482">
        <w:tc>
          <w:tcPr>
            <w:tcW w:w="5065" w:type="dxa"/>
          </w:tcPr>
          <w:p w:rsidR="005719A9" w:rsidRPr="006F3F15" w:rsidRDefault="005719A9" w:rsidP="00EA5C2F">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Бюджетное законодательство</w:t>
            </w:r>
            <w:r w:rsidRPr="006F3F15">
              <w:rPr>
                <w:rFonts w:ascii="Times New Roman" w:eastAsia="Times New Roman" w:hAnsi="Times New Roman" w:cs="Times New Roman"/>
                <w:sz w:val="28"/>
                <w:szCs w:val="28"/>
                <w:lang w:eastAsia="ru-RU"/>
              </w:rPr>
              <w:tab/>
            </w:r>
          </w:p>
        </w:tc>
        <w:tc>
          <w:tcPr>
            <w:tcW w:w="1918" w:type="dxa"/>
          </w:tcPr>
          <w:p w:rsidR="005719A9" w:rsidRPr="006F3F15" w:rsidRDefault="005719A9" w:rsidP="00EA5C2F">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8</w:t>
            </w:r>
          </w:p>
        </w:tc>
        <w:tc>
          <w:tcPr>
            <w:tcW w:w="2480" w:type="dxa"/>
          </w:tcPr>
          <w:p w:rsidR="005719A9" w:rsidRPr="006F3F15" w:rsidRDefault="005719A9" w:rsidP="00646756">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12,5  %</w:t>
            </w:r>
          </w:p>
        </w:tc>
      </w:tr>
      <w:tr w:rsidR="005719A9" w:rsidRPr="006F3F15" w:rsidTr="00DE1482">
        <w:tc>
          <w:tcPr>
            <w:tcW w:w="5065" w:type="dxa"/>
          </w:tcPr>
          <w:p w:rsidR="005719A9" w:rsidRPr="006F3F15" w:rsidRDefault="005719A9" w:rsidP="00EA5C2F">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Экономическая политика и муниципальная собственность    </w:t>
            </w:r>
          </w:p>
        </w:tc>
        <w:tc>
          <w:tcPr>
            <w:tcW w:w="1918" w:type="dxa"/>
          </w:tcPr>
          <w:p w:rsidR="005719A9" w:rsidRPr="006F3F15" w:rsidRDefault="005719A9" w:rsidP="00EA5C2F">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8</w:t>
            </w:r>
          </w:p>
        </w:tc>
        <w:tc>
          <w:tcPr>
            <w:tcW w:w="2480" w:type="dxa"/>
          </w:tcPr>
          <w:p w:rsidR="005719A9" w:rsidRPr="006F3F15" w:rsidRDefault="005719A9" w:rsidP="00646756">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12,5  %</w:t>
            </w:r>
          </w:p>
        </w:tc>
      </w:tr>
      <w:tr w:rsidR="005719A9" w:rsidRPr="006F3F15" w:rsidTr="00DE1482">
        <w:tc>
          <w:tcPr>
            <w:tcW w:w="5065" w:type="dxa"/>
          </w:tcPr>
          <w:p w:rsidR="005719A9" w:rsidRPr="006F3F15" w:rsidRDefault="005719A9" w:rsidP="00F059B7">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Деятельность Общественного совета</w:t>
            </w:r>
          </w:p>
        </w:tc>
        <w:tc>
          <w:tcPr>
            <w:tcW w:w="1918" w:type="dxa"/>
          </w:tcPr>
          <w:p w:rsidR="005719A9" w:rsidRPr="006F3F15" w:rsidRDefault="005719A9" w:rsidP="00F059B7">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3</w:t>
            </w:r>
          </w:p>
        </w:tc>
        <w:tc>
          <w:tcPr>
            <w:tcW w:w="2480" w:type="dxa"/>
          </w:tcPr>
          <w:p w:rsidR="005719A9" w:rsidRPr="006F3F15" w:rsidRDefault="005719A9" w:rsidP="00646756">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5 %</w:t>
            </w:r>
          </w:p>
        </w:tc>
      </w:tr>
      <w:tr w:rsidR="005719A9" w:rsidRPr="006F3F15" w:rsidTr="00DE1482">
        <w:tc>
          <w:tcPr>
            <w:tcW w:w="5065" w:type="dxa"/>
          </w:tcPr>
          <w:p w:rsidR="005719A9" w:rsidRPr="006F3F15" w:rsidRDefault="005719A9" w:rsidP="00F059B7">
            <w:pPr>
              <w:spacing w:after="0"/>
              <w:rPr>
                <w:rFonts w:ascii="Times New Roman" w:eastAsia="Times New Roman" w:hAnsi="Times New Roman" w:cs="Times New Roman"/>
                <w:b/>
                <w:sz w:val="28"/>
                <w:szCs w:val="28"/>
                <w:lang w:eastAsia="ru-RU"/>
              </w:rPr>
            </w:pPr>
            <w:r w:rsidRPr="006F3F15">
              <w:rPr>
                <w:rFonts w:ascii="Times New Roman" w:eastAsia="Times New Roman" w:hAnsi="Times New Roman" w:cs="Times New Roman"/>
                <w:sz w:val="28"/>
                <w:szCs w:val="28"/>
                <w:lang w:eastAsia="ru-RU"/>
              </w:rPr>
              <w:t>Социальная политика, торговля, бытовое обслуживание</w:t>
            </w:r>
          </w:p>
        </w:tc>
        <w:tc>
          <w:tcPr>
            <w:tcW w:w="1918" w:type="dxa"/>
          </w:tcPr>
          <w:p w:rsidR="005719A9" w:rsidRPr="006F3F15" w:rsidRDefault="005719A9" w:rsidP="00F059B7">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2</w:t>
            </w:r>
          </w:p>
        </w:tc>
        <w:tc>
          <w:tcPr>
            <w:tcW w:w="2480" w:type="dxa"/>
          </w:tcPr>
          <w:p w:rsidR="005719A9" w:rsidRPr="006F3F15" w:rsidRDefault="005719A9" w:rsidP="00646756">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3 %</w:t>
            </w:r>
          </w:p>
        </w:tc>
      </w:tr>
      <w:tr w:rsidR="005719A9" w:rsidRPr="006F3F15" w:rsidTr="00DE1482">
        <w:tc>
          <w:tcPr>
            <w:tcW w:w="5065" w:type="dxa"/>
          </w:tcPr>
          <w:p w:rsidR="005719A9" w:rsidRPr="006F3F15" w:rsidRDefault="005719A9" w:rsidP="00F059B7">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Налоговое законодательство</w:t>
            </w:r>
            <w:r w:rsidRPr="006F3F15">
              <w:rPr>
                <w:rFonts w:ascii="Times New Roman" w:eastAsia="Times New Roman" w:hAnsi="Times New Roman" w:cs="Times New Roman"/>
                <w:sz w:val="28"/>
                <w:szCs w:val="28"/>
                <w:lang w:eastAsia="ru-RU"/>
              </w:rPr>
              <w:tab/>
            </w:r>
          </w:p>
        </w:tc>
        <w:tc>
          <w:tcPr>
            <w:tcW w:w="1918" w:type="dxa"/>
          </w:tcPr>
          <w:p w:rsidR="005719A9" w:rsidRPr="006F3F15" w:rsidRDefault="005719A9" w:rsidP="00F059B7">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w:t>
            </w:r>
          </w:p>
        </w:tc>
        <w:tc>
          <w:tcPr>
            <w:tcW w:w="2480" w:type="dxa"/>
          </w:tcPr>
          <w:p w:rsidR="005719A9" w:rsidRPr="006F3F15" w:rsidRDefault="005719A9" w:rsidP="00646756">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1,5  %</w:t>
            </w:r>
          </w:p>
        </w:tc>
      </w:tr>
      <w:tr w:rsidR="005719A9" w:rsidRPr="006F3F15" w:rsidTr="00DE1482">
        <w:tc>
          <w:tcPr>
            <w:tcW w:w="5065" w:type="dxa"/>
          </w:tcPr>
          <w:p w:rsidR="005719A9" w:rsidRPr="006F3F15" w:rsidRDefault="005719A9" w:rsidP="00EA5C2F">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Жилищно-коммунальное хозяйство, транспорт, градостроительство, землеустройство и экология     </w:t>
            </w:r>
          </w:p>
        </w:tc>
        <w:tc>
          <w:tcPr>
            <w:tcW w:w="1918" w:type="dxa"/>
          </w:tcPr>
          <w:p w:rsidR="005719A9" w:rsidRPr="006F3F15" w:rsidRDefault="005719A9" w:rsidP="00EA5C2F">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w:t>
            </w:r>
          </w:p>
        </w:tc>
        <w:tc>
          <w:tcPr>
            <w:tcW w:w="2480" w:type="dxa"/>
          </w:tcPr>
          <w:p w:rsidR="005719A9" w:rsidRPr="006F3F15" w:rsidRDefault="005719A9" w:rsidP="00646756">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1,5  %</w:t>
            </w:r>
          </w:p>
        </w:tc>
      </w:tr>
      <w:tr w:rsidR="005719A9" w:rsidRPr="006F3F15" w:rsidTr="00DE1482">
        <w:tc>
          <w:tcPr>
            <w:tcW w:w="5065" w:type="dxa"/>
          </w:tcPr>
          <w:p w:rsidR="005719A9" w:rsidRPr="006F3F15" w:rsidRDefault="005719A9" w:rsidP="00EA5C2F">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Охрана общественного порядка </w:t>
            </w:r>
          </w:p>
        </w:tc>
        <w:tc>
          <w:tcPr>
            <w:tcW w:w="1918" w:type="dxa"/>
          </w:tcPr>
          <w:p w:rsidR="005719A9" w:rsidRPr="006F3F15" w:rsidRDefault="005719A9" w:rsidP="00EA5C2F">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w:t>
            </w:r>
          </w:p>
        </w:tc>
        <w:tc>
          <w:tcPr>
            <w:tcW w:w="2480" w:type="dxa"/>
          </w:tcPr>
          <w:p w:rsidR="005719A9" w:rsidRPr="006F3F15" w:rsidRDefault="005719A9" w:rsidP="00646756">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1,5 %</w:t>
            </w:r>
          </w:p>
        </w:tc>
      </w:tr>
      <w:tr w:rsidR="005719A9" w:rsidRPr="006F3F15" w:rsidTr="00DE1482">
        <w:tc>
          <w:tcPr>
            <w:tcW w:w="5065" w:type="dxa"/>
          </w:tcPr>
          <w:p w:rsidR="005719A9" w:rsidRPr="006F3F15" w:rsidRDefault="005719A9" w:rsidP="00EA5C2F">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Территориальное общественное самоуправление</w:t>
            </w:r>
          </w:p>
        </w:tc>
        <w:tc>
          <w:tcPr>
            <w:tcW w:w="1918" w:type="dxa"/>
          </w:tcPr>
          <w:p w:rsidR="005719A9" w:rsidRPr="006F3F15" w:rsidRDefault="005719A9" w:rsidP="00EA5C2F">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w:t>
            </w:r>
          </w:p>
        </w:tc>
        <w:tc>
          <w:tcPr>
            <w:tcW w:w="2480" w:type="dxa"/>
          </w:tcPr>
          <w:p w:rsidR="005719A9" w:rsidRPr="006F3F15" w:rsidRDefault="005719A9" w:rsidP="00646756">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1,5 %</w:t>
            </w:r>
          </w:p>
        </w:tc>
      </w:tr>
      <w:tr w:rsidR="005719A9" w:rsidRPr="006F3F15" w:rsidTr="00DE1482">
        <w:tc>
          <w:tcPr>
            <w:tcW w:w="5065" w:type="dxa"/>
          </w:tcPr>
          <w:p w:rsidR="005719A9" w:rsidRPr="006F3F15" w:rsidRDefault="005719A9" w:rsidP="00EA5C2F">
            <w:pPr>
              <w:spacing w:after="0"/>
              <w:jc w:val="right"/>
              <w:rPr>
                <w:rFonts w:ascii="Times New Roman" w:eastAsia="Times New Roman" w:hAnsi="Times New Roman" w:cs="Times New Roman"/>
                <w:b/>
                <w:bCs/>
                <w:sz w:val="28"/>
                <w:szCs w:val="28"/>
                <w:lang w:eastAsia="ru-RU"/>
              </w:rPr>
            </w:pPr>
          </w:p>
          <w:p w:rsidR="005719A9" w:rsidRPr="006F3F15" w:rsidRDefault="005719A9" w:rsidP="00EA5C2F">
            <w:pPr>
              <w:spacing w:after="0"/>
              <w:jc w:val="right"/>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t>ИТОГО</w:t>
            </w:r>
          </w:p>
        </w:tc>
        <w:tc>
          <w:tcPr>
            <w:tcW w:w="1918" w:type="dxa"/>
          </w:tcPr>
          <w:p w:rsidR="005719A9" w:rsidRPr="006F3F15" w:rsidRDefault="005719A9" w:rsidP="00EA5C2F">
            <w:pPr>
              <w:spacing w:after="0"/>
              <w:jc w:val="center"/>
              <w:rPr>
                <w:rFonts w:ascii="Times New Roman" w:eastAsia="Times New Roman" w:hAnsi="Times New Roman" w:cs="Times New Roman"/>
                <w:bCs/>
                <w:sz w:val="28"/>
                <w:szCs w:val="28"/>
                <w:lang w:eastAsia="ru-RU"/>
              </w:rPr>
            </w:pPr>
          </w:p>
          <w:p w:rsidR="005719A9" w:rsidRPr="006F3F15" w:rsidRDefault="005719A9" w:rsidP="00EA5C2F">
            <w:pPr>
              <w:spacing w:after="0"/>
              <w:jc w:val="center"/>
              <w:rPr>
                <w:rFonts w:ascii="Times New Roman" w:eastAsia="Times New Roman" w:hAnsi="Times New Roman" w:cs="Times New Roman"/>
                <w:bCs/>
                <w:sz w:val="28"/>
                <w:szCs w:val="28"/>
                <w:lang w:eastAsia="ru-RU"/>
              </w:rPr>
            </w:pPr>
            <w:r w:rsidRPr="006F3F15">
              <w:rPr>
                <w:rFonts w:ascii="Times New Roman" w:eastAsia="Times New Roman" w:hAnsi="Times New Roman" w:cs="Times New Roman"/>
                <w:bCs/>
                <w:sz w:val="28"/>
                <w:szCs w:val="28"/>
                <w:lang w:eastAsia="ru-RU"/>
              </w:rPr>
              <w:t>64</w:t>
            </w:r>
          </w:p>
        </w:tc>
        <w:tc>
          <w:tcPr>
            <w:tcW w:w="2480" w:type="dxa"/>
          </w:tcPr>
          <w:p w:rsidR="005719A9" w:rsidRPr="006F3F15" w:rsidRDefault="005719A9" w:rsidP="00EA5C2F">
            <w:pPr>
              <w:spacing w:after="0"/>
              <w:jc w:val="center"/>
              <w:rPr>
                <w:rFonts w:ascii="Times New Roman" w:eastAsia="Times New Roman" w:hAnsi="Times New Roman" w:cs="Times New Roman"/>
                <w:b/>
                <w:bCs/>
                <w:sz w:val="28"/>
                <w:szCs w:val="28"/>
                <w:lang w:eastAsia="ru-RU"/>
              </w:rPr>
            </w:pPr>
          </w:p>
          <w:p w:rsidR="005719A9" w:rsidRPr="006F3F15" w:rsidRDefault="005719A9" w:rsidP="00EA5C2F">
            <w:pPr>
              <w:spacing w:after="0"/>
              <w:jc w:val="center"/>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t>100%</w:t>
            </w:r>
          </w:p>
        </w:tc>
      </w:tr>
    </w:tbl>
    <w:p w:rsidR="00DD659B" w:rsidRPr="006F3F15" w:rsidRDefault="00FB340A" w:rsidP="00EA5C2F">
      <w:pPr>
        <w:shd w:val="clear" w:color="auto" w:fill="FFFFFF"/>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p>
    <w:p w:rsidR="00F240C2" w:rsidRPr="006F3F15" w:rsidRDefault="00F240C2" w:rsidP="00EA5C2F">
      <w:pPr>
        <w:shd w:val="clear" w:color="auto" w:fill="FFFFFF"/>
        <w:spacing w:after="0"/>
        <w:jc w:val="both"/>
        <w:rPr>
          <w:rFonts w:ascii="Times New Roman" w:eastAsia="Times New Roman" w:hAnsi="Times New Roman" w:cs="Times New Roman"/>
          <w:sz w:val="28"/>
          <w:szCs w:val="28"/>
          <w:shd w:val="clear" w:color="auto" w:fill="FFFFFF"/>
        </w:rPr>
      </w:pPr>
      <w:r w:rsidRPr="006F3F15">
        <w:rPr>
          <w:rFonts w:ascii="Times New Roman" w:eastAsia="Times New Roman" w:hAnsi="Times New Roman" w:cs="Times New Roman"/>
          <w:sz w:val="28"/>
          <w:szCs w:val="28"/>
          <w:shd w:val="clear" w:color="auto" w:fill="FFFFFF"/>
        </w:rPr>
        <w:lastRenderedPageBreak/>
        <w:t xml:space="preserve">    По состоянию на </w:t>
      </w:r>
      <w:r w:rsidR="009930E9" w:rsidRPr="006F3F15">
        <w:rPr>
          <w:rFonts w:ascii="Times New Roman" w:eastAsia="Times New Roman" w:hAnsi="Times New Roman" w:cs="Times New Roman"/>
          <w:sz w:val="28"/>
          <w:szCs w:val="28"/>
          <w:u w:val="single"/>
          <w:shd w:val="clear" w:color="auto" w:fill="FFFFFF"/>
        </w:rPr>
        <w:t>01 января 2</w:t>
      </w:r>
      <w:r w:rsidRPr="006F3F15">
        <w:rPr>
          <w:rFonts w:ascii="Times New Roman" w:eastAsia="Times New Roman" w:hAnsi="Times New Roman" w:cs="Times New Roman"/>
          <w:i/>
          <w:sz w:val="28"/>
          <w:szCs w:val="28"/>
          <w:u w:val="single"/>
          <w:shd w:val="clear" w:color="auto" w:fill="FFFFFF"/>
        </w:rPr>
        <w:t>02</w:t>
      </w:r>
      <w:r w:rsidR="009930E9" w:rsidRPr="006F3F15">
        <w:rPr>
          <w:rFonts w:ascii="Times New Roman" w:eastAsia="Times New Roman" w:hAnsi="Times New Roman" w:cs="Times New Roman"/>
          <w:i/>
          <w:sz w:val="28"/>
          <w:szCs w:val="28"/>
          <w:u w:val="single"/>
          <w:shd w:val="clear" w:color="auto" w:fill="FFFFFF"/>
        </w:rPr>
        <w:t>3</w:t>
      </w:r>
      <w:r w:rsidRPr="006F3F15">
        <w:rPr>
          <w:rFonts w:ascii="Times New Roman" w:eastAsia="Times New Roman" w:hAnsi="Times New Roman" w:cs="Times New Roman"/>
          <w:i/>
          <w:sz w:val="28"/>
          <w:szCs w:val="28"/>
          <w:u w:val="single"/>
          <w:shd w:val="clear" w:color="auto" w:fill="FFFFFF"/>
        </w:rPr>
        <w:t xml:space="preserve"> года</w:t>
      </w:r>
      <w:r w:rsidRPr="006F3F15">
        <w:rPr>
          <w:rFonts w:ascii="Times New Roman" w:eastAsia="Times New Roman" w:hAnsi="Times New Roman" w:cs="Times New Roman"/>
          <w:sz w:val="28"/>
          <w:szCs w:val="28"/>
          <w:shd w:val="clear" w:color="auto" w:fill="FFFFFF"/>
        </w:rPr>
        <w:t xml:space="preserve"> на территории </w:t>
      </w:r>
      <w:r w:rsidRPr="006F3F15">
        <w:rPr>
          <w:rFonts w:ascii="Times New Roman" w:eastAsia="Times New Roman" w:hAnsi="Times New Roman" w:cs="Times New Roman"/>
          <w:sz w:val="28"/>
          <w:szCs w:val="28"/>
          <w:lang w:eastAsia="ru-RU"/>
        </w:rPr>
        <w:t xml:space="preserve">городского округа Архангельской области </w:t>
      </w:r>
      <w:r w:rsidR="00053291" w:rsidRPr="006F3F15">
        <w:rPr>
          <w:rFonts w:ascii="Times New Roman" w:eastAsia="Times New Roman" w:hAnsi="Times New Roman" w:cs="Times New Roman"/>
          <w:sz w:val="28"/>
          <w:szCs w:val="28"/>
          <w:shd w:val="clear" w:color="auto" w:fill="FFFFFF"/>
        </w:rPr>
        <w:t>«Город Коряжма» действовало</w:t>
      </w:r>
      <w:r w:rsidRPr="006F3F15">
        <w:rPr>
          <w:rFonts w:ascii="Times New Roman" w:eastAsia="Times New Roman" w:hAnsi="Times New Roman" w:cs="Times New Roman"/>
          <w:sz w:val="28"/>
          <w:szCs w:val="28"/>
          <w:shd w:val="clear" w:color="auto" w:fill="FFFFFF"/>
        </w:rPr>
        <w:t xml:space="preserve"> </w:t>
      </w:r>
      <w:r w:rsidRPr="006F3F15">
        <w:rPr>
          <w:rFonts w:ascii="Times New Roman" w:eastAsia="Times New Roman" w:hAnsi="Times New Roman" w:cs="Times New Roman"/>
          <w:i/>
          <w:sz w:val="28"/>
          <w:szCs w:val="28"/>
          <w:u w:val="single"/>
          <w:shd w:val="clear" w:color="auto" w:fill="FFFFFF"/>
        </w:rPr>
        <w:t>25</w:t>
      </w:r>
      <w:r w:rsidR="003E3DFB" w:rsidRPr="006F3F15">
        <w:rPr>
          <w:rFonts w:ascii="Times New Roman" w:eastAsia="Times New Roman" w:hAnsi="Times New Roman" w:cs="Times New Roman"/>
          <w:i/>
          <w:sz w:val="28"/>
          <w:szCs w:val="28"/>
          <w:u w:val="single"/>
          <w:shd w:val="clear" w:color="auto" w:fill="FFFFFF"/>
        </w:rPr>
        <w:t>39</w:t>
      </w:r>
      <w:r w:rsidRPr="006F3F15">
        <w:rPr>
          <w:rFonts w:ascii="Times New Roman" w:eastAsia="Times New Roman" w:hAnsi="Times New Roman" w:cs="Times New Roman"/>
          <w:i/>
          <w:sz w:val="28"/>
          <w:szCs w:val="28"/>
          <w:u w:val="single"/>
          <w:shd w:val="clear" w:color="auto" w:fill="FFFFFF"/>
        </w:rPr>
        <w:t xml:space="preserve"> решений городской Думы.</w:t>
      </w:r>
      <w:r w:rsidRPr="006F3F15">
        <w:rPr>
          <w:rFonts w:ascii="Times New Roman" w:eastAsia="Times New Roman" w:hAnsi="Times New Roman" w:cs="Times New Roman"/>
          <w:sz w:val="28"/>
          <w:szCs w:val="28"/>
          <w:shd w:val="clear" w:color="auto" w:fill="FFFFFF"/>
        </w:rPr>
        <w:t xml:space="preserve"> </w:t>
      </w:r>
    </w:p>
    <w:p w:rsidR="00F240C2" w:rsidRPr="006F3F15" w:rsidRDefault="00F240C2" w:rsidP="00A14B92">
      <w:pPr>
        <w:shd w:val="clear" w:color="auto" w:fill="FFFFFF"/>
        <w:spacing w:after="0"/>
        <w:jc w:val="both"/>
        <w:rPr>
          <w:rFonts w:ascii="Times New Roman" w:eastAsia="Times New Roman" w:hAnsi="Times New Roman" w:cs="Times New Roman"/>
          <w:sz w:val="28"/>
          <w:szCs w:val="28"/>
          <w:shd w:val="clear" w:color="auto" w:fill="FFFFFF"/>
        </w:rPr>
      </w:pPr>
      <w:r w:rsidRPr="006F3F15">
        <w:rPr>
          <w:rFonts w:ascii="Times New Roman" w:eastAsia="Times New Roman" w:hAnsi="Times New Roman" w:cs="Times New Roman"/>
          <w:sz w:val="28"/>
          <w:szCs w:val="28"/>
          <w:shd w:val="clear" w:color="auto" w:fill="FFFFFF"/>
        </w:rPr>
        <w:t xml:space="preserve">    </w:t>
      </w:r>
      <w:r w:rsidR="00C74CD5" w:rsidRPr="006F3F15">
        <w:rPr>
          <w:rFonts w:ascii="Times New Roman" w:eastAsia="Times New Roman" w:hAnsi="Times New Roman" w:cs="Times New Roman"/>
          <w:sz w:val="28"/>
          <w:szCs w:val="28"/>
          <w:shd w:val="clear" w:color="auto" w:fill="FFFFFF"/>
        </w:rPr>
        <w:t xml:space="preserve"> </w:t>
      </w:r>
      <w:r w:rsidRPr="006F3F15">
        <w:rPr>
          <w:rFonts w:ascii="Times New Roman" w:eastAsia="Times New Roman" w:hAnsi="Times New Roman" w:cs="Times New Roman"/>
          <w:sz w:val="28"/>
          <w:szCs w:val="28"/>
          <w:shd w:val="clear" w:color="auto" w:fill="FFFFFF"/>
        </w:rPr>
        <w:t xml:space="preserve"> По состоянию на </w:t>
      </w:r>
      <w:r w:rsidRPr="006F3F15">
        <w:rPr>
          <w:rFonts w:ascii="Times New Roman" w:eastAsia="Times New Roman" w:hAnsi="Times New Roman" w:cs="Times New Roman"/>
          <w:i/>
          <w:sz w:val="28"/>
          <w:szCs w:val="28"/>
          <w:u w:val="single"/>
          <w:shd w:val="clear" w:color="auto" w:fill="FFFFFF"/>
        </w:rPr>
        <w:t>31 декабря 202</w:t>
      </w:r>
      <w:r w:rsidR="009930E9" w:rsidRPr="006F3F15">
        <w:rPr>
          <w:rFonts w:ascii="Times New Roman" w:eastAsia="Times New Roman" w:hAnsi="Times New Roman" w:cs="Times New Roman"/>
          <w:i/>
          <w:sz w:val="28"/>
          <w:szCs w:val="28"/>
          <w:u w:val="single"/>
          <w:shd w:val="clear" w:color="auto" w:fill="FFFFFF"/>
        </w:rPr>
        <w:t>3</w:t>
      </w:r>
      <w:r w:rsidRPr="006F3F15">
        <w:rPr>
          <w:rFonts w:ascii="Times New Roman" w:eastAsia="Times New Roman" w:hAnsi="Times New Roman" w:cs="Times New Roman"/>
          <w:i/>
          <w:sz w:val="28"/>
          <w:szCs w:val="28"/>
          <w:u w:val="single"/>
          <w:shd w:val="clear" w:color="auto" w:fill="FFFFFF"/>
        </w:rPr>
        <w:t xml:space="preserve"> года</w:t>
      </w:r>
      <w:r w:rsidRPr="006F3F15">
        <w:rPr>
          <w:rFonts w:ascii="Times New Roman" w:eastAsia="Times New Roman" w:hAnsi="Times New Roman" w:cs="Times New Roman"/>
          <w:sz w:val="28"/>
          <w:szCs w:val="28"/>
          <w:shd w:val="clear" w:color="auto" w:fill="FFFFFF"/>
        </w:rPr>
        <w:t xml:space="preserve"> на территории городского округа Архангельской о</w:t>
      </w:r>
      <w:r w:rsidR="00053291" w:rsidRPr="006F3F15">
        <w:rPr>
          <w:rFonts w:ascii="Times New Roman" w:eastAsia="Times New Roman" w:hAnsi="Times New Roman" w:cs="Times New Roman"/>
          <w:sz w:val="28"/>
          <w:szCs w:val="28"/>
          <w:shd w:val="clear" w:color="auto" w:fill="FFFFFF"/>
        </w:rPr>
        <w:t>бласти «Город Коряжма» действовало</w:t>
      </w:r>
      <w:r w:rsidRPr="006F3F15">
        <w:rPr>
          <w:rFonts w:ascii="Times New Roman" w:eastAsia="Times New Roman" w:hAnsi="Times New Roman" w:cs="Times New Roman"/>
          <w:sz w:val="28"/>
          <w:szCs w:val="28"/>
          <w:shd w:val="clear" w:color="auto" w:fill="FFFFFF"/>
        </w:rPr>
        <w:t xml:space="preserve"> </w:t>
      </w:r>
      <w:r w:rsidR="003E3DFB" w:rsidRPr="006F3F15">
        <w:rPr>
          <w:rFonts w:ascii="Times New Roman" w:eastAsia="Times New Roman" w:hAnsi="Times New Roman" w:cs="Times New Roman"/>
          <w:i/>
          <w:sz w:val="28"/>
          <w:szCs w:val="28"/>
          <w:u w:val="single"/>
          <w:shd w:val="clear" w:color="auto" w:fill="FFFFFF"/>
        </w:rPr>
        <w:t>2603</w:t>
      </w:r>
      <w:r w:rsidRPr="006F3F15">
        <w:rPr>
          <w:rFonts w:ascii="Times New Roman" w:eastAsia="Times New Roman" w:hAnsi="Times New Roman" w:cs="Times New Roman"/>
          <w:i/>
          <w:sz w:val="28"/>
          <w:szCs w:val="28"/>
          <w:u w:val="single"/>
          <w:shd w:val="clear" w:color="auto" w:fill="FFFFFF"/>
        </w:rPr>
        <w:t xml:space="preserve"> решени</w:t>
      </w:r>
      <w:r w:rsidR="003E3DFB" w:rsidRPr="006F3F15">
        <w:rPr>
          <w:rFonts w:ascii="Times New Roman" w:eastAsia="Times New Roman" w:hAnsi="Times New Roman" w:cs="Times New Roman"/>
          <w:i/>
          <w:sz w:val="28"/>
          <w:szCs w:val="28"/>
          <w:u w:val="single"/>
          <w:shd w:val="clear" w:color="auto" w:fill="FFFFFF"/>
        </w:rPr>
        <w:t>я</w:t>
      </w:r>
      <w:r w:rsidRPr="006F3F15">
        <w:rPr>
          <w:rFonts w:ascii="Times New Roman" w:eastAsia="Times New Roman" w:hAnsi="Times New Roman" w:cs="Times New Roman"/>
          <w:i/>
          <w:sz w:val="28"/>
          <w:szCs w:val="28"/>
          <w:u w:val="single"/>
          <w:shd w:val="clear" w:color="auto" w:fill="FFFFFF"/>
        </w:rPr>
        <w:t xml:space="preserve"> городской Думы</w:t>
      </w:r>
      <w:r w:rsidRPr="006F3F15">
        <w:rPr>
          <w:rFonts w:ascii="Times New Roman" w:eastAsia="Times New Roman" w:hAnsi="Times New Roman" w:cs="Times New Roman"/>
          <w:sz w:val="28"/>
          <w:szCs w:val="28"/>
          <w:shd w:val="clear" w:color="auto" w:fill="FFFFFF"/>
        </w:rPr>
        <w:t xml:space="preserve">. </w:t>
      </w:r>
    </w:p>
    <w:p w:rsidR="00FB340A" w:rsidRPr="006F3F15" w:rsidRDefault="00F240C2" w:rsidP="00A14B92">
      <w:pPr>
        <w:shd w:val="clear" w:color="auto" w:fill="FFFFFF"/>
        <w:spacing w:after="0"/>
        <w:jc w:val="both"/>
        <w:rPr>
          <w:rFonts w:ascii="Times New Roman" w:eastAsia="Times New Roman" w:hAnsi="Times New Roman" w:cs="Times New Roman"/>
          <w:b/>
          <w:sz w:val="28"/>
          <w:szCs w:val="28"/>
          <w:lang w:eastAsia="ru-RU"/>
        </w:rPr>
      </w:pPr>
      <w:r w:rsidRPr="006F3F15">
        <w:rPr>
          <w:rFonts w:ascii="Times New Roman" w:eastAsia="Times New Roman" w:hAnsi="Times New Roman" w:cs="Times New Roman"/>
          <w:sz w:val="28"/>
          <w:szCs w:val="28"/>
          <w:shd w:val="clear" w:color="auto" w:fill="FFFFFF"/>
        </w:rPr>
        <w:t xml:space="preserve"> </w:t>
      </w:r>
      <w:r w:rsidR="00DE1482" w:rsidRPr="006F3F15">
        <w:rPr>
          <w:rFonts w:ascii="Times New Roman" w:eastAsia="Times New Roman" w:hAnsi="Times New Roman" w:cs="Times New Roman"/>
          <w:sz w:val="28"/>
          <w:szCs w:val="28"/>
          <w:lang w:eastAsia="ru-RU"/>
        </w:rPr>
        <w:t xml:space="preserve">    </w:t>
      </w:r>
      <w:r w:rsidR="00C74CD5"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 xml:space="preserve">В отчётном </w:t>
      </w:r>
      <w:r w:rsidR="00DE1482" w:rsidRPr="006F3F15">
        <w:rPr>
          <w:rFonts w:ascii="Times New Roman" w:eastAsia="Times New Roman" w:hAnsi="Times New Roman" w:cs="Times New Roman"/>
          <w:sz w:val="28"/>
          <w:szCs w:val="28"/>
          <w:lang w:eastAsia="ru-RU"/>
        </w:rPr>
        <w:t xml:space="preserve">периоде </w:t>
      </w:r>
      <w:r w:rsidR="00FB340A" w:rsidRPr="006F3F15">
        <w:rPr>
          <w:rFonts w:ascii="Times New Roman" w:eastAsia="Times New Roman" w:hAnsi="Times New Roman" w:cs="Times New Roman"/>
          <w:sz w:val="28"/>
          <w:szCs w:val="28"/>
          <w:lang w:eastAsia="ru-RU"/>
        </w:rPr>
        <w:t>в структуре принятых муниципальных правовых актов городской Думы городского округа Архангельской области «Город Коряжма</w:t>
      </w:r>
      <w:r w:rsidR="00FB340A" w:rsidRPr="00680B35">
        <w:rPr>
          <w:rFonts w:ascii="Times New Roman" w:eastAsia="Times New Roman" w:hAnsi="Times New Roman" w:cs="Times New Roman"/>
          <w:i/>
          <w:sz w:val="28"/>
          <w:szCs w:val="28"/>
          <w:lang w:eastAsia="ru-RU"/>
        </w:rPr>
        <w:t>»</w:t>
      </w:r>
      <w:r w:rsidR="00E41929" w:rsidRPr="00680B35">
        <w:rPr>
          <w:rFonts w:ascii="Times New Roman" w:eastAsia="Times New Roman" w:hAnsi="Times New Roman" w:cs="Times New Roman"/>
          <w:i/>
          <w:sz w:val="28"/>
          <w:szCs w:val="28"/>
          <w:lang w:eastAsia="ru-RU"/>
        </w:rPr>
        <w:t xml:space="preserve"> </w:t>
      </w:r>
      <w:r w:rsidR="00E5755B" w:rsidRPr="00680B35">
        <w:rPr>
          <w:rFonts w:ascii="Times New Roman" w:eastAsia="Times New Roman" w:hAnsi="Times New Roman" w:cs="Times New Roman"/>
          <w:i/>
          <w:sz w:val="28"/>
          <w:szCs w:val="28"/>
          <w:lang w:eastAsia="ru-RU"/>
        </w:rPr>
        <w:t>28</w:t>
      </w:r>
      <w:r w:rsidR="00FB340A" w:rsidRPr="00680B35">
        <w:rPr>
          <w:rFonts w:ascii="Times New Roman" w:eastAsia="Times New Roman" w:hAnsi="Times New Roman" w:cs="Times New Roman"/>
          <w:i/>
          <w:sz w:val="28"/>
          <w:szCs w:val="28"/>
          <w:lang w:eastAsia="ru-RU"/>
        </w:rPr>
        <w:t xml:space="preserve"> актов направлены на внесение изменений в действующие решения городской Думы</w:t>
      </w:r>
      <w:r w:rsidR="00E41FE5" w:rsidRPr="006F3F15">
        <w:rPr>
          <w:rFonts w:ascii="Times New Roman" w:eastAsia="Times New Roman" w:hAnsi="Times New Roman" w:cs="Times New Roman"/>
          <w:sz w:val="28"/>
          <w:szCs w:val="28"/>
          <w:lang w:eastAsia="ru-RU"/>
        </w:rPr>
        <w:t xml:space="preserve">. </w:t>
      </w:r>
      <w:r w:rsidR="00E41FE5" w:rsidRPr="006F3F15">
        <w:rPr>
          <w:rFonts w:ascii="Times New Roman" w:eastAsia="Times New Roman" w:hAnsi="Times New Roman" w:cs="Times New Roman"/>
          <w:sz w:val="28"/>
          <w:szCs w:val="28"/>
          <w:shd w:val="clear" w:color="auto" w:fill="FFFFFF"/>
        </w:rPr>
        <w:t>И</w:t>
      </w:r>
      <w:r w:rsidR="000D317D" w:rsidRPr="006F3F15">
        <w:rPr>
          <w:rFonts w:ascii="Times New Roman" w:eastAsia="Times New Roman" w:hAnsi="Times New Roman" w:cs="Times New Roman"/>
          <w:sz w:val="28"/>
          <w:szCs w:val="28"/>
          <w:shd w:val="clear" w:color="auto" w:fill="FFFFFF"/>
        </w:rPr>
        <w:t>з числа</w:t>
      </w:r>
      <w:r w:rsidR="00E41FE5" w:rsidRPr="006F3F15">
        <w:rPr>
          <w:rFonts w:ascii="Times New Roman" w:eastAsia="Times New Roman" w:hAnsi="Times New Roman" w:cs="Times New Roman"/>
          <w:sz w:val="28"/>
          <w:szCs w:val="28"/>
          <w:shd w:val="clear" w:color="auto" w:fill="FFFFFF"/>
        </w:rPr>
        <w:t xml:space="preserve"> </w:t>
      </w:r>
      <w:r w:rsidR="001A0DDD" w:rsidRPr="006F3F15">
        <w:rPr>
          <w:rFonts w:ascii="Times New Roman" w:eastAsia="Times New Roman" w:hAnsi="Times New Roman" w:cs="Times New Roman"/>
          <w:sz w:val="28"/>
          <w:szCs w:val="28"/>
          <w:shd w:val="clear" w:color="auto" w:fill="FFFFFF"/>
        </w:rPr>
        <w:t xml:space="preserve">действующих </w:t>
      </w:r>
      <w:r w:rsidR="000D317D" w:rsidRPr="006F3F15">
        <w:rPr>
          <w:rFonts w:ascii="Times New Roman" w:eastAsia="Times New Roman" w:hAnsi="Times New Roman" w:cs="Times New Roman"/>
          <w:sz w:val="28"/>
          <w:szCs w:val="28"/>
          <w:shd w:val="clear" w:color="auto" w:fill="FFFFFF"/>
        </w:rPr>
        <w:t>решений городской Думы</w:t>
      </w:r>
      <w:r w:rsidR="005051B5" w:rsidRPr="006F3F15">
        <w:rPr>
          <w:rFonts w:ascii="Times New Roman" w:eastAsia="Times New Roman" w:hAnsi="Times New Roman" w:cs="Times New Roman"/>
          <w:sz w:val="28"/>
          <w:szCs w:val="28"/>
          <w:shd w:val="clear" w:color="auto" w:fill="FFFFFF"/>
        </w:rPr>
        <w:t xml:space="preserve"> </w:t>
      </w:r>
      <w:r w:rsidR="00E41929" w:rsidRPr="00680B35">
        <w:rPr>
          <w:rFonts w:ascii="Times New Roman" w:eastAsia="Times New Roman" w:hAnsi="Times New Roman" w:cs="Times New Roman"/>
          <w:i/>
          <w:sz w:val="28"/>
          <w:szCs w:val="28"/>
          <w:shd w:val="clear" w:color="auto" w:fill="FFFFFF"/>
        </w:rPr>
        <w:t>10</w:t>
      </w:r>
      <w:r w:rsidR="00E41FE5" w:rsidRPr="00680B35">
        <w:rPr>
          <w:rFonts w:ascii="Times New Roman" w:eastAsia="Times New Roman" w:hAnsi="Times New Roman" w:cs="Times New Roman"/>
          <w:i/>
          <w:sz w:val="28"/>
          <w:szCs w:val="28"/>
          <w:lang w:eastAsia="ru-RU"/>
        </w:rPr>
        <w:t xml:space="preserve"> актов признаны  утратившими силу.</w:t>
      </w:r>
      <w:r w:rsidR="0063272C" w:rsidRPr="006F3F15">
        <w:rPr>
          <w:rFonts w:ascii="Times New Roman" w:eastAsia="Times New Roman" w:hAnsi="Times New Roman" w:cs="Times New Roman"/>
          <w:sz w:val="28"/>
          <w:szCs w:val="28"/>
          <w:lang w:eastAsia="ru-RU"/>
        </w:rPr>
        <w:t xml:space="preserve"> </w:t>
      </w:r>
    </w:p>
    <w:p w:rsidR="00FB340A" w:rsidRPr="006F3F15" w:rsidRDefault="00FB340A" w:rsidP="00A14B92">
      <w:pPr>
        <w:shd w:val="clear" w:color="auto" w:fill="FFFFFF"/>
        <w:spacing w:after="0"/>
        <w:jc w:val="both"/>
        <w:rPr>
          <w:rFonts w:ascii="Times New Roman" w:eastAsia="Times New Roman" w:hAnsi="Times New Roman" w:cs="Times New Roman"/>
          <w:sz w:val="28"/>
          <w:szCs w:val="28"/>
          <w:shd w:val="clear" w:color="auto" w:fill="FFFFFF"/>
          <w:lang w:eastAsia="ru-RU"/>
        </w:rPr>
      </w:pPr>
      <w:r w:rsidRPr="006F3F15">
        <w:rPr>
          <w:rFonts w:ascii="Times New Roman" w:eastAsia="Times New Roman" w:hAnsi="Times New Roman" w:cs="Times New Roman"/>
          <w:bCs/>
          <w:sz w:val="28"/>
          <w:szCs w:val="28"/>
          <w:shd w:val="clear" w:color="auto" w:fill="FFFFFF"/>
          <w:lang w:eastAsia="ru-RU"/>
        </w:rPr>
        <w:t xml:space="preserve">      В качестве приоритетных</w:t>
      </w:r>
      <w:r w:rsidRPr="006F3F15">
        <w:rPr>
          <w:rFonts w:ascii="Times New Roman" w:eastAsia="Times New Roman" w:hAnsi="Times New Roman" w:cs="Times New Roman"/>
          <w:b/>
          <w:bCs/>
          <w:sz w:val="28"/>
          <w:szCs w:val="28"/>
          <w:shd w:val="clear" w:color="auto" w:fill="FFFFFF"/>
          <w:lang w:eastAsia="ru-RU"/>
        </w:rPr>
        <w:t xml:space="preserve"> </w:t>
      </w:r>
      <w:r w:rsidRPr="006F3F15">
        <w:rPr>
          <w:rFonts w:ascii="Times New Roman" w:eastAsia="Times New Roman" w:hAnsi="Times New Roman" w:cs="Times New Roman"/>
          <w:sz w:val="28"/>
          <w:szCs w:val="28"/>
          <w:shd w:val="clear" w:color="auto" w:fill="FFFFFF"/>
          <w:lang w:eastAsia="ru-RU"/>
        </w:rPr>
        <w:t xml:space="preserve">из числа принятых в </w:t>
      </w:r>
      <w:r w:rsidR="0083687A" w:rsidRPr="006F3F15">
        <w:rPr>
          <w:rFonts w:ascii="Times New Roman" w:eastAsia="Times New Roman" w:hAnsi="Times New Roman" w:cs="Times New Roman"/>
          <w:sz w:val="28"/>
          <w:szCs w:val="28"/>
          <w:shd w:val="clear" w:color="auto" w:fill="FFFFFF"/>
          <w:lang w:eastAsia="ru-RU"/>
        </w:rPr>
        <w:t>отчетном периоде</w:t>
      </w:r>
      <w:r w:rsidRPr="006F3F15">
        <w:rPr>
          <w:rFonts w:ascii="Times New Roman" w:eastAsia="Times New Roman" w:hAnsi="Times New Roman" w:cs="Times New Roman"/>
          <w:sz w:val="28"/>
          <w:szCs w:val="28"/>
          <w:shd w:val="clear" w:color="auto" w:fill="FFFFFF"/>
          <w:lang w:eastAsia="ru-RU"/>
        </w:rPr>
        <w:t xml:space="preserve"> </w:t>
      </w:r>
      <w:r w:rsidR="000861A2" w:rsidRPr="006F3F15">
        <w:rPr>
          <w:rFonts w:ascii="Times New Roman" w:eastAsia="Times New Roman" w:hAnsi="Times New Roman" w:cs="Times New Roman"/>
          <w:sz w:val="28"/>
          <w:szCs w:val="28"/>
          <w:lang w:eastAsia="ru-RU"/>
        </w:rPr>
        <w:t xml:space="preserve">муниципальных правовых актов </w:t>
      </w:r>
      <w:r w:rsidRPr="006F3F15">
        <w:rPr>
          <w:rFonts w:ascii="Times New Roman" w:eastAsia="Times New Roman" w:hAnsi="Times New Roman" w:cs="Times New Roman"/>
          <w:sz w:val="28"/>
          <w:szCs w:val="28"/>
          <w:shd w:val="clear" w:color="auto" w:fill="FFFFFF"/>
          <w:lang w:eastAsia="ru-RU"/>
        </w:rPr>
        <w:t>городской Думы можно выделить следующие решения:</w:t>
      </w:r>
    </w:p>
    <w:p w:rsidR="00290AE4" w:rsidRPr="006F3F15" w:rsidRDefault="007541EB" w:rsidP="00A14B92">
      <w:pPr>
        <w:numPr>
          <w:ilvl w:val="0"/>
          <w:numId w:val="8"/>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Устав городского округа Архангельской  области «Город Коряжма»;</w:t>
      </w:r>
    </w:p>
    <w:p w:rsidR="00B35FDF" w:rsidRPr="006F3F15" w:rsidRDefault="00B35FDF" w:rsidP="00B35FDF">
      <w:pPr>
        <w:numPr>
          <w:ilvl w:val="0"/>
          <w:numId w:val="8"/>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решение городской Думы от 14.12.2022 № 21 «О бюджете городского округа Архангельской области «Город Коряжма» на 2023 год и на плановый период 2024 и 2025 годов»;</w:t>
      </w:r>
    </w:p>
    <w:p w:rsidR="00B35FDF" w:rsidRPr="006F3F15" w:rsidRDefault="00B35FDF" w:rsidP="00B35FDF">
      <w:pPr>
        <w:numPr>
          <w:ilvl w:val="0"/>
          <w:numId w:val="8"/>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бюджете городского округа Архангельской области «Город Коряжма» на 2024 год и на плановый период 2025 и 2026 годов;</w:t>
      </w:r>
    </w:p>
    <w:p w:rsidR="007541EB" w:rsidRPr="006F3F15" w:rsidRDefault="007541EB" w:rsidP="007541EB">
      <w:pPr>
        <w:numPr>
          <w:ilvl w:val="0"/>
          <w:numId w:val="8"/>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решение городской Думы от 26.11.2004 № 452 «О земельном налоге на территории муниципального образования «Город Коряжма»;</w:t>
      </w:r>
    </w:p>
    <w:p w:rsidR="00290AE4" w:rsidRPr="006F3F15" w:rsidRDefault="007541EB" w:rsidP="007541EB">
      <w:pPr>
        <w:numPr>
          <w:ilvl w:val="0"/>
          <w:numId w:val="8"/>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Положение об Общественном совете городского округа Архангельской области «Город Коряжма»</w:t>
      </w:r>
      <w:r w:rsidR="00CA68A2" w:rsidRPr="006F3F15">
        <w:rPr>
          <w:rFonts w:ascii="Times New Roman" w:eastAsia="Times New Roman" w:hAnsi="Times New Roman" w:cs="Times New Roman"/>
          <w:sz w:val="28"/>
          <w:szCs w:val="28"/>
          <w:lang w:eastAsia="ru-RU"/>
        </w:rPr>
        <w:t>.</w:t>
      </w:r>
    </w:p>
    <w:p w:rsidR="00FB340A" w:rsidRPr="006F3F15" w:rsidRDefault="0025440C" w:rsidP="00EC0897">
      <w:pPr>
        <w:spacing w:after="0"/>
        <w:ind w:right="21"/>
        <w:jc w:val="both"/>
        <w:rPr>
          <w:rFonts w:ascii="Times New Roman" w:eastAsia="Times New Roman" w:hAnsi="Times New Roman" w:cs="Times New Roman"/>
          <w:spacing w:val="2"/>
          <w:sz w:val="28"/>
          <w:szCs w:val="28"/>
          <w:shd w:val="clear" w:color="auto" w:fill="FFFFFF"/>
          <w:lang w:eastAsia="ru-RU"/>
        </w:rPr>
      </w:pPr>
      <w:r w:rsidRPr="006F3F15">
        <w:rPr>
          <w:rFonts w:ascii="Times New Roman" w:eastAsia="Times New Roman" w:hAnsi="Times New Roman" w:cs="Times New Roman"/>
          <w:sz w:val="28"/>
          <w:szCs w:val="28"/>
          <w:lang w:eastAsia="ru-RU"/>
        </w:rPr>
        <w:t xml:space="preserve">     </w:t>
      </w:r>
      <w:r w:rsidR="00FF7DD6"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hint="eastAsia"/>
          <w:sz w:val="28"/>
          <w:szCs w:val="28"/>
          <w:lang w:eastAsia="ru-RU"/>
        </w:rPr>
        <w:t xml:space="preserve">В течение </w:t>
      </w:r>
      <w:r w:rsidR="00970986" w:rsidRPr="006F3F15">
        <w:rPr>
          <w:rFonts w:ascii="Times New Roman" w:eastAsia="Times New Roman" w:hAnsi="Times New Roman" w:cs="Times New Roman"/>
          <w:sz w:val="28"/>
          <w:szCs w:val="28"/>
          <w:lang w:eastAsia="ru-RU"/>
        </w:rPr>
        <w:t xml:space="preserve">отчетного периода </w:t>
      </w:r>
      <w:r w:rsidR="00FB340A" w:rsidRPr="006F3F15">
        <w:rPr>
          <w:rFonts w:ascii="Times New Roman" w:eastAsia="Times New Roman" w:hAnsi="Times New Roman" w:cs="Times New Roman"/>
          <w:sz w:val="28"/>
          <w:szCs w:val="28"/>
          <w:lang w:eastAsia="ru-RU"/>
        </w:rPr>
        <w:t xml:space="preserve">депутатами городской Думы </w:t>
      </w:r>
      <w:r w:rsidR="005F5D1F" w:rsidRPr="00753F50">
        <w:rPr>
          <w:rFonts w:ascii="Times New Roman" w:eastAsia="Times New Roman" w:hAnsi="Times New Roman" w:cs="Times New Roman"/>
          <w:bCs/>
          <w:i/>
          <w:sz w:val="28"/>
          <w:szCs w:val="28"/>
          <w:lang w:eastAsia="ru-RU"/>
        </w:rPr>
        <w:t xml:space="preserve">6 (шесть) </w:t>
      </w:r>
      <w:r w:rsidR="005F5D1F" w:rsidRPr="00753F50">
        <w:rPr>
          <w:rFonts w:ascii="Times New Roman" w:eastAsia="Times New Roman" w:hAnsi="Times New Roman" w:cs="Times New Roman"/>
          <w:bCs/>
          <w:sz w:val="28"/>
          <w:szCs w:val="28"/>
          <w:lang w:eastAsia="ru-RU"/>
        </w:rPr>
        <w:t xml:space="preserve">раз </w:t>
      </w:r>
      <w:r w:rsidR="00FB340A" w:rsidRPr="006F3F15">
        <w:rPr>
          <w:rFonts w:ascii="Times New Roman" w:eastAsia="Times New Roman" w:hAnsi="Times New Roman" w:cs="Times New Roman"/>
          <w:bCs/>
          <w:sz w:val="28"/>
          <w:szCs w:val="28"/>
          <w:lang w:eastAsia="ru-RU"/>
        </w:rPr>
        <w:t xml:space="preserve">рассматривались, внесенные главой муниципального образования, </w:t>
      </w:r>
      <w:r w:rsidR="00E54391" w:rsidRPr="006F3F15">
        <w:rPr>
          <w:rFonts w:ascii="Times New Roman" w:eastAsia="Times New Roman" w:hAnsi="Times New Roman" w:cs="Times New Roman"/>
          <w:bCs/>
          <w:sz w:val="28"/>
          <w:szCs w:val="28"/>
          <w:lang w:eastAsia="ru-RU"/>
        </w:rPr>
        <w:t xml:space="preserve">                        </w:t>
      </w:r>
      <w:r w:rsidR="00FB340A" w:rsidRPr="006F3F15">
        <w:rPr>
          <w:rFonts w:ascii="Times New Roman" w:eastAsia="Times New Roman" w:hAnsi="Times New Roman" w:cs="Times New Roman"/>
          <w:i/>
          <w:sz w:val="28"/>
          <w:szCs w:val="28"/>
          <w:u w:val="single"/>
          <w:lang w:eastAsia="ru-RU"/>
        </w:rPr>
        <w:t xml:space="preserve"> </w:t>
      </w:r>
      <w:r w:rsidR="00FB340A" w:rsidRPr="00753F50">
        <w:rPr>
          <w:rFonts w:ascii="Times New Roman" w:eastAsia="Times New Roman" w:hAnsi="Times New Roman" w:cs="Times New Roman" w:hint="eastAsia"/>
          <w:i/>
          <w:sz w:val="28"/>
          <w:szCs w:val="28"/>
          <w:u w:val="single"/>
          <w:lang w:eastAsia="ru-RU"/>
        </w:rPr>
        <w:t xml:space="preserve">изменения </w:t>
      </w:r>
      <w:r w:rsidR="00FB340A" w:rsidRPr="00753F50">
        <w:rPr>
          <w:rFonts w:ascii="Times New Roman" w:eastAsia="Times New Roman" w:hAnsi="Times New Roman" w:cs="Times New Roman"/>
          <w:i/>
          <w:sz w:val="28"/>
          <w:szCs w:val="28"/>
          <w:u w:val="single"/>
          <w:lang w:eastAsia="ru-RU"/>
        </w:rPr>
        <w:t xml:space="preserve"> </w:t>
      </w:r>
      <w:r w:rsidR="00FB340A" w:rsidRPr="00753F50">
        <w:rPr>
          <w:rFonts w:ascii="Times New Roman" w:eastAsia="Times New Roman" w:hAnsi="Times New Roman" w:cs="Times New Roman" w:hint="eastAsia"/>
          <w:i/>
          <w:sz w:val="28"/>
          <w:szCs w:val="28"/>
          <w:u w:val="single"/>
          <w:lang w:eastAsia="ru-RU"/>
        </w:rPr>
        <w:t>и</w:t>
      </w:r>
      <w:r w:rsidR="00FB340A" w:rsidRPr="00753F50">
        <w:rPr>
          <w:rFonts w:ascii="Times New Roman" w:eastAsia="Times New Roman" w:hAnsi="Times New Roman" w:cs="Times New Roman"/>
          <w:i/>
          <w:sz w:val="28"/>
          <w:szCs w:val="28"/>
          <w:u w:val="single"/>
          <w:lang w:eastAsia="ru-RU"/>
        </w:rPr>
        <w:t xml:space="preserve"> </w:t>
      </w:r>
      <w:r w:rsidR="00FB340A" w:rsidRPr="00753F50">
        <w:rPr>
          <w:rFonts w:ascii="Times New Roman" w:eastAsia="Times New Roman" w:hAnsi="Times New Roman" w:cs="Times New Roman" w:hint="eastAsia"/>
          <w:i/>
          <w:sz w:val="28"/>
          <w:szCs w:val="28"/>
          <w:u w:val="single"/>
          <w:lang w:eastAsia="ru-RU"/>
        </w:rPr>
        <w:t xml:space="preserve"> дополнения в бюджет</w:t>
      </w:r>
      <w:r w:rsidR="00FB340A" w:rsidRPr="00753F50">
        <w:rPr>
          <w:rFonts w:ascii="Times New Roman" w:eastAsia="Times New Roman" w:hAnsi="Times New Roman" w:cs="Times New Roman"/>
          <w:i/>
          <w:sz w:val="28"/>
          <w:szCs w:val="28"/>
          <w:u w:val="single"/>
          <w:lang w:eastAsia="ru-RU"/>
        </w:rPr>
        <w:t xml:space="preserve">  на 202</w:t>
      </w:r>
      <w:r w:rsidR="00FF7DD6" w:rsidRPr="00753F50">
        <w:rPr>
          <w:rFonts w:ascii="Times New Roman" w:eastAsia="Times New Roman" w:hAnsi="Times New Roman" w:cs="Times New Roman"/>
          <w:i/>
          <w:sz w:val="28"/>
          <w:szCs w:val="28"/>
          <w:u w:val="single"/>
          <w:lang w:eastAsia="ru-RU"/>
        </w:rPr>
        <w:t>3</w:t>
      </w:r>
      <w:r w:rsidR="00FB340A" w:rsidRPr="00753F50">
        <w:rPr>
          <w:rFonts w:ascii="Times New Roman" w:eastAsia="Times New Roman" w:hAnsi="Times New Roman" w:cs="Times New Roman"/>
          <w:i/>
          <w:sz w:val="28"/>
          <w:szCs w:val="28"/>
          <w:u w:val="single"/>
          <w:lang w:eastAsia="ru-RU"/>
        </w:rPr>
        <w:t xml:space="preserve"> год на плановый период 202</w:t>
      </w:r>
      <w:r w:rsidR="00FF7DD6" w:rsidRPr="00753F50">
        <w:rPr>
          <w:rFonts w:ascii="Times New Roman" w:eastAsia="Times New Roman" w:hAnsi="Times New Roman" w:cs="Times New Roman"/>
          <w:i/>
          <w:sz w:val="28"/>
          <w:szCs w:val="28"/>
          <w:u w:val="single"/>
          <w:lang w:eastAsia="ru-RU"/>
        </w:rPr>
        <w:t>4</w:t>
      </w:r>
      <w:r w:rsidR="00FB340A" w:rsidRPr="00753F50">
        <w:rPr>
          <w:rFonts w:ascii="Times New Roman" w:eastAsia="Times New Roman" w:hAnsi="Times New Roman" w:cs="Times New Roman"/>
          <w:i/>
          <w:sz w:val="28"/>
          <w:szCs w:val="28"/>
          <w:u w:val="single"/>
          <w:lang w:eastAsia="ru-RU"/>
        </w:rPr>
        <w:t xml:space="preserve"> и 202</w:t>
      </w:r>
      <w:r w:rsidR="00FF7DD6" w:rsidRPr="00753F50">
        <w:rPr>
          <w:rFonts w:ascii="Times New Roman" w:eastAsia="Times New Roman" w:hAnsi="Times New Roman" w:cs="Times New Roman"/>
          <w:i/>
          <w:sz w:val="28"/>
          <w:szCs w:val="28"/>
          <w:u w:val="single"/>
          <w:lang w:eastAsia="ru-RU"/>
        </w:rPr>
        <w:t>5</w:t>
      </w:r>
      <w:r w:rsidR="00FB340A" w:rsidRPr="00753F50">
        <w:rPr>
          <w:rFonts w:ascii="Times New Roman" w:eastAsia="Times New Roman" w:hAnsi="Times New Roman" w:cs="Times New Roman"/>
          <w:i/>
          <w:sz w:val="28"/>
          <w:szCs w:val="28"/>
          <w:u w:val="single"/>
          <w:lang w:eastAsia="ru-RU"/>
        </w:rPr>
        <w:t xml:space="preserve"> годов</w:t>
      </w:r>
      <w:r w:rsidR="00E54391" w:rsidRPr="00753F50">
        <w:rPr>
          <w:rFonts w:ascii="Times New Roman" w:eastAsia="Times New Roman" w:hAnsi="Times New Roman" w:cs="Times New Roman"/>
          <w:i/>
          <w:sz w:val="28"/>
          <w:szCs w:val="28"/>
          <w:u w:val="single"/>
          <w:lang w:eastAsia="ru-RU"/>
        </w:rPr>
        <w:t>,</w:t>
      </w:r>
      <w:r w:rsidR="00E54391" w:rsidRPr="006F3F15">
        <w:rPr>
          <w:rFonts w:ascii="Times New Roman" w:eastAsia="Times New Roman" w:hAnsi="Times New Roman" w:cs="Times New Roman"/>
          <w:i/>
          <w:sz w:val="28"/>
          <w:szCs w:val="28"/>
          <w:u w:val="single"/>
          <w:lang w:eastAsia="ru-RU"/>
        </w:rPr>
        <w:t xml:space="preserve"> </w:t>
      </w:r>
      <w:r w:rsidR="00E54391" w:rsidRPr="006F3F15">
        <w:rPr>
          <w:rFonts w:ascii="Times New Roman" w:eastAsia="Times New Roman" w:hAnsi="Times New Roman" w:cs="Times New Roman"/>
          <w:sz w:val="28"/>
          <w:szCs w:val="28"/>
          <w:lang w:eastAsia="ru-RU"/>
        </w:rPr>
        <w:t>которые и были соответственно утверждены</w:t>
      </w:r>
      <w:r w:rsidR="00E54391" w:rsidRPr="006F3F15">
        <w:rPr>
          <w:rFonts w:ascii="Times New Roman" w:eastAsia="Times New Roman" w:hAnsi="Times New Roman" w:cs="Times New Roman"/>
          <w:i/>
          <w:sz w:val="28"/>
          <w:szCs w:val="28"/>
          <w:lang w:eastAsia="ru-RU"/>
        </w:rPr>
        <w:t xml:space="preserve"> </w:t>
      </w:r>
      <w:r w:rsidR="00720ADC" w:rsidRPr="006F3F15">
        <w:rPr>
          <w:rFonts w:ascii="Times New Roman" w:eastAsia="Times New Roman" w:hAnsi="Times New Roman" w:cs="Times New Roman"/>
          <w:spacing w:val="2"/>
          <w:sz w:val="28"/>
          <w:szCs w:val="28"/>
          <w:shd w:val="clear" w:color="auto" w:fill="FFFFFF"/>
          <w:lang w:eastAsia="ru-RU"/>
        </w:rPr>
        <w:t xml:space="preserve"> депутатами на заседаниях сессий городской Думы. </w:t>
      </w:r>
      <w:r w:rsidR="009C59B2">
        <w:rPr>
          <w:rFonts w:ascii="Times New Roman" w:eastAsia="Times New Roman" w:hAnsi="Times New Roman" w:cs="Times New Roman"/>
          <w:spacing w:val="2"/>
          <w:sz w:val="28"/>
          <w:szCs w:val="28"/>
          <w:shd w:val="clear" w:color="auto" w:fill="FFFFFF"/>
          <w:lang w:eastAsia="ru-RU"/>
        </w:rPr>
        <w:t>Н</w:t>
      </w:r>
      <w:r w:rsidR="00720ADC" w:rsidRPr="006F3F15">
        <w:rPr>
          <w:rFonts w:ascii="Times New Roman" w:eastAsia="Times New Roman" w:hAnsi="Times New Roman" w:cs="Times New Roman"/>
          <w:spacing w:val="2"/>
          <w:sz w:val="28"/>
          <w:szCs w:val="28"/>
          <w:shd w:val="clear" w:color="auto" w:fill="FFFFFF"/>
          <w:lang w:eastAsia="ru-RU"/>
        </w:rPr>
        <w:t>а з</w:t>
      </w:r>
      <w:r w:rsidR="00FB340A" w:rsidRPr="006F3F15">
        <w:rPr>
          <w:rFonts w:ascii="Times New Roman" w:eastAsia="Times New Roman" w:hAnsi="Times New Roman" w:cs="Times New Roman"/>
          <w:spacing w:val="2"/>
          <w:sz w:val="28"/>
          <w:szCs w:val="28"/>
          <w:shd w:val="clear" w:color="auto" w:fill="FFFFFF"/>
          <w:lang w:eastAsia="ru-RU"/>
        </w:rPr>
        <w:t>аседаниях профильных комиссий</w:t>
      </w:r>
      <w:r w:rsidR="00720ADC" w:rsidRPr="006F3F15">
        <w:rPr>
          <w:rFonts w:ascii="Times New Roman" w:eastAsia="Times New Roman" w:hAnsi="Times New Roman" w:cs="Times New Roman"/>
          <w:spacing w:val="2"/>
          <w:sz w:val="28"/>
          <w:szCs w:val="28"/>
          <w:shd w:val="clear" w:color="auto" w:fill="FFFFFF"/>
          <w:lang w:eastAsia="ru-RU"/>
        </w:rPr>
        <w:t xml:space="preserve"> </w:t>
      </w:r>
      <w:r w:rsidR="00FB340A" w:rsidRPr="006F3F15">
        <w:rPr>
          <w:rFonts w:ascii="Times New Roman" w:eastAsia="Times New Roman" w:hAnsi="Times New Roman" w:cs="Times New Roman"/>
          <w:spacing w:val="2"/>
          <w:sz w:val="28"/>
          <w:szCs w:val="28"/>
          <w:shd w:val="clear" w:color="auto" w:fill="FFFFFF"/>
          <w:lang w:eastAsia="ru-RU"/>
        </w:rPr>
        <w:t xml:space="preserve"> </w:t>
      </w:r>
      <w:r w:rsidR="00F240C2" w:rsidRPr="006F3F15">
        <w:rPr>
          <w:rFonts w:ascii="Times New Roman" w:eastAsia="Times New Roman" w:hAnsi="Times New Roman" w:cs="Times New Roman"/>
          <w:spacing w:val="2"/>
          <w:sz w:val="28"/>
          <w:szCs w:val="28"/>
          <w:shd w:val="clear" w:color="auto" w:fill="FFFFFF"/>
          <w:lang w:eastAsia="ru-RU"/>
        </w:rPr>
        <w:t>к проектам решений</w:t>
      </w:r>
      <w:r w:rsidR="009C59B2">
        <w:rPr>
          <w:rFonts w:ascii="Times New Roman" w:eastAsia="Times New Roman" w:hAnsi="Times New Roman" w:cs="Times New Roman"/>
          <w:spacing w:val="2"/>
          <w:sz w:val="28"/>
          <w:szCs w:val="28"/>
          <w:shd w:val="clear" w:color="auto" w:fill="FFFFFF"/>
          <w:lang w:eastAsia="ru-RU"/>
        </w:rPr>
        <w:t xml:space="preserve"> депутатами были </w:t>
      </w:r>
      <w:r w:rsidR="00FB340A" w:rsidRPr="006F3F15">
        <w:rPr>
          <w:rFonts w:ascii="Times New Roman" w:eastAsia="Times New Roman" w:hAnsi="Times New Roman" w:cs="Times New Roman"/>
          <w:spacing w:val="2"/>
          <w:sz w:val="28"/>
          <w:szCs w:val="28"/>
          <w:shd w:val="clear" w:color="auto" w:fill="FFFFFF"/>
          <w:lang w:eastAsia="ru-RU"/>
        </w:rPr>
        <w:t>рассмотрен</w:t>
      </w:r>
      <w:r w:rsidR="00720ADC" w:rsidRPr="006F3F15">
        <w:rPr>
          <w:rFonts w:ascii="Times New Roman" w:eastAsia="Times New Roman" w:hAnsi="Times New Roman" w:cs="Times New Roman"/>
          <w:spacing w:val="2"/>
          <w:sz w:val="28"/>
          <w:szCs w:val="28"/>
          <w:shd w:val="clear" w:color="auto" w:fill="FFFFFF"/>
          <w:lang w:eastAsia="ru-RU"/>
        </w:rPr>
        <w:t>ы</w:t>
      </w:r>
      <w:r w:rsidR="00753F50">
        <w:rPr>
          <w:rFonts w:ascii="Times New Roman" w:eastAsia="Times New Roman" w:hAnsi="Times New Roman" w:cs="Times New Roman"/>
          <w:spacing w:val="2"/>
          <w:sz w:val="28"/>
          <w:szCs w:val="28"/>
          <w:shd w:val="clear" w:color="auto" w:fill="FFFFFF"/>
          <w:lang w:eastAsia="ru-RU"/>
        </w:rPr>
        <w:t xml:space="preserve"> в том числе</w:t>
      </w:r>
      <w:r w:rsidR="00FB340A" w:rsidRPr="006F3F15">
        <w:rPr>
          <w:rFonts w:ascii="Times New Roman" w:eastAsia="Times New Roman" w:hAnsi="Times New Roman" w:cs="Times New Roman"/>
          <w:spacing w:val="2"/>
          <w:sz w:val="28"/>
          <w:szCs w:val="28"/>
          <w:shd w:val="clear" w:color="auto" w:fill="FFFFFF"/>
          <w:lang w:eastAsia="ru-RU"/>
        </w:rPr>
        <w:t>:</w:t>
      </w:r>
    </w:p>
    <w:p w:rsidR="00FB340A" w:rsidRPr="006F3F15" w:rsidRDefault="00B84352" w:rsidP="001F77D1">
      <w:pPr>
        <w:numPr>
          <w:ilvl w:val="0"/>
          <w:numId w:val="17"/>
        </w:numPr>
        <w:spacing w:after="0"/>
        <w:ind w:right="21"/>
        <w:contextualSpacing/>
        <w:jc w:val="both"/>
        <w:rPr>
          <w:rFonts w:ascii="Times New Roman" w:eastAsia="Times New Roman" w:hAnsi="Times New Roman" w:cs="Times New Roman"/>
          <w:spacing w:val="2"/>
          <w:sz w:val="28"/>
          <w:szCs w:val="28"/>
          <w:shd w:val="clear" w:color="auto" w:fill="FFFFFF"/>
          <w:lang w:eastAsia="ru-RU"/>
        </w:rPr>
      </w:pPr>
      <w:r w:rsidRPr="006F3F15">
        <w:rPr>
          <w:rFonts w:ascii="Times New Roman" w:eastAsia="Times New Roman" w:hAnsi="Times New Roman" w:cs="Times New Roman"/>
          <w:spacing w:val="2"/>
          <w:sz w:val="28"/>
          <w:szCs w:val="28"/>
          <w:shd w:val="clear" w:color="auto" w:fill="FFFFFF"/>
          <w:lang w:eastAsia="ru-RU"/>
        </w:rPr>
        <w:t>6</w:t>
      </w:r>
      <w:r w:rsidR="001C617F" w:rsidRPr="006F3F15">
        <w:rPr>
          <w:rFonts w:ascii="Times New Roman" w:eastAsia="Times New Roman" w:hAnsi="Times New Roman" w:cs="Times New Roman"/>
          <w:spacing w:val="2"/>
          <w:sz w:val="28"/>
          <w:szCs w:val="28"/>
          <w:shd w:val="clear" w:color="auto" w:fill="FFFFFF"/>
          <w:lang w:eastAsia="ru-RU"/>
        </w:rPr>
        <w:t xml:space="preserve"> </w:t>
      </w:r>
      <w:r w:rsidR="00FB340A" w:rsidRPr="006F3F15">
        <w:rPr>
          <w:rFonts w:ascii="Times New Roman" w:eastAsia="Times New Roman" w:hAnsi="Times New Roman" w:cs="Times New Roman"/>
          <w:spacing w:val="2"/>
          <w:sz w:val="28"/>
          <w:szCs w:val="28"/>
          <w:shd w:val="clear" w:color="auto" w:fill="FFFFFF"/>
          <w:lang w:eastAsia="ru-RU"/>
        </w:rPr>
        <w:t>п</w:t>
      </w:r>
      <w:r w:rsidR="00FB340A" w:rsidRPr="006F3F15">
        <w:rPr>
          <w:rFonts w:ascii="Times New Roman" w:eastAsia="Times New Roman" w:hAnsi="Times New Roman" w:cs="Times New Roman"/>
          <w:bCs/>
          <w:spacing w:val="2"/>
          <w:sz w:val="28"/>
          <w:szCs w:val="28"/>
          <w:shd w:val="clear" w:color="auto" w:fill="FFFFFF"/>
          <w:lang w:eastAsia="ru-RU"/>
        </w:rPr>
        <w:t>оправ</w:t>
      </w:r>
      <w:r w:rsidRPr="006F3F15">
        <w:rPr>
          <w:rFonts w:ascii="Times New Roman" w:eastAsia="Times New Roman" w:hAnsi="Times New Roman" w:cs="Times New Roman"/>
          <w:bCs/>
          <w:spacing w:val="2"/>
          <w:sz w:val="28"/>
          <w:szCs w:val="28"/>
          <w:shd w:val="clear" w:color="auto" w:fill="FFFFFF"/>
          <w:lang w:eastAsia="ru-RU"/>
        </w:rPr>
        <w:t>ок</w:t>
      </w:r>
      <w:r w:rsidR="00FB340A" w:rsidRPr="006F3F15">
        <w:rPr>
          <w:rFonts w:ascii="Times New Roman" w:eastAsia="Times New Roman" w:hAnsi="Times New Roman" w:cs="Times New Roman"/>
          <w:spacing w:val="2"/>
          <w:sz w:val="28"/>
          <w:szCs w:val="28"/>
          <w:shd w:val="clear" w:color="auto" w:fill="FFFFFF"/>
          <w:lang w:eastAsia="ru-RU"/>
        </w:rPr>
        <w:t xml:space="preserve"> к проектам решений городской Думы, инициированных г</w:t>
      </w:r>
      <w:r w:rsidR="00FB340A" w:rsidRPr="006F3F15">
        <w:rPr>
          <w:rFonts w:ascii="Times New Roman" w:eastAsia="Times New Roman" w:hAnsi="Times New Roman" w:cs="Times New Roman"/>
          <w:iCs/>
          <w:spacing w:val="2"/>
          <w:sz w:val="28"/>
          <w:szCs w:val="28"/>
          <w:shd w:val="clear" w:color="auto" w:fill="FFFFFF"/>
          <w:lang w:eastAsia="ru-RU"/>
        </w:rPr>
        <w:t>лавой муниципального образования;</w:t>
      </w:r>
      <w:r w:rsidR="00FB340A" w:rsidRPr="006F3F15">
        <w:rPr>
          <w:rFonts w:ascii="Times New Roman" w:eastAsia="Times New Roman" w:hAnsi="Times New Roman" w:cs="Times New Roman"/>
          <w:spacing w:val="2"/>
          <w:sz w:val="28"/>
          <w:szCs w:val="28"/>
          <w:shd w:val="clear" w:color="auto" w:fill="FFFFFF"/>
          <w:lang w:eastAsia="ru-RU"/>
        </w:rPr>
        <w:t xml:space="preserve"> </w:t>
      </w:r>
    </w:p>
    <w:p w:rsidR="00FB340A" w:rsidRPr="006F3F15" w:rsidRDefault="00FB340A" w:rsidP="001F77D1">
      <w:pPr>
        <w:numPr>
          <w:ilvl w:val="0"/>
          <w:numId w:val="17"/>
        </w:numPr>
        <w:spacing w:after="0"/>
        <w:ind w:right="21"/>
        <w:contextualSpacing/>
        <w:jc w:val="both"/>
        <w:rPr>
          <w:rFonts w:ascii="Times New Roman" w:eastAsia="Times New Roman" w:hAnsi="Times New Roman" w:cs="Times New Roman"/>
          <w:spacing w:val="2"/>
          <w:sz w:val="28"/>
          <w:szCs w:val="28"/>
          <w:shd w:val="clear" w:color="auto" w:fill="FFFFFF"/>
          <w:lang w:eastAsia="ru-RU"/>
        </w:rPr>
      </w:pPr>
      <w:r w:rsidRPr="006F3F15">
        <w:rPr>
          <w:rFonts w:ascii="Times New Roman" w:eastAsia="Times New Roman" w:hAnsi="Times New Roman" w:cs="Times New Roman"/>
          <w:spacing w:val="2"/>
          <w:sz w:val="28"/>
          <w:szCs w:val="28"/>
          <w:shd w:val="clear" w:color="auto" w:fill="FFFFFF"/>
          <w:lang w:eastAsia="ru-RU"/>
        </w:rPr>
        <w:t xml:space="preserve">обосновывающие материалы по предлагаемым изменениям, </w:t>
      </w:r>
    </w:p>
    <w:p w:rsidR="00FB340A" w:rsidRPr="006F3F15" w:rsidRDefault="00FB340A" w:rsidP="001F77D1">
      <w:pPr>
        <w:numPr>
          <w:ilvl w:val="0"/>
          <w:numId w:val="17"/>
        </w:numPr>
        <w:spacing w:after="0"/>
        <w:ind w:right="21"/>
        <w:contextualSpacing/>
        <w:jc w:val="both"/>
        <w:rPr>
          <w:rFonts w:ascii="Times New Roman" w:eastAsia="Times New Roman" w:hAnsi="Times New Roman" w:cs="Times New Roman"/>
          <w:spacing w:val="2"/>
          <w:sz w:val="28"/>
          <w:szCs w:val="28"/>
          <w:shd w:val="clear" w:color="auto" w:fill="FFFFFF"/>
          <w:lang w:eastAsia="ru-RU"/>
        </w:rPr>
      </w:pPr>
      <w:r w:rsidRPr="006F3F15">
        <w:rPr>
          <w:rFonts w:ascii="Times New Roman" w:eastAsia="Times New Roman" w:hAnsi="Times New Roman" w:cs="Times New Roman"/>
          <w:spacing w:val="2"/>
          <w:sz w:val="28"/>
          <w:szCs w:val="28"/>
          <w:shd w:val="clear" w:color="auto" w:fill="FFFFFF"/>
          <w:lang w:eastAsia="ru-RU"/>
        </w:rPr>
        <w:t xml:space="preserve">заключения контрольно-счетной палаты городского округа Архангельской области «Город Коряжма». </w:t>
      </w:r>
    </w:p>
    <w:p w:rsidR="00D641CA" w:rsidRPr="006F3F15" w:rsidRDefault="00720ADC" w:rsidP="00D641CA">
      <w:pPr>
        <w:tabs>
          <w:tab w:val="left" w:pos="900"/>
          <w:tab w:val="left" w:pos="1080"/>
        </w:tabs>
        <w:autoSpaceDE w:val="0"/>
        <w:autoSpaceDN w:val="0"/>
        <w:adjustRightInd w:val="0"/>
        <w:spacing w:after="0"/>
        <w:jc w:val="both"/>
        <w:outlineLvl w:val="2"/>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В основном, </w:t>
      </w:r>
      <w:r w:rsidR="00EE0B85" w:rsidRPr="006F3F15">
        <w:rPr>
          <w:rFonts w:ascii="Times New Roman" w:eastAsia="Times New Roman" w:hAnsi="Times New Roman" w:cs="Times New Roman"/>
          <w:sz w:val="28"/>
          <w:szCs w:val="28"/>
          <w:lang w:eastAsia="ru-RU"/>
        </w:rPr>
        <w:t xml:space="preserve">изменения в бюджет </w:t>
      </w:r>
      <w:r w:rsidR="002C33AF" w:rsidRPr="006F3F15">
        <w:rPr>
          <w:rFonts w:ascii="Times New Roman" w:eastAsia="Times New Roman" w:hAnsi="Times New Roman" w:cs="Times New Roman"/>
          <w:sz w:val="28"/>
          <w:szCs w:val="28"/>
          <w:lang w:eastAsia="ru-RU"/>
        </w:rPr>
        <w:t xml:space="preserve">города </w:t>
      </w:r>
      <w:r w:rsidRPr="006F3F15">
        <w:rPr>
          <w:rFonts w:ascii="Times New Roman" w:eastAsia="Times New Roman" w:hAnsi="Times New Roman" w:cs="Times New Roman"/>
          <w:sz w:val="28"/>
          <w:szCs w:val="28"/>
          <w:lang w:eastAsia="ru-RU"/>
        </w:rPr>
        <w:t xml:space="preserve">были </w:t>
      </w:r>
      <w:r w:rsidR="002C33AF" w:rsidRPr="006F3F15">
        <w:rPr>
          <w:rFonts w:ascii="Times New Roman" w:eastAsia="Times New Roman" w:hAnsi="Times New Roman" w:cs="Times New Roman"/>
          <w:sz w:val="28"/>
          <w:szCs w:val="28"/>
          <w:lang w:eastAsia="ru-RU"/>
        </w:rPr>
        <w:t xml:space="preserve">связаны с изменением налоговых и неналоговых доходов, </w:t>
      </w:r>
      <w:r w:rsidR="00EE0B85" w:rsidRPr="006F3F15">
        <w:rPr>
          <w:rFonts w:ascii="Times New Roman" w:eastAsia="Times New Roman" w:hAnsi="Times New Roman" w:cs="Times New Roman"/>
          <w:sz w:val="28"/>
          <w:szCs w:val="28"/>
          <w:lang w:eastAsia="ru-RU"/>
        </w:rPr>
        <w:t xml:space="preserve">с </w:t>
      </w:r>
      <w:r w:rsidRPr="006F3F15">
        <w:rPr>
          <w:rFonts w:ascii="Times New Roman" w:eastAsia="Times New Roman" w:hAnsi="Times New Roman" w:cs="Times New Roman"/>
          <w:sz w:val="28"/>
          <w:szCs w:val="28"/>
          <w:lang w:eastAsia="ru-RU"/>
        </w:rPr>
        <w:t xml:space="preserve">перераспределением бюджетных </w:t>
      </w:r>
      <w:r w:rsidRPr="006F3F15">
        <w:rPr>
          <w:rFonts w:ascii="Times New Roman" w:eastAsia="Times New Roman" w:hAnsi="Times New Roman" w:cs="Times New Roman"/>
          <w:sz w:val="28"/>
          <w:szCs w:val="28"/>
          <w:lang w:eastAsia="ru-RU"/>
        </w:rPr>
        <w:lastRenderedPageBreak/>
        <w:t>ассигнований и увеличением безвозмездных поступлений</w:t>
      </w:r>
      <w:r w:rsidR="00EE0B85" w:rsidRPr="006F3F15">
        <w:rPr>
          <w:rFonts w:ascii="Times New Roman" w:eastAsia="Times New Roman" w:hAnsi="Times New Roman" w:cs="Times New Roman"/>
          <w:sz w:val="28"/>
          <w:szCs w:val="28"/>
          <w:lang w:eastAsia="ru-RU"/>
        </w:rPr>
        <w:t xml:space="preserve"> из бюджетов других уровней</w:t>
      </w:r>
      <w:r w:rsidRPr="006F3F15">
        <w:rPr>
          <w:rFonts w:ascii="Times New Roman" w:eastAsia="Times New Roman" w:hAnsi="Times New Roman" w:cs="Times New Roman"/>
          <w:sz w:val="28"/>
          <w:szCs w:val="28"/>
          <w:lang w:eastAsia="ru-RU"/>
        </w:rPr>
        <w:t xml:space="preserve">. </w:t>
      </w:r>
    </w:p>
    <w:p w:rsidR="00F6209A" w:rsidRPr="00753F50" w:rsidRDefault="00753F50" w:rsidP="00F6209A">
      <w:pPr>
        <w:spacing w:after="0"/>
        <w:ind w:right="21"/>
        <w:jc w:val="both"/>
        <w:rPr>
          <w:rFonts w:ascii="Times New Roman" w:eastAsia="Times New Roman" w:hAnsi="Times New Roman" w:cs="Times New Roman"/>
          <w:i/>
          <w:spacing w:val="2"/>
          <w:sz w:val="28"/>
          <w:szCs w:val="28"/>
          <w:u w:val="single"/>
        </w:rPr>
      </w:pPr>
      <w:r>
        <w:rPr>
          <w:rFonts w:ascii="Times New Roman" w:eastAsia="Times New Roman" w:hAnsi="Times New Roman" w:cs="Times New Roman"/>
          <w:spacing w:val="2"/>
          <w:sz w:val="28"/>
          <w:szCs w:val="28"/>
          <w:shd w:val="clear" w:color="auto" w:fill="FFFFFF"/>
          <w:lang w:eastAsia="ru-RU"/>
        </w:rPr>
        <w:t xml:space="preserve"> </w:t>
      </w:r>
      <w:r w:rsidR="00FB340A" w:rsidRPr="006F3F15">
        <w:rPr>
          <w:rFonts w:ascii="Times New Roman" w:eastAsia="Times New Roman" w:hAnsi="Times New Roman" w:cs="Times New Roman"/>
          <w:spacing w:val="2"/>
          <w:sz w:val="28"/>
          <w:szCs w:val="28"/>
          <w:shd w:val="clear" w:color="auto" w:fill="FFFFFF"/>
          <w:lang w:eastAsia="ru-RU"/>
        </w:rPr>
        <w:t xml:space="preserve">   </w:t>
      </w:r>
      <w:r w:rsidR="00F6209A" w:rsidRPr="006F3F15">
        <w:rPr>
          <w:rFonts w:ascii="Times New Roman" w:eastAsia="Times New Roman" w:hAnsi="Times New Roman" w:cs="Times New Roman"/>
          <w:color w:val="C00000"/>
          <w:spacing w:val="2"/>
          <w:sz w:val="28"/>
          <w:szCs w:val="28"/>
        </w:rPr>
        <w:t xml:space="preserve">  </w:t>
      </w:r>
      <w:r w:rsidR="00F6209A" w:rsidRPr="006F3F15">
        <w:rPr>
          <w:rFonts w:ascii="Times New Roman" w:eastAsia="Times New Roman" w:hAnsi="Times New Roman" w:cs="Times New Roman"/>
          <w:spacing w:val="2"/>
          <w:sz w:val="28"/>
          <w:szCs w:val="28"/>
        </w:rPr>
        <w:t>Также представительным органом утвержден</w:t>
      </w:r>
      <w:r w:rsidR="00A3724F" w:rsidRPr="006F3F15">
        <w:rPr>
          <w:rFonts w:ascii="Times New Roman" w:eastAsia="Times New Roman" w:hAnsi="Times New Roman" w:cs="Times New Roman"/>
          <w:spacing w:val="2"/>
          <w:sz w:val="28"/>
          <w:szCs w:val="28"/>
        </w:rPr>
        <w:t>о</w:t>
      </w:r>
      <w:r w:rsidR="00F6209A" w:rsidRPr="006F3F15">
        <w:rPr>
          <w:rFonts w:ascii="Times New Roman" w:eastAsia="Times New Roman" w:hAnsi="Times New Roman" w:cs="Times New Roman"/>
          <w:spacing w:val="2"/>
          <w:sz w:val="28"/>
          <w:szCs w:val="28"/>
        </w:rPr>
        <w:t xml:space="preserve"> </w:t>
      </w:r>
      <w:r w:rsidR="00F6209A" w:rsidRPr="00753F50">
        <w:rPr>
          <w:rFonts w:ascii="Times New Roman" w:eastAsia="Times New Roman" w:hAnsi="Times New Roman" w:cs="Times New Roman"/>
          <w:i/>
          <w:spacing w:val="2"/>
          <w:sz w:val="28"/>
          <w:szCs w:val="28"/>
          <w:u w:val="single"/>
        </w:rPr>
        <w:t>решени</w:t>
      </w:r>
      <w:r w:rsidR="00A3724F" w:rsidRPr="00753F50">
        <w:rPr>
          <w:rFonts w:ascii="Times New Roman" w:eastAsia="Times New Roman" w:hAnsi="Times New Roman" w:cs="Times New Roman"/>
          <w:i/>
          <w:spacing w:val="2"/>
          <w:sz w:val="28"/>
          <w:szCs w:val="28"/>
          <w:u w:val="single"/>
        </w:rPr>
        <w:t>е</w:t>
      </w:r>
      <w:r w:rsidR="00F6209A" w:rsidRPr="00753F50">
        <w:rPr>
          <w:rFonts w:ascii="Times New Roman" w:eastAsia="Times New Roman" w:hAnsi="Times New Roman" w:cs="Times New Roman"/>
          <w:i/>
          <w:spacing w:val="2"/>
          <w:sz w:val="28"/>
          <w:szCs w:val="28"/>
          <w:u w:val="single"/>
        </w:rPr>
        <w:t xml:space="preserve"> об исполнении бюджета муниципального образования «Город Коряжма» за 2022 год. </w:t>
      </w:r>
    </w:p>
    <w:p w:rsidR="00F6209A" w:rsidRPr="006F3F15" w:rsidRDefault="00F6209A" w:rsidP="00F6209A">
      <w:pPr>
        <w:spacing w:after="0"/>
        <w:ind w:right="21"/>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 xml:space="preserve">      Согласно представленному главой муниципального образования отчету об исполнении бюджета за 2022 год доходная часть бюджета исполнена в сумме 1461555 тыс. руб. или на 100,4%. Расходные обязательства бюджета исполнены в сумме 1502835,9 тыс. руб. или 98,7% от объема годовых назначений с дефицитом в сумме 41280,9 тыс. руб.</w:t>
      </w:r>
    </w:p>
    <w:p w:rsidR="00F6209A" w:rsidRPr="006F3F15" w:rsidRDefault="00F6209A" w:rsidP="00F6209A">
      <w:pPr>
        <w:spacing w:after="0"/>
        <w:ind w:right="21"/>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 xml:space="preserve">      Первоначально дефицит бюджета городского округа Архангельской области «Город Коряжма» на 2022 г. утвержден в сумме 53771,6 тыс. руб.       В течение года вносимыми поправками в бюджет городского округа Архангельской области «Город Коряжма» размер дефицита бюджета изменялся один раз и утвержден в сумме 69787,98 тыс. руб. (решение от 21.12.2022 № 25). По итогам 2022 г. бюджет исполнен с дефицитом в сумме 41280,9 тыс. рублей. </w:t>
      </w:r>
    </w:p>
    <w:p w:rsidR="00F6209A" w:rsidRPr="006F3F15" w:rsidRDefault="00F6209A" w:rsidP="00F6209A">
      <w:pPr>
        <w:spacing w:after="0"/>
        <w:ind w:right="21"/>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 xml:space="preserve">    </w:t>
      </w:r>
      <w:r w:rsidR="00265A97">
        <w:rPr>
          <w:rFonts w:ascii="Times New Roman" w:eastAsia="Times New Roman" w:hAnsi="Times New Roman" w:cs="Times New Roman"/>
          <w:spacing w:val="2"/>
          <w:sz w:val="28"/>
          <w:szCs w:val="28"/>
        </w:rPr>
        <w:t xml:space="preserve"> </w:t>
      </w:r>
      <w:r w:rsidRPr="006F3F15">
        <w:rPr>
          <w:rFonts w:ascii="Times New Roman" w:eastAsia="Times New Roman" w:hAnsi="Times New Roman" w:cs="Times New Roman"/>
          <w:spacing w:val="2"/>
          <w:sz w:val="28"/>
          <w:szCs w:val="28"/>
        </w:rPr>
        <w:t xml:space="preserve">На 01.01.2023 объем муниципальных долговых обязательств составил 214000 тыс. руб., увеличился по сравнению с объемом муниципального долга на 01.01.2022 на 45900 тыс. рублей. </w:t>
      </w:r>
    </w:p>
    <w:p w:rsidR="00FB340A" w:rsidRPr="00265A97" w:rsidRDefault="00FB340A" w:rsidP="00EC0897">
      <w:pPr>
        <w:spacing w:after="0"/>
        <w:ind w:right="21"/>
        <w:jc w:val="both"/>
        <w:rPr>
          <w:rFonts w:ascii="Times New Roman" w:eastAsia="Times New Roman" w:hAnsi="Times New Roman" w:cs="Times New Roman"/>
          <w:i/>
          <w:spacing w:val="2"/>
          <w:sz w:val="28"/>
          <w:szCs w:val="28"/>
          <w:u w:val="single"/>
          <w:shd w:val="clear" w:color="auto" w:fill="FFFFFF"/>
          <w:lang w:eastAsia="ru-RU"/>
        </w:rPr>
      </w:pPr>
      <w:r w:rsidRPr="006F3F15">
        <w:rPr>
          <w:rFonts w:ascii="Times New Roman" w:eastAsia="Times New Roman" w:hAnsi="Times New Roman" w:cs="Times New Roman"/>
          <w:spacing w:val="2"/>
          <w:sz w:val="28"/>
          <w:szCs w:val="28"/>
          <w:shd w:val="clear" w:color="auto" w:fill="FFFFFF"/>
          <w:lang w:eastAsia="ru-RU"/>
        </w:rPr>
        <w:t xml:space="preserve"> </w:t>
      </w:r>
      <w:r w:rsidRPr="006F3F15">
        <w:rPr>
          <w:rFonts w:ascii="Times New Roman" w:eastAsia="Times New Roman" w:hAnsi="Times New Roman" w:cs="Times New Roman"/>
          <w:sz w:val="28"/>
          <w:szCs w:val="28"/>
          <w:lang w:eastAsia="ru-RU"/>
        </w:rPr>
        <w:t xml:space="preserve"> </w:t>
      </w:r>
      <w:r w:rsidR="00F6209A"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Значимый</w:t>
      </w:r>
      <w:r w:rsidRPr="006F3F15">
        <w:rPr>
          <w:rFonts w:ascii="Times New Roman" w:eastAsia="Times New Roman" w:hAnsi="Times New Roman" w:cs="Times New Roman"/>
          <w:spacing w:val="2"/>
          <w:sz w:val="28"/>
          <w:szCs w:val="28"/>
          <w:shd w:val="clear" w:color="auto" w:fill="FFFFFF"/>
          <w:lang w:eastAsia="ru-RU"/>
        </w:rPr>
        <w:t xml:space="preserve"> блок работы </w:t>
      </w:r>
      <w:r w:rsidR="0025440C" w:rsidRPr="006F3F15">
        <w:rPr>
          <w:rFonts w:ascii="Times New Roman" w:eastAsia="Times New Roman" w:hAnsi="Times New Roman" w:cs="Times New Roman"/>
          <w:spacing w:val="2"/>
          <w:sz w:val="28"/>
          <w:szCs w:val="28"/>
          <w:shd w:val="clear" w:color="auto" w:fill="FFFFFF"/>
          <w:lang w:eastAsia="ru-RU"/>
        </w:rPr>
        <w:t xml:space="preserve">депутатов </w:t>
      </w:r>
      <w:r w:rsidRPr="006F3F15">
        <w:rPr>
          <w:rFonts w:ascii="Times New Roman" w:eastAsia="Times New Roman" w:hAnsi="Times New Roman" w:cs="Times New Roman"/>
          <w:spacing w:val="2"/>
          <w:sz w:val="28"/>
          <w:szCs w:val="28"/>
          <w:shd w:val="clear" w:color="auto" w:fill="FFFFFF"/>
          <w:lang w:eastAsia="ru-RU"/>
        </w:rPr>
        <w:t xml:space="preserve">и постоянных комиссий </w:t>
      </w:r>
      <w:r w:rsidR="0025440C" w:rsidRPr="006F3F15">
        <w:rPr>
          <w:rFonts w:ascii="Times New Roman" w:eastAsia="Times New Roman" w:hAnsi="Times New Roman" w:cs="Times New Roman"/>
          <w:spacing w:val="2"/>
          <w:sz w:val="28"/>
          <w:szCs w:val="28"/>
          <w:shd w:val="clear" w:color="auto" w:fill="FFFFFF"/>
          <w:lang w:eastAsia="ru-RU"/>
        </w:rPr>
        <w:t xml:space="preserve">городской Думы </w:t>
      </w:r>
      <w:r w:rsidRPr="006F3F15">
        <w:rPr>
          <w:rFonts w:ascii="Times New Roman" w:eastAsia="Times New Roman" w:hAnsi="Times New Roman" w:cs="Times New Roman"/>
          <w:spacing w:val="2"/>
          <w:sz w:val="28"/>
          <w:szCs w:val="28"/>
          <w:shd w:val="clear" w:color="auto" w:fill="FFFFFF"/>
          <w:lang w:eastAsia="ru-RU"/>
        </w:rPr>
        <w:t xml:space="preserve">был связан с рассмотрением </w:t>
      </w:r>
      <w:r w:rsidRPr="00265A97">
        <w:rPr>
          <w:rFonts w:ascii="Times New Roman" w:eastAsia="Times New Roman" w:hAnsi="Times New Roman" w:cs="Times New Roman"/>
          <w:i/>
          <w:spacing w:val="2"/>
          <w:sz w:val="28"/>
          <w:szCs w:val="28"/>
          <w:u w:val="single"/>
          <w:shd w:val="clear" w:color="auto" w:fill="FFFFFF"/>
          <w:lang w:eastAsia="ru-RU"/>
        </w:rPr>
        <w:t>бюджета городского округа Архангельской области «Город Коряжма» на 202</w:t>
      </w:r>
      <w:r w:rsidR="00793BDC" w:rsidRPr="00265A97">
        <w:rPr>
          <w:rFonts w:ascii="Times New Roman" w:eastAsia="Times New Roman" w:hAnsi="Times New Roman" w:cs="Times New Roman"/>
          <w:i/>
          <w:spacing w:val="2"/>
          <w:sz w:val="28"/>
          <w:szCs w:val="28"/>
          <w:u w:val="single"/>
          <w:shd w:val="clear" w:color="auto" w:fill="FFFFFF"/>
          <w:lang w:eastAsia="ru-RU"/>
        </w:rPr>
        <w:t>4</w:t>
      </w:r>
      <w:r w:rsidRPr="00265A97">
        <w:rPr>
          <w:rFonts w:ascii="Times New Roman" w:eastAsia="Times New Roman" w:hAnsi="Times New Roman" w:cs="Times New Roman"/>
          <w:i/>
          <w:spacing w:val="2"/>
          <w:sz w:val="28"/>
          <w:szCs w:val="28"/>
          <w:u w:val="single"/>
          <w:shd w:val="clear" w:color="auto" w:fill="FFFFFF"/>
          <w:lang w:eastAsia="ru-RU"/>
        </w:rPr>
        <w:t xml:space="preserve"> финансовый год и на плановый период </w:t>
      </w:r>
      <w:r w:rsidR="001C617F" w:rsidRPr="00265A97">
        <w:rPr>
          <w:rFonts w:ascii="Times New Roman" w:eastAsia="Times New Roman" w:hAnsi="Times New Roman" w:cs="Times New Roman"/>
          <w:i/>
          <w:spacing w:val="2"/>
          <w:sz w:val="28"/>
          <w:szCs w:val="28"/>
          <w:u w:val="single"/>
          <w:shd w:val="clear" w:color="auto" w:fill="FFFFFF"/>
          <w:lang w:eastAsia="ru-RU"/>
        </w:rPr>
        <w:t>202</w:t>
      </w:r>
      <w:r w:rsidR="00793BDC" w:rsidRPr="00265A97">
        <w:rPr>
          <w:rFonts w:ascii="Times New Roman" w:eastAsia="Times New Roman" w:hAnsi="Times New Roman" w:cs="Times New Roman"/>
          <w:i/>
          <w:spacing w:val="2"/>
          <w:sz w:val="28"/>
          <w:szCs w:val="28"/>
          <w:u w:val="single"/>
          <w:shd w:val="clear" w:color="auto" w:fill="FFFFFF"/>
          <w:lang w:eastAsia="ru-RU"/>
        </w:rPr>
        <w:t>5</w:t>
      </w:r>
      <w:r w:rsidRPr="00265A97">
        <w:rPr>
          <w:rFonts w:ascii="Times New Roman" w:eastAsia="Times New Roman" w:hAnsi="Times New Roman" w:cs="Times New Roman"/>
          <w:i/>
          <w:spacing w:val="2"/>
          <w:sz w:val="28"/>
          <w:szCs w:val="28"/>
          <w:u w:val="single"/>
          <w:shd w:val="clear" w:color="auto" w:fill="FFFFFF"/>
          <w:lang w:eastAsia="ru-RU"/>
        </w:rPr>
        <w:t xml:space="preserve"> и 202</w:t>
      </w:r>
      <w:r w:rsidR="00793BDC" w:rsidRPr="00265A97">
        <w:rPr>
          <w:rFonts w:ascii="Times New Roman" w:eastAsia="Times New Roman" w:hAnsi="Times New Roman" w:cs="Times New Roman"/>
          <w:i/>
          <w:spacing w:val="2"/>
          <w:sz w:val="28"/>
          <w:szCs w:val="28"/>
          <w:u w:val="single"/>
          <w:shd w:val="clear" w:color="auto" w:fill="FFFFFF"/>
          <w:lang w:eastAsia="ru-RU"/>
        </w:rPr>
        <w:t>6</w:t>
      </w:r>
      <w:r w:rsidRPr="00265A97">
        <w:rPr>
          <w:rFonts w:ascii="Times New Roman" w:eastAsia="Times New Roman" w:hAnsi="Times New Roman" w:cs="Times New Roman"/>
          <w:i/>
          <w:spacing w:val="2"/>
          <w:sz w:val="28"/>
          <w:szCs w:val="28"/>
          <w:u w:val="single"/>
          <w:shd w:val="clear" w:color="auto" w:fill="FFFFFF"/>
          <w:lang w:eastAsia="ru-RU"/>
        </w:rPr>
        <w:t xml:space="preserve"> годов.</w:t>
      </w:r>
    </w:p>
    <w:p w:rsidR="00FB340A" w:rsidRPr="006F3F15" w:rsidRDefault="00FB340A" w:rsidP="0095510F">
      <w:pPr>
        <w:tabs>
          <w:tab w:val="num" w:pos="0"/>
        </w:tabs>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pacing w:val="2"/>
          <w:sz w:val="28"/>
          <w:szCs w:val="28"/>
          <w:shd w:val="clear" w:color="auto" w:fill="FFFFFF"/>
          <w:lang w:eastAsia="ru-RU"/>
        </w:rPr>
        <w:t xml:space="preserve">      В установленный срок главой муниципального образования был внесен на рассмотрение в городскую Думу проект решения «О бюджете городского округа Архангельской</w:t>
      </w:r>
      <w:r w:rsidR="00FF24DB" w:rsidRPr="006F3F15">
        <w:rPr>
          <w:rFonts w:ascii="Times New Roman" w:eastAsia="Times New Roman" w:hAnsi="Times New Roman" w:cs="Times New Roman"/>
          <w:spacing w:val="2"/>
          <w:sz w:val="28"/>
          <w:szCs w:val="28"/>
          <w:shd w:val="clear" w:color="auto" w:fill="FFFFFF"/>
          <w:lang w:eastAsia="ru-RU"/>
        </w:rPr>
        <w:t xml:space="preserve"> области «Город Коряжма» на 202</w:t>
      </w:r>
      <w:r w:rsidR="00450AE7" w:rsidRPr="006F3F15">
        <w:rPr>
          <w:rFonts w:ascii="Times New Roman" w:eastAsia="Times New Roman" w:hAnsi="Times New Roman" w:cs="Times New Roman"/>
          <w:spacing w:val="2"/>
          <w:sz w:val="28"/>
          <w:szCs w:val="28"/>
          <w:shd w:val="clear" w:color="auto" w:fill="FFFFFF"/>
          <w:lang w:eastAsia="ru-RU"/>
        </w:rPr>
        <w:t>4</w:t>
      </w:r>
      <w:r w:rsidR="00FF24DB" w:rsidRPr="006F3F15">
        <w:rPr>
          <w:rFonts w:ascii="Times New Roman" w:eastAsia="Times New Roman" w:hAnsi="Times New Roman" w:cs="Times New Roman"/>
          <w:spacing w:val="2"/>
          <w:sz w:val="28"/>
          <w:szCs w:val="28"/>
          <w:shd w:val="clear" w:color="auto" w:fill="FFFFFF"/>
          <w:lang w:eastAsia="ru-RU"/>
        </w:rPr>
        <w:t xml:space="preserve"> год и на плановый период 202</w:t>
      </w:r>
      <w:r w:rsidR="00450AE7" w:rsidRPr="006F3F15">
        <w:rPr>
          <w:rFonts w:ascii="Times New Roman" w:eastAsia="Times New Roman" w:hAnsi="Times New Roman" w:cs="Times New Roman"/>
          <w:spacing w:val="2"/>
          <w:sz w:val="28"/>
          <w:szCs w:val="28"/>
          <w:shd w:val="clear" w:color="auto" w:fill="FFFFFF"/>
          <w:lang w:eastAsia="ru-RU"/>
        </w:rPr>
        <w:t>5</w:t>
      </w:r>
      <w:r w:rsidR="00FF24DB" w:rsidRPr="006F3F15">
        <w:rPr>
          <w:rFonts w:ascii="Times New Roman" w:eastAsia="Times New Roman" w:hAnsi="Times New Roman" w:cs="Times New Roman"/>
          <w:spacing w:val="2"/>
          <w:sz w:val="28"/>
          <w:szCs w:val="28"/>
          <w:shd w:val="clear" w:color="auto" w:fill="FFFFFF"/>
          <w:lang w:eastAsia="ru-RU"/>
        </w:rPr>
        <w:t xml:space="preserve"> и 202</w:t>
      </w:r>
      <w:r w:rsidR="00450AE7" w:rsidRPr="006F3F15">
        <w:rPr>
          <w:rFonts w:ascii="Times New Roman" w:eastAsia="Times New Roman" w:hAnsi="Times New Roman" w:cs="Times New Roman"/>
          <w:spacing w:val="2"/>
          <w:sz w:val="28"/>
          <w:szCs w:val="28"/>
          <w:shd w:val="clear" w:color="auto" w:fill="FFFFFF"/>
          <w:lang w:eastAsia="ru-RU"/>
        </w:rPr>
        <w:t>6</w:t>
      </w:r>
      <w:r w:rsidRPr="006F3F15">
        <w:rPr>
          <w:rFonts w:ascii="Times New Roman" w:eastAsia="Times New Roman" w:hAnsi="Times New Roman" w:cs="Times New Roman"/>
          <w:spacing w:val="2"/>
          <w:sz w:val="28"/>
          <w:szCs w:val="28"/>
          <w:shd w:val="clear" w:color="auto" w:fill="FFFFFF"/>
          <w:lang w:eastAsia="ru-RU"/>
        </w:rPr>
        <w:t xml:space="preserve"> годо</w:t>
      </w:r>
      <w:r w:rsidR="00450AE7" w:rsidRPr="006F3F15">
        <w:rPr>
          <w:rFonts w:ascii="Times New Roman" w:eastAsia="Times New Roman" w:hAnsi="Times New Roman" w:cs="Times New Roman"/>
          <w:spacing w:val="2"/>
          <w:sz w:val="28"/>
          <w:szCs w:val="28"/>
          <w:shd w:val="clear" w:color="auto" w:fill="FFFFFF"/>
          <w:lang w:eastAsia="ru-RU"/>
        </w:rPr>
        <w:t>в». Бюджет города на 2024</w:t>
      </w:r>
      <w:r w:rsidR="00FF24DB" w:rsidRPr="006F3F15">
        <w:rPr>
          <w:rFonts w:ascii="Times New Roman" w:eastAsia="Times New Roman" w:hAnsi="Times New Roman" w:cs="Times New Roman"/>
          <w:spacing w:val="2"/>
          <w:sz w:val="28"/>
          <w:szCs w:val="28"/>
          <w:shd w:val="clear" w:color="auto" w:fill="FFFFFF"/>
          <w:lang w:eastAsia="ru-RU"/>
        </w:rPr>
        <w:t xml:space="preserve"> год и на плановый период 202</w:t>
      </w:r>
      <w:r w:rsidR="0095510F" w:rsidRPr="006F3F15">
        <w:rPr>
          <w:rFonts w:ascii="Times New Roman" w:eastAsia="Times New Roman" w:hAnsi="Times New Roman" w:cs="Times New Roman"/>
          <w:spacing w:val="2"/>
          <w:sz w:val="28"/>
          <w:szCs w:val="28"/>
          <w:shd w:val="clear" w:color="auto" w:fill="FFFFFF"/>
          <w:lang w:eastAsia="ru-RU"/>
        </w:rPr>
        <w:t>5</w:t>
      </w:r>
      <w:r w:rsidR="00450AE7" w:rsidRPr="006F3F15">
        <w:rPr>
          <w:rFonts w:ascii="Times New Roman" w:eastAsia="Times New Roman" w:hAnsi="Times New Roman" w:cs="Times New Roman"/>
          <w:spacing w:val="2"/>
          <w:sz w:val="28"/>
          <w:szCs w:val="28"/>
          <w:shd w:val="clear" w:color="auto" w:fill="FFFFFF"/>
          <w:lang w:eastAsia="ru-RU"/>
        </w:rPr>
        <w:t xml:space="preserve"> – 2026</w:t>
      </w:r>
      <w:r w:rsidRPr="006F3F15">
        <w:rPr>
          <w:rFonts w:ascii="Times New Roman" w:eastAsia="Times New Roman" w:hAnsi="Times New Roman" w:cs="Times New Roman"/>
          <w:spacing w:val="2"/>
          <w:sz w:val="28"/>
          <w:szCs w:val="28"/>
          <w:shd w:val="clear" w:color="auto" w:fill="FFFFFF"/>
          <w:lang w:eastAsia="ru-RU"/>
        </w:rPr>
        <w:t xml:space="preserve"> годов рассматривался постоянными комиссиями городской Думы в рамках своей компетенции</w:t>
      </w:r>
      <w:r w:rsidR="00450AE7" w:rsidRPr="006F3F15">
        <w:rPr>
          <w:rFonts w:ascii="Times New Roman" w:eastAsia="Times New Roman" w:hAnsi="Times New Roman" w:cs="Times New Roman"/>
          <w:spacing w:val="2"/>
          <w:sz w:val="28"/>
          <w:szCs w:val="28"/>
          <w:shd w:val="clear" w:color="auto" w:fill="FFFFFF"/>
          <w:lang w:eastAsia="ru-RU"/>
        </w:rPr>
        <w:t>.</w:t>
      </w:r>
      <w:r w:rsidRPr="006F3F15">
        <w:rPr>
          <w:rFonts w:ascii="Times New Roman" w:eastAsia="Times New Roman" w:hAnsi="Times New Roman" w:cs="Times New Roman"/>
          <w:spacing w:val="2"/>
          <w:sz w:val="28"/>
          <w:szCs w:val="28"/>
          <w:shd w:val="clear" w:color="auto" w:fill="FFFFFF"/>
          <w:lang w:eastAsia="ru-RU"/>
        </w:rPr>
        <w:t xml:space="preserve"> С учетом заключений пост</w:t>
      </w:r>
      <w:r w:rsidR="00622BD5">
        <w:rPr>
          <w:rFonts w:ascii="Times New Roman" w:eastAsia="Times New Roman" w:hAnsi="Times New Roman" w:cs="Times New Roman"/>
          <w:spacing w:val="2"/>
          <w:sz w:val="28"/>
          <w:szCs w:val="28"/>
          <w:shd w:val="clear" w:color="auto" w:fill="FFFFFF"/>
          <w:lang w:eastAsia="ru-RU"/>
        </w:rPr>
        <w:t>оянных комиссий городской Думы</w:t>
      </w:r>
      <w:r w:rsidRPr="006F3F15">
        <w:rPr>
          <w:rFonts w:ascii="Times New Roman" w:eastAsia="Times New Roman" w:hAnsi="Times New Roman" w:cs="Times New Roman"/>
          <w:spacing w:val="2"/>
          <w:sz w:val="28"/>
          <w:szCs w:val="28"/>
          <w:shd w:val="clear" w:color="auto" w:fill="FFFFFF"/>
          <w:lang w:eastAsia="ru-RU"/>
        </w:rPr>
        <w:t xml:space="preserve"> и итогов публичных слушаний </w:t>
      </w:r>
      <w:r w:rsidR="00622BD5">
        <w:rPr>
          <w:rFonts w:ascii="Times New Roman" w:eastAsia="Times New Roman" w:hAnsi="Times New Roman" w:cs="Times New Roman"/>
          <w:spacing w:val="2"/>
          <w:sz w:val="28"/>
          <w:szCs w:val="28"/>
          <w:shd w:val="clear" w:color="auto" w:fill="FFFFFF"/>
          <w:lang w:eastAsia="ru-RU"/>
        </w:rPr>
        <w:t xml:space="preserve">по проекту решения </w:t>
      </w:r>
      <w:r w:rsidRPr="006F3F15">
        <w:rPr>
          <w:rFonts w:ascii="Times New Roman" w:eastAsia="Times New Roman" w:hAnsi="Times New Roman" w:cs="Times New Roman"/>
          <w:spacing w:val="2"/>
          <w:sz w:val="28"/>
          <w:szCs w:val="28"/>
          <w:shd w:val="clear" w:color="auto" w:fill="FFFFFF"/>
          <w:lang w:eastAsia="ru-RU"/>
        </w:rPr>
        <w:t>постоянная комиссия по бюджет</w:t>
      </w:r>
      <w:r w:rsidR="00725B0A" w:rsidRPr="006F3F15">
        <w:rPr>
          <w:rFonts w:ascii="Times New Roman" w:eastAsia="Times New Roman" w:hAnsi="Times New Roman" w:cs="Times New Roman"/>
          <w:spacing w:val="2"/>
          <w:sz w:val="28"/>
          <w:szCs w:val="28"/>
          <w:shd w:val="clear" w:color="auto" w:fill="FFFFFF"/>
          <w:lang w:eastAsia="ru-RU"/>
        </w:rPr>
        <w:t>у</w:t>
      </w:r>
      <w:r w:rsidRPr="006F3F15">
        <w:rPr>
          <w:rFonts w:ascii="Times New Roman" w:eastAsia="Times New Roman" w:hAnsi="Times New Roman" w:cs="Times New Roman"/>
          <w:spacing w:val="2"/>
          <w:sz w:val="28"/>
          <w:szCs w:val="28"/>
          <w:shd w:val="clear" w:color="auto" w:fill="FFFFFF"/>
          <w:lang w:eastAsia="ru-RU"/>
        </w:rPr>
        <w:t xml:space="preserve"> и социально-экономическому развитию рекомендовала к рассмотрению на сессии проект решения городской Думы «О бюджете городского округа Архангельской области «Город Коряжма»</w:t>
      </w:r>
      <w:r w:rsidR="0095510F" w:rsidRPr="006F3F15">
        <w:rPr>
          <w:rFonts w:ascii="Times New Roman" w:eastAsia="Times New Roman" w:hAnsi="Times New Roman" w:cs="Times New Roman"/>
          <w:spacing w:val="2"/>
          <w:sz w:val="28"/>
          <w:szCs w:val="28"/>
          <w:shd w:val="clear" w:color="auto" w:fill="FFFFFF"/>
          <w:lang w:eastAsia="ru-RU"/>
        </w:rPr>
        <w:t xml:space="preserve"> </w:t>
      </w:r>
      <w:r w:rsidRPr="006F3F15">
        <w:rPr>
          <w:rFonts w:ascii="Times New Roman" w:eastAsia="Times New Roman" w:hAnsi="Times New Roman" w:cs="Times New Roman"/>
          <w:spacing w:val="2"/>
          <w:sz w:val="28"/>
          <w:szCs w:val="28"/>
          <w:shd w:val="clear" w:color="auto" w:fill="FFFFFF"/>
          <w:lang w:eastAsia="ru-RU"/>
        </w:rPr>
        <w:t>на</w:t>
      </w:r>
      <w:r w:rsidR="00450AE7" w:rsidRPr="006F3F15">
        <w:rPr>
          <w:rFonts w:ascii="Times New Roman" w:eastAsia="Times New Roman" w:hAnsi="Times New Roman" w:cs="Times New Roman"/>
          <w:spacing w:val="2"/>
          <w:sz w:val="28"/>
          <w:szCs w:val="28"/>
          <w:shd w:val="clear" w:color="auto" w:fill="FFFFFF"/>
          <w:lang w:eastAsia="ru-RU"/>
        </w:rPr>
        <w:t xml:space="preserve"> 2024</w:t>
      </w:r>
      <w:r w:rsidRPr="006F3F15">
        <w:rPr>
          <w:rFonts w:ascii="Times New Roman" w:eastAsia="Times New Roman" w:hAnsi="Times New Roman" w:cs="Times New Roman"/>
          <w:spacing w:val="2"/>
          <w:sz w:val="28"/>
          <w:szCs w:val="28"/>
          <w:shd w:val="clear" w:color="auto" w:fill="FFFFFF"/>
          <w:lang w:eastAsia="ru-RU"/>
        </w:rPr>
        <w:t xml:space="preserve"> год и на плановый период 202</w:t>
      </w:r>
      <w:r w:rsidR="00450AE7" w:rsidRPr="006F3F15">
        <w:rPr>
          <w:rFonts w:ascii="Times New Roman" w:eastAsia="Times New Roman" w:hAnsi="Times New Roman" w:cs="Times New Roman"/>
          <w:spacing w:val="2"/>
          <w:sz w:val="28"/>
          <w:szCs w:val="28"/>
          <w:shd w:val="clear" w:color="auto" w:fill="FFFFFF"/>
          <w:lang w:eastAsia="ru-RU"/>
        </w:rPr>
        <w:t>5</w:t>
      </w:r>
      <w:r w:rsidRPr="006F3F15">
        <w:rPr>
          <w:rFonts w:ascii="Times New Roman" w:eastAsia="Times New Roman" w:hAnsi="Times New Roman" w:cs="Times New Roman"/>
          <w:spacing w:val="2"/>
          <w:sz w:val="28"/>
          <w:szCs w:val="28"/>
          <w:shd w:val="clear" w:color="auto" w:fill="FFFFFF"/>
          <w:lang w:eastAsia="ru-RU"/>
        </w:rPr>
        <w:t xml:space="preserve"> и 202</w:t>
      </w:r>
      <w:r w:rsidR="00450AE7" w:rsidRPr="006F3F15">
        <w:rPr>
          <w:rFonts w:ascii="Times New Roman" w:eastAsia="Times New Roman" w:hAnsi="Times New Roman" w:cs="Times New Roman"/>
          <w:spacing w:val="2"/>
          <w:sz w:val="28"/>
          <w:szCs w:val="28"/>
          <w:shd w:val="clear" w:color="auto" w:fill="FFFFFF"/>
          <w:lang w:eastAsia="ru-RU"/>
        </w:rPr>
        <w:t>6</w:t>
      </w:r>
      <w:r w:rsidRPr="006F3F15">
        <w:rPr>
          <w:rFonts w:ascii="Times New Roman" w:eastAsia="Times New Roman" w:hAnsi="Times New Roman" w:cs="Times New Roman"/>
          <w:spacing w:val="2"/>
          <w:sz w:val="28"/>
          <w:szCs w:val="28"/>
          <w:shd w:val="clear" w:color="auto" w:fill="FFFFFF"/>
          <w:lang w:eastAsia="ru-RU"/>
        </w:rPr>
        <w:t xml:space="preserve"> годов». </w:t>
      </w:r>
      <w:r w:rsidR="00487208" w:rsidRPr="006F3F15">
        <w:rPr>
          <w:rFonts w:ascii="Times New Roman" w:eastAsia="Times New Roman" w:hAnsi="Times New Roman" w:cs="Times New Roman"/>
          <w:spacing w:val="2"/>
          <w:sz w:val="28"/>
          <w:szCs w:val="28"/>
          <w:shd w:val="clear" w:color="auto" w:fill="FFFFFF"/>
          <w:lang w:eastAsia="ru-RU"/>
        </w:rPr>
        <w:t xml:space="preserve">                                   </w:t>
      </w:r>
      <w:r w:rsidRPr="006F3F15">
        <w:rPr>
          <w:rFonts w:ascii="Arial" w:eastAsia="Times New Roman" w:hAnsi="Arial" w:cs="Arial"/>
          <w:color w:val="2D2D2D"/>
          <w:spacing w:val="2"/>
          <w:sz w:val="28"/>
          <w:szCs w:val="28"/>
          <w:lang w:eastAsia="ru-RU"/>
        </w:rPr>
        <w:br/>
      </w:r>
      <w:r w:rsidRPr="006F3F15">
        <w:rPr>
          <w:rFonts w:ascii="Times New Roman" w:eastAsia="Times New Roman" w:hAnsi="Times New Roman" w:cs="Times New Roman"/>
          <w:sz w:val="28"/>
          <w:szCs w:val="28"/>
          <w:lang w:eastAsia="ru-RU"/>
        </w:rPr>
        <w:t xml:space="preserve">  </w:t>
      </w:r>
      <w:r w:rsidR="0025440C" w:rsidRPr="006F3F15">
        <w:rPr>
          <w:rFonts w:ascii="Times New Roman" w:eastAsia="Times New Roman" w:hAnsi="Times New Roman" w:cs="Times New Roman"/>
          <w:sz w:val="28"/>
          <w:szCs w:val="28"/>
          <w:lang w:eastAsia="ru-RU"/>
        </w:rPr>
        <w:t xml:space="preserve">  Утверждение бюджета города на 202</w:t>
      </w:r>
      <w:r w:rsidR="00450AE7" w:rsidRPr="006F3F15">
        <w:rPr>
          <w:rFonts w:ascii="Times New Roman" w:eastAsia="Times New Roman" w:hAnsi="Times New Roman" w:cs="Times New Roman"/>
          <w:sz w:val="28"/>
          <w:szCs w:val="28"/>
          <w:lang w:eastAsia="ru-RU"/>
        </w:rPr>
        <w:t>4</w:t>
      </w:r>
      <w:r w:rsidR="0025440C" w:rsidRPr="006F3F15">
        <w:rPr>
          <w:rFonts w:ascii="Times New Roman" w:eastAsia="Times New Roman" w:hAnsi="Times New Roman" w:cs="Times New Roman"/>
          <w:sz w:val="28"/>
          <w:szCs w:val="28"/>
          <w:lang w:eastAsia="ru-RU"/>
        </w:rPr>
        <w:t xml:space="preserve"> год и на плановый </w:t>
      </w:r>
      <w:r w:rsidR="00450AE7" w:rsidRPr="006F3F15">
        <w:rPr>
          <w:rFonts w:ascii="Times New Roman" w:eastAsia="Times New Roman" w:hAnsi="Times New Roman" w:cs="Times New Roman"/>
          <w:sz w:val="28"/>
          <w:szCs w:val="28"/>
          <w:lang w:eastAsia="ru-RU"/>
        </w:rPr>
        <w:t>2025 и 2026</w:t>
      </w:r>
      <w:r w:rsidR="0025440C" w:rsidRPr="006F3F15">
        <w:rPr>
          <w:rFonts w:ascii="Times New Roman" w:eastAsia="Times New Roman" w:hAnsi="Times New Roman" w:cs="Times New Roman"/>
          <w:sz w:val="28"/>
          <w:szCs w:val="28"/>
          <w:lang w:eastAsia="ru-RU"/>
        </w:rPr>
        <w:t xml:space="preserve"> годов было обеспе</w:t>
      </w:r>
      <w:r w:rsidR="00725B0A" w:rsidRPr="006F3F15">
        <w:rPr>
          <w:rFonts w:ascii="Times New Roman" w:eastAsia="Times New Roman" w:hAnsi="Times New Roman" w:cs="Times New Roman"/>
          <w:sz w:val="28"/>
          <w:szCs w:val="28"/>
          <w:lang w:eastAsia="ru-RU"/>
        </w:rPr>
        <w:t xml:space="preserve">чено </w:t>
      </w:r>
      <w:r w:rsidR="00450AE7" w:rsidRPr="006F3F15">
        <w:rPr>
          <w:rFonts w:ascii="Times New Roman" w:eastAsia="Times New Roman" w:hAnsi="Times New Roman" w:cs="Times New Roman"/>
          <w:sz w:val="28"/>
          <w:szCs w:val="28"/>
          <w:lang w:eastAsia="ru-RU"/>
        </w:rPr>
        <w:t xml:space="preserve">депутатами </w:t>
      </w:r>
      <w:r w:rsidR="00725B0A" w:rsidRPr="006F3F15">
        <w:rPr>
          <w:rFonts w:ascii="Times New Roman" w:eastAsia="Times New Roman" w:hAnsi="Times New Roman" w:cs="Times New Roman"/>
          <w:sz w:val="28"/>
          <w:szCs w:val="28"/>
          <w:lang w:eastAsia="ru-RU"/>
        </w:rPr>
        <w:t>до начала</w:t>
      </w:r>
      <w:r w:rsidR="00450AE7" w:rsidRPr="006F3F15">
        <w:rPr>
          <w:rFonts w:ascii="Times New Roman" w:eastAsia="Times New Roman" w:hAnsi="Times New Roman" w:cs="Times New Roman"/>
          <w:sz w:val="28"/>
          <w:szCs w:val="28"/>
          <w:lang w:eastAsia="ru-RU"/>
        </w:rPr>
        <w:t xml:space="preserve"> </w:t>
      </w:r>
      <w:r w:rsidR="00725B0A" w:rsidRPr="006F3F15">
        <w:rPr>
          <w:rFonts w:ascii="Times New Roman" w:eastAsia="Times New Roman" w:hAnsi="Times New Roman" w:cs="Times New Roman"/>
          <w:sz w:val="28"/>
          <w:szCs w:val="28"/>
          <w:lang w:eastAsia="ru-RU"/>
        </w:rPr>
        <w:t>финансового года</w:t>
      </w:r>
      <w:r w:rsidR="0025440C" w:rsidRPr="006F3F15">
        <w:rPr>
          <w:rFonts w:ascii="Times New Roman" w:eastAsia="Times New Roman" w:hAnsi="Times New Roman" w:cs="Times New Roman"/>
          <w:sz w:val="28"/>
          <w:szCs w:val="28"/>
          <w:lang w:eastAsia="ru-RU"/>
        </w:rPr>
        <w:t>. Решением городской Думы</w:t>
      </w:r>
      <w:r w:rsidR="00725B0A" w:rsidRPr="006F3F15">
        <w:t xml:space="preserve"> </w:t>
      </w:r>
      <w:r w:rsidR="00725B0A" w:rsidRPr="006F3F15">
        <w:rPr>
          <w:rFonts w:ascii="Times New Roman" w:eastAsia="Times New Roman" w:hAnsi="Times New Roman" w:cs="Times New Roman"/>
          <w:sz w:val="28"/>
          <w:szCs w:val="28"/>
          <w:lang w:eastAsia="ru-RU"/>
        </w:rPr>
        <w:t>от 14.12.2022 № 21</w:t>
      </w:r>
      <w:r w:rsidR="0025440C" w:rsidRPr="006F3F15">
        <w:rPr>
          <w:rFonts w:ascii="Times New Roman" w:eastAsia="Times New Roman" w:hAnsi="Times New Roman" w:cs="Times New Roman"/>
          <w:sz w:val="28"/>
          <w:szCs w:val="28"/>
          <w:lang w:eastAsia="ru-RU"/>
        </w:rPr>
        <w:t xml:space="preserve"> были  утверждены о</w:t>
      </w:r>
      <w:r w:rsidR="00450AE7" w:rsidRPr="006F3F15">
        <w:rPr>
          <w:rFonts w:ascii="Times New Roman" w:eastAsia="Times New Roman" w:hAnsi="Times New Roman" w:cs="Times New Roman"/>
          <w:sz w:val="28"/>
          <w:szCs w:val="28"/>
          <w:lang w:eastAsia="ru-RU"/>
        </w:rPr>
        <w:t xml:space="preserve">сновные характеристики бюджета. </w:t>
      </w:r>
      <w:r w:rsidR="009D7B9B" w:rsidRPr="006F3F15">
        <w:rPr>
          <w:rFonts w:ascii="Times New Roman" w:eastAsia="Times New Roman" w:hAnsi="Times New Roman" w:cs="Times New Roman"/>
          <w:sz w:val="28"/>
          <w:szCs w:val="28"/>
          <w:lang w:eastAsia="ru-RU"/>
        </w:rPr>
        <w:t>Б</w:t>
      </w:r>
      <w:r w:rsidR="00203D55" w:rsidRPr="006F3F15">
        <w:rPr>
          <w:rFonts w:ascii="Times New Roman" w:eastAsia="Times New Roman" w:hAnsi="Times New Roman" w:cs="Times New Roman"/>
          <w:spacing w:val="2"/>
          <w:sz w:val="28"/>
          <w:szCs w:val="28"/>
          <w:shd w:val="clear" w:color="auto" w:fill="FFFFFF"/>
          <w:lang w:eastAsia="ru-RU"/>
        </w:rPr>
        <w:t xml:space="preserve">юджет </w:t>
      </w:r>
      <w:r w:rsidRPr="006F3F15">
        <w:rPr>
          <w:rFonts w:ascii="Times New Roman" w:eastAsia="Times New Roman" w:hAnsi="Times New Roman" w:cs="Times New Roman"/>
          <w:spacing w:val="2"/>
          <w:sz w:val="28"/>
          <w:szCs w:val="28"/>
          <w:shd w:val="clear" w:color="auto" w:fill="FFFFFF"/>
          <w:lang w:eastAsia="ru-RU"/>
        </w:rPr>
        <w:t xml:space="preserve">городского округа Архангельской </w:t>
      </w:r>
      <w:r w:rsidRPr="006F3F15">
        <w:rPr>
          <w:rFonts w:ascii="Times New Roman" w:eastAsia="Times New Roman" w:hAnsi="Times New Roman" w:cs="Times New Roman"/>
          <w:spacing w:val="2"/>
          <w:sz w:val="28"/>
          <w:szCs w:val="28"/>
          <w:shd w:val="clear" w:color="auto" w:fill="FFFFFF"/>
          <w:lang w:eastAsia="ru-RU"/>
        </w:rPr>
        <w:lastRenderedPageBreak/>
        <w:t xml:space="preserve">области  </w:t>
      </w:r>
      <w:r w:rsidR="00DB44BB" w:rsidRPr="006F3F15">
        <w:rPr>
          <w:rFonts w:ascii="Times New Roman" w:eastAsia="Times New Roman" w:hAnsi="Times New Roman" w:cs="Times New Roman"/>
          <w:spacing w:val="2"/>
          <w:sz w:val="28"/>
          <w:szCs w:val="28"/>
          <w:shd w:val="clear" w:color="auto" w:fill="FFFFFF"/>
          <w:lang w:eastAsia="ru-RU"/>
        </w:rPr>
        <w:t>«Город Коряжма» на 202</w:t>
      </w:r>
      <w:r w:rsidR="00450AE7" w:rsidRPr="006F3F15">
        <w:rPr>
          <w:rFonts w:ascii="Times New Roman" w:eastAsia="Times New Roman" w:hAnsi="Times New Roman" w:cs="Times New Roman"/>
          <w:spacing w:val="2"/>
          <w:sz w:val="28"/>
          <w:szCs w:val="28"/>
          <w:shd w:val="clear" w:color="auto" w:fill="FFFFFF"/>
          <w:lang w:eastAsia="ru-RU"/>
        </w:rPr>
        <w:t>4 год и плановый период 2025 и 2026</w:t>
      </w:r>
      <w:r w:rsidRPr="006F3F15">
        <w:rPr>
          <w:rFonts w:ascii="Times New Roman" w:eastAsia="Times New Roman" w:hAnsi="Times New Roman" w:cs="Times New Roman"/>
          <w:spacing w:val="2"/>
          <w:sz w:val="28"/>
          <w:szCs w:val="28"/>
          <w:shd w:val="clear" w:color="auto" w:fill="FFFFFF"/>
          <w:lang w:eastAsia="ru-RU"/>
        </w:rPr>
        <w:t xml:space="preserve"> годов </w:t>
      </w:r>
      <w:r w:rsidR="009D7B9B" w:rsidRPr="006F3F15">
        <w:rPr>
          <w:rFonts w:ascii="Times New Roman" w:eastAsia="Times New Roman" w:hAnsi="Times New Roman" w:cs="Times New Roman"/>
          <w:spacing w:val="2"/>
          <w:sz w:val="28"/>
          <w:szCs w:val="28"/>
          <w:shd w:val="clear" w:color="auto" w:fill="FFFFFF"/>
          <w:lang w:eastAsia="ru-RU"/>
        </w:rPr>
        <w:t xml:space="preserve">сохранил </w:t>
      </w:r>
      <w:r w:rsidRPr="006F3F15">
        <w:rPr>
          <w:rFonts w:ascii="Times New Roman" w:eastAsia="Times New Roman" w:hAnsi="Times New Roman" w:cs="Times New Roman"/>
          <w:spacing w:val="2"/>
          <w:sz w:val="28"/>
          <w:szCs w:val="28"/>
          <w:shd w:val="clear" w:color="auto" w:fill="FFFFFF"/>
          <w:lang w:eastAsia="ru-RU"/>
        </w:rPr>
        <w:t>социальн</w:t>
      </w:r>
      <w:r w:rsidR="009D7B9B" w:rsidRPr="006F3F15">
        <w:rPr>
          <w:rFonts w:ascii="Times New Roman" w:eastAsia="Times New Roman" w:hAnsi="Times New Roman" w:cs="Times New Roman"/>
          <w:spacing w:val="2"/>
          <w:sz w:val="28"/>
          <w:szCs w:val="28"/>
          <w:shd w:val="clear" w:color="auto" w:fill="FFFFFF"/>
          <w:lang w:eastAsia="ru-RU"/>
        </w:rPr>
        <w:t>ую</w:t>
      </w:r>
      <w:r w:rsidRPr="006F3F15">
        <w:rPr>
          <w:rFonts w:ascii="Times New Roman" w:eastAsia="Times New Roman" w:hAnsi="Times New Roman" w:cs="Times New Roman"/>
          <w:spacing w:val="2"/>
          <w:sz w:val="28"/>
          <w:szCs w:val="28"/>
          <w:shd w:val="clear" w:color="auto" w:fill="FFFFFF"/>
          <w:lang w:eastAsia="ru-RU"/>
        </w:rPr>
        <w:t xml:space="preserve"> направленность</w:t>
      </w:r>
      <w:r w:rsidR="009D7B9B" w:rsidRPr="006F3F15">
        <w:rPr>
          <w:rFonts w:ascii="Times New Roman" w:eastAsia="Times New Roman" w:hAnsi="Times New Roman" w:cs="Times New Roman"/>
          <w:spacing w:val="2"/>
          <w:sz w:val="28"/>
          <w:szCs w:val="28"/>
          <w:shd w:val="clear" w:color="auto" w:fill="FFFFFF"/>
          <w:lang w:eastAsia="ru-RU"/>
        </w:rPr>
        <w:t>.</w:t>
      </w:r>
    </w:p>
    <w:p w:rsidR="003F10BE" w:rsidRPr="006F3F15" w:rsidRDefault="00DF3F56" w:rsidP="003F10BE">
      <w:pPr>
        <w:spacing w:after="0"/>
        <w:ind w:right="2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C00000"/>
          <w:spacing w:val="2"/>
          <w:sz w:val="28"/>
          <w:szCs w:val="28"/>
        </w:rPr>
        <w:t xml:space="preserve">      </w:t>
      </w:r>
      <w:r w:rsidR="003F10BE" w:rsidRPr="006F3F15">
        <w:rPr>
          <w:rFonts w:ascii="Times New Roman" w:eastAsia="Times New Roman" w:hAnsi="Times New Roman" w:cs="Times New Roman"/>
          <w:sz w:val="28"/>
          <w:szCs w:val="28"/>
          <w:lang w:eastAsia="ru-RU"/>
        </w:rPr>
        <w:t xml:space="preserve"> В целях социальной поддержки многодетных семей и во исполнение рекомендаций протокола заседания межведомственной комиссии по активизации работы по формированию и предоставлению земельных участков гражданам, имеющим трех и более детей, в Архангельской области, с учетом перечня поручений по итогам встречи Губернатора Архангельской области с многодетными семьями 1 июня 2021 года и письма Правительства Архангельской области от 18.10.2022 № 02-15/247, депутатами городской Думы в отчетном 2023 году </w:t>
      </w:r>
      <w:r w:rsidR="003F10BE" w:rsidRPr="00DF3F56">
        <w:rPr>
          <w:rFonts w:ascii="Times New Roman" w:eastAsia="Times New Roman" w:hAnsi="Times New Roman" w:cs="Times New Roman"/>
          <w:sz w:val="28"/>
          <w:szCs w:val="28"/>
          <w:lang w:eastAsia="ru-RU"/>
        </w:rPr>
        <w:t xml:space="preserve">принято </w:t>
      </w:r>
      <w:r w:rsidR="003F10BE" w:rsidRPr="00A645C6">
        <w:rPr>
          <w:rFonts w:ascii="Times New Roman" w:eastAsia="Times New Roman" w:hAnsi="Times New Roman" w:cs="Times New Roman"/>
          <w:i/>
          <w:sz w:val="28"/>
          <w:szCs w:val="28"/>
          <w:u w:val="single"/>
          <w:lang w:eastAsia="ru-RU"/>
        </w:rPr>
        <w:t>решение городской Думы «О внесении изменений в решение городской Думы от 26.11.2004 № 452 «О земельном налоге на территории муниципального образования «Город Коряжма»</w:t>
      </w:r>
      <w:r w:rsidR="003F10BE" w:rsidRPr="00A645C6">
        <w:rPr>
          <w:rFonts w:ascii="Times New Roman" w:eastAsia="Times New Roman" w:hAnsi="Times New Roman" w:cs="Times New Roman"/>
          <w:sz w:val="28"/>
          <w:szCs w:val="28"/>
          <w:u w:val="single"/>
          <w:lang w:eastAsia="ru-RU"/>
        </w:rPr>
        <w:t>,</w:t>
      </w:r>
      <w:r w:rsidR="003F10BE" w:rsidRPr="006F3F15">
        <w:rPr>
          <w:rFonts w:ascii="Times New Roman" w:eastAsia="Times New Roman" w:hAnsi="Times New Roman" w:cs="Times New Roman"/>
          <w:sz w:val="28"/>
          <w:szCs w:val="28"/>
          <w:lang w:eastAsia="ru-RU"/>
        </w:rPr>
        <w:t xml:space="preserve"> инициированное главой муниципального образования. </w:t>
      </w:r>
      <w:r w:rsidR="00676210" w:rsidRPr="006F3F15">
        <w:rPr>
          <w:rFonts w:ascii="Times New Roman" w:eastAsia="Times New Roman" w:hAnsi="Times New Roman" w:cs="Times New Roman"/>
          <w:sz w:val="28"/>
          <w:szCs w:val="28"/>
          <w:lang w:eastAsia="ru-RU"/>
        </w:rPr>
        <w:t>Изменения,</w:t>
      </w:r>
      <w:r w:rsidR="003F10BE" w:rsidRPr="006F3F15">
        <w:rPr>
          <w:rFonts w:ascii="Times New Roman" w:eastAsia="Times New Roman" w:hAnsi="Times New Roman" w:cs="Times New Roman"/>
          <w:sz w:val="28"/>
          <w:szCs w:val="28"/>
          <w:lang w:eastAsia="ru-RU"/>
        </w:rPr>
        <w:t xml:space="preserve"> внесенные  в действующее решение освобождают членов многодетных семей от уплаты земельного налога.</w:t>
      </w:r>
    </w:p>
    <w:p w:rsidR="000457E8" w:rsidRPr="006F3F15" w:rsidRDefault="000457E8" w:rsidP="000457E8">
      <w:pPr>
        <w:spacing w:after="0"/>
        <w:ind w:right="21"/>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A92675">
        <w:rPr>
          <w:rFonts w:ascii="Times New Roman" w:eastAsia="Times New Roman" w:hAnsi="Times New Roman" w:cs="Times New Roman"/>
          <w:sz w:val="28"/>
          <w:szCs w:val="28"/>
          <w:lang w:eastAsia="ru-RU"/>
        </w:rPr>
        <w:t>Приоритетной</w:t>
      </w:r>
      <w:r w:rsidRPr="006F3F15">
        <w:rPr>
          <w:rFonts w:ascii="Times New Roman" w:eastAsia="Times New Roman" w:hAnsi="Times New Roman" w:cs="Times New Roman"/>
          <w:sz w:val="28"/>
          <w:szCs w:val="28"/>
          <w:lang w:eastAsia="ru-RU"/>
        </w:rPr>
        <w:t xml:space="preserve"> в деятельности представительного органа является работа </w:t>
      </w:r>
      <w:r w:rsidRPr="00A645C6">
        <w:rPr>
          <w:rFonts w:ascii="Times New Roman" w:eastAsia="Times New Roman" w:hAnsi="Times New Roman" w:cs="Times New Roman"/>
          <w:i/>
          <w:sz w:val="28"/>
          <w:szCs w:val="28"/>
          <w:u w:val="single"/>
          <w:lang w:eastAsia="ru-RU"/>
        </w:rPr>
        <w:t>по внесению изменений в Устав городского округа Архангельской области «Город Коряжма.</w:t>
      </w:r>
      <w:r w:rsidRPr="006F3F15">
        <w:rPr>
          <w:rFonts w:ascii="Times New Roman" w:eastAsia="Times New Roman" w:hAnsi="Times New Roman" w:cs="Times New Roman"/>
          <w:sz w:val="28"/>
          <w:szCs w:val="28"/>
          <w:lang w:eastAsia="ru-RU"/>
        </w:rPr>
        <w:t xml:space="preserve"> В целях подготовки изменений в Устав городского округа Архангельской области «Город Коряжма» в отчетном 2023 году решением депутатов городской Думы  была  создана рабочая группа в составе 8 человек, в которую вошли представители прокуратуры, исполнительной и представительной власти города Коряжмы.</w:t>
      </w:r>
    </w:p>
    <w:p w:rsidR="000457E8" w:rsidRPr="006F3F15" w:rsidRDefault="000457E8" w:rsidP="000457E8">
      <w:pPr>
        <w:spacing w:after="0"/>
        <w:ind w:right="21"/>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При разработке и подготовке рабочей группой изменений в Устав города были учтены предложения Правового департамента администрации Губернатора Архангельской области и Правительства Архангельской области и рекомендации Управления Мин</w:t>
      </w:r>
      <w:r w:rsidR="00943657" w:rsidRPr="006F3F15">
        <w:rPr>
          <w:rFonts w:ascii="Times New Roman" w:eastAsia="Times New Roman" w:hAnsi="Times New Roman" w:cs="Times New Roman"/>
          <w:sz w:val="28"/>
          <w:szCs w:val="28"/>
          <w:lang w:eastAsia="ru-RU"/>
        </w:rPr>
        <w:t>истерства юстиций</w:t>
      </w:r>
      <w:r w:rsidRPr="006F3F15">
        <w:rPr>
          <w:rFonts w:ascii="Times New Roman" w:eastAsia="Times New Roman" w:hAnsi="Times New Roman" w:cs="Times New Roman"/>
          <w:sz w:val="28"/>
          <w:szCs w:val="28"/>
          <w:lang w:eastAsia="ru-RU"/>
        </w:rPr>
        <w:t xml:space="preserve"> России по Архангельской области и Ненецкому автономному округу. </w:t>
      </w:r>
    </w:p>
    <w:p w:rsidR="000457E8" w:rsidRPr="006F3F15" w:rsidRDefault="000457E8" w:rsidP="000457E8">
      <w:pPr>
        <w:spacing w:after="0"/>
        <w:ind w:right="21"/>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567893" w:rsidRPr="006F3F15">
        <w:rPr>
          <w:rFonts w:ascii="Times New Roman" w:eastAsia="Times New Roman" w:hAnsi="Times New Roman" w:cs="Times New Roman"/>
          <w:sz w:val="28"/>
          <w:szCs w:val="28"/>
          <w:lang w:eastAsia="ru-RU"/>
        </w:rPr>
        <w:t xml:space="preserve">В мае 2023 года состоялись </w:t>
      </w:r>
      <w:r w:rsidRPr="006F3F15">
        <w:rPr>
          <w:rFonts w:ascii="Times New Roman" w:eastAsia="Times New Roman" w:hAnsi="Times New Roman" w:cs="Times New Roman"/>
          <w:sz w:val="28"/>
          <w:szCs w:val="28"/>
          <w:lang w:eastAsia="ru-RU"/>
        </w:rPr>
        <w:t>публичны</w:t>
      </w:r>
      <w:r w:rsidR="00567893" w:rsidRPr="006F3F15">
        <w:rPr>
          <w:rFonts w:ascii="Times New Roman" w:eastAsia="Times New Roman" w:hAnsi="Times New Roman" w:cs="Times New Roman"/>
          <w:sz w:val="28"/>
          <w:szCs w:val="28"/>
          <w:lang w:eastAsia="ru-RU"/>
        </w:rPr>
        <w:t>е</w:t>
      </w:r>
      <w:r w:rsidRPr="006F3F15">
        <w:rPr>
          <w:rFonts w:ascii="Times New Roman" w:eastAsia="Times New Roman" w:hAnsi="Times New Roman" w:cs="Times New Roman"/>
          <w:sz w:val="28"/>
          <w:szCs w:val="28"/>
          <w:lang w:eastAsia="ru-RU"/>
        </w:rPr>
        <w:t xml:space="preserve"> слушан</w:t>
      </w:r>
      <w:r w:rsidR="00567893" w:rsidRPr="006F3F15">
        <w:rPr>
          <w:rFonts w:ascii="Times New Roman" w:eastAsia="Times New Roman" w:hAnsi="Times New Roman" w:cs="Times New Roman"/>
          <w:sz w:val="28"/>
          <w:szCs w:val="28"/>
          <w:lang w:eastAsia="ru-RU"/>
        </w:rPr>
        <w:t>ия по проекту решения городской Думы «О внесении изменений в Устав городского округа Архангельской  области «Город Коряжма»</w:t>
      </w:r>
      <w:r w:rsidRPr="006F3F15">
        <w:rPr>
          <w:rFonts w:ascii="Times New Roman" w:eastAsia="Times New Roman" w:hAnsi="Times New Roman" w:cs="Times New Roman"/>
          <w:sz w:val="28"/>
          <w:szCs w:val="28"/>
          <w:lang w:eastAsia="ru-RU"/>
        </w:rPr>
        <w:t xml:space="preserve">, </w:t>
      </w:r>
      <w:r w:rsidR="00567893" w:rsidRPr="006F3F15">
        <w:rPr>
          <w:rFonts w:ascii="Times New Roman" w:eastAsia="Times New Roman" w:hAnsi="Times New Roman" w:cs="Times New Roman"/>
          <w:sz w:val="28"/>
          <w:szCs w:val="28"/>
          <w:lang w:eastAsia="ru-RU"/>
        </w:rPr>
        <w:t>п</w:t>
      </w:r>
      <w:r w:rsidRPr="006F3F15">
        <w:rPr>
          <w:rFonts w:ascii="Times New Roman" w:eastAsia="Times New Roman" w:hAnsi="Times New Roman" w:cs="Times New Roman"/>
          <w:sz w:val="28"/>
          <w:szCs w:val="28"/>
          <w:lang w:eastAsia="ru-RU"/>
        </w:rPr>
        <w:t xml:space="preserve">о </w:t>
      </w:r>
      <w:r w:rsidR="00094353" w:rsidRPr="006F3F15">
        <w:rPr>
          <w:rFonts w:ascii="Times New Roman" w:eastAsia="Times New Roman" w:hAnsi="Times New Roman" w:cs="Times New Roman"/>
          <w:sz w:val="28"/>
          <w:szCs w:val="28"/>
          <w:lang w:eastAsia="ru-RU"/>
        </w:rPr>
        <w:t>итогам,</w:t>
      </w:r>
      <w:r w:rsidRPr="006F3F15">
        <w:rPr>
          <w:rFonts w:ascii="Times New Roman" w:eastAsia="Times New Roman" w:hAnsi="Times New Roman" w:cs="Times New Roman"/>
          <w:sz w:val="28"/>
          <w:szCs w:val="28"/>
          <w:lang w:eastAsia="ru-RU"/>
        </w:rPr>
        <w:t xml:space="preserve"> </w:t>
      </w:r>
      <w:r w:rsidR="00567893" w:rsidRPr="006F3F15">
        <w:rPr>
          <w:rFonts w:ascii="Times New Roman" w:eastAsia="Times New Roman" w:hAnsi="Times New Roman" w:cs="Times New Roman"/>
          <w:sz w:val="28"/>
          <w:szCs w:val="28"/>
          <w:lang w:eastAsia="ru-RU"/>
        </w:rPr>
        <w:t xml:space="preserve">проведения которых </w:t>
      </w:r>
      <w:r w:rsidRPr="006F3F15">
        <w:rPr>
          <w:rFonts w:ascii="Times New Roman" w:eastAsia="Times New Roman" w:hAnsi="Times New Roman" w:cs="Times New Roman"/>
          <w:sz w:val="28"/>
          <w:szCs w:val="28"/>
          <w:lang w:eastAsia="ru-RU"/>
        </w:rPr>
        <w:t xml:space="preserve">городской Думе  рекомендовано принять к рассмотрению проект решения «О внесении изменений в Устав городского округа Архангельской области «Город Коряжма». </w:t>
      </w:r>
    </w:p>
    <w:p w:rsidR="000457E8" w:rsidRPr="006F3F15" w:rsidRDefault="000457E8" w:rsidP="000457E8">
      <w:pPr>
        <w:spacing w:after="0"/>
        <w:ind w:right="21"/>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В июне 2023 года в Устав городского округа Архангельской области «Город Коряжма» депутатами городской Думы были внесены изменения (решение городской Думы от 21.06.2023 г. № 58), направленные на его приведение в соответствие с федеральным и областным законодательством.</w:t>
      </w:r>
    </w:p>
    <w:p w:rsidR="006E5EF3" w:rsidRPr="006F3F15" w:rsidRDefault="00F3214F" w:rsidP="000457E8">
      <w:pPr>
        <w:spacing w:after="0"/>
        <w:ind w:right="2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43657" w:rsidRPr="001D5857">
        <w:rPr>
          <w:rFonts w:ascii="Times New Roman" w:eastAsia="Times New Roman" w:hAnsi="Times New Roman" w:cs="Times New Roman"/>
          <w:sz w:val="28"/>
          <w:szCs w:val="28"/>
          <w:lang w:eastAsia="ru-RU"/>
        </w:rPr>
        <w:t>Решение городской Думы от 21.06.2023 г № 58 «О внесении изменений в Устав городского округа Архангельской области «Город Коряжма» включено</w:t>
      </w:r>
      <w:r w:rsidR="00943657" w:rsidRPr="001D5857">
        <w:t xml:space="preserve"> </w:t>
      </w:r>
      <w:r w:rsidR="00943657" w:rsidRPr="001D5857">
        <w:rPr>
          <w:rFonts w:ascii="Times New Roman" w:eastAsia="Times New Roman" w:hAnsi="Times New Roman" w:cs="Times New Roman"/>
          <w:sz w:val="28"/>
          <w:szCs w:val="28"/>
          <w:lang w:eastAsia="ru-RU"/>
        </w:rPr>
        <w:t>Управлением Министерства юстиций России по Архангельской</w:t>
      </w:r>
      <w:r w:rsidR="00943657" w:rsidRPr="006F3F15">
        <w:rPr>
          <w:rFonts w:ascii="Times New Roman" w:eastAsia="Times New Roman" w:hAnsi="Times New Roman" w:cs="Times New Roman"/>
          <w:sz w:val="28"/>
          <w:szCs w:val="28"/>
          <w:lang w:eastAsia="ru-RU"/>
        </w:rPr>
        <w:t xml:space="preserve"> </w:t>
      </w:r>
      <w:r w:rsidR="00943657" w:rsidRPr="006F3F15">
        <w:rPr>
          <w:rFonts w:ascii="Times New Roman" w:eastAsia="Times New Roman" w:hAnsi="Times New Roman" w:cs="Times New Roman"/>
          <w:sz w:val="28"/>
          <w:szCs w:val="28"/>
          <w:lang w:eastAsia="ru-RU"/>
        </w:rPr>
        <w:lastRenderedPageBreak/>
        <w:t xml:space="preserve">области и Ненецкому автономному округу в государственный реестр уставов муниципальных образований Архангельской области. Датой государственной регистрации </w:t>
      </w:r>
      <w:r w:rsidR="00A75734">
        <w:rPr>
          <w:rFonts w:ascii="Times New Roman" w:eastAsia="Times New Roman" w:hAnsi="Times New Roman" w:cs="Times New Roman"/>
          <w:sz w:val="28"/>
          <w:szCs w:val="28"/>
          <w:lang w:eastAsia="ru-RU"/>
        </w:rPr>
        <w:t xml:space="preserve">вышеуказанного </w:t>
      </w:r>
      <w:r w:rsidR="00943657" w:rsidRPr="006F3F15">
        <w:rPr>
          <w:rFonts w:ascii="Times New Roman" w:eastAsia="Times New Roman" w:hAnsi="Times New Roman" w:cs="Times New Roman"/>
          <w:sz w:val="28"/>
          <w:szCs w:val="28"/>
          <w:lang w:eastAsia="ru-RU"/>
        </w:rPr>
        <w:t xml:space="preserve">муниципального правового акта является 18 июля 2023 года. Государственный регистрационный номер муниципального правового акта - № </w:t>
      </w:r>
      <w:r w:rsidR="00842769" w:rsidRPr="006F3F15">
        <w:rPr>
          <w:rFonts w:ascii="Times New Roman" w:eastAsia="Times New Roman" w:hAnsi="Times New Roman" w:cs="Times New Roman"/>
          <w:sz w:val="28"/>
          <w:szCs w:val="28"/>
          <w:lang w:val="en-US" w:eastAsia="ru-RU"/>
        </w:rPr>
        <w:t>RU</w:t>
      </w:r>
      <w:r w:rsidR="00842769" w:rsidRPr="006F3F15">
        <w:rPr>
          <w:rFonts w:ascii="Times New Roman" w:eastAsia="Times New Roman" w:hAnsi="Times New Roman" w:cs="Times New Roman"/>
          <w:sz w:val="28"/>
          <w:szCs w:val="28"/>
          <w:lang w:eastAsia="ru-RU"/>
        </w:rPr>
        <w:t xml:space="preserve">293020002023001. Официально </w:t>
      </w:r>
      <w:r w:rsidR="00A3724F" w:rsidRPr="006F3F15">
        <w:rPr>
          <w:rFonts w:ascii="Times New Roman" w:eastAsia="Times New Roman" w:hAnsi="Times New Roman" w:cs="Times New Roman"/>
          <w:sz w:val="28"/>
          <w:szCs w:val="28"/>
          <w:lang w:eastAsia="ru-RU"/>
        </w:rPr>
        <w:t>нормативно –</w:t>
      </w:r>
      <w:r w:rsidR="00D2536F" w:rsidRPr="006F3F15">
        <w:rPr>
          <w:rFonts w:ascii="Times New Roman" w:eastAsia="Times New Roman" w:hAnsi="Times New Roman" w:cs="Times New Roman"/>
          <w:sz w:val="28"/>
          <w:szCs w:val="28"/>
          <w:lang w:eastAsia="ru-RU"/>
        </w:rPr>
        <w:t xml:space="preserve"> </w:t>
      </w:r>
      <w:r w:rsidR="00A3724F" w:rsidRPr="006F3F15">
        <w:rPr>
          <w:rFonts w:ascii="Times New Roman" w:eastAsia="Times New Roman" w:hAnsi="Times New Roman" w:cs="Times New Roman"/>
          <w:sz w:val="28"/>
          <w:szCs w:val="28"/>
          <w:lang w:eastAsia="ru-RU"/>
        </w:rPr>
        <w:t>правовой акт</w:t>
      </w:r>
      <w:r w:rsidR="00842769" w:rsidRPr="006F3F15">
        <w:rPr>
          <w:rFonts w:ascii="Times New Roman" w:eastAsia="Times New Roman" w:hAnsi="Times New Roman" w:cs="Times New Roman"/>
          <w:sz w:val="28"/>
          <w:szCs w:val="28"/>
          <w:lang w:eastAsia="ru-RU"/>
        </w:rPr>
        <w:t xml:space="preserve"> опубликован в газете «Коряжемский муниципальный вестник» от 04.08.2023 № 29 (1873) и вступил в силу с 04 августа 2023 года. </w:t>
      </w:r>
    </w:p>
    <w:p w:rsidR="001E6FDD" w:rsidRPr="00173E19" w:rsidRDefault="00F059B7" w:rsidP="00904AB7">
      <w:pPr>
        <w:spacing w:after="0"/>
        <w:ind w:right="21"/>
        <w:jc w:val="both"/>
        <w:rPr>
          <w:rFonts w:ascii="Times New Roman" w:eastAsia="Times New Roman" w:hAnsi="Times New Roman" w:cs="Times New Roman"/>
          <w:sz w:val="28"/>
          <w:szCs w:val="28"/>
          <w:lang w:eastAsia="ru-RU"/>
        </w:rPr>
      </w:pPr>
      <w:r w:rsidRPr="00CD0F0F">
        <w:rPr>
          <w:rFonts w:ascii="Times New Roman" w:eastAsia="Times New Roman" w:hAnsi="Times New Roman" w:cs="Times New Roman"/>
          <w:i/>
          <w:sz w:val="28"/>
          <w:szCs w:val="28"/>
          <w:bdr w:val="none" w:sz="0" w:space="0" w:color="auto" w:frame="1"/>
          <w:lang w:eastAsia="ru-RU"/>
        </w:rPr>
        <w:t xml:space="preserve">     </w:t>
      </w:r>
      <w:r w:rsidR="00D2536F" w:rsidRPr="00CD0F0F">
        <w:rPr>
          <w:rFonts w:ascii="Times New Roman" w:eastAsia="Times New Roman" w:hAnsi="Times New Roman" w:cs="Times New Roman"/>
          <w:i/>
          <w:sz w:val="28"/>
          <w:szCs w:val="28"/>
          <w:bdr w:val="none" w:sz="0" w:space="0" w:color="auto" w:frame="1"/>
          <w:lang w:eastAsia="ru-RU"/>
        </w:rPr>
        <w:t xml:space="preserve"> </w:t>
      </w:r>
      <w:r w:rsidR="00904AB7" w:rsidRPr="00173E19">
        <w:rPr>
          <w:rFonts w:ascii="Times New Roman" w:eastAsia="Times New Roman" w:hAnsi="Times New Roman" w:cs="Times New Roman"/>
          <w:i/>
          <w:sz w:val="28"/>
          <w:szCs w:val="28"/>
          <w:bdr w:val="none" w:sz="0" w:space="0" w:color="auto" w:frame="1"/>
          <w:lang w:eastAsia="ru-RU"/>
        </w:rPr>
        <w:t xml:space="preserve">В </w:t>
      </w:r>
      <w:r w:rsidRPr="00173E19">
        <w:rPr>
          <w:rFonts w:ascii="Times New Roman" w:eastAsia="Times New Roman" w:hAnsi="Times New Roman" w:cs="Times New Roman"/>
          <w:bCs/>
          <w:i/>
          <w:sz w:val="28"/>
          <w:szCs w:val="28"/>
          <w:bdr w:val="none" w:sz="0" w:space="0" w:color="auto" w:frame="1"/>
          <w:lang w:eastAsia="ru-RU"/>
        </w:rPr>
        <w:t>области имущественных отношений</w:t>
      </w:r>
      <w:r w:rsidR="003D56B5" w:rsidRPr="00173E19">
        <w:rPr>
          <w:rFonts w:ascii="Times New Roman" w:eastAsia="Times New Roman" w:hAnsi="Times New Roman" w:cs="Times New Roman"/>
          <w:bCs/>
          <w:i/>
          <w:sz w:val="28"/>
          <w:szCs w:val="28"/>
          <w:bdr w:val="none" w:sz="0" w:space="0" w:color="auto" w:frame="1"/>
          <w:lang w:eastAsia="ru-RU"/>
        </w:rPr>
        <w:t xml:space="preserve"> в</w:t>
      </w:r>
      <w:r w:rsidR="003D56B5" w:rsidRPr="00173E19">
        <w:rPr>
          <w:rFonts w:ascii="Times New Roman" w:eastAsia="Times New Roman" w:hAnsi="Times New Roman" w:cs="Times New Roman"/>
          <w:sz w:val="28"/>
          <w:szCs w:val="28"/>
          <w:lang w:eastAsia="ru-RU"/>
        </w:rPr>
        <w:t xml:space="preserve"> течение 2023 года решением депутатов городской Думы (решение от 19.04.2023 № 43) внесены изменения в </w:t>
      </w:r>
      <w:r w:rsidR="003D56B5" w:rsidRPr="00173E19">
        <w:rPr>
          <w:rFonts w:ascii="Times New Roman" w:eastAsia="Times New Roman" w:hAnsi="Times New Roman" w:cs="Times New Roman"/>
          <w:i/>
          <w:sz w:val="28"/>
          <w:szCs w:val="28"/>
          <w:u w:val="single"/>
          <w:lang w:eastAsia="ru-RU"/>
        </w:rPr>
        <w:t>прогнозный план приватизации муниципального имущества муниципального образования «Город Коряжма» на 2023 год</w:t>
      </w:r>
      <w:r w:rsidR="00173E19" w:rsidRPr="00173E19">
        <w:rPr>
          <w:rFonts w:ascii="Times New Roman" w:eastAsia="Times New Roman" w:hAnsi="Times New Roman" w:cs="Times New Roman"/>
          <w:sz w:val="28"/>
          <w:szCs w:val="28"/>
          <w:lang w:eastAsia="ru-RU"/>
        </w:rPr>
        <w:t>, которым планируется приватизация</w:t>
      </w:r>
      <w:r w:rsidR="00CA6BA1" w:rsidRPr="00173E19">
        <w:rPr>
          <w:rFonts w:ascii="Times New Roman" w:eastAsia="Times New Roman" w:hAnsi="Times New Roman" w:cs="Times New Roman"/>
          <w:sz w:val="28"/>
          <w:szCs w:val="28"/>
          <w:lang w:eastAsia="ru-RU"/>
        </w:rPr>
        <w:t xml:space="preserve"> муниципального имущества путем преобразования МУП «Горсвет» в общество с ограниченной ответственностью.</w:t>
      </w:r>
    </w:p>
    <w:p w:rsidR="001E6FDD" w:rsidRPr="006F3F15" w:rsidRDefault="002B6C60" w:rsidP="00CD0F0F">
      <w:pPr>
        <w:tabs>
          <w:tab w:val="num" w:pos="0"/>
        </w:tabs>
        <w:spacing w:after="0"/>
        <w:jc w:val="both"/>
        <w:rPr>
          <w:rFonts w:ascii="Times New Roman" w:eastAsia="Times New Roman" w:hAnsi="Times New Roman" w:cs="Times New Roman"/>
          <w:sz w:val="28"/>
          <w:szCs w:val="28"/>
          <w:lang w:eastAsia="ru-RU"/>
        </w:rPr>
      </w:pPr>
      <w:r w:rsidRPr="00173E19">
        <w:rPr>
          <w:rFonts w:ascii="Times New Roman" w:eastAsia="Times New Roman" w:hAnsi="Times New Roman" w:cs="Times New Roman"/>
          <w:sz w:val="28"/>
          <w:szCs w:val="28"/>
        </w:rPr>
        <w:t xml:space="preserve">      </w:t>
      </w:r>
      <w:r w:rsidRPr="00173E19">
        <w:rPr>
          <w:rFonts w:ascii="Times New Roman" w:eastAsia="Times New Roman" w:hAnsi="Times New Roman" w:cs="Times New Roman"/>
          <w:sz w:val="28"/>
          <w:szCs w:val="28"/>
          <w:lang w:eastAsia="ru-RU"/>
        </w:rPr>
        <w:t xml:space="preserve"> Кроме этого депутатским корпусом утвержден </w:t>
      </w:r>
      <w:r w:rsidRPr="00173E19">
        <w:rPr>
          <w:rFonts w:ascii="Times New Roman" w:eastAsia="Calibri" w:hAnsi="Times New Roman" w:cs="Times New Roman"/>
          <w:i/>
          <w:sz w:val="28"/>
          <w:szCs w:val="28"/>
          <w:u w:val="single"/>
        </w:rPr>
        <w:t>прогнозный план приватизации муниципального имущества муниципального обр</w:t>
      </w:r>
      <w:r w:rsidR="008823F7" w:rsidRPr="00173E19">
        <w:rPr>
          <w:rFonts w:ascii="Times New Roman" w:eastAsia="Calibri" w:hAnsi="Times New Roman" w:cs="Times New Roman"/>
          <w:i/>
          <w:sz w:val="28"/>
          <w:szCs w:val="28"/>
          <w:u w:val="single"/>
        </w:rPr>
        <w:t>азования «Город Коряжма» на 2024</w:t>
      </w:r>
      <w:r w:rsidRPr="00173E19">
        <w:rPr>
          <w:rFonts w:ascii="Times New Roman" w:eastAsia="Calibri" w:hAnsi="Times New Roman" w:cs="Times New Roman"/>
          <w:i/>
          <w:sz w:val="28"/>
          <w:szCs w:val="28"/>
          <w:u w:val="single"/>
        </w:rPr>
        <w:t xml:space="preserve"> год</w:t>
      </w:r>
      <w:r w:rsidRPr="00173E19">
        <w:rPr>
          <w:rFonts w:ascii="Times New Roman" w:eastAsia="Times New Roman" w:hAnsi="Times New Roman" w:cs="Times New Roman"/>
          <w:sz w:val="28"/>
          <w:szCs w:val="28"/>
          <w:lang w:eastAsia="ru-RU"/>
        </w:rPr>
        <w:t xml:space="preserve"> (решение городской Думы от 22.11.2023 № 84</w:t>
      </w:r>
      <w:r w:rsidRPr="00173E19">
        <w:rPr>
          <w:rFonts w:ascii="Times New Roman" w:eastAsia="Calibri" w:hAnsi="Times New Roman" w:cs="Times New Roman"/>
          <w:i/>
          <w:sz w:val="28"/>
          <w:szCs w:val="28"/>
        </w:rPr>
        <w:t>)</w:t>
      </w:r>
      <w:r w:rsidRPr="00173E19">
        <w:rPr>
          <w:rFonts w:ascii="Times New Roman" w:eastAsia="Calibri" w:hAnsi="Times New Roman" w:cs="Times New Roman"/>
          <w:sz w:val="28"/>
          <w:szCs w:val="28"/>
        </w:rPr>
        <w:t xml:space="preserve">. </w:t>
      </w:r>
      <w:r w:rsidRPr="00173E19">
        <w:rPr>
          <w:rFonts w:ascii="Times New Roman" w:eastAsia="Times New Roman" w:hAnsi="Times New Roman" w:cs="Times New Roman"/>
          <w:sz w:val="28"/>
          <w:szCs w:val="28"/>
          <w:lang w:eastAsia="ru-RU"/>
        </w:rPr>
        <w:t>В состав прогнозного плана приватизации  муниципального</w:t>
      </w:r>
      <w:r w:rsidRPr="006F3F15">
        <w:rPr>
          <w:rFonts w:ascii="Times New Roman" w:eastAsia="Times New Roman" w:hAnsi="Times New Roman" w:cs="Times New Roman"/>
          <w:sz w:val="28"/>
          <w:szCs w:val="28"/>
          <w:lang w:eastAsia="ru-RU"/>
        </w:rPr>
        <w:t xml:space="preserve"> имущества на 2024 год включено 4 объект</w:t>
      </w:r>
      <w:r w:rsidR="00875303" w:rsidRPr="006F3F15">
        <w:rPr>
          <w:rFonts w:ascii="Times New Roman" w:eastAsia="Times New Roman" w:hAnsi="Times New Roman" w:cs="Times New Roman"/>
          <w:sz w:val="28"/>
          <w:szCs w:val="28"/>
          <w:lang w:eastAsia="ru-RU"/>
        </w:rPr>
        <w:t>а</w:t>
      </w:r>
      <w:r w:rsidR="00CD0F0F">
        <w:rPr>
          <w:rFonts w:ascii="Times New Roman" w:eastAsia="Times New Roman" w:hAnsi="Times New Roman" w:cs="Times New Roman"/>
          <w:sz w:val="28"/>
          <w:szCs w:val="28"/>
          <w:lang w:eastAsia="ru-RU"/>
        </w:rPr>
        <w:t>.</w:t>
      </w:r>
      <w:r w:rsidR="001E6FDD" w:rsidRPr="006F3F15">
        <w:rPr>
          <w:rFonts w:ascii="Times New Roman" w:eastAsia="Times New Roman" w:hAnsi="Times New Roman" w:cs="Times New Roman"/>
          <w:sz w:val="28"/>
          <w:szCs w:val="28"/>
          <w:lang w:eastAsia="ru-RU"/>
        </w:rPr>
        <w:t xml:space="preserve"> Три объекта планируется администрацией города приватизировать путем продажи муниципального имущества на торгах в электронной форме:</w:t>
      </w:r>
    </w:p>
    <w:p w:rsidR="003F10BE" w:rsidRPr="006F3F15" w:rsidRDefault="001E6FDD" w:rsidP="001F77D1">
      <w:pPr>
        <w:pStyle w:val="af7"/>
        <w:numPr>
          <w:ilvl w:val="0"/>
          <w:numId w:val="28"/>
        </w:numPr>
        <w:ind w:right="21"/>
        <w:jc w:val="both"/>
        <w:rPr>
          <w:sz w:val="28"/>
          <w:szCs w:val="28"/>
        </w:rPr>
      </w:pPr>
      <w:r w:rsidRPr="006F3F15">
        <w:rPr>
          <w:sz w:val="28"/>
          <w:szCs w:val="28"/>
        </w:rPr>
        <w:t>з</w:t>
      </w:r>
      <w:r w:rsidR="001A5008" w:rsidRPr="006F3F15">
        <w:rPr>
          <w:sz w:val="28"/>
          <w:szCs w:val="28"/>
        </w:rPr>
        <w:t>дание поликлиники, кадастровый номер 29:23:010207:164, нежилое здание, земельный участок с кадастровым номером 29:23:010207:66 под зданием, площадью 4642 кв. м.,</w:t>
      </w:r>
      <w:r w:rsidR="001A5008" w:rsidRPr="006F3F15">
        <w:rPr>
          <w:sz w:val="28"/>
          <w:szCs w:val="28"/>
        </w:rPr>
        <w:tab/>
        <w:t>Архангельская область, г. Коряжма, ул. Кирова, д.10</w:t>
      </w:r>
      <w:r w:rsidR="001A5008" w:rsidRPr="006F3F15">
        <w:rPr>
          <w:sz w:val="28"/>
          <w:szCs w:val="28"/>
        </w:rPr>
        <w:tab/>
      </w:r>
    </w:p>
    <w:p w:rsidR="003F10BE" w:rsidRPr="006F3F15" w:rsidRDefault="001E6FDD" w:rsidP="001F77D1">
      <w:pPr>
        <w:pStyle w:val="af7"/>
        <w:numPr>
          <w:ilvl w:val="0"/>
          <w:numId w:val="28"/>
        </w:numPr>
        <w:ind w:right="21"/>
        <w:jc w:val="both"/>
        <w:rPr>
          <w:sz w:val="28"/>
          <w:szCs w:val="28"/>
        </w:rPr>
      </w:pPr>
      <w:r w:rsidRPr="006F3F15">
        <w:rPr>
          <w:sz w:val="28"/>
          <w:szCs w:val="28"/>
        </w:rPr>
        <w:t>п</w:t>
      </w:r>
      <w:r w:rsidR="001A5008" w:rsidRPr="006F3F15">
        <w:rPr>
          <w:sz w:val="28"/>
          <w:szCs w:val="28"/>
        </w:rPr>
        <w:t>омещение, кадастровый номер 29:23:010301:180, нежилое Архангельская область, г. Коряжма, ул. Низовка, д. 29, кв.2</w:t>
      </w:r>
    </w:p>
    <w:p w:rsidR="00875303" w:rsidRPr="006F3F15" w:rsidRDefault="001E6FDD" w:rsidP="001F77D1">
      <w:pPr>
        <w:pStyle w:val="af7"/>
        <w:numPr>
          <w:ilvl w:val="0"/>
          <w:numId w:val="28"/>
        </w:numPr>
        <w:ind w:right="21"/>
        <w:jc w:val="both"/>
        <w:rPr>
          <w:sz w:val="28"/>
          <w:szCs w:val="28"/>
        </w:rPr>
      </w:pPr>
      <w:r w:rsidRPr="006F3F15">
        <w:rPr>
          <w:sz w:val="28"/>
          <w:szCs w:val="28"/>
        </w:rPr>
        <w:t>м</w:t>
      </w:r>
      <w:r w:rsidR="001A5008" w:rsidRPr="006F3F15">
        <w:rPr>
          <w:sz w:val="28"/>
          <w:szCs w:val="28"/>
        </w:rPr>
        <w:t>еталлическое здание склада, кадастровый номер 29:23:010301:145, нежилое, земельный участок с кадастровым номером 29:23:010301:637 под зданием, площадью 1121 кв. м., Архангельская область, г. Коряжма, дор. Магистральное шоссе, д.15</w:t>
      </w:r>
      <w:r w:rsidR="00875303" w:rsidRPr="006F3F15">
        <w:rPr>
          <w:sz w:val="28"/>
          <w:szCs w:val="28"/>
        </w:rPr>
        <w:t>;</w:t>
      </w:r>
    </w:p>
    <w:p w:rsidR="003F10BE" w:rsidRPr="006F3F15" w:rsidRDefault="00CA6BA1" w:rsidP="00ED07D1">
      <w:pPr>
        <w:spacing w:after="0"/>
        <w:ind w:right="21"/>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3D56B5" w:rsidRPr="006F3F15">
        <w:rPr>
          <w:rFonts w:ascii="Times New Roman" w:eastAsia="Times New Roman" w:hAnsi="Times New Roman" w:cs="Times New Roman"/>
          <w:sz w:val="28"/>
          <w:szCs w:val="28"/>
          <w:lang w:eastAsia="ru-RU"/>
        </w:rPr>
        <w:t>Продажная стоимость муниципального имущества включенного в прогнозный план приватизации на 2024 год запланирована в размере                            15 977 000,00 руб. (без учета НДС).</w:t>
      </w:r>
    </w:p>
    <w:p w:rsidR="001D5857" w:rsidRDefault="003D56B5" w:rsidP="00ED07D1">
      <w:pPr>
        <w:spacing w:after="0"/>
        <w:ind w:right="21"/>
        <w:jc w:val="both"/>
        <w:rPr>
          <w:rFonts w:ascii="Times New Roman" w:eastAsia="Times New Roman" w:hAnsi="Times New Roman" w:cs="Times New Roman"/>
          <w:sz w:val="28"/>
          <w:szCs w:val="28"/>
          <w:lang w:eastAsia="ru-RU"/>
        </w:rPr>
      </w:pPr>
      <w:r w:rsidRPr="001D5857">
        <w:rPr>
          <w:rFonts w:ascii="Times New Roman" w:eastAsia="Times New Roman" w:hAnsi="Times New Roman" w:cs="Times New Roman"/>
          <w:sz w:val="28"/>
          <w:szCs w:val="28"/>
          <w:lang w:eastAsia="ru-RU"/>
        </w:rPr>
        <w:t xml:space="preserve">     Также в состав прогнозного плана приватизации муниципального имущества муниципального образования «Город Коряжма» на 2024 год включена приватизация муниципального имущества путем преобразования МУП «Горсвет» в общество </w:t>
      </w:r>
      <w:r w:rsidR="001D5857" w:rsidRPr="001D5857">
        <w:rPr>
          <w:rFonts w:ascii="Times New Roman" w:eastAsia="Times New Roman" w:hAnsi="Times New Roman" w:cs="Times New Roman"/>
          <w:sz w:val="28"/>
          <w:szCs w:val="28"/>
          <w:lang w:eastAsia="ru-RU"/>
        </w:rPr>
        <w:t xml:space="preserve">с ограниченной ответственностью.        Приватизация муниципального имущества путем преобразования МУП «Горсвет» в общество с ограниченной ответственностью была включена в </w:t>
      </w:r>
      <w:r w:rsidR="001D5857" w:rsidRPr="001D5857">
        <w:rPr>
          <w:rFonts w:ascii="Times New Roman" w:eastAsia="Times New Roman" w:hAnsi="Times New Roman" w:cs="Times New Roman"/>
          <w:sz w:val="28"/>
          <w:szCs w:val="28"/>
          <w:lang w:eastAsia="ru-RU"/>
        </w:rPr>
        <w:lastRenderedPageBreak/>
        <w:t>прогнозный план приватизации муниципального имущества муниципального образования «Город Коряжма» на 2023 год. Приватизация предприятия переносится на 2024 год</w:t>
      </w:r>
      <w:r w:rsidR="001D5857">
        <w:rPr>
          <w:rFonts w:ascii="Times New Roman" w:eastAsia="Times New Roman" w:hAnsi="Times New Roman" w:cs="Times New Roman"/>
          <w:sz w:val="28"/>
          <w:szCs w:val="28"/>
          <w:lang w:eastAsia="ru-RU"/>
        </w:rPr>
        <w:t xml:space="preserve"> по причине того, что если </w:t>
      </w:r>
      <w:r w:rsidR="001D5857" w:rsidRPr="001D5857">
        <w:rPr>
          <w:rFonts w:ascii="Times New Roman" w:eastAsia="Times New Roman" w:hAnsi="Times New Roman" w:cs="Times New Roman"/>
          <w:sz w:val="28"/>
          <w:szCs w:val="28"/>
          <w:lang w:eastAsia="ru-RU"/>
        </w:rPr>
        <w:t>сетевая организация реорганизуется до принятия тарифного решения на очередной финансовый год, то потери электрической энергии такой организации исключаются и</w:t>
      </w:r>
      <w:r w:rsidR="001D5857">
        <w:rPr>
          <w:rFonts w:ascii="Times New Roman" w:eastAsia="Times New Roman" w:hAnsi="Times New Roman" w:cs="Times New Roman"/>
          <w:sz w:val="28"/>
          <w:szCs w:val="28"/>
          <w:lang w:eastAsia="ru-RU"/>
        </w:rPr>
        <w:t>з сводного прогнозного баланса, в связи с этим</w:t>
      </w:r>
      <w:r w:rsidR="001D5857" w:rsidRPr="001D5857">
        <w:rPr>
          <w:rFonts w:ascii="Times New Roman" w:eastAsia="Times New Roman" w:hAnsi="Times New Roman" w:cs="Times New Roman"/>
          <w:sz w:val="28"/>
          <w:szCs w:val="28"/>
          <w:lang w:eastAsia="ru-RU"/>
        </w:rPr>
        <w:t xml:space="preserve"> новая сетевая организация не сможет претендовать на уровень потерь в сводном прогнозном балансе, что приведет к большим убыткам для нее.</w:t>
      </w:r>
    </w:p>
    <w:p w:rsidR="003D56B5" w:rsidRPr="006F3F15" w:rsidRDefault="003F10BE" w:rsidP="00CD0F0F">
      <w:pPr>
        <w:spacing w:after="0"/>
        <w:ind w:right="21"/>
        <w:jc w:val="both"/>
        <w:rPr>
          <w:rFonts w:ascii="Times New Roman" w:eastAsia="Times New Roman" w:hAnsi="Times New Roman" w:cs="Times New Roman"/>
          <w:spacing w:val="2"/>
          <w:sz w:val="28"/>
          <w:szCs w:val="28"/>
          <w:shd w:val="clear" w:color="auto" w:fill="FFFFFF"/>
          <w:lang w:eastAsia="ru-RU"/>
        </w:rPr>
      </w:pPr>
      <w:r w:rsidRPr="006F3F15">
        <w:rPr>
          <w:rFonts w:ascii="Times New Roman" w:eastAsia="Times New Roman" w:hAnsi="Times New Roman" w:cs="Times New Roman"/>
          <w:sz w:val="28"/>
          <w:szCs w:val="28"/>
          <w:lang w:eastAsia="ru-RU"/>
        </w:rPr>
        <w:t xml:space="preserve">    </w:t>
      </w:r>
      <w:r w:rsidR="003D56B5" w:rsidRPr="006F3F15">
        <w:rPr>
          <w:rFonts w:ascii="Times New Roman" w:eastAsia="Times New Roman" w:hAnsi="Times New Roman" w:cs="Times New Roman"/>
          <w:spacing w:val="2"/>
          <w:sz w:val="28"/>
          <w:szCs w:val="28"/>
          <w:shd w:val="clear" w:color="auto" w:fill="FFFFFF"/>
          <w:lang w:eastAsia="ru-RU"/>
        </w:rPr>
        <w:t xml:space="preserve">  В 202</w:t>
      </w:r>
      <w:r w:rsidR="00576461" w:rsidRPr="006F3F15">
        <w:rPr>
          <w:rFonts w:ascii="Times New Roman" w:eastAsia="Times New Roman" w:hAnsi="Times New Roman" w:cs="Times New Roman"/>
          <w:spacing w:val="2"/>
          <w:sz w:val="28"/>
          <w:szCs w:val="28"/>
          <w:shd w:val="clear" w:color="auto" w:fill="FFFFFF"/>
          <w:lang w:eastAsia="ru-RU"/>
        </w:rPr>
        <w:t>3</w:t>
      </w:r>
      <w:r w:rsidR="003D56B5" w:rsidRPr="006F3F15">
        <w:rPr>
          <w:rFonts w:ascii="Times New Roman" w:eastAsia="Times New Roman" w:hAnsi="Times New Roman" w:cs="Times New Roman"/>
          <w:spacing w:val="2"/>
          <w:sz w:val="28"/>
          <w:szCs w:val="28"/>
          <w:shd w:val="clear" w:color="auto" w:fill="FFFFFF"/>
          <w:lang w:eastAsia="ru-RU"/>
        </w:rPr>
        <w:t xml:space="preserve"> году представительным органом согласована на сессиях </w:t>
      </w:r>
      <w:r w:rsidR="003D56B5" w:rsidRPr="006F3F15">
        <w:rPr>
          <w:rFonts w:ascii="Times New Roman" w:eastAsia="Times New Roman" w:hAnsi="Times New Roman" w:cs="Times New Roman"/>
          <w:i/>
          <w:spacing w:val="2"/>
          <w:sz w:val="28"/>
          <w:szCs w:val="28"/>
          <w:u w:val="single"/>
          <w:shd w:val="clear" w:color="auto" w:fill="FFFFFF"/>
          <w:lang w:eastAsia="ru-RU"/>
        </w:rPr>
        <w:t>передача в безвозмездное пользование муниципальных нежилых помещений</w:t>
      </w:r>
      <w:r w:rsidR="003D56B5" w:rsidRPr="006F3F15">
        <w:rPr>
          <w:rFonts w:ascii="Times New Roman" w:eastAsia="Times New Roman" w:hAnsi="Times New Roman" w:cs="Times New Roman"/>
          <w:i/>
          <w:spacing w:val="2"/>
          <w:sz w:val="28"/>
          <w:szCs w:val="28"/>
          <w:u w:val="single"/>
          <w:lang w:eastAsia="ru-RU"/>
        </w:rPr>
        <w:t xml:space="preserve"> иным </w:t>
      </w:r>
      <w:r w:rsidR="003D56B5" w:rsidRPr="006F3F15">
        <w:rPr>
          <w:rFonts w:ascii="Times New Roman" w:eastAsia="Times New Roman" w:hAnsi="Times New Roman" w:cs="Times New Roman"/>
          <w:i/>
          <w:spacing w:val="2"/>
          <w:sz w:val="28"/>
          <w:szCs w:val="28"/>
          <w:u w:val="single"/>
          <w:shd w:val="clear" w:color="auto" w:fill="FFFFFF"/>
          <w:lang w:eastAsia="ru-RU"/>
        </w:rPr>
        <w:t xml:space="preserve">организациям </w:t>
      </w:r>
      <w:r w:rsidR="003D56B5" w:rsidRPr="006F3F15">
        <w:rPr>
          <w:rFonts w:ascii="Times New Roman" w:eastAsia="Times New Roman" w:hAnsi="Times New Roman" w:cs="Times New Roman"/>
          <w:spacing w:val="2"/>
          <w:sz w:val="28"/>
          <w:szCs w:val="28"/>
          <w:u w:val="single"/>
          <w:shd w:val="clear" w:color="auto" w:fill="FFFFFF"/>
          <w:lang w:eastAsia="ru-RU"/>
        </w:rPr>
        <w:t>в количестве</w:t>
      </w:r>
      <w:r w:rsidR="003D56B5" w:rsidRPr="006F3F15">
        <w:rPr>
          <w:rFonts w:ascii="Times New Roman" w:eastAsia="Times New Roman" w:hAnsi="Times New Roman" w:cs="Times New Roman"/>
          <w:i/>
          <w:spacing w:val="2"/>
          <w:sz w:val="28"/>
          <w:szCs w:val="28"/>
          <w:shd w:val="clear" w:color="auto" w:fill="FFFFFF"/>
          <w:lang w:eastAsia="ru-RU"/>
        </w:rPr>
        <w:t xml:space="preserve"> </w:t>
      </w:r>
      <w:r w:rsidR="00E02256" w:rsidRPr="006F3F15">
        <w:rPr>
          <w:rFonts w:ascii="Times New Roman" w:eastAsia="Times New Roman" w:hAnsi="Times New Roman" w:cs="Times New Roman"/>
          <w:spacing w:val="2"/>
          <w:sz w:val="28"/>
          <w:szCs w:val="28"/>
          <w:shd w:val="clear" w:color="auto" w:fill="FFFFFF"/>
          <w:lang w:eastAsia="ru-RU"/>
        </w:rPr>
        <w:t>3 (</w:t>
      </w:r>
      <w:r w:rsidR="003D56B5" w:rsidRPr="006F3F15">
        <w:rPr>
          <w:rFonts w:ascii="Times New Roman" w:eastAsia="Times New Roman" w:hAnsi="Times New Roman" w:cs="Times New Roman"/>
          <w:sz w:val="28"/>
          <w:szCs w:val="28"/>
          <w:lang w:eastAsia="ru-RU"/>
        </w:rPr>
        <w:t>трех</w:t>
      </w:r>
      <w:r w:rsidR="00E02256" w:rsidRPr="006F3F15">
        <w:rPr>
          <w:rFonts w:ascii="Times New Roman" w:eastAsia="Times New Roman" w:hAnsi="Times New Roman" w:cs="Times New Roman"/>
          <w:sz w:val="28"/>
          <w:szCs w:val="28"/>
          <w:lang w:eastAsia="ru-RU"/>
        </w:rPr>
        <w:t>)</w:t>
      </w:r>
      <w:r w:rsidR="003D56B5" w:rsidRPr="006F3F15">
        <w:rPr>
          <w:rFonts w:ascii="Times New Roman" w:eastAsia="Times New Roman" w:hAnsi="Times New Roman" w:cs="Times New Roman"/>
          <w:sz w:val="28"/>
          <w:szCs w:val="28"/>
          <w:lang w:eastAsia="ru-RU"/>
        </w:rPr>
        <w:t xml:space="preserve"> объектов муниципального имущества:</w:t>
      </w:r>
    </w:p>
    <w:p w:rsidR="003D56B5" w:rsidRPr="006F3F15" w:rsidRDefault="003D56B5" w:rsidP="003D56B5">
      <w:pPr>
        <w:widowControl w:val="0"/>
        <w:shd w:val="clear" w:color="auto" w:fill="FFFFFF"/>
        <w:autoSpaceDE w:val="0"/>
        <w:autoSpaceDN w:val="0"/>
        <w:adjustRightInd w:val="0"/>
        <w:spacing w:after="0"/>
        <w:ind w:right="10"/>
        <w:contextualSpacing/>
        <w:jc w:val="both"/>
        <w:rPr>
          <w:rFonts w:ascii="Times New Roman" w:eastAsia="Times New Roman" w:hAnsi="Times New Roman" w:cs="Times New Roman"/>
          <w:i/>
          <w:sz w:val="28"/>
          <w:szCs w:val="28"/>
          <w:lang w:eastAsia="ru-RU"/>
        </w:rPr>
      </w:pPr>
      <w:r w:rsidRPr="006F3F15">
        <w:rPr>
          <w:rFonts w:ascii="Times New Roman" w:eastAsia="Times New Roman" w:hAnsi="Times New Roman" w:cs="Times New Roman"/>
          <w:sz w:val="28"/>
          <w:szCs w:val="28"/>
          <w:lang w:eastAsia="ru-RU"/>
        </w:rPr>
        <w:t xml:space="preserve">        -</w:t>
      </w:r>
      <w:r w:rsidR="008A1B5F" w:rsidRPr="006F3F15">
        <w:t xml:space="preserve"> </w:t>
      </w:r>
      <w:r w:rsidR="00656077" w:rsidRPr="006F3F15">
        <w:rPr>
          <w:rFonts w:ascii="Times New Roman" w:eastAsia="Times New Roman" w:hAnsi="Times New Roman" w:cs="Times New Roman"/>
          <w:sz w:val="28"/>
          <w:szCs w:val="28"/>
          <w:lang w:eastAsia="ru-RU"/>
        </w:rPr>
        <w:t>с 01.0</w:t>
      </w:r>
      <w:r w:rsidR="008D31DE" w:rsidRPr="006F3F15">
        <w:rPr>
          <w:rFonts w:ascii="Times New Roman" w:eastAsia="Times New Roman" w:hAnsi="Times New Roman" w:cs="Times New Roman"/>
          <w:sz w:val="28"/>
          <w:szCs w:val="28"/>
          <w:lang w:eastAsia="ru-RU"/>
        </w:rPr>
        <w:t>4</w:t>
      </w:r>
      <w:r w:rsidR="00656077" w:rsidRPr="006F3F15">
        <w:rPr>
          <w:rFonts w:ascii="Times New Roman" w:eastAsia="Times New Roman" w:hAnsi="Times New Roman" w:cs="Times New Roman"/>
          <w:sz w:val="28"/>
          <w:szCs w:val="28"/>
          <w:lang w:eastAsia="ru-RU"/>
        </w:rPr>
        <w:t xml:space="preserve">.2023 г. </w:t>
      </w:r>
      <w:r w:rsidR="008A1B5F" w:rsidRPr="006F3F15">
        <w:rPr>
          <w:rFonts w:ascii="Times New Roman" w:eastAsia="Times New Roman" w:hAnsi="Times New Roman" w:cs="Times New Roman"/>
          <w:sz w:val="28"/>
          <w:szCs w:val="28"/>
          <w:lang w:eastAsia="ru-RU"/>
        </w:rPr>
        <w:t>нежилые помещения общей площадью 41,0 кв.м, расположенные на 2 этаже здания по адресу: Архангельская область, г. Коряжма, ул. Чапаева, д.1, строение 4 (помещения №19, №22, №23 согласно поэтажному плану)</w:t>
      </w:r>
      <w:r w:rsidR="00656077" w:rsidRPr="006F3F15">
        <w:rPr>
          <w:rFonts w:ascii="Times New Roman" w:eastAsia="Times New Roman" w:hAnsi="Times New Roman" w:cs="Times New Roman"/>
          <w:sz w:val="28"/>
          <w:szCs w:val="28"/>
          <w:lang w:eastAsia="ru-RU"/>
        </w:rPr>
        <w:t xml:space="preserve">, </w:t>
      </w:r>
      <w:r w:rsidR="008D31DE" w:rsidRPr="006F3F15">
        <w:rPr>
          <w:rFonts w:ascii="Times New Roman" w:eastAsia="Times New Roman" w:hAnsi="Times New Roman" w:cs="Times New Roman"/>
          <w:sz w:val="28"/>
          <w:szCs w:val="28"/>
          <w:lang w:eastAsia="ru-RU"/>
        </w:rPr>
        <w:t xml:space="preserve">в безвозмездное пользование </w:t>
      </w:r>
      <w:r w:rsidR="00656077" w:rsidRPr="006F3F15">
        <w:rPr>
          <w:rFonts w:ascii="Times New Roman" w:eastAsia="Times New Roman" w:hAnsi="Times New Roman" w:cs="Times New Roman"/>
          <w:sz w:val="28"/>
          <w:szCs w:val="28"/>
          <w:lang w:eastAsia="ru-RU"/>
        </w:rPr>
        <w:t xml:space="preserve">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Архангельской области </w:t>
      </w:r>
      <w:r w:rsidRPr="006F3F15">
        <w:rPr>
          <w:rFonts w:ascii="Times New Roman" w:eastAsia="Times New Roman" w:hAnsi="Times New Roman" w:cs="Times New Roman"/>
          <w:sz w:val="28"/>
          <w:szCs w:val="28"/>
          <w:lang w:eastAsia="ru-RU"/>
        </w:rPr>
        <w:t>сроком на 5 лет</w:t>
      </w:r>
      <w:r w:rsidR="00E02256" w:rsidRPr="006F3F15">
        <w:rPr>
          <w:rFonts w:ascii="Times New Roman" w:eastAsia="Times New Roman" w:hAnsi="Times New Roman" w:cs="Times New Roman"/>
          <w:sz w:val="28"/>
          <w:szCs w:val="28"/>
          <w:lang w:eastAsia="ru-RU"/>
        </w:rPr>
        <w:t xml:space="preserve"> </w:t>
      </w:r>
      <w:r w:rsidR="00E02256" w:rsidRPr="006F3F15">
        <w:rPr>
          <w:rFonts w:ascii="Times New Roman" w:eastAsia="Times New Roman" w:hAnsi="Times New Roman" w:cs="Times New Roman"/>
          <w:i/>
          <w:sz w:val="28"/>
          <w:szCs w:val="28"/>
          <w:lang w:eastAsia="ru-RU"/>
        </w:rPr>
        <w:t>(решение городской Думы от 24.05.2023 № 55)</w:t>
      </w:r>
      <w:r w:rsidRPr="006F3F15">
        <w:rPr>
          <w:rFonts w:ascii="Times New Roman" w:eastAsia="Times New Roman" w:hAnsi="Times New Roman" w:cs="Times New Roman"/>
          <w:i/>
          <w:sz w:val="28"/>
          <w:szCs w:val="28"/>
          <w:lang w:eastAsia="ru-RU"/>
        </w:rPr>
        <w:t>;</w:t>
      </w:r>
    </w:p>
    <w:p w:rsidR="003D56B5" w:rsidRPr="006F3F15" w:rsidRDefault="003D56B5" w:rsidP="003D56B5">
      <w:pPr>
        <w:widowControl w:val="0"/>
        <w:shd w:val="clear" w:color="auto" w:fill="FFFFFF"/>
        <w:autoSpaceDE w:val="0"/>
        <w:autoSpaceDN w:val="0"/>
        <w:adjustRightInd w:val="0"/>
        <w:spacing w:after="0"/>
        <w:ind w:right="10"/>
        <w:contextualSpacing/>
        <w:jc w:val="both"/>
        <w:rPr>
          <w:rFonts w:ascii="Times New Roman" w:eastAsia="Times New Roman" w:hAnsi="Times New Roman" w:cs="Times New Roman"/>
          <w:i/>
          <w:sz w:val="28"/>
          <w:szCs w:val="28"/>
          <w:lang w:eastAsia="ru-RU"/>
        </w:rPr>
      </w:pPr>
      <w:r w:rsidRPr="006F3F15">
        <w:rPr>
          <w:rFonts w:ascii="Times New Roman" w:eastAsia="Times New Roman" w:hAnsi="Times New Roman" w:cs="Times New Roman"/>
          <w:sz w:val="28"/>
          <w:szCs w:val="28"/>
          <w:lang w:eastAsia="ru-RU"/>
        </w:rPr>
        <w:t xml:space="preserve">        -</w:t>
      </w:r>
      <w:r w:rsidR="00656077" w:rsidRPr="006F3F15">
        <w:t xml:space="preserve"> </w:t>
      </w:r>
      <w:r w:rsidR="00656077" w:rsidRPr="006F3F15">
        <w:rPr>
          <w:rFonts w:ascii="Times New Roman" w:eastAsia="Times New Roman" w:hAnsi="Times New Roman" w:cs="Times New Roman"/>
          <w:sz w:val="28"/>
          <w:szCs w:val="28"/>
          <w:lang w:eastAsia="ru-RU"/>
        </w:rPr>
        <w:t xml:space="preserve">с 01.07.2023 </w:t>
      </w:r>
      <w:r w:rsidR="00044C78" w:rsidRPr="006F3F15">
        <w:rPr>
          <w:rFonts w:ascii="Times New Roman" w:eastAsia="Times New Roman" w:hAnsi="Times New Roman" w:cs="Times New Roman"/>
          <w:sz w:val="28"/>
          <w:szCs w:val="28"/>
          <w:lang w:eastAsia="ru-RU"/>
        </w:rPr>
        <w:t xml:space="preserve">г. </w:t>
      </w:r>
      <w:r w:rsidR="00656077" w:rsidRPr="006F3F15">
        <w:rPr>
          <w:rFonts w:ascii="Times New Roman" w:eastAsia="Times New Roman" w:hAnsi="Times New Roman" w:cs="Times New Roman"/>
          <w:sz w:val="28"/>
          <w:szCs w:val="28"/>
          <w:lang w:eastAsia="ru-RU"/>
        </w:rPr>
        <w:t>нежилые помещения общей площадью 51,9 кв.м в здании пищеблока с пристройкой, расположенном по адресу: Архангельская область, г. Коряжма, ул. Набережная им. Н. Островского, д.34, строен.5, кадастровый номер 29:23:010202:86 (помещения №14-21 согласно поэтажному плану),</w:t>
      </w:r>
      <w:r w:rsidR="00656077" w:rsidRPr="006F3F15">
        <w:t xml:space="preserve"> </w:t>
      </w:r>
      <w:r w:rsidR="00044C78" w:rsidRPr="006F3F15">
        <w:rPr>
          <w:rFonts w:ascii="Times New Roman" w:eastAsia="Times New Roman" w:hAnsi="Times New Roman" w:cs="Times New Roman"/>
          <w:spacing w:val="2"/>
          <w:sz w:val="28"/>
          <w:szCs w:val="28"/>
          <w:shd w:val="clear" w:color="auto" w:fill="FFFFFF"/>
          <w:lang w:eastAsia="ru-RU"/>
        </w:rPr>
        <w:t>в безвозмездное пользование</w:t>
      </w:r>
      <w:r w:rsidR="00044C78" w:rsidRPr="006F3F15">
        <w:rPr>
          <w:rFonts w:ascii="Times New Roman" w:eastAsia="Times New Roman" w:hAnsi="Times New Roman" w:cs="Times New Roman"/>
          <w:i/>
          <w:spacing w:val="2"/>
          <w:sz w:val="28"/>
          <w:szCs w:val="28"/>
          <w:shd w:val="clear" w:color="auto" w:fill="FFFFFF"/>
          <w:lang w:eastAsia="ru-RU"/>
        </w:rPr>
        <w:t xml:space="preserve"> </w:t>
      </w:r>
      <w:r w:rsidR="00656077" w:rsidRPr="006F3F15">
        <w:rPr>
          <w:rFonts w:ascii="Times New Roman" w:eastAsia="Times New Roman" w:hAnsi="Times New Roman" w:cs="Times New Roman"/>
          <w:sz w:val="28"/>
          <w:szCs w:val="28"/>
          <w:lang w:eastAsia="ru-RU"/>
        </w:rPr>
        <w:t>Автономной некоммерческой организации «Центр содержания животных «Кошкин дом» с</w:t>
      </w:r>
      <w:r w:rsidRPr="006F3F15">
        <w:rPr>
          <w:rFonts w:ascii="Times New Roman" w:eastAsia="Times New Roman" w:hAnsi="Times New Roman" w:cs="Times New Roman"/>
          <w:sz w:val="28"/>
          <w:szCs w:val="28"/>
          <w:lang w:eastAsia="ru-RU"/>
        </w:rPr>
        <w:t>роком на 5 лет</w:t>
      </w:r>
      <w:r w:rsidR="00E02256" w:rsidRPr="006F3F15">
        <w:t xml:space="preserve"> </w:t>
      </w:r>
      <w:r w:rsidR="00E02256" w:rsidRPr="006F3F15">
        <w:rPr>
          <w:rFonts w:ascii="Times New Roman" w:eastAsia="Times New Roman" w:hAnsi="Times New Roman" w:cs="Times New Roman"/>
          <w:i/>
          <w:sz w:val="28"/>
          <w:szCs w:val="28"/>
          <w:lang w:eastAsia="ru-RU"/>
        </w:rPr>
        <w:t>(решение городской Думы от 21.06.2023 № 65)</w:t>
      </w:r>
      <w:r w:rsidRPr="006F3F15">
        <w:rPr>
          <w:rFonts w:ascii="Times New Roman" w:eastAsia="Times New Roman" w:hAnsi="Times New Roman" w:cs="Times New Roman"/>
          <w:i/>
          <w:sz w:val="28"/>
          <w:szCs w:val="28"/>
          <w:lang w:eastAsia="ru-RU"/>
        </w:rPr>
        <w:t>;</w:t>
      </w:r>
    </w:p>
    <w:p w:rsidR="003D56B5" w:rsidRPr="006F3F15" w:rsidRDefault="003D56B5" w:rsidP="003D56B5">
      <w:pPr>
        <w:widowControl w:val="0"/>
        <w:shd w:val="clear" w:color="auto" w:fill="FFFFFF"/>
        <w:autoSpaceDE w:val="0"/>
        <w:autoSpaceDN w:val="0"/>
        <w:adjustRightInd w:val="0"/>
        <w:spacing w:after="0"/>
        <w:ind w:right="10"/>
        <w:contextualSpacing/>
        <w:jc w:val="both"/>
        <w:rPr>
          <w:rFonts w:ascii="Times New Roman" w:eastAsia="Times New Roman" w:hAnsi="Times New Roman" w:cs="Times New Roman"/>
          <w:i/>
          <w:sz w:val="28"/>
          <w:szCs w:val="28"/>
          <w:lang w:eastAsia="ru-RU"/>
        </w:rPr>
      </w:pPr>
      <w:r w:rsidRPr="006F3F15">
        <w:rPr>
          <w:rFonts w:ascii="Times New Roman" w:eastAsia="Times New Roman" w:hAnsi="Times New Roman" w:cs="Times New Roman"/>
          <w:sz w:val="28"/>
          <w:szCs w:val="28"/>
          <w:lang w:eastAsia="ru-RU"/>
        </w:rPr>
        <w:t xml:space="preserve">        - с </w:t>
      </w:r>
      <w:r w:rsidR="00C8410B" w:rsidRPr="006F3F15">
        <w:rPr>
          <w:rFonts w:ascii="Times New Roman" w:eastAsia="Times New Roman" w:hAnsi="Times New Roman" w:cs="Times New Roman"/>
          <w:sz w:val="28"/>
          <w:szCs w:val="28"/>
          <w:lang w:eastAsia="ru-RU"/>
        </w:rPr>
        <w:t xml:space="preserve">01.10.2023 </w:t>
      </w:r>
      <w:r w:rsidR="008F5233" w:rsidRPr="006F3F15">
        <w:rPr>
          <w:rFonts w:ascii="Times New Roman" w:eastAsia="Times New Roman" w:hAnsi="Times New Roman" w:cs="Times New Roman"/>
          <w:sz w:val="28"/>
          <w:szCs w:val="28"/>
          <w:lang w:eastAsia="ru-RU"/>
        </w:rPr>
        <w:t>нежилые помещения общей площадью 49,6 кв.м в нежилом здании, расположенном по адресу: Архангельская область, г. Коряжма, ул. Гоголя, д.22, кадастровый номер 29:23:010207:147 (помещения №7, №12 согласно поэтажному плану),</w:t>
      </w:r>
      <w:r w:rsidR="008D31DE" w:rsidRPr="006F3F15">
        <w:t xml:space="preserve"> </w:t>
      </w:r>
      <w:r w:rsidR="008D31DE" w:rsidRPr="006F3F15">
        <w:rPr>
          <w:rFonts w:ascii="Times New Roman" w:eastAsia="Times New Roman" w:hAnsi="Times New Roman" w:cs="Times New Roman"/>
          <w:sz w:val="28"/>
          <w:szCs w:val="28"/>
          <w:lang w:eastAsia="ru-RU"/>
        </w:rPr>
        <w:t>в безвозмездное пользование</w:t>
      </w:r>
      <w:r w:rsidR="008F5233" w:rsidRPr="006F3F15">
        <w:rPr>
          <w:rFonts w:ascii="Times New Roman" w:eastAsia="Times New Roman" w:hAnsi="Times New Roman" w:cs="Times New Roman"/>
          <w:sz w:val="28"/>
          <w:szCs w:val="28"/>
          <w:lang w:eastAsia="ru-RU"/>
        </w:rPr>
        <w:t xml:space="preserve"> отделу Министерства внутренних дел России «Котласский»</w:t>
      </w:r>
      <w:r w:rsidRPr="006F3F15">
        <w:rPr>
          <w:rFonts w:ascii="Times New Roman" w:eastAsia="Times New Roman" w:hAnsi="Times New Roman" w:cs="Times New Roman"/>
          <w:sz w:val="28"/>
          <w:szCs w:val="28"/>
          <w:lang w:eastAsia="ru-RU"/>
        </w:rPr>
        <w:t xml:space="preserve"> сроком на </w:t>
      </w:r>
      <w:r w:rsidR="008F5233" w:rsidRPr="006F3F15">
        <w:rPr>
          <w:rFonts w:ascii="Times New Roman" w:eastAsia="Times New Roman" w:hAnsi="Times New Roman" w:cs="Times New Roman"/>
          <w:sz w:val="28"/>
          <w:szCs w:val="28"/>
          <w:lang w:eastAsia="ru-RU"/>
        </w:rPr>
        <w:t>10</w:t>
      </w:r>
      <w:r w:rsidRPr="006F3F15">
        <w:rPr>
          <w:rFonts w:ascii="Times New Roman" w:eastAsia="Times New Roman" w:hAnsi="Times New Roman" w:cs="Times New Roman"/>
          <w:sz w:val="28"/>
          <w:szCs w:val="28"/>
          <w:lang w:eastAsia="ru-RU"/>
        </w:rPr>
        <w:t xml:space="preserve"> лет</w:t>
      </w:r>
      <w:r w:rsidR="00E02256" w:rsidRPr="006F3F15">
        <w:rPr>
          <w:rFonts w:ascii="Times New Roman" w:eastAsia="Times New Roman" w:hAnsi="Times New Roman" w:cs="Times New Roman"/>
          <w:sz w:val="28"/>
          <w:szCs w:val="28"/>
          <w:lang w:eastAsia="ru-RU"/>
        </w:rPr>
        <w:t xml:space="preserve"> </w:t>
      </w:r>
      <w:r w:rsidR="00E02256" w:rsidRPr="006F3F15">
        <w:rPr>
          <w:rFonts w:ascii="Times New Roman" w:eastAsia="Times New Roman" w:hAnsi="Times New Roman" w:cs="Times New Roman"/>
          <w:i/>
          <w:sz w:val="28"/>
          <w:szCs w:val="28"/>
          <w:lang w:eastAsia="ru-RU"/>
        </w:rPr>
        <w:t>(решение городской Думы от 20.09.2023 № 71)</w:t>
      </w:r>
      <w:r w:rsidRPr="006F3F15">
        <w:rPr>
          <w:rFonts w:ascii="Times New Roman" w:eastAsia="Times New Roman" w:hAnsi="Times New Roman" w:cs="Times New Roman"/>
          <w:i/>
          <w:sz w:val="28"/>
          <w:szCs w:val="28"/>
          <w:lang w:eastAsia="ru-RU"/>
        </w:rPr>
        <w:t>.</w:t>
      </w:r>
    </w:p>
    <w:p w:rsidR="003F10BE" w:rsidRPr="006F3F15" w:rsidRDefault="00BA52FA" w:rsidP="00ED07D1">
      <w:pPr>
        <w:spacing w:after="0"/>
        <w:ind w:right="21"/>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Кроме этого в отчетном 2023 году депутатами на сессии принято решение о </w:t>
      </w:r>
      <w:r w:rsidR="00AC3CB0" w:rsidRPr="006F3F15">
        <w:rPr>
          <w:rFonts w:ascii="Times New Roman" w:eastAsia="Times New Roman" w:hAnsi="Times New Roman" w:cs="Times New Roman"/>
          <w:sz w:val="28"/>
          <w:szCs w:val="28"/>
          <w:lang w:eastAsia="ru-RU"/>
        </w:rPr>
        <w:t xml:space="preserve">направлении </w:t>
      </w:r>
      <w:r w:rsidRPr="006F3F15">
        <w:rPr>
          <w:rFonts w:ascii="Times New Roman" w:eastAsia="Times New Roman" w:hAnsi="Times New Roman" w:cs="Times New Roman"/>
          <w:i/>
          <w:sz w:val="28"/>
          <w:szCs w:val="28"/>
          <w:u w:val="single"/>
          <w:lang w:eastAsia="ru-RU"/>
        </w:rPr>
        <w:t>предложени</w:t>
      </w:r>
      <w:r w:rsidR="00AC3CB0" w:rsidRPr="006F3F15">
        <w:rPr>
          <w:rFonts w:ascii="Times New Roman" w:eastAsia="Times New Roman" w:hAnsi="Times New Roman" w:cs="Times New Roman"/>
          <w:i/>
          <w:sz w:val="28"/>
          <w:szCs w:val="28"/>
          <w:u w:val="single"/>
          <w:lang w:eastAsia="ru-RU"/>
        </w:rPr>
        <w:t>я</w:t>
      </w:r>
      <w:r w:rsidRPr="006F3F15">
        <w:rPr>
          <w:rFonts w:ascii="Times New Roman" w:eastAsia="Times New Roman" w:hAnsi="Times New Roman" w:cs="Times New Roman"/>
          <w:i/>
          <w:sz w:val="28"/>
          <w:szCs w:val="28"/>
          <w:u w:val="single"/>
          <w:lang w:eastAsia="ru-RU"/>
        </w:rPr>
        <w:t xml:space="preserve"> о безвозмездной передаче в государственную собственность Архангельской области из собственности муниципального образования «Город Коряжма» земельного участка с кадастровым номером 29:23:010211:51</w:t>
      </w:r>
      <w:r w:rsidRPr="006F3F15">
        <w:rPr>
          <w:rFonts w:ascii="Times New Roman" w:eastAsia="Times New Roman" w:hAnsi="Times New Roman" w:cs="Times New Roman"/>
          <w:sz w:val="28"/>
          <w:szCs w:val="28"/>
          <w:lang w:eastAsia="ru-RU"/>
        </w:rPr>
        <w:t xml:space="preserve">, площадью 24110+/-54 кв.м, адрес: Российская Федерация, Архангельская область, город Коряжма, улица Архангельская, земельный участок 35, виды разрешенного использования: </w:t>
      </w:r>
      <w:r w:rsidRPr="006F3F15">
        <w:rPr>
          <w:rFonts w:ascii="Times New Roman" w:eastAsia="Times New Roman" w:hAnsi="Times New Roman" w:cs="Times New Roman"/>
          <w:sz w:val="28"/>
          <w:szCs w:val="28"/>
          <w:lang w:eastAsia="ru-RU"/>
        </w:rPr>
        <w:lastRenderedPageBreak/>
        <w:t xml:space="preserve">земельные участки, предназначенные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 – для размещения крытого тренировочного катка с искусственным льдом.  </w:t>
      </w:r>
    </w:p>
    <w:p w:rsidR="00BA52FA" w:rsidRPr="006F3F15" w:rsidRDefault="00BA52FA" w:rsidP="00ED07D1">
      <w:pPr>
        <w:spacing w:after="0"/>
        <w:ind w:right="21"/>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В границах земельного участка расположено здание многоцелевого физкультурно-оздоровительного объекта (хоккейная арена – «Ледовый дворец»).</w:t>
      </w:r>
    </w:p>
    <w:p w:rsidR="00676210" w:rsidRPr="006F3F15" w:rsidRDefault="00BA52FA" w:rsidP="00676210">
      <w:pPr>
        <w:spacing w:after="0"/>
        <w:ind w:right="21"/>
        <w:jc w:val="both"/>
        <w:rPr>
          <w:rFonts w:ascii="Times New Roman" w:eastAsia="Times New Roman" w:hAnsi="Times New Roman" w:cs="Times New Roman"/>
          <w:i/>
          <w:spacing w:val="2"/>
          <w:sz w:val="28"/>
          <w:szCs w:val="28"/>
        </w:rPr>
      </w:pPr>
      <w:r w:rsidRPr="006F3F15">
        <w:rPr>
          <w:rFonts w:ascii="Times New Roman" w:eastAsia="Times New Roman" w:hAnsi="Times New Roman" w:cs="Times New Roman"/>
          <w:sz w:val="28"/>
          <w:szCs w:val="28"/>
          <w:lang w:eastAsia="ru-RU"/>
        </w:rPr>
        <w:t xml:space="preserve"> </w:t>
      </w:r>
      <w:r w:rsidR="00676210" w:rsidRPr="006F3F15">
        <w:rPr>
          <w:rFonts w:ascii="Times New Roman" w:eastAsia="Times New Roman" w:hAnsi="Times New Roman" w:cs="Times New Roman"/>
          <w:spacing w:val="2"/>
          <w:sz w:val="28"/>
          <w:szCs w:val="28"/>
        </w:rPr>
        <w:t xml:space="preserve">     </w:t>
      </w:r>
      <w:r w:rsidR="00F50458" w:rsidRPr="006F3F15">
        <w:rPr>
          <w:rFonts w:ascii="Times New Roman" w:eastAsia="Times New Roman" w:hAnsi="Times New Roman" w:cs="Times New Roman"/>
          <w:spacing w:val="2"/>
          <w:sz w:val="28"/>
          <w:szCs w:val="28"/>
        </w:rPr>
        <w:t xml:space="preserve">В </w:t>
      </w:r>
      <w:r w:rsidR="00676210" w:rsidRPr="006F3F15">
        <w:rPr>
          <w:rFonts w:ascii="Times New Roman" w:eastAsia="Times New Roman" w:hAnsi="Times New Roman" w:cs="Times New Roman"/>
          <w:spacing w:val="2"/>
          <w:sz w:val="28"/>
          <w:szCs w:val="28"/>
        </w:rPr>
        <w:t xml:space="preserve">целях приведения в соответствие с федеральным и областным законодательством </w:t>
      </w:r>
      <w:r w:rsidR="00F50458" w:rsidRPr="006F3F15">
        <w:rPr>
          <w:rFonts w:ascii="Times New Roman" w:eastAsia="Times New Roman" w:hAnsi="Times New Roman" w:cs="Times New Roman"/>
          <w:spacing w:val="2"/>
          <w:sz w:val="28"/>
          <w:szCs w:val="28"/>
        </w:rPr>
        <w:t xml:space="preserve">депутатами городской Думы </w:t>
      </w:r>
      <w:r w:rsidR="00676210" w:rsidRPr="006F3F15">
        <w:rPr>
          <w:rFonts w:ascii="Times New Roman" w:eastAsia="Times New Roman" w:hAnsi="Times New Roman" w:cs="Times New Roman"/>
          <w:spacing w:val="2"/>
          <w:sz w:val="28"/>
          <w:szCs w:val="28"/>
        </w:rPr>
        <w:t>приняты решения</w:t>
      </w:r>
      <w:r w:rsidR="00F47A5D" w:rsidRPr="006F3F15">
        <w:rPr>
          <w:rFonts w:ascii="Times New Roman" w:eastAsia="Times New Roman" w:hAnsi="Times New Roman" w:cs="Times New Roman"/>
          <w:spacing w:val="2"/>
          <w:sz w:val="28"/>
          <w:szCs w:val="28"/>
        </w:rPr>
        <w:t xml:space="preserve"> городской Думы</w:t>
      </w:r>
      <w:r w:rsidR="00676210" w:rsidRPr="006F3F15">
        <w:rPr>
          <w:rFonts w:ascii="Times New Roman" w:eastAsia="Times New Roman" w:hAnsi="Times New Roman" w:cs="Times New Roman"/>
          <w:spacing w:val="2"/>
          <w:sz w:val="28"/>
          <w:szCs w:val="28"/>
        </w:rPr>
        <w:t xml:space="preserve">, инициированные главой муниципального образования, </w:t>
      </w:r>
      <w:r w:rsidR="00F47A5D" w:rsidRPr="006F3F15">
        <w:rPr>
          <w:rFonts w:ascii="Times New Roman" w:eastAsia="Times New Roman" w:hAnsi="Times New Roman" w:cs="Times New Roman"/>
          <w:spacing w:val="2"/>
          <w:sz w:val="28"/>
          <w:szCs w:val="28"/>
        </w:rPr>
        <w:t xml:space="preserve">касающиеся </w:t>
      </w:r>
      <w:r w:rsidR="00676210" w:rsidRPr="006F3F15">
        <w:rPr>
          <w:rFonts w:ascii="Times New Roman" w:eastAsia="Times New Roman" w:hAnsi="Times New Roman" w:cs="Times New Roman"/>
          <w:spacing w:val="2"/>
          <w:sz w:val="28"/>
          <w:szCs w:val="28"/>
        </w:rPr>
        <w:t xml:space="preserve"> </w:t>
      </w:r>
      <w:r w:rsidR="00676210" w:rsidRPr="006F3F15">
        <w:rPr>
          <w:rFonts w:ascii="Times New Roman" w:eastAsia="Times New Roman" w:hAnsi="Times New Roman" w:cs="Times New Roman"/>
          <w:i/>
          <w:spacing w:val="2"/>
          <w:sz w:val="28"/>
          <w:szCs w:val="28"/>
        </w:rPr>
        <w:t>установления размера арендной платы за использование земельных участков, находящихся в государственной и муниципальной собственности:</w:t>
      </w:r>
    </w:p>
    <w:p w:rsidR="00676210" w:rsidRPr="006F3F15" w:rsidRDefault="00F47A5D" w:rsidP="00676210">
      <w:pPr>
        <w:spacing w:after="0"/>
        <w:ind w:right="21"/>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 xml:space="preserve">       - </w:t>
      </w:r>
      <w:r w:rsidR="00676210" w:rsidRPr="006F3F15">
        <w:rPr>
          <w:rFonts w:ascii="Times New Roman" w:eastAsia="Times New Roman" w:hAnsi="Times New Roman" w:cs="Times New Roman"/>
          <w:spacing w:val="2"/>
          <w:sz w:val="28"/>
          <w:szCs w:val="28"/>
        </w:rPr>
        <w:t>«</w:t>
      </w:r>
      <w:r w:rsidRPr="006F3F15">
        <w:rPr>
          <w:rFonts w:ascii="Times New Roman" w:eastAsia="Times New Roman" w:hAnsi="Times New Roman" w:cs="Times New Roman"/>
          <w:spacing w:val="2"/>
          <w:sz w:val="28"/>
          <w:szCs w:val="28"/>
        </w:rPr>
        <w:t>О Положении об арендной плате за использование земельных участков, находящихся в государственной или муниципальной собственности, на территории городского округа Архангельской области «Город Коряжма»;</w:t>
      </w:r>
    </w:p>
    <w:p w:rsidR="00F47A5D" w:rsidRPr="006F3F15" w:rsidRDefault="00F47A5D" w:rsidP="00676210">
      <w:pPr>
        <w:spacing w:after="0"/>
        <w:ind w:right="21"/>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 xml:space="preserve">        - «О внесении изменений в решение городской Думы от 25.11.2010 №206 «Об утверждении ставок арендной платы за земельные участки, государственная собственность на которые не разграничена, по видам разрешенного использования на территории муниципального образования «Город Коряжма».</w:t>
      </w:r>
    </w:p>
    <w:p w:rsidR="00F47A5D" w:rsidRPr="006F3F15" w:rsidRDefault="00F47A5D" w:rsidP="00F47A5D">
      <w:pPr>
        <w:spacing w:after="0"/>
        <w:ind w:right="21"/>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 xml:space="preserve">        Принятые нормативно-правовые акты затрагивают интересы юридических лиц, индивидуальных предпринимателей и граждан, имеющих договорные отношения по аренде земельных участков с администрацией городского округа Архангельской области «Город Коряжма». Реализация  вышеуказанных решений влияет на доходы бюджета городского округа Архангельской области «Город Коряжма» в сторону их увеличения. </w:t>
      </w:r>
    </w:p>
    <w:p w:rsidR="00F9634B" w:rsidRPr="006F3F15" w:rsidRDefault="009C4AE4" w:rsidP="00F9634B">
      <w:pPr>
        <w:spacing w:after="0"/>
        <w:ind w:right="21"/>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 xml:space="preserve">          </w:t>
      </w:r>
      <w:r w:rsidR="00F9634B" w:rsidRPr="00B1690F">
        <w:rPr>
          <w:rFonts w:ascii="Times New Roman" w:eastAsia="Times New Roman" w:hAnsi="Times New Roman" w:cs="Times New Roman"/>
          <w:i/>
          <w:spacing w:val="2"/>
          <w:sz w:val="28"/>
          <w:szCs w:val="28"/>
        </w:rPr>
        <w:t>В сфере градостроительства</w:t>
      </w:r>
      <w:r w:rsidR="00F9634B" w:rsidRPr="006F3F15">
        <w:rPr>
          <w:rFonts w:ascii="Times New Roman" w:eastAsia="Times New Roman" w:hAnsi="Times New Roman" w:cs="Times New Roman"/>
          <w:spacing w:val="2"/>
          <w:sz w:val="28"/>
          <w:szCs w:val="28"/>
        </w:rPr>
        <w:t xml:space="preserve"> на основании положительного заключения общественной комиссии по городской топонимике </w:t>
      </w:r>
      <w:r w:rsidR="00F9634B" w:rsidRPr="006F3F15">
        <w:rPr>
          <w:rFonts w:ascii="Times New Roman" w:eastAsia="Times New Roman" w:hAnsi="Times New Roman" w:cs="Times New Roman"/>
          <w:sz w:val="28"/>
          <w:szCs w:val="28"/>
          <w:lang w:eastAsia="ru-RU"/>
        </w:rPr>
        <w:t xml:space="preserve">по вопросу рассмотрения предложений филиала АО «Группа «Илим» в г. Коряжме по присвоению наименования элементу планировочной структуры и наименований улиц внутри данного элемента, расположенных на земельном участке с кадастровым номером 29:23:010101:1853, по адресу: Архангельская область, МО «Город Коряжма», ул. им. Дыбцына, депутатами городской Думы в 2023 году принято решение городской Думы, которым присвоены наименования  </w:t>
      </w:r>
      <w:r w:rsidR="00F9634B" w:rsidRPr="006F3F15">
        <w:rPr>
          <w:rFonts w:ascii="Times New Roman" w:eastAsia="Times New Roman" w:hAnsi="Times New Roman" w:cs="Times New Roman"/>
          <w:spacing w:val="2"/>
          <w:sz w:val="28"/>
          <w:szCs w:val="28"/>
        </w:rPr>
        <w:t xml:space="preserve">территории, улицам,  расположенным в пределах  вышеуказанного земельного участка с кадастровым номером 29:23:010101:185 (территория «Промплощадка», улица «Дружбы», улица «Седьмая», улица «Целлюлозная», улица «Бумажная», улица «Картонная», </w:t>
      </w:r>
      <w:r w:rsidR="00F9634B" w:rsidRPr="006F3F15">
        <w:rPr>
          <w:rFonts w:ascii="Times New Roman" w:eastAsia="Times New Roman" w:hAnsi="Times New Roman" w:cs="Times New Roman"/>
          <w:spacing w:val="2"/>
          <w:sz w:val="28"/>
          <w:szCs w:val="28"/>
        </w:rPr>
        <w:lastRenderedPageBreak/>
        <w:t>улица «Мешочная», улица «Корьевая», улица «Береговая», улица «Биржевая», улица «Хвойная», улица «Лиственная», улица «Северная», улица «Железнодорожная», улица «Западная», улица  «Транспортная», улица «Лесная», улица «Южная»,  улица «Ремонтников», улица «Химиков»,  улица «Энергетиков», улица «Лесохимиков», улица «Технологов», улица «Профсоюзов»).</w:t>
      </w:r>
    </w:p>
    <w:p w:rsidR="00F9634B" w:rsidRPr="006F3F15" w:rsidRDefault="00F9634B" w:rsidP="00F9634B">
      <w:pPr>
        <w:spacing w:after="0"/>
        <w:ind w:right="21"/>
        <w:jc w:val="both"/>
        <w:rPr>
          <w:rFonts w:ascii="Times New Roman" w:eastAsia="Times New Roman" w:hAnsi="Times New Roman" w:cs="Times New Roman"/>
          <w:spacing w:val="2"/>
          <w:sz w:val="28"/>
          <w:szCs w:val="28"/>
        </w:rPr>
      </w:pPr>
      <w:r w:rsidRPr="006F3F15">
        <w:rPr>
          <w:rFonts w:ascii="Times New Roman" w:hAnsi="Times New Roman" w:cs="Times New Roman"/>
          <w:sz w:val="28"/>
          <w:szCs w:val="28"/>
        </w:rPr>
        <w:t xml:space="preserve">      Целесообразность принятия решения обоснована необходимостью адресации объектов капитального строительства, расположенных на земельном участке с кадастровым номером 29:23:010101:1853, представляющих собой сложившуюся застройку с непрерывной системой улично-дорожной сети для транспортного и пешеходного движения.     </w:t>
      </w:r>
    </w:p>
    <w:p w:rsidR="00ED07D1" w:rsidRPr="006F3F15" w:rsidRDefault="002C272C" w:rsidP="00ED07D1">
      <w:pPr>
        <w:spacing w:after="0"/>
        <w:ind w:right="21"/>
        <w:jc w:val="both"/>
        <w:rPr>
          <w:rFonts w:ascii="Times New Roman" w:eastAsia="Calibri" w:hAnsi="Times New Roman" w:cs="Times New Roman"/>
          <w:sz w:val="28"/>
          <w:szCs w:val="28"/>
        </w:rPr>
      </w:pPr>
      <w:r w:rsidRPr="006F3F15">
        <w:rPr>
          <w:rFonts w:ascii="Times New Roman" w:eastAsia="Times New Roman" w:hAnsi="Times New Roman" w:cs="Times New Roman"/>
          <w:b/>
          <w:sz w:val="28"/>
          <w:szCs w:val="28"/>
          <w:lang w:eastAsia="ru-RU"/>
        </w:rPr>
        <w:t xml:space="preserve"> </w:t>
      </w:r>
      <w:r w:rsidR="00F9634B" w:rsidRPr="006F3F15">
        <w:rPr>
          <w:rFonts w:ascii="Times New Roman" w:eastAsia="Times New Roman" w:hAnsi="Times New Roman" w:cs="Times New Roman"/>
          <w:b/>
          <w:sz w:val="28"/>
          <w:szCs w:val="28"/>
          <w:lang w:eastAsia="ru-RU"/>
        </w:rPr>
        <w:t xml:space="preserve">     </w:t>
      </w:r>
      <w:r w:rsidR="001A2B54" w:rsidRPr="00CF40AE">
        <w:rPr>
          <w:rFonts w:ascii="Times New Roman" w:eastAsia="Times New Roman" w:hAnsi="Times New Roman" w:cs="Times New Roman"/>
          <w:i/>
          <w:sz w:val="28"/>
          <w:szCs w:val="28"/>
          <w:lang w:eastAsia="ru-RU"/>
        </w:rPr>
        <w:t>В тесном сотрудничестве городской Думы и Общественного совета</w:t>
      </w:r>
      <w:r w:rsidR="001A2B54" w:rsidRPr="006F3F15">
        <w:rPr>
          <w:rFonts w:ascii="Times New Roman" w:eastAsia="Times New Roman" w:hAnsi="Times New Roman" w:cs="Times New Roman"/>
          <w:sz w:val="28"/>
          <w:szCs w:val="28"/>
          <w:lang w:eastAsia="ru-RU"/>
        </w:rPr>
        <w:t>, городского округа Архангельской области «Город Коряжма» в целях  совершенствования организации и осуществления общественного контроля за деятельностью органов местного самоуправления на территории города Коряжмы, н</w:t>
      </w:r>
      <w:r w:rsidR="001A2B54" w:rsidRPr="006F3F15">
        <w:rPr>
          <w:rFonts w:ascii="Times New Roman" w:eastAsia="Times New Roman" w:hAnsi="Times New Roman" w:cs="Times New Roman"/>
          <w:spacing w:val="2"/>
          <w:sz w:val="28"/>
          <w:szCs w:val="28"/>
          <w:lang w:eastAsia="ru-RU"/>
        </w:rPr>
        <w:t xml:space="preserve">а основании предложений </w:t>
      </w:r>
      <w:r w:rsidR="001A2B54" w:rsidRPr="00CF40AE">
        <w:rPr>
          <w:rFonts w:ascii="Times New Roman" w:eastAsia="Times New Roman" w:hAnsi="Times New Roman" w:cs="Times New Roman"/>
          <w:spacing w:val="2"/>
          <w:sz w:val="28"/>
          <w:szCs w:val="28"/>
          <w:lang w:eastAsia="ru-RU"/>
        </w:rPr>
        <w:t>Общественного совета,</w:t>
      </w:r>
      <w:r w:rsidR="001A2B54" w:rsidRPr="006F3F15">
        <w:rPr>
          <w:rFonts w:ascii="Times New Roman" w:eastAsia="Times New Roman" w:hAnsi="Times New Roman" w:cs="Times New Roman"/>
          <w:spacing w:val="2"/>
          <w:sz w:val="28"/>
          <w:szCs w:val="28"/>
          <w:lang w:eastAsia="ru-RU"/>
        </w:rPr>
        <w:t xml:space="preserve"> депутатами городской Думы </w:t>
      </w:r>
      <w:r w:rsidR="00ED07D1" w:rsidRPr="006F3F15">
        <w:rPr>
          <w:rFonts w:ascii="Times New Roman" w:eastAsia="Times New Roman" w:hAnsi="Times New Roman" w:cs="Times New Roman"/>
          <w:spacing w:val="2"/>
          <w:sz w:val="28"/>
          <w:szCs w:val="28"/>
          <w:lang w:eastAsia="ru-RU"/>
        </w:rPr>
        <w:t>дважды</w:t>
      </w:r>
      <w:r w:rsidR="001A2B54" w:rsidRPr="006F3F15">
        <w:rPr>
          <w:rFonts w:ascii="Times New Roman" w:eastAsia="Times New Roman" w:hAnsi="Times New Roman" w:cs="Times New Roman"/>
          <w:spacing w:val="2"/>
          <w:sz w:val="28"/>
          <w:szCs w:val="28"/>
          <w:lang w:eastAsia="ru-RU"/>
        </w:rPr>
        <w:t xml:space="preserve"> в отчетном периоде рассмотрены и приняты </w:t>
      </w:r>
      <w:r w:rsidR="001A2B54" w:rsidRPr="00CF40AE">
        <w:rPr>
          <w:rFonts w:ascii="Times New Roman" w:eastAsia="Times New Roman" w:hAnsi="Times New Roman" w:cs="Times New Roman"/>
          <w:i/>
          <w:spacing w:val="2"/>
          <w:sz w:val="28"/>
          <w:szCs w:val="28"/>
          <w:u w:val="single"/>
          <w:lang w:eastAsia="ru-RU"/>
        </w:rPr>
        <w:t>изменения в</w:t>
      </w:r>
      <w:r w:rsidR="001A2B54" w:rsidRPr="00CF40AE">
        <w:rPr>
          <w:rFonts w:ascii="Times New Roman" w:eastAsia="Times New Roman" w:hAnsi="Times New Roman" w:cs="Times New Roman"/>
          <w:spacing w:val="2"/>
          <w:sz w:val="28"/>
          <w:szCs w:val="28"/>
          <w:lang w:eastAsia="ru-RU"/>
        </w:rPr>
        <w:t xml:space="preserve"> </w:t>
      </w:r>
      <w:r w:rsidR="001A2B54" w:rsidRPr="00CF40AE">
        <w:rPr>
          <w:rFonts w:ascii="Times New Roman" w:eastAsia="Calibri" w:hAnsi="Times New Roman" w:cs="Times New Roman"/>
          <w:i/>
          <w:sz w:val="28"/>
          <w:szCs w:val="28"/>
          <w:u w:val="single"/>
        </w:rPr>
        <w:t>Положение об Общественном совете</w:t>
      </w:r>
      <w:r w:rsidR="00ED07D1" w:rsidRPr="00CF40AE">
        <w:t xml:space="preserve"> </w:t>
      </w:r>
      <w:r w:rsidR="00ED07D1" w:rsidRPr="00CF40AE">
        <w:rPr>
          <w:rFonts w:ascii="Times New Roman" w:eastAsia="Calibri" w:hAnsi="Times New Roman" w:cs="Times New Roman"/>
          <w:i/>
          <w:sz w:val="28"/>
          <w:szCs w:val="28"/>
          <w:u w:val="single"/>
        </w:rPr>
        <w:t>городского округа Архангельской области</w:t>
      </w:r>
      <w:r w:rsidR="001A2B54" w:rsidRPr="00CF40AE">
        <w:rPr>
          <w:rFonts w:ascii="Times New Roman" w:eastAsia="Calibri" w:hAnsi="Times New Roman" w:cs="Times New Roman"/>
          <w:i/>
          <w:sz w:val="28"/>
          <w:szCs w:val="28"/>
          <w:u w:val="single"/>
        </w:rPr>
        <w:t xml:space="preserve"> «Город</w:t>
      </w:r>
      <w:r w:rsidR="001A2B54" w:rsidRPr="00CF40AE">
        <w:rPr>
          <w:rFonts w:ascii="Times New Roman" w:eastAsia="Calibri" w:hAnsi="Times New Roman" w:cs="Times New Roman"/>
          <w:sz w:val="28"/>
          <w:szCs w:val="28"/>
          <w:u w:val="single"/>
        </w:rPr>
        <w:t xml:space="preserve"> Коряжма», </w:t>
      </w:r>
      <w:r w:rsidR="00ED07D1" w:rsidRPr="006F3F15">
        <w:rPr>
          <w:rFonts w:ascii="Times New Roman" w:eastAsia="Calibri" w:hAnsi="Times New Roman" w:cs="Times New Roman"/>
          <w:sz w:val="28"/>
          <w:szCs w:val="28"/>
        </w:rPr>
        <w:t>дополнив норм</w:t>
      </w:r>
      <w:r w:rsidR="006B4B43" w:rsidRPr="006F3F15">
        <w:rPr>
          <w:rFonts w:ascii="Times New Roman" w:eastAsia="Calibri" w:hAnsi="Times New Roman" w:cs="Times New Roman"/>
          <w:sz w:val="28"/>
          <w:szCs w:val="28"/>
        </w:rPr>
        <w:t>ами</w:t>
      </w:r>
      <w:r w:rsidR="002104D4" w:rsidRPr="006F3F15">
        <w:rPr>
          <w:rFonts w:ascii="Times New Roman" w:eastAsia="Calibri" w:hAnsi="Times New Roman" w:cs="Times New Roman"/>
          <w:sz w:val="28"/>
          <w:szCs w:val="28"/>
        </w:rPr>
        <w:t>,</w:t>
      </w:r>
      <w:r w:rsidR="001A2B54" w:rsidRPr="006F3F15">
        <w:rPr>
          <w:rFonts w:ascii="Times New Roman" w:eastAsia="Calibri" w:hAnsi="Times New Roman" w:cs="Times New Roman"/>
          <w:sz w:val="28"/>
          <w:szCs w:val="28"/>
        </w:rPr>
        <w:t xml:space="preserve"> </w:t>
      </w:r>
      <w:r w:rsidR="00ED07D1" w:rsidRPr="006F3F15">
        <w:rPr>
          <w:rFonts w:ascii="Times New Roman" w:eastAsia="Calibri" w:hAnsi="Times New Roman" w:cs="Times New Roman"/>
          <w:sz w:val="28"/>
          <w:szCs w:val="28"/>
        </w:rPr>
        <w:t>котор</w:t>
      </w:r>
      <w:r w:rsidR="009409F7" w:rsidRPr="006F3F15">
        <w:rPr>
          <w:rFonts w:ascii="Times New Roman" w:eastAsia="Calibri" w:hAnsi="Times New Roman" w:cs="Times New Roman"/>
          <w:sz w:val="28"/>
          <w:szCs w:val="28"/>
        </w:rPr>
        <w:t>ые</w:t>
      </w:r>
      <w:r w:rsidR="00ED07D1" w:rsidRPr="006F3F15">
        <w:rPr>
          <w:rFonts w:ascii="Times New Roman" w:eastAsia="Calibri" w:hAnsi="Times New Roman" w:cs="Times New Roman"/>
          <w:sz w:val="28"/>
          <w:szCs w:val="28"/>
        </w:rPr>
        <w:t xml:space="preserve"> позволил</w:t>
      </w:r>
      <w:r w:rsidR="009409F7" w:rsidRPr="006F3F15">
        <w:rPr>
          <w:rFonts w:ascii="Times New Roman" w:eastAsia="Calibri" w:hAnsi="Times New Roman" w:cs="Times New Roman"/>
          <w:sz w:val="28"/>
          <w:szCs w:val="28"/>
        </w:rPr>
        <w:t>и</w:t>
      </w:r>
      <w:r w:rsidR="00CF40AE">
        <w:rPr>
          <w:rFonts w:ascii="Times New Roman" w:eastAsia="Calibri" w:hAnsi="Times New Roman" w:cs="Times New Roman"/>
          <w:sz w:val="28"/>
          <w:szCs w:val="28"/>
        </w:rPr>
        <w:t xml:space="preserve"> Общественному с</w:t>
      </w:r>
      <w:r w:rsidR="00ED07D1" w:rsidRPr="006F3F15">
        <w:rPr>
          <w:rFonts w:ascii="Times New Roman" w:eastAsia="Calibri" w:hAnsi="Times New Roman" w:cs="Times New Roman"/>
          <w:sz w:val="28"/>
          <w:szCs w:val="28"/>
        </w:rPr>
        <w:t>овету разработать и утвердить отличительный символ в виде эмблемы, е</w:t>
      </w:r>
      <w:r w:rsidR="009409F7" w:rsidRPr="006F3F15">
        <w:rPr>
          <w:rFonts w:ascii="Times New Roman" w:eastAsia="Calibri" w:hAnsi="Times New Roman" w:cs="Times New Roman"/>
          <w:sz w:val="28"/>
          <w:szCs w:val="28"/>
        </w:rPr>
        <w:t>го</w:t>
      </w:r>
      <w:r w:rsidR="00ED07D1" w:rsidRPr="006F3F15">
        <w:rPr>
          <w:rFonts w:ascii="Times New Roman" w:eastAsia="Calibri" w:hAnsi="Times New Roman" w:cs="Times New Roman"/>
          <w:sz w:val="28"/>
          <w:szCs w:val="28"/>
        </w:rPr>
        <w:t xml:space="preserve"> описание, рисунок и порядок использования, а также использовать </w:t>
      </w:r>
      <w:r w:rsidR="00ED07D1" w:rsidRPr="006F3F15">
        <w:rPr>
          <w:rFonts w:ascii="Times New Roman" w:eastAsia="Times New Roman" w:hAnsi="Times New Roman" w:cs="Times New Roman"/>
          <w:spacing w:val="2"/>
          <w:sz w:val="28"/>
          <w:szCs w:val="28"/>
        </w:rPr>
        <w:t>эмблему Общественного совета в формах организационных документов Общественного совета</w:t>
      </w:r>
      <w:r w:rsidR="00211F2A">
        <w:rPr>
          <w:rFonts w:ascii="Times New Roman" w:eastAsia="Times New Roman" w:hAnsi="Times New Roman" w:cs="Times New Roman"/>
          <w:spacing w:val="2"/>
          <w:sz w:val="28"/>
          <w:szCs w:val="28"/>
        </w:rPr>
        <w:t>.</w:t>
      </w:r>
    </w:p>
    <w:p w:rsidR="00B97C50" w:rsidRPr="006F3F15" w:rsidRDefault="00B43AFF" w:rsidP="00ED07D1">
      <w:pPr>
        <w:shd w:val="clear" w:color="auto" w:fill="FFFFFF"/>
        <w:spacing w:after="0"/>
        <w:jc w:val="both"/>
        <w:outlineLvl w:val="4"/>
        <w:rPr>
          <w:rFonts w:ascii="Times New Roman" w:eastAsia="Calibri" w:hAnsi="Times New Roman" w:cs="Times New Roman"/>
          <w:sz w:val="28"/>
          <w:szCs w:val="28"/>
        </w:rPr>
      </w:pPr>
      <w:r w:rsidRPr="006F3F15">
        <w:rPr>
          <w:rFonts w:ascii="Times New Roman" w:eastAsia="Calibri" w:hAnsi="Times New Roman" w:cs="Times New Roman"/>
          <w:sz w:val="28"/>
          <w:szCs w:val="28"/>
        </w:rPr>
        <w:t xml:space="preserve">     </w:t>
      </w:r>
      <w:r w:rsidR="00B97C50" w:rsidRPr="006F3F15">
        <w:rPr>
          <w:rFonts w:ascii="Times New Roman" w:eastAsia="Calibri" w:hAnsi="Times New Roman" w:cs="Times New Roman"/>
          <w:sz w:val="28"/>
          <w:szCs w:val="28"/>
        </w:rPr>
        <w:t>К</w:t>
      </w:r>
      <w:r w:rsidRPr="006F3F15">
        <w:rPr>
          <w:rFonts w:ascii="Times New Roman" w:eastAsia="Calibri" w:hAnsi="Times New Roman" w:cs="Times New Roman"/>
          <w:sz w:val="28"/>
          <w:szCs w:val="28"/>
        </w:rPr>
        <w:t xml:space="preserve">роме этого </w:t>
      </w:r>
      <w:r w:rsidR="006B4B43" w:rsidRPr="006F3F15">
        <w:rPr>
          <w:rFonts w:ascii="Times New Roman" w:eastAsia="Calibri" w:hAnsi="Times New Roman" w:cs="Times New Roman"/>
          <w:sz w:val="28"/>
          <w:szCs w:val="28"/>
        </w:rPr>
        <w:t>на Общественный совет возложены полномочия органа ответственного за осуществление антимонопольного комплаенса.</w:t>
      </w:r>
    </w:p>
    <w:p w:rsidR="00D02213" w:rsidRPr="006F3F15" w:rsidRDefault="00D02213" w:rsidP="006F3024">
      <w:pPr>
        <w:widowControl w:val="0"/>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b/>
          <w:color w:val="C00000"/>
          <w:sz w:val="28"/>
          <w:szCs w:val="28"/>
          <w:lang w:eastAsia="ru-RU"/>
        </w:rPr>
        <w:t xml:space="preserve">   </w:t>
      </w:r>
      <w:r w:rsidRPr="006F3F15">
        <w:rPr>
          <w:rFonts w:ascii="Times New Roman" w:eastAsia="Times New Roman" w:hAnsi="Times New Roman" w:cs="Times New Roman"/>
          <w:sz w:val="28"/>
          <w:szCs w:val="28"/>
          <w:lang w:eastAsia="ru-RU"/>
        </w:rPr>
        <w:t xml:space="preserve">   В 2023 году </w:t>
      </w:r>
      <w:r w:rsidR="006F3024" w:rsidRPr="006F3F15">
        <w:rPr>
          <w:rFonts w:ascii="Times New Roman" w:eastAsia="Times New Roman" w:hAnsi="Times New Roman" w:cs="Times New Roman"/>
          <w:sz w:val="28"/>
          <w:szCs w:val="28"/>
          <w:lang w:eastAsia="ru-RU"/>
        </w:rPr>
        <w:t>на основании поступивших в представительный орган документов от коллективов, организаций и кандидатов</w:t>
      </w:r>
      <w:r w:rsidR="00711BB3" w:rsidRPr="006F3F15">
        <w:rPr>
          <w:rFonts w:ascii="Times New Roman" w:eastAsia="Times New Roman" w:hAnsi="Times New Roman" w:cs="Times New Roman"/>
          <w:sz w:val="28"/>
          <w:szCs w:val="28"/>
          <w:lang w:eastAsia="ru-RU"/>
        </w:rPr>
        <w:t xml:space="preserve">, а также  </w:t>
      </w:r>
      <w:r w:rsidR="00754FBE" w:rsidRPr="006F3F15">
        <w:rPr>
          <w:rFonts w:ascii="Times New Roman" w:eastAsia="Times New Roman" w:hAnsi="Times New Roman" w:cs="Times New Roman"/>
          <w:sz w:val="28"/>
          <w:szCs w:val="28"/>
          <w:lang w:eastAsia="ru-RU"/>
        </w:rPr>
        <w:t xml:space="preserve">рекомендаций </w:t>
      </w:r>
      <w:r w:rsidR="006F3024" w:rsidRPr="006F3F15">
        <w:rPr>
          <w:rFonts w:ascii="Times New Roman" w:eastAsia="Times New Roman" w:hAnsi="Times New Roman" w:cs="Times New Roman"/>
          <w:sz w:val="28"/>
          <w:szCs w:val="28"/>
          <w:lang w:eastAsia="ru-RU"/>
        </w:rPr>
        <w:t>постоянной комиссии по административно-правовым вопросам и законности, этике и рег</w:t>
      </w:r>
      <w:r w:rsidR="00754FBE" w:rsidRPr="006F3F15">
        <w:rPr>
          <w:rFonts w:ascii="Times New Roman" w:eastAsia="Times New Roman" w:hAnsi="Times New Roman" w:cs="Times New Roman"/>
          <w:sz w:val="28"/>
          <w:szCs w:val="28"/>
          <w:lang w:eastAsia="ru-RU"/>
        </w:rPr>
        <w:t>ламенту городской Думы, депутаты</w:t>
      </w:r>
      <w:r w:rsidR="006F3024"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городской Дум</w:t>
      </w:r>
      <w:r w:rsidR="006F3024" w:rsidRPr="006F3F15">
        <w:rPr>
          <w:rFonts w:ascii="Times New Roman" w:eastAsia="Times New Roman" w:hAnsi="Times New Roman" w:cs="Times New Roman"/>
          <w:sz w:val="28"/>
          <w:szCs w:val="28"/>
          <w:lang w:eastAsia="ru-RU"/>
        </w:rPr>
        <w:t>ы</w:t>
      </w:r>
      <w:r w:rsidR="009E3ABF" w:rsidRPr="006F3F15">
        <w:rPr>
          <w:rFonts w:ascii="Times New Roman" w:eastAsia="Times New Roman" w:hAnsi="Times New Roman" w:cs="Times New Roman"/>
          <w:sz w:val="28"/>
          <w:szCs w:val="28"/>
          <w:lang w:eastAsia="ru-RU"/>
        </w:rPr>
        <w:t xml:space="preserve"> на сессии единогласно приня</w:t>
      </w:r>
      <w:r w:rsidR="00754FBE" w:rsidRPr="006F3F15">
        <w:rPr>
          <w:rFonts w:ascii="Times New Roman" w:eastAsia="Times New Roman" w:hAnsi="Times New Roman" w:cs="Times New Roman"/>
          <w:sz w:val="28"/>
          <w:szCs w:val="28"/>
          <w:lang w:eastAsia="ru-RU"/>
        </w:rPr>
        <w:t>ли</w:t>
      </w:r>
      <w:r w:rsidR="009E3ABF" w:rsidRPr="006F3F15">
        <w:rPr>
          <w:rFonts w:ascii="Times New Roman" w:eastAsia="Times New Roman" w:hAnsi="Times New Roman" w:cs="Times New Roman"/>
          <w:sz w:val="28"/>
          <w:szCs w:val="28"/>
          <w:lang w:eastAsia="ru-RU"/>
        </w:rPr>
        <w:t xml:space="preserve"> решение </w:t>
      </w:r>
      <w:r w:rsidR="00754FBE" w:rsidRPr="006F3F15">
        <w:rPr>
          <w:rFonts w:ascii="Times New Roman" w:eastAsia="Times New Roman" w:hAnsi="Times New Roman" w:cs="Times New Roman"/>
          <w:sz w:val="28"/>
          <w:szCs w:val="28"/>
          <w:lang w:eastAsia="ru-RU"/>
        </w:rPr>
        <w:t xml:space="preserve">о </w:t>
      </w:r>
      <w:r w:rsidR="009E3ABF"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состав</w:t>
      </w:r>
      <w:r w:rsidR="00754FBE" w:rsidRPr="006F3F15">
        <w:rPr>
          <w:rFonts w:ascii="Times New Roman" w:eastAsia="Times New Roman" w:hAnsi="Times New Roman" w:cs="Times New Roman"/>
          <w:sz w:val="28"/>
          <w:szCs w:val="28"/>
          <w:lang w:eastAsia="ru-RU"/>
        </w:rPr>
        <w:t xml:space="preserve">е </w:t>
      </w:r>
      <w:r w:rsidRPr="006F3F15">
        <w:rPr>
          <w:rFonts w:ascii="Times New Roman" w:eastAsia="Times New Roman" w:hAnsi="Times New Roman" w:cs="Times New Roman"/>
          <w:sz w:val="28"/>
          <w:szCs w:val="28"/>
          <w:lang w:eastAsia="ru-RU"/>
        </w:rPr>
        <w:t xml:space="preserve"> Общественного совета </w:t>
      </w:r>
      <w:r w:rsidR="001B3745" w:rsidRPr="006F3F15">
        <w:rPr>
          <w:rFonts w:ascii="Times New Roman" w:eastAsia="Times New Roman" w:hAnsi="Times New Roman" w:cs="Times New Roman"/>
          <w:sz w:val="28"/>
          <w:szCs w:val="28"/>
          <w:lang w:eastAsia="ru-RU"/>
        </w:rPr>
        <w:t xml:space="preserve">городского округа Архангельской области «Город Коряжма» </w:t>
      </w:r>
      <w:r w:rsidRPr="006F3F15">
        <w:rPr>
          <w:rFonts w:ascii="Times New Roman" w:eastAsia="Times New Roman" w:hAnsi="Times New Roman" w:cs="Times New Roman"/>
          <w:sz w:val="28"/>
          <w:szCs w:val="28"/>
          <w:lang w:eastAsia="ru-RU"/>
        </w:rPr>
        <w:t xml:space="preserve">третьего созыва в количестве 7 человек. Решением городской Думы от </w:t>
      </w:r>
      <w:r w:rsidR="00B402A3" w:rsidRPr="006F3F15">
        <w:rPr>
          <w:rFonts w:ascii="Times New Roman" w:eastAsia="Times New Roman" w:hAnsi="Times New Roman" w:cs="Times New Roman"/>
          <w:sz w:val="28"/>
          <w:szCs w:val="28"/>
          <w:lang w:eastAsia="ru-RU"/>
        </w:rPr>
        <w:t>20</w:t>
      </w:r>
      <w:r w:rsidRPr="006F3F15">
        <w:rPr>
          <w:rFonts w:ascii="Times New Roman" w:eastAsia="Times New Roman" w:hAnsi="Times New Roman" w:cs="Times New Roman"/>
          <w:sz w:val="28"/>
          <w:szCs w:val="28"/>
          <w:lang w:eastAsia="ru-RU"/>
        </w:rPr>
        <w:t>.12.202</w:t>
      </w:r>
      <w:r w:rsidR="00B402A3"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 xml:space="preserve"> г. № </w:t>
      </w:r>
      <w:r w:rsidR="001B3745" w:rsidRPr="006F3F15">
        <w:rPr>
          <w:rFonts w:ascii="Times New Roman" w:eastAsia="Times New Roman" w:hAnsi="Times New Roman" w:cs="Times New Roman"/>
          <w:sz w:val="28"/>
          <w:szCs w:val="28"/>
          <w:lang w:eastAsia="ru-RU"/>
        </w:rPr>
        <w:t>89 в состав Общественного с</w:t>
      </w:r>
      <w:r w:rsidRPr="006F3F15">
        <w:rPr>
          <w:rFonts w:ascii="Times New Roman" w:eastAsia="Times New Roman" w:hAnsi="Times New Roman" w:cs="Times New Roman"/>
          <w:sz w:val="28"/>
          <w:szCs w:val="28"/>
          <w:lang w:eastAsia="ru-RU"/>
        </w:rPr>
        <w:t>овета</w:t>
      </w:r>
      <w:r w:rsidR="001B3745" w:rsidRPr="006F3F15">
        <w:t xml:space="preserve"> </w:t>
      </w:r>
      <w:r w:rsidR="001B3745" w:rsidRPr="006F3F15">
        <w:rPr>
          <w:rFonts w:ascii="Times New Roman" w:hAnsi="Times New Roman" w:cs="Times New Roman"/>
          <w:sz w:val="28"/>
          <w:szCs w:val="28"/>
        </w:rPr>
        <w:t xml:space="preserve">третьего </w:t>
      </w:r>
      <w:r w:rsidRPr="006F3F15">
        <w:rPr>
          <w:rFonts w:ascii="Times New Roman" w:eastAsia="Times New Roman" w:hAnsi="Times New Roman" w:cs="Times New Roman"/>
          <w:sz w:val="28"/>
          <w:szCs w:val="28"/>
          <w:lang w:eastAsia="ru-RU"/>
        </w:rPr>
        <w:t>созыва утверждены следующие кандидатуры:</w:t>
      </w:r>
    </w:p>
    <w:p w:rsidR="006F3024" w:rsidRPr="006F3F15" w:rsidRDefault="006F3024" w:rsidP="001F77D1">
      <w:pPr>
        <w:pStyle w:val="af7"/>
        <w:numPr>
          <w:ilvl w:val="0"/>
          <w:numId w:val="27"/>
        </w:numPr>
        <w:jc w:val="both"/>
        <w:rPr>
          <w:sz w:val="28"/>
          <w:szCs w:val="28"/>
        </w:rPr>
      </w:pPr>
      <w:r w:rsidRPr="006F3F15">
        <w:rPr>
          <w:sz w:val="28"/>
          <w:szCs w:val="28"/>
        </w:rPr>
        <w:t>Грущук  Ольга  Ивановна, директор ЧУ «Спорткомплекс  «Олимп»,</w:t>
      </w:r>
    </w:p>
    <w:p w:rsidR="006F3024" w:rsidRPr="006F3F15" w:rsidRDefault="006F3024" w:rsidP="001F77D1">
      <w:pPr>
        <w:pStyle w:val="af7"/>
        <w:numPr>
          <w:ilvl w:val="0"/>
          <w:numId w:val="27"/>
        </w:numPr>
        <w:jc w:val="both"/>
        <w:rPr>
          <w:sz w:val="28"/>
          <w:szCs w:val="28"/>
        </w:rPr>
      </w:pPr>
      <w:r w:rsidRPr="006F3F15">
        <w:rPr>
          <w:sz w:val="28"/>
          <w:szCs w:val="28"/>
        </w:rPr>
        <w:t>Ерофеевский Владимир Николаевич, пенсионер,</w:t>
      </w:r>
    </w:p>
    <w:p w:rsidR="006F3024" w:rsidRPr="006F3F15" w:rsidRDefault="006F3024" w:rsidP="001F77D1">
      <w:pPr>
        <w:pStyle w:val="af7"/>
        <w:numPr>
          <w:ilvl w:val="0"/>
          <w:numId w:val="27"/>
        </w:numPr>
        <w:jc w:val="both"/>
        <w:rPr>
          <w:sz w:val="28"/>
          <w:szCs w:val="28"/>
        </w:rPr>
      </w:pPr>
      <w:r w:rsidRPr="006F3F15">
        <w:rPr>
          <w:sz w:val="28"/>
          <w:szCs w:val="28"/>
        </w:rPr>
        <w:t>Кочетков Виктор Львович, пенсионер, Почетный гражданин города Коряжмы,</w:t>
      </w:r>
    </w:p>
    <w:p w:rsidR="006F3024" w:rsidRPr="006F3F15" w:rsidRDefault="006F3024" w:rsidP="001F77D1">
      <w:pPr>
        <w:pStyle w:val="af7"/>
        <w:numPr>
          <w:ilvl w:val="0"/>
          <w:numId w:val="27"/>
        </w:numPr>
        <w:jc w:val="both"/>
        <w:rPr>
          <w:sz w:val="28"/>
          <w:szCs w:val="28"/>
        </w:rPr>
      </w:pPr>
      <w:r w:rsidRPr="006F3F15">
        <w:rPr>
          <w:sz w:val="28"/>
          <w:szCs w:val="28"/>
        </w:rPr>
        <w:t xml:space="preserve">Цывцына  Наталия  Владимировна, заведующий отделом комплектования и обработки литературы центральной библиотеки </w:t>
      </w:r>
      <w:r w:rsidRPr="006F3F15">
        <w:rPr>
          <w:sz w:val="28"/>
          <w:szCs w:val="28"/>
        </w:rPr>
        <w:lastRenderedPageBreak/>
        <w:t>муниципального учреждения «Коряжемская централизованная библиотечная система»,</w:t>
      </w:r>
    </w:p>
    <w:p w:rsidR="006F3024" w:rsidRPr="006F3F15" w:rsidRDefault="006F3024" w:rsidP="001F77D1">
      <w:pPr>
        <w:pStyle w:val="af7"/>
        <w:numPr>
          <w:ilvl w:val="0"/>
          <w:numId w:val="27"/>
        </w:numPr>
        <w:jc w:val="both"/>
        <w:rPr>
          <w:sz w:val="28"/>
          <w:szCs w:val="28"/>
        </w:rPr>
      </w:pPr>
      <w:r w:rsidRPr="006F3F15">
        <w:rPr>
          <w:sz w:val="28"/>
          <w:szCs w:val="28"/>
        </w:rPr>
        <w:t>Цыбикдоржиев Валерий Пунсукович, пенсионер,</w:t>
      </w:r>
    </w:p>
    <w:p w:rsidR="006F3024" w:rsidRPr="006F3F15" w:rsidRDefault="006F3024" w:rsidP="001F77D1">
      <w:pPr>
        <w:pStyle w:val="af7"/>
        <w:numPr>
          <w:ilvl w:val="0"/>
          <w:numId w:val="27"/>
        </w:numPr>
        <w:jc w:val="both"/>
        <w:rPr>
          <w:sz w:val="28"/>
          <w:szCs w:val="28"/>
        </w:rPr>
      </w:pPr>
      <w:r w:rsidRPr="006F3F15">
        <w:rPr>
          <w:sz w:val="28"/>
          <w:szCs w:val="28"/>
        </w:rPr>
        <w:t>Черезов Николай Анатольевич, пенсионер, член сборной команды                        г. Коряжмы по большому теннису,</w:t>
      </w:r>
    </w:p>
    <w:p w:rsidR="006F3024" w:rsidRPr="006F3F15" w:rsidRDefault="006F3024" w:rsidP="001F77D1">
      <w:pPr>
        <w:pStyle w:val="af7"/>
        <w:numPr>
          <w:ilvl w:val="0"/>
          <w:numId w:val="27"/>
        </w:numPr>
        <w:jc w:val="both"/>
        <w:rPr>
          <w:sz w:val="28"/>
          <w:szCs w:val="28"/>
        </w:rPr>
      </w:pPr>
      <w:r w:rsidRPr="006F3F15">
        <w:rPr>
          <w:sz w:val="28"/>
          <w:szCs w:val="28"/>
        </w:rPr>
        <w:t>Шмакова Анна Александровна, социальный педагог муниципального образовательного  учреждения «Средняя общеобразовательная школа № 6 города Коряжмы».</w:t>
      </w:r>
    </w:p>
    <w:p w:rsidR="001A2B54" w:rsidRPr="006F3F15" w:rsidRDefault="00711BB3" w:rsidP="00711BB3">
      <w:pPr>
        <w:widowControl w:val="0"/>
        <w:spacing w:after="0"/>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z w:val="28"/>
          <w:szCs w:val="20"/>
          <w:lang w:eastAsia="ru-RU"/>
        </w:rPr>
        <w:t xml:space="preserve"> </w:t>
      </w:r>
      <w:r w:rsidR="000B1DEF">
        <w:rPr>
          <w:rFonts w:ascii="Times New Roman" w:eastAsia="Times New Roman" w:hAnsi="Times New Roman" w:cs="Times New Roman"/>
          <w:sz w:val="28"/>
          <w:szCs w:val="20"/>
          <w:lang w:eastAsia="ru-RU"/>
        </w:rPr>
        <w:t xml:space="preserve">     </w:t>
      </w:r>
      <w:r w:rsidR="00D02213" w:rsidRPr="006F3F15">
        <w:rPr>
          <w:rFonts w:ascii="Times New Roman" w:eastAsia="Times New Roman" w:hAnsi="Times New Roman" w:cs="Times New Roman"/>
          <w:sz w:val="28"/>
          <w:szCs w:val="20"/>
          <w:lang w:eastAsia="ru-RU"/>
        </w:rPr>
        <w:t xml:space="preserve">Правовой статус и полномочия Общественного совета определены Положением об Общественном совете </w:t>
      </w:r>
      <w:r w:rsidRPr="006F3F15">
        <w:rPr>
          <w:rFonts w:ascii="Times New Roman" w:eastAsia="Times New Roman" w:hAnsi="Times New Roman" w:cs="Times New Roman"/>
          <w:sz w:val="28"/>
          <w:szCs w:val="20"/>
          <w:lang w:eastAsia="ru-RU"/>
        </w:rPr>
        <w:t xml:space="preserve">городского округа Архангельской области </w:t>
      </w:r>
      <w:r w:rsidR="00D02213" w:rsidRPr="006F3F15">
        <w:rPr>
          <w:rFonts w:ascii="Times New Roman" w:eastAsia="Times New Roman" w:hAnsi="Times New Roman" w:cs="Times New Roman"/>
          <w:sz w:val="28"/>
          <w:szCs w:val="20"/>
          <w:lang w:eastAsia="ru-RU"/>
        </w:rPr>
        <w:t xml:space="preserve">«Город Коряжма», принятым решением городской Думы  от 16.02.2017 № 271. </w:t>
      </w:r>
    </w:p>
    <w:p w:rsidR="00B30C00" w:rsidRPr="006F3F15" w:rsidRDefault="00B30C00" w:rsidP="00B30C00">
      <w:pPr>
        <w:shd w:val="clear" w:color="auto" w:fill="FFFFFF"/>
        <w:spacing w:after="0"/>
        <w:jc w:val="both"/>
        <w:rPr>
          <w:rFonts w:ascii="Times New Roman" w:eastAsia="Times New Roman" w:hAnsi="Times New Roman" w:cs="Times New Roman"/>
          <w:spacing w:val="-10"/>
          <w:sz w:val="28"/>
          <w:szCs w:val="28"/>
          <w:lang w:eastAsia="ru-RU"/>
        </w:rPr>
      </w:pPr>
      <w:r w:rsidRPr="006F3F15">
        <w:rPr>
          <w:rFonts w:ascii="Times New Roman" w:eastAsia="Calibri" w:hAnsi="Times New Roman" w:cs="Times New Roman"/>
          <w:bCs/>
          <w:i/>
          <w:sz w:val="28"/>
          <w:szCs w:val="28"/>
          <w:shd w:val="clear" w:color="auto" w:fill="FFFFFF"/>
        </w:rPr>
        <w:t xml:space="preserve">       </w:t>
      </w:r>
      <w:r w:rsidRPr="000B1DEF">
        <w:rPr>
          <w:rFonts w:ascii="Times New Roman" w:eastAsia="Calibri" w:hAnsi="Times New Roman" w:cs="Times New Roman"/>
          <w:bCs/>
          <w:i/>
          <w:sz w:val="28"/>
          <w:szCs w:val="28"/>
          <w:shd w:val="clear" w:color="auto" w:fill="FFFFFF"/>
        </w:rPr>
        <w:t>В области деятельности территориального общественного самоуправления</w:t>
      </w:r>
      <w:r w:rsidRPr="006F3F15">
        <w:rPr>
          <w:rFonts w:ascii="Times New Roman" w:eastAsia="Calibri" w:hAnsi="Times New Roman" w:cs="Times New Roman"/>
          <w:bCs/>
          <w:i/>
          <w:sz w:val="28"/>
          <w:szCs w:val="28"/>
          <w:shd w:val="clear" w:color="auto" w:fill="FFFFFF"/>
        </w:rPr>
        <w:t xml:space="preserve"> </w:t>
      </w:r>
      <w:r w:rsidRPr="006F3F15">
        <w:rPr>
          <w:rFonts w:ascii="Times New Roman" w:eastAsia="Calibri" w:hAnsi="Times New Roman" w:cs="Times New Roman"/>
          <w:bCs/>
          <w:sz w:val="28"/>
          <w:szCs w:val="28"/>
          <w:shd w:val="clear" w:color="auto" w:fill="FFFFFF"/>
        </w:rPr>
        <w:t>н</w:t>
      </w:r>
      <w:r w:rsidRPr="006F3F15">
        <w:rPr>
          <w:rFonts w:ascii="Times New Roman" w:eastAsia="Calibri" w:hAnsi="Times New Roman" w:cs="Times New Roman"/>
          <w:spacing w:val="-3"/>
          <w:sz w:val="28"/>
          <w:szCs w:val="28"/>
        </w:rPr>
        <w:t>а основании поступившего в 2023 году заявления от председателя территориального общественного самоуправления «ТОС «Кирова, 29», в соответствии с У</w:t>
      </w:r>
      <w:r w:rsidRPr="006F3F15">
        <w:rPr>
          <w:rFonts w:ascii="Times New Roman" w:eastAsia="Calibri" w:hAnsi="Times New Roman" w:cs="Times New Roman"/>
          <w:spacing w:val="3"/>
          <w:sz w:val="28"/>
          <w:szCs w:val="28"/>
        </w:rPr>
        <w:t xml:space="preserve">ставом городского округа Архангельской области «Город Коряжма» и Положением о порядке организации и осуществления территориального общественного самоуправления в муниципальном образовании «Город Коряжма», </w:t>
      </w:r>
      <w:r w:rsidRPr="006F3F15">
        <w:rPr>
          <w:rFonts w:ascii="Times New Roman" w:eastAsia="Calibri" w:hAnsi="Times New Roman" w:cs="Times New Roman"/>
          <w:spacing w:val="-4"/>
          <w:sz w:val="28"/>
          <w:szCs w:val="28"/>
        </w:rPr>
        <w:t xml:space="preserve">депутаты городской Думы  приняли решение городской Думы, которым установили </w:t>
      </w:r>
      <w:r w:rsidRPr="006F3F15">
        <w:rPr>
          <w:rFonts w:ascii="Times New Roman" w:eastAsia="Times New Roman" w:hAnsi="Times New Roman" w:cs="Times New Roman"/>
          <w:sz w:val="28"/>
          <w:szCs w:val="28"/>
          <w:lang w:eastAsia="ru-RU"/>
        </w:rPr>
        <w:t xml:space="preserve">границы и </w:t>
      </w:r>
      <w:r w:rsidRPr="006F3F15">
        <w:rPr>
          <w:rFonts w:ascii="Times New Roman" w:eastAsia="Calibri" w:hAnsi="Times New Roman" w:cs="Times New Roman"/>
          <w:spacing w:val="-4"/>
          <w:sz w:val="28"/>
          <w:szCs w:val="28"/>
        </w:rPr>
        <w:t xml:space="preserve">утвердили картографическую схему </w:t>
      </w:r>
      <w:r w:rsidRPr="006F3F15">
        <w:rPr>
          <w:rFonts w:ascii="Times New Roman" w:eastAsia="Times New Roman" w:hAnsi="Times New Roman" w:cs="Times New Roman"/>
          <w:spacing w:val="-3"/>
          <w:sz w:val="28"/>
          <w:szCs w:val="28"/>
          <w:lang w:eastAsia="ru-RU"/>
        </w:rPr>
        <w:t>территориального общественного самоуправления «ТОС «Кирова, 29».</w:t>
      </w:r>
    </w:p>
    <w:p w:rsidR="00B30C00" w:rsidRPr="006F3F15" w:rsidRDefault="00B30C00" w:rsidP="00B30C00">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Принятие данного решения представительным органом предоставляет возможность эффективно реализовывать инициативы граждан, направленные на улучшение качества жизни на своей территории. В результате в 2023 году вышеуказанный ТОС посредством участия в </w:t>
      </w:r>
      <w:r w:rsidRPr="006F3F15">
        <w:rPr>
          <w:rFonts w:ascii="Times New Roman" w:eastAsia="Calibri" w:hAnsi="Times New Roman" w:cs="Times New Roman"/>
          <w:sz w:val="28"/>
          <w:szCs w:val="28"/>
          <w:shd w:val="clear" w:color="auto" w:fill="FFFFFF"/>
        </w:rPr>
        <w:t>городском  </w:t>
      </w:r>
      <w:r w:rsidRPr="006F3F15">
        <w:rPr>
          <w:rFonts w:ascii="Times New Roman" w:eastAsia="Calibri" w:hAnsi="Times New Roman" w:cs="Times New Roman"/>
          <w:bCs/>
          <w:sz w:val="28"/>
          <w:szCs w:val="28"/>
          <w:shd w:val="clear" w:color="auto" w:fill="FFFFFF"/>
        </w:rPr>
        <w:t xml:space="preserve">конкурсе </w:t>
      </w:r>
      <w:r w:rsidRPr="006F3F15">
        <w:rPr>
          <w:rFonts w:ascii="Times New Roman" w:eastAsia="Calibri" w:hAnsi="Times New Roman" w:cs="Times New Roman"/>
          <w:sz w:val="28"/>
          <w:szCs w:val="28"/>
          <w:shd w:val="clear" w:color="auto" w:fill="FFFFFF"/>
        </w:rPr>
        <w:t xml:space="preserve"> по поддержке  </w:t>
      </w:r>
      <w:r w:rsidRPr="006F3F15">
        <w:rPr>
          <w:rFonts w:ascii="Times New Roman" w:eastAsia="Calibri" w:hAnsi="Times New Roman" w:cs="Times New Roman"/>
          <w:bCs/>
          <w:sz w:val="28"/>
          <w:szCs w:val="28"/>
          <w:shd w:val="clear" w:color="auto" w:fill="FFFFFF"/>
        </w:rPr>
        <w:t>общественных</w:t>
      </w:r>
      <w:r w:rsidRPr="006F3F15">
        <w:rPr>
          <w:rFonts w:ascii="Times New Roman" w:eastAsia="Calibri" w:hAnsi="Times New Roman" w:cs="Times New Roman"/>
          <w:sz w:val="28"/>
          <w:szCs w:val="28"/>
          <w:shd w:val="clear" w:color="auto" w:fill="FFFFFF"/>
        </w:rPr>
        <w:t xml:space="preserve">  инициатив </w:t>
      </w:r>
      <w:r w:rsidRPr="006F3F15">
        <w:rPr>
          <w:rFonts w:ascii="Times New Roman" w:eastAsia="Times New Roman" w:hAnsi="Times New Roman" w:cs="Times New Roman"/>
          <w:sz w:val="28"/>
          <w:szCs w:val="28"/>
          <w:lang w:eastAsia="ru-RU"/>
        </w:rPr>
        <w:t>смог привлечь средства местного бюджета на развитие и благоустройство дворовой территории.</w:t>
      </w:r>
    </w:p>
    <w:p w:rsidR="00754FBE" w:rsidRPr="006F3F15" w:rsidRDefault="00961644" w:rsidP="00961644">
      <w:pPr>
        <w:spacing w:after="0"/>
        <w:jc w:val="both"/>
        <w:rPr>
          <w:rFonts w:ascii="Times New Roman" w:eastAsia="Calibri" w:hAnsi="Times New Roman" w:cs="Times New Roman"/>
          <w:sz w:val="28"/>
          <w:szCs w:val="28"/>
        </w:rPr>
      </w:pPr>
      <w:r w:rsidRPr="006F3F15">
        <w:rPr>
          <w:rFonts w:ascii="Times New Roman" w:eastAsia="Calibri" w:hAnsi="Times New Roman" w:cs="Times New Roman"/>
          <w:b/>
          <w:sz w:val="28"/>
          <w:szCs w:val="28"/>
        </w:rPr>
        <w:t xml:space="preserve">   </w:t>
      </w:r>
      <w:r w:rsidR="00754FBE" w:rsidRPr="006F3F15">
        <w:rPr>
          <w:rFonts w:ascii="Times New Roman" w:eastAsia="Calibri" w:hAnsi="Times New Roman" w:cs="Times New Roman"/>
          <w:b/>
          <w:sz w:val="28"/>
          <w:szCs w:val="28"/>
        </w:rPr>
        <w:t xml:space="preserve">   </w:t>
      </w:r>
      <w:r w:rsidR="00754FBE" w:rsidRPr="000B1DEF">
        <w:rPr>
          <w:rFonts w:ascii="Times New Roman" w:eastAsia="Calibri" w:hAnsi="Times New Roman" w:cs="Times New Roman"/>
          <w:i/>
          <w:sz w:val="28"/>
          <w:szCs w:val="28"/>
        </w:rPr>
        <w:t>В целях увековечения памяти Заслуженных строителей РСФСР Фромичева Лукьяна Никифоровича и Минстер Серафимы Прокопьевны,</w:t>
      </w:r>
      <w:r w:rsidR="00754FBE" w:rsidRPr="006F3F15">
        <w:rPr>
          <w:rFonts w:ascii="Times New Roman" w:eastAsia="Calibri" w:hAnsi="Times New Roman" w:cs="Times New Roman"/>
          <w:sz w:val="28"/>
          <w:szCs w:val="28"/>
        </w:rPr>
        <w:t xml:space="preserve"> депутаты городской Думы поддержали рекомендации общественной комиссии по предварительному рассмотрению ходатайств об увековечении памяти граждан-жителей г. Коряжмы и о присвоении звания «Почетный гражданин города Коряжмы»,  об увековечении памяти</w:t>
      </w:r>
      <w:r w:rsidR="00754FBE" w:rsidRPr="006F3F15">
        <w:t xml:space="preserve"> </w:t>
      </w:r>
      <w:r w:rsidR="00754FBE" w:rsidRPr="006F3F15">
        <w:rPr>
          <w:rFonts w:ascii="Times New Roman" w:eastAsia="Calibri" w:hAnsi="Times New Roman" w:cs="Times New Roman"/>
          <w:sz w:val="28"/>
          <w:szCs w:val="28"/>
        </w:rPr>
        <w:t xml:space="preserve">за значительный личный вклад в развитие строительной отрасли города (поселка) Коряжмы, </w:t>
      </w:r>
      <w:r w:rsidR="00754FBE" w:rsidRPr="006F3F15">
        <w:t xml:space="preserve"> </w:t>
      </w:r>
      <w:r w:rsidR="00754FBE" w:rsidRPr="006F3F15">
        <w:rPr>
          <w:rFonts w:ascii="Times New Roman" w:eastAsia="Calibri" w:hAnsi="Times New Roman" w:cs="Times New Roman"/>
          <w:sz w:val="28"/>
          <w:szCs w:val="28"/>
        </w:rPr>
        <w:t>Заслуженных строителей РСФСР Фромичева Лукьяна Никифоровича и Минстер Серафимы Прокопьевны, в форме установки памятных мемориальных досок на фасадах зданий дома № 24 по пр. Ленина и дома № 7 «В» по пр. Ломоносова соответственно.</w:t>
      </w:r>
    </w:p>
    <w:p w:rsidR="00754FBE" w:rsidRPr="006F3F15" w:rsidRDefault="00754FBE" w:rsidP="00754FBE">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lastRenderedPageBreak/>
        <w:t xml:space="preserve">       На основании единогласно принятого депутатами  решения городской Думы от 24.05.2023 № 49, памятные мемориальные доски </w:t>
      </w:r>
      <w:r w:rsidR="000B1DEF">
        <w:rPr>
          <w:rFonts w:ascii="Times New Roman" w:eastAsia="Times New Roman" w:hAnsi="Times New Roman" w:cs="Times New Roman"/>
          <w:sz w:val="28"/>
          <w:szCs w:val="28"/>
          <w:lang w:eastAsia="ru-RU"/>
        </w:rPr>
        <w:t xml:space="preserve">инициаторами </w:t>
      </w:r>
      <w:r w:rsidRPr="006F3F15">
        <w:rPr>
          <w:rFonts w:ascii="Times New Roman" w:eastAsia="Times New Roman" w:hAnsi="Times New Roman" w:cs="Times New Roman"/>
          <w:sz w:val="28"/>
          <w:szCs w:val="28"/>
          <w:lang w:eastAsia="ru-RU"/>
        </w:rPr>
        <w:t>установлены на фасадах зданий вышеуказанных многоквартирных домов.</w:t>
      </w:r>
    </w:p>
    <w:p w:rsidR="000B1DEF" w:rsidRDefault="000B1DEF" w:rsidP="00EC0897">
      <w:pPr>
        <w:spacing w:after="0"/>
        <w:ind w:right="21"/>
        <w:jc w:val="both"/>
        <w:rPr>
          <w:rFonts w:ascii="Times New Roman" w:eastAsia="Times New Roman" w:hAnsi="Times New Roman" w:cs="Times New Roman"/>
          <w:spacing w:val="2"/>
          <w:sz w:val="28"/>
          <w:szCs w:val="28"/>
        </w:rPr>
      </w:pPr>
      <w:r>
        <w:rPr>
          <w:rFonts w:ascii="Times New Roman" w:eastAsia="Times New Roman" w:hAnsi="Times New Roman" w:cs="Times New Roman"/>
          <w:i/>
          <w:spacing w:val="2"/>
          <w:sz w:val="28"/>
          <w:szCs w:val="28"/>
        </w:rPr>
        <w:t xml:space="preserve">   </w:t>
      </w:r>
      <w:r w:rsidR="0006197E" w:rsidRPr="006F3F15">
        <w:rPr>
          <w:rFonts w:ascii="Times New Roman" w:eastAsia="Times New Roman" w:hAnsi="Times New Roman" w:cs="Times New Roman"/>
          <w:i/>
          <w:spacing w:val="2"/>
          <w:sz w:val="28"/>
          <w:szCs w:val="28"/>
        </w:rPr>
        <w:t xml:space="preserve">    В области охраны общественного порядка</w:t>
      </w:r>
      <w:r w:rsidR="0006197E" w:rsidRPr="006F3F15">
        <w:rPr>
          <w:rFonts w:ascii="Times New Roman" w:eastAsia="Times New Roman" w:hAnsi="Times New Roman" w:cs="Times New Roman"/>
          <w:spacing w:val="2"/>
          <w:sz w:val="28"/>
          <w:szCs w:val="28"/>
        </w:rPr>
        <w:t xml:space="preserve"> на основании рекомендаций Общественного совета городского округа Архангельской области «Город Коряжма» </w:t>
      </w:r>
      <w:r w:rsidR="00FD51AB" w:rsidRPr="006F3F15">
        <w:rPr>
          <w:rFonts w:ascii="Times New Roman" w:eastAsia="Times New Roman" w:hAnsi="Times New Roman" w:cs="Times New Roman"/>
          <w:spacing w:val="2"/>
          <w:sz w:val="28"/>
          <w:szCs w:val="28"/>
        </w:rPr>
        <w:t xml:space="preserve">депутатами городской Думы </w:t>
      </w:r>
      <w:r w:rsidR="002125FC" w:rsidRPr="006F3F15">
        <w:rPr>
          <w:rFonts w:ascii="Times New Roman" w:eastAsia="Times New Roman" w:hAnsi="Times New Roman" w:cs="Times New Roman"/>
          <w:spacing w:val="2"/>
          <w:sz w:val="28"/>
          <w:szCs w:val="28"/>
        </w:rPr>
        <w:t xml:space="preserve">в 2023 году </w:t>
      </w:r>
      <w:r w:rsidR="00105C9F" w:rsidRPr="006F3F15">
        <w:rPr>
          <w:rFonts w:ascii="Times New Roman" w:eastAsia="Times New Roman" w:hAnsi="Times New Roman" w:cs="Times New Roman"/>
          <w:spacing w:val="2"/>
          <w:sz w:val="28"/>
          <w:szCs w:val="28"/>
        </w:rPr>
        <w:t xml:space="preserve">принято </w:t>
      </w:r>
      <w:r w:rsidR="002125FC" w:rsidRPr="006F3F15">
        <w:rPr>
          <w:rFonts w:ascii="Times New Roman" w:eastAsia="Times New Roman" w:hAnsi="Times New Roman" w:cs="Times New Roman"/>
          <w:spacing w:val="2"/>
          <w:sz w:val="28"/>
          <w:szCs w:val="28"/>
        </w:rPr>
        <w:t xml:space="preserve">решение городской Думы от 24.05.2023 № 56, которым определены границы территории, на которой может быть создана народная дружина городского округа Архангельской области «Город Коряжма» и признано утратившим силу решение городской Думы от 25.12.2014 № 110 «О границах территории, на которых могут быть созданы народные дружины».        </w:t>
      </w:r>
      <w:r>
        <w:rPr>
          <w:rFonts w:ascii="Times New Roman" w:eastAsia="Times New Roman" w:hAnsi="Times New Roman" w:cs="Times New Roman"/>
          <w:spacing w:val="2"/>
          <w:sz w:val="28"/>
          <w:szCs w:val="28"/>
        </w:rPr>
        <w:t xml:space="preserve">   </w:t>
      </w:r>
    </w:p>
    <w:p w:rsidR="00D02213" w:rsidRPr="006F3F15" w:rsidRDefault="000B1DEF" w:rsidP="00EC0897">
      <w:pPr>
        <w:spacing w:after="0"/>
        <w:ind w:right="21"/>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E343BE" w:rsidRPr="006F3F15">
        <w:rPr>
          <w:rFonts w:ascii="Times New Roman" w:eastAsia="Times New Roman" w:hAnsi="Times New Roman" w:cs="Times New Roman"/>
          <w:spacing w:val="2"/>
          <w:sz w:val="28"/>
          <w:szCs w:val="28"/>
        </w:rPr>
        <w:t>Территория</w:t>
      </w:r>
      <w:r w:rsidR="00FD51AB" w:rsidRPr="006F3F15">
        <w:rPr>
          <w:rFonts w:ascii="Times New Roman" w:eastAsia="Times New Roman" w:hAnsi="Times New Roman" w:cs="Times New Roman"/>
          <w:spacing w:val="2"/>
          <w:sz w:val="28"/>
          <w:szCs w:val="28"/>
        </w:rPr>
        <w:t xml:space="preserve"> городского округа Архангельской области «Город Коряжма» </w:t>
      </w:r>
      <w:r w:rsidR="00E343BE" w:rsidRPr="006F3F15">
        <w:rPr>
          <w:rFonts w:ascii="Times New Roman" w:eastAsia="Times New Roman" w:hAnsi="Times New Roman" w:cs="Times New Roman"/>
          <w:spacing w:val="2"/>
          <w:sz w:val="28"/>
          <w:szCs w:val="28"/>
        </w:rPr>
        <w:t xml:space="preserve">определена решением представительного органа, </w:t>
      </w:r>
      <w:r w:rsidR="00FD51AB" w:rsidRPr="006F3F15">
        <w:rPr>
          <w:rFonts w:ascii="Times New Roman" w:eastAsia="Times New Roman" w:hAnsi="Times New Roman" w:cs="Times New Roman"/>
          <w:spacing w:val="2"/>
          <w:sz w:val="28"/>
          <w:szCs w:val="28"/>
        </w:rPr>
        <w:t>как одн</w:t>
      </w:r>
      <w:r w:rsidR="00E343BE" w:rsidRPr="006F3F15">
        <w:rPr>
          <w:rFonts w:ascii="Times New Roman" w:eastAsia="Times New Roman" w:hAnsi="Times New Roman" w:cs="Times New Roman"/>
          <w:spacing w:val="2"/>
          <w:sz w:val="28"/>
          <w:szCs w:val="28"/>
        </w:rPr>
        <w:t>а</w:t>
      </w:r>
      <w:r w:rsidR="00FD51AB" w:rsidRPr="006F3F15">
        <w:rPr>
          <w:rFonts w:ascii="Times New Roman" w:eastAsia="Times New Roman" w:hAnsi="Times New Roman" w:cs="Times New Roman"/>
          <w:spacing w:val="2"/>
          <w:sz w:val="28"/>
          <w:szCs w:val="28"/>
        </w:rPr>
        <w:t xml:space="preserve"> территори</w:t>
      </w:r>
      <w:r w:rsidR="00E343BE" w:rsidRPr="006F3F15">
        <w:rPr>
          <w:rFonts w:ascii="Times New Roman" w:eastAsia="Times New Roman" w:hAnsi="Times New Roman" w:cs="Times New Roman"/>
          <w:spacing w:val="2"/>
          <w:sz w:val="28"/>
          <w:szCs w:val="28"/>
        </w:rPr>
        <w:t>я</w:t>
      </w:r>
      <w:r w:rsidR="00FD51AB" w:rsidRPr="006F3F15">
        <w:rPr>
          <w:rFonts w:ascii="Times New Roman" w:eastAsia="Times New Roman" w:hAnsi="Times New Roman" w:cs="Times New Roman"/>
          <w:spacing w:val="2"/>
          <w:sz w:val="28"/>
          <w:szCs w:val="28"/>
        </w:rPr>
        <w:t>, на которой может быть создана одна народная дружина, в соответствии с частями  1 и 2 статьи 12 Федерального закона от 02.04.2014 № 44-ФЗ «Об участии граждан в охране общественного порядка».</w:t>
      </w:r>
    </w:p>
    <w:p w:rsidR="00F9634B" w:rsidRPr="000B1DEF" w:rsidRDefault="00F9634B" w:rsidP="00F9634B">
      <w:pPr>
        <w:autoSpaceDE w:val="0"/>
        <w:autoSpaceDN w:val="0"/>
        <w:adjustRightInd w:val="0"/>
        <w:spacing w:after="0"/>
        <w:jc w:val="both"/>
        <w:rPr>
          <w:rFonts w:ascii="Times New Roman" w:eastAsia="Times New Roman" w:hAnsi="Times New Roman" w:cs="Times New Roman"/>
          <w:i/>
          <w:sz w:val="28"/>
          <w:szCs w:val="28"/>
          <w:u w:val="single"/>
          <w:lang w:eastAsia="ru-RU"/>
        </w:rPr>
      </w:pPr>
      <w:r w:rsidRPr="006F3F15">
        <w:rPr>
          <w:rFonts w:ascii="Times New Roman" w:eastAsia="Times New Roman" w:hAnsi="Times New Roman" w:cs="Times New Roman"/>
          <w:sz w:val="28"/>
          <w:szCs w:val="28"/>
          <w:lang w:eastAsia="ru-RU"/>
        </w:rPr>
        <w:t xml:space="preserve">     На основании рекомендаций правого департамента администрации Губернатора Архангельской области и Правительства Архангельской области, в целях реализации положений постановления Правительства Российской Федерации от 3 февраля 2022 г. № 101, урегулирования правоотношений по организации и проведению публичных слушаний с использованием </w:t>
      </w:r>
      <w:r w:rsidR="00F26228" w:rsidRPr="006F3F15">
        <w:rPr>
          <w:rFonts w:ascii="Times New Roman" w:eastAsia="Times New Roman" w:hAnsi="Times New Roman" w:cs="Times New Roman"/>
          <w:sz w:val="28"/>
          <w:szCs w:val="28"/>
          <w:lang w:eastAsia="ru-RU"/>
        </w:rPr>
        <w:t>федеральной государственной информационной систем</w:t>
      </w:r>
      <w:r w:rsidR="000B1DEF">
        <w:rPr>
          <w:rFonts w:ascii="Times New Roman" w:eastAsia="Times New Roman" w:hAnsi="Times New Roman" w:cs="Times New Roman"/>
          <w:sz w:val="28"/>
          <w:szCs w:val="28"/>
          <w:lang w:eastAsia="ru-RU"/>
        </w:rPr>
        <w:t>ы</w:t>
      </w:r>
      <w:r w:rsidR="00F26228" w:rsidRPr="006F3F15">
        <w:rPr>
          <w:rFonts w:ascii="Times New Roman" w:eastAsia="Times New Roman" w:hAnsi="Times New Roman" w:cs="Times New Roman"/>
          <w:sz w:val="28"/>
          <w:szCs w:val="28"/>
          <w:lang w:eastAsia="ru-RU"/>
        </w:rPr>
        <w:t xml:space="preserve"> «Единый портал государственных и муниципальных услуг (функций)»</w:t>
      </w:r>
      <w:r w:rsidRPr="006F3F15">
        <w:rPr>
          <w:rFonts w:ascii="Times New Roman" w:eastAsia="Times New Roman" w:hAnsi="Times New Roman" w:cs="Times New Roman"/>
          <w:sz w:val="28"/>
          <w:szCs w:val="28"/>
          <w:lang w:eastAsia="ru-RU"/>
        </w:rPr>
        <w:t xml:space="preserve">, депутатами городской Думы в 2023 году внесены изменения </w:t>
      </w:r>
      <w:r w:rsidRPr="006F3F15">
        <w:rPr>
          <w:rFonts w:ascii="Times New Roman" w:eastAsia="Times New Roman" w:hAnsi="Times New Roman" w:cs="Times New Roman"/>
          <w:i/>
          <w:sz w:val="28"/>
          <w:szCs w:val="28"/>
          <w:u w:val="single"/>
          <w:lang w:eastAsia="ru-RU"/>
        </w:rPr>
        <w:t xml:space="preserve">в </w:t>
      </w:r>
      <w:r w:rsidRPr="000B1DEF">
        <w:rPr>
          <w:rFonts w:ascii="Times New Roman" w:eastAsia="Times New Roman" w:hAnsi="Times New Roman" w:cs="Times New Roman"/>
          <w:i/>
          <w:sz w:val="28"/>
          <w:szCs w:val="28"/>
          <w:u w:val="single"/>
          <w:lang w:eastAsia="ru-RU"/>
        </w:rPr>
        <w:t>Порядок организации и проведения публичных слушаний на территории муниципального образования «Город Коряжма»</w:t>
      </w:r>
    </w:p>
    <w:p w:rsidR="00164436" w:rsidRPr="006F3F15" w:rsidRDefault="008C4F06" w:rsidP="00170886">
      <w:pPr>
        <w:spacing w:after="0"/>
        <w:ind w:right="21"/>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 xml:space="preserve">     В целях приведения в соответствие с областным законом от 20.12.2022 </w:t>
      </w:r>
      <w:r w:rsidR="00180B33">
        <w:rPr>
          <w:rFonts w:ascii="Times New Roman" w:eastAsia="Times New Roman" w:hAnsi="Times New Roman" w:cs="Times New Roman"/>
          <w:spacing w:val="2"/>
          <w:sz w:val="28"/>
          <w:szCs w:val="28"/>
        </w:rPr>
        <w:t>№</w:t>
      </w:r>
      <w:r w:rsidRPr="006F3F15">
        <w:rPr>
          <w:rFonts w:ascii="Times New Roman" w:eastAsia="Times New Roman" w:hAnsi="Times New Roman" w:cs="Times New Roman"/>
          <w:spacing w:val="2"/>
          <w:sz w:val="28"/>
          <w:szCs w:val="28"/>
        </w:rPr>
        <w:t xml:space="preserve"> 659-40-ОЗ депутатами </w:t>
      </w:r>
      <w:r w:rsidR="000101EC" w:rsidRPr="006F3F15">
        <w:rPr>
          <w:rFonts w:ascii="Times New Roman" w:eastAsia="Times New Roman" w:hAnsi="Times New Roman" w:cs="Times New Roman"/>
          <w:spacing w:val="2"/>
          <w:sz w:val="28"/>
          <w:szCs w:val="28"/>
        </w:rPr>
        <w:t xml:space="preserve">в 2023 году </w:t>
      </w:r>
      <w:r w:rsidRPr="006F3F15">
        <w:rPr>
          <w:rFonts w:ascii="Times New Roman" w:eastAsia="Times New Roman" w:hAnsi="Times New Roman" w:cs="Times New Roman"/>
          <w:spacing w:val="2"/>
          <w:sz w:val="28"/>
          <w:szCs w:val="28"/>
        </w:rPr>
        <w:t xml:space="preserve">внесены изменения </w:t>
      </w:r>
      <w:r w:rsidRPr="00180B33">
        <w:rPr>
          <w:rFonts w:ascii="Times New Roman" w:eastAsia="Times New Roman" w:hAnsi="Times New Roman" w:cs="Times New Roman"/>
          <w:i/>
          <w:spacing w:val="2"/>
          <w:sz w:val="28"/>
          <w:szCs w:val="28"/>
          <w:u w:val="single"/>
        </w:rPr>
        <w:t>в Положение об условиях и гарантиях осуществления полномочий лиц, замещающих отдельные  муниципальные</w:t>
      </w:r>
      <w:r w:rsidRPr="00180B33">
        <w:rPr>
          <w:rFonts w:ascii="Times New Roman" w:eastAsia="Times New Roman" w:hAnsi="Times New Roman" w:cs="Times New Roman"/>
          <w:i/>
          <w:spacing w:val="2"/>
          <w:sz w:val="28"/>
          <w:szCs w:val="28"/>
        </w:rPr>
        <w:t xml:space="preserve"> должности городского округа Архангельской области «Город Коряжма»,</w:t>
      </w:r>
      <w:r w:rsidRPr="006F3F15">
        <w:rPr>
          <w:rFonts w:ascii="Times New Roman" w:eastAsia="Times New Roman" w:hAnsi="Times New Roman" w:cs="Times New Roman"/>
          <w:spacing w:val="2"/>
          <w:sz w:val="28"/>
          <w:szCs w:val="28"/>
        </w:rPr>
        <w:t xml:space="preserve"> дополнив его условиями и порядком  предоставления выборным лицам местного самоуправления </w:t>
      </w:r>
      <w:r w:rsidR="00170886" w:rsidRPr="006F3F15">
        <w:rPr>
          <w:rFonts w:ascii="Times New Roman" w:eastAsia="Times New Roman" w:hAnsi="Times New Roman" w:cs="Times New Roman"/>
          <w:spacing w:val="2"/>
          <w:sz w:val="28"/>
          <w:szCs w:val="28"/>
        </w:rPr>
        <w:t xml:space="preserve">таких </w:t>
      </w:r>
      <w:r w:rsidRPr="006F3F15">
        <w:rPr>
          <w:rFonts w:ascii="Times New Roman" w:eastAsia="Times New Roman" w:hAnsi="Times New Roman" w:cs="Times New Roman"/>
          <w:spacing w:val="2"/>
          <w:sz w:val="28"/>
          <w:szCs w:val="28"/>
        </w:rPr>
        <w:t>социальных  гарантий</w:t>
      </w:r>
      <w:r w:rsidR="002A1D90" w:rsidRPr="006F3F15">
        <w:rPr>
          <w:rFonts w:ascii="Times New Roman" w:eastAsia="Times New Roman" w:hAnsi="Times New Roman" w:cs="Times New Roman"/>
          <w:spacing w:val="2"/>
          <w:sz w:val="28"/>
          <w:szCs w:val="28"/>
        </w:rPr>
        <w:t>, как предоставление единовременной денежной выплаты в случае гибели (смерти) или установления инвалидности в связи с исполнением должностных обязанностей</w:t>
      </w:r>
      <w:r w:rsidR="00D11306" w:rsidRPr="006F3F15">
        <w:rPr>
          <w:rFonts w:ascii="Times New Roman" w:eastAsia="Times New Roman" w:hAnsi="Times New Roman" w:cs="Times New Roman"/>
          <w:spacing w:val="2"/>
          <w:sz w:val="28"/>
          <w:szCs w:val="28"/>
        </w:rPr>
        <w:t>,</w:t>
      </w:r>
      <w:r w:rsidR="002A1D90" w:rsidRPr="006F3F15">
        <w:rPr>
          <w:rFonts w:ascii="Times New Roman" w:eastAsia="Times New Roman" w:hAnsi="Times New Roman" w:cs="Times New Roman"/>
          <w:spacing w:val="2"/>
          <w:sz w:val="28"/>
          <w:szCs w:val="28"/>
        </w:rPr>
        <w:t xml:space="preserve"> и предоставление выплаты ежемесячного денежного вознаграждения в двойном размере, а также возмещение расходов, связанных со служебными командировками при направлении выборного лица местного самоуправления, осуществляющего свои полномочия на постоянной основе</w:t>
      </w:r>
      <w:r w:rsidR="00170886" w:rsidRPr="006F3F15">
        <w:rPr>
          <w:rFonts w:ascii="Times New Roman" w:eastAsia="Times New Roman" w:hAnsi="Times New Roman" w:cs="Times New Roman"/>
          <w:spacing w:val="2"/>
          <w:sz w:val="28"/>
          <w:szCs w:val="28"/>
        </w:rPr>
        <w:t>,</w:t>
      </w:r>
      <w:r w:rsidR="00164436" w:rsidRPr="006F3F15">
        <w:rPr>
          <w:rFonts w:ascii="Times New Roman" w:eastAsia="Times New Roman" w:hAnsi="Times New Roman" w:cs="Times New Roman"/>
          <w:spacing w:val="2"/>
          <w:sz w:val="28"/>
          <w:szCs w:val="28"/>
        </w:rPr>
        <w:t xml:space="preserve"> председателя, заместителя председателя, аудитора контрольного органа в служебные командировки на </w:t>
      </w:r>
      <w:r w:rsidR="00164436" w:rsidRPr="006F3F15">
        <w:rPr>
          <w:rFonts w:ascii="Times New Roman" w:eastAsia="Times New Roman" w:hAnsi="Times New Roman" w:cs="Times New Roman"/>
          <w:spacing w:val="2"/>
          <w:sz w:val="28"/>
          <w:szCs w:val="28"/>
        </w:rPr>
        <w:lastRenderedPageBreak/>
        <w:t>территории Донецкой Народной Республики, Луганской Народной Республики, Запорожской области и Херсонской области</w:t>
      </w:r>
      <w:r w:rsidR="00170886" w:rsidRPr="006F3F15">
        <w:rPr>
          <w:rFonts w:ascii="Times New Roman" w:eastAsia="Times New Roman" w:hAnsi="Times New Roman" w:cs="Times New Roman"/>
          <w:spacing w:val="2"/>
          <w:sz w:val="28"/>
          <w:szCs w:val="28"/>
        </w:rPr>
        <w:t>.</w:t>
      </w:r>
    </w:p>
    <w:p w:rsidR="002709EC" w:rsidRPr="006F3F15" w:rsidRDefault="00611FBB" w:rsidP="00EC0897">
      <w:pPr>
        <w:spacing w:after="0"/>
        <w:ind w:right="21"/>
        <w:jc w:val="both"/>
      </w:pPr>
      <w:r w:rsidRPr="006F3F15">
        <w:rPr>
          <w:rFonts w:ascii="Times New Roman" w:eastAsia="Times New Roman" w:hAnsi="Times New Roman" w:cs="Times New Roman"/>
          <w:spacing w:val="2"/>
          <w:sz w:val="28"/>
          <w:szCs w:val="28"/>
        </w:rPr>
        <w:t xml:space="preserve">      На  основании рекомендаций правового департамента администрации </w:t>
      </w:r>
      <w:r w:rsidR="00180B33" w:rsidRPr="006F3F15">
        <w:rPr>
          <w:rFonts w:ascii="Times New Roman" w:eastAsia="Times New Roman" w:hAnsi="Times New Roman" w:cs="Times New Roman"/>
          <w:sz w:val="28"/>
          <w:szCs w:val="28"/>
          <w:lang w:eastAsia="ru-RU"/>
        </w:rPr>
        <w:t>Губернатора</w:t>
      </w:r>
      <w:r w:rsidR="00180B33" w:rsidRPr="006F3F15">
        <w:rPr>
          <w:rFonts w:ascii="Times New Roman" w:eastAsia="Times New Roman" w:hAnsi="Times New Roman" w:cs="Times New Roman"/>
          <w:spacing w:val="2"/>
          <w:sz w:val="28"/>
          <w:szCs w:val="28"/>
        </w:rPr>
        <w:t xml:space="preserve"> </w:t>
      </w:r>
      <w:r w:rsidRPr="006F3F15">
        <w:rPr>
          <w:rFonts w:ascii="Times New Roman" w:eastAsia="Times New Roman" w:hAnsi="Times New Roman" w:cs="Times New Roman"/>
          <w:spacing w:val="2"/>
          <w:sz w:val="28"/>
          <w:szCs w:val="28"/>
        </w:rPr>
        <w:t xml:space="preserve">Архангельской области и Правительства Архангельской области депутатами городской Думы в 2023 году внесены изменения </w:t>
      </w:r>
      <w:r w:rsidRPr="006F3F15">
        <w:rPr>
          <w:rFonts w:ascii="Times New Roman" w:eastAsia="Times New Roman" w:hAnsi="Times New Roman" w:cs="Times New Roman"/>
          <w:b/>
          <w:i/>
          <w:spacing w:val="2"/>
          <w:sz w:val="28"/>
          <w:szCs w:val="28"/>
        </w:rPr>
        <w:t xml:space="preserve">в </w:t>
      </w:r>
      <w:r w:rsidRPr="0052568B">
        <w:rPr>
          <w:rFonts w:ascii="Times New Roman" w:eastAsia="Times New Roman" w:hAnsi="Times New Roman" w:cs="Times New Roman"/>
          <w:i/>
          <w:spacing w:val="2"/>
          <w:sz w:val="28"/>
          <w:szCs w:val="28"/>
        </w:rPr>
        <w:t>Положение о порядке проведения конкурса по отбору кандидатур на</w:t>
      </w:r>
      <w:r w:rsidRPr="006F3F15">
        <w:rPr>
          <w:rFonts w:ascii="Times New Roman" w:eastAsia="Times New Roman" w:hAnsi="Times New Roman" w:cs="Times New Roman"/>
          <w:b/>
          <w:i/>
          <w:spacing w:val="2"/>
          <w:sz w:val="28"/>
          <w:szCs w:val="28"/>
        </w:rPr>
        <w:t xml:space="preserve"> </w:t>
      </w:r>
      <w:r w:rsidRPr="0052568B">
        <w:rPr>
          <w:rFonts w:ascii="Times New Roman" w:eastAsia="Times New Roman" w:hAnsi="Times New Roman" w:cs="Times New Roman"/>
          <w:i/>
          <w:spacing w:val="2"/>
          <w:sz w:val="28"/>
          <w:szCs w:val="28"/>
        </w:rPr>
        <w:t>должность главы муниципального образования</w:t>
      </w:r>
      <w:r w:rsidRPr="0052568B">
        <w:rPr>
          <w:rFonts w:ascii="Times New Roman" w:eastAsia="Times New Roman" w:hAnsi="Times New Roman" w:cs="Times New Roman"/>
          <w:spacing w:val="2"/>
          <w:sz w:val="28"/>
          <w:szCs w:val="28"/>
        </w:rPr>
        <w:t xml:space="preserve">, </w:t>
      </w:r>
      <w:r w:rsidR="002709EC" w:rsidRPr="006F3F15">
        <w:rPr>
          <w:rFonts w:ascii="Times New Roman" w:eastAsia="Times New Roman" w:hAnsi="Times New Roman" w:cs="Times New Roman"/>
          <w:spacing w:val="2"/>
          <w:sz w:val="28"/>
          <w:szCs w:val="28"/>
        </w:rPr>
        <w:t>в части увеличения срока с 60 до 90 дней принятия решения городской Думой о назначении конкурса по отбору кандидатур на должность главы, в том числе в случае досрочного прекращения полномочий главы муниципального образования, а также установления численности не менее одной трети группы депутатов городской Думы</w:t>
      </w:r>
      <w:r w:rsidR="002709EC" w:rsidRPr="006F3F15">
        <w:t xml:space="preserve">, </w:t>
      </w:r>
      <w:r w:rsidR="002709EC" w:rsidRPr="006F3F15">
        <w:rPr>
          <w:rFonts w:ascii="Times New Roman" w:hAnsi="Times New Roman" w:cs="Times New Roman"/>
          <w:sz w:val="28"/>
          <w:szCs w:val="28"/>
        </w:rPr>
        <w:t xml:space="preserve">обладающих </w:t>
      </w:r>
      <w:r w:rsidR="002709EC" w:rsidRPr="006F3F15">
        <w:rPr>
          <w:rFonts w:ascii="Times New Roman" w:eastAsia="Times New Roman" w:hAnsi="Times New Roman" w:cs="Times New Roman"/>
          <w:spacing w:val="2"/>
          <w:sz w:val="28"/>
          <w:szCs w:val="28"/>
        </w:rPr>
        <w:t xml:space="preserve">правом выдвижения кандидатур для назначения городской Думой в состав конкурсной комиссии и </w:t>
      </w:r>
      <w:r w:rsidR="00AB037C" w:rsidRPr="006F3F15">
        <w:rPr>
          <w:rFonts w:ascii="Times New Roman" w:eastAsia="Times New Roman" w:hAnsi="Times New Roman" w:cs="Times New Roman"/>
          <w:spacing w:val="2"/>
          <w:sz w:val="28"/>
          <w:szCs w:val="28"/>
        </w:rPr>
        <w:t>установления срока предоставления кандидатом, участвующим в конкурсе на должность главы муниципального образования секретарю конкурсной комиссии документов в течение 30 дней календарных.</w:t>
      </w:r>
      <w:r w:rsidR="00AB037C" w:rsidRPr="006F3F15">
        <w:t xml:space="preserve"> </w:t>
      </w:r>
    </w:p>
    <w:p w:rsidR="00190996" w:rsidRPr="006F3F15" w:rsidRDefault="00285B64" w:rsidP="00EC0897">
      <w:pPr>
        <w:spacing w:after="0"/>
        <w:ind w:right="21"/>
        <w:jc w:val="both"/>
        <w:rPr>
          <w:rFonts w:ascii="Times New Roman" w:hAnsi="Times New Roman"/>
          <w:kern w:val="32"/>
          <w:sz w:val="28"/>
          <w:szCs w:val="28"/>
        </w:rPr>
      </w:pPr>
      <w:r w:rsidRPr="006F3F15">
        <w:rPr>
          <w:rFonts w:ascii="Times New Roman" w:hAnsi="Times New Roman"/>
          <w:kern w:val="32"/>
          <w:sz w:val="28"/>
          <w:szCs w:val="28"/>
        </w:rPr>
        <w:t xml:space="preserve">      В целях упорядочения использования средств бюджета муниципального образования «Город Коряжма» на представительские и иные расходы, связанные с представительской деятельностью органов местного самоуправления му</w:t>
      </w:r>
      <w:r w:rsidR="0052568B">
        <w:rPr>
          <w:rFonts w:ascii="Times New Roman" w:hAnsi="Times New Roman"/>
          <w:kern w:val="32"/>
          <w:sz w:val="28"/>
          <w:szCs w:val="28"/>
        </w:rPr>
        <w:t xml:space="preserve">ниципального образования «Город  </w:t>
      </w:r>
      <w:r w:rsidRPr="006F3F15">
        <w:rPr>
          <w:rFonts w:ascii="Times New Roman" w:hAnsi="Times New Roman"/>
          <w:kern w:val="32"/>
          <w:sz w:val="28"/>
          <w:szCs w:val="28"/>
        </w:rPr>
        <w:t xml:space="preserve">Коряжма», в отчетном периоде депутатами на сессии приняты изменения в </w:t>
      </w:r>
      <w:r w:rsidRPr="0052568B">
        <w:rPr>
          <w:rFonts w:ascii="Times New Roman" w:eastAsia="Times New Roman" w:hAnsi="Times New Roman"/>
          <w:i/>
          <w:sz w:val="28"/>
          <w:szCs w:val="28"/>
          <w:u w:val="single"/>
          <w:lang w:eastAsia="ru-RU"/>
        </w:rPr>
        <w:t xml:space="preserve">Положение о представительских и прочих расходах органов местного самоуправления муниципального образования «Город Коряжма» в связи с проведением протокольных и иных официальных мероприятий, </w:t>
      </w:r>
      <w:r w:rsidRPr="0052568B">
        <w:rPr>
          <w:rFonts w:ascii="Times New Roman" w:eastAsia="Times New Roman" w:hAnsi="Times New Roman"/>
          <w:sz w:val="28"/>
          <w:szCs w:val="28"/>
          <w:u w:val="single"/>
          <w:lang w:eastAsia="ru-RU"/>
        </w:rPr>
        <w:t>инициирова</w:t>
      </w:r>
      <w:r w:rsidR="00190996" w:rsidRPr="0052568B">
        <w:rPr>
          <w:rFonts w:ascii="Times New Roman" w:eastAsia="Times New Roman" w:hAnsi="Times New Roman"/>
          <w:sz w:val="28"/>
          <w:szCs w:val="28"/>
          <w:u w:val="single"/>
          <w:lang w:eastAsia="ru-RU"/>
        </w:rPr>
        <w:t>н</w:t>
      </w:r>
      <w:r w:rsidRPr="0052568B">
        <w:rPr>
          <w:rFonts w:ascii="Times New Roman" w:eastAsia="Times New Roman" w:hAnsi="Times New Roman"/>
          <w:sz w:val="28"/>
          <w:szCs w:val="28"/>
          <w:u w:val="single"/>
          <w:lang w:eastAsia="ru-RU"/>
        </w:rPr>
        <w:t>ные</w:t>
      </w:r>
      <w:r w:rsidRPr="0052568B">
        <w:rPr>
          <w:rFonts w:ascii="Times New Roman" w:hAnsi="Times New Roman"/>
          <w:sz w:val="28"/>
          <w:szCs w:val="28"/>
          <w:u w:val="single"/>
        </w:rPr>
        <w:t xml:space="preserve"> </w:t>
      </w:r>
      <w:r w:rsidRPr="0052568B">
        <w:rPr>
          <w:rFonts w:ascii="Times New Roman" w:hAnsi="Times New Roman"/>
          <w:kern w:val="32"/>
          <w:sz w:val="28"/>
          <w:szCs w:val="28"/>
        </w:rPr>
        <w:t>г</w:t>
      </w:r>
      <w:r w:rsidRPr="006F3F15">
        <w:rPr>
          <w:rFonts w:ascii="Times New Roman" w:hAnsi="Times New Roman"/>
          <w:kern w:val="32"/>
          <w:sz w:val="28"/>
          <w:szCs w:val="28"/>
        </w:rPr>
        <w:t>лавой муниципального образования</w:t>
      </w:r>
      <w:r w:rsidR="00476DF9" w:rsidRPr="006F3F15">
        <w:rPr>
          <w:rFonts w:ascii="Times New Roman" w:hAnsi="Times New Roman"/>
          <w:kern w:val="32"/>
          <w:sz w:val="28"/>
          <w:szCs w:val="28"/>
        </w:rPr>
        <w:t xml:space="preserve">, </w:t>
      </w:r>
      <w:r w:rsidR="00C206FD" w:rsidRPr="006F3F15">
        <w:rPr>
          <w:rFonts w:ascii="Times New Roman" w:hAnsi="Times New Roman"/>
          <w:kern w:val="32"/>
          <w:sz w:val="28"/>
          <w:szCs w:val="28"/>
        </w:rPr>
        <w:t xml:space="preserve">которыми увеличены суммы расходов на представительские, а также </w:t>
      </w:r>
      <w:r w:rsidR="00476DF9" w:rsidRPr="006F3F15">
        <w:rPr>
          <w:rFonts w:ascii="Times New Roman" w:hAnsi="Times New Roman"/>
          <w:kern w:val="32"/>
          <w:sz w:val="28"/>
          <w:szCs w:val="28"/>
        </w:rPr>
        <w:t>предусмотрены</w:t>
      </w:r>
      <w:r w:rsidR="00190996" w:rsidRPr="006F3F15">
        <w:rPr>
          <w:rFonts w:ascii="Times New Roman" w:hAnsi="Times New Roman"/>
          <w:kern w:val="32"/>
          <w:sz w:val="28"/>
          <w:szCs w:val="28"/>
        </w:rPr>
        <w:t xml:space="preserve"> расходы</w:t>
      </w:r>
      <w:r w:rsidR="00476DF9" w:rsidRPr="006F3F15">
        <w:rPr>
          <w:rFonts w:ascii="Times New Roman" w:hAnsi="Times New Roman"/>
          <w:kern w:val="32"/>
          <w:sz w:val="28"/>
          <w:szCs w:val="28"/>
        </w:rPr>
        <w:t>,</w:t>
      </w:r>
      <w:r w:rsidR="00190996" w:rsidRPr="006F3F15">
        <w:rPr>
          <w:rFonts w:ascii="Times New Roman" w:hAnsi="Times New Roman"/>
          <w:kern w:val="32"/>
          <w:sz w:val="28"/>
          <w:szCs w:val="28"/>
        </w:rPr>
        <w:t xml:space="preserve"> касающихся траурных мероприятий в отношении категорий следующих </w:t>
      </w:r>
      <w:r w:rsidR="007B4958" w:rsidRPr="006F3F15">
        <w:rPr>
          <w:rFonts w:ascii="Times New Roman" w:hAnsi="Times New Roman"/>
          <w:kern w:val="32"/>
          <w:sz w:val="28"/>
          <w:szCs w:val="28"/>
        </w:rPr>
        <w:t>лиц</w:t>
      </w:r>
      <w:r w:rsidR="00190996" w:rsidRPr="006F3F15">
        <w:rPr>
          <w:rFonts w:ascii="Times New Roman" w:hAnsi="Times New Roman"/>
          <w:kern w:val="32"/>
          <w:sz w:val="28"/>
          <w:szCs w:val="28"/>
        </w:rPr>
        <w:t>:</w:t>
      </w:r>
    </w:p>
    <w:p w:rsidR="00190996" w:rsidRPr="006F3F15" w:rsidRDefault="00476DF9" w:rsidP="00EC0897">
      <w:pPr>
        <w:spacing w:after="0"/>
        <w:ind w:right="21"/>
        <w:jc w:val="both"/>
        <w:rPr>
          <w:rFonts w:ascii="Times New Roman" w:hAnsi="Times New Roman"/>
          <w:kern w:val="32"/>
          <w:sz w:val="28"/>
          <w:szCs w:val="28"/>
        </w:rPr>
      </w:pPr>
      <w:r w:rsidRPr="006F3F15">
        <w:t xml:space="preserve">       </w:t>
      </w:r>
      <w:r w:rsidR="00190996" w:rsidRPr="006F3F15">
        <w:t xml:space="preserve">-  </w:t>
      </w:r>
      <w:r w:rsidRPr="006F3F15">
        <w:t xml:space="preserve">     </w:t>
      </w:r>
      <w:r w:rsidR="00190996" w:rsidRPr="006F3F15">
        <w:rPr>
          <w:rFonts w:ascii="Times New Roman" w:hAnsi="Times New Roman"/>
          <w:kern w:val="32"/>
          <w:sz w:val="28"/>
          <w:szCs w:val="28"/>
        </w:rPr>
        <w:t>участников специальной военной операции;</w:t>
      </w:r>
    </w:p>
    <w:p w:rsidR="00285B64" w:rsidRPr="006F3F15" w:rsidRDefault="00476DF9" w:rsidP="00EC0897">
      <w:pPr>
        <w:spacing w:after="0"/>
        <w:ind w:right="21"/>
        <w:jc w:val="both"/>
      </w:pPr>
      <w:r w:rsidRPr="006F3F15">
        <w:rPr>
          <w:rFonts w:ascii="Times New Roman" w:hAnsi="Times New Roman"/>
          <w:kern w:val="32"/>
          <w:sz w:val="28"/>
          <w:szCs w:val="28"/>
        </w:rPr>
        <w:t xml:space="preserve">    </w:t>
      </w:r>
      <w:r w:rsidR="00190996" w:rsidRPr="006F3F15">
        <w:rPr>
          <w:rFonts w:ascii="Times New Roman" w:hAnsi="Times New Roman"/>
          <w:kern w:val="32"/>
          <w:sz w:val="28"/>
          <w:szCs w:val="28"/>
        </w:rPr>
        <w:t>-</w:t>
      </w:r>
      <w:r w:rsidRPr="006F3F15">
        <w:rPr>
          <w:rFonts w:ascii="Times New Roman" w:hAnsi="Times New Roman"/>
          <w:kern w:val="32"/>
          <w:sz w:val="28"/>
          <w:szCs w:val="28"/>
        </w:rPr>
        <w:t xml:space="preserve"> </w:t>
      </w:r>
      <w:r w:rsidR="00190996" w:rsidRPr="006F3F15">
        <w:rPr>
          <w:rFonts w:ascii="Times New Roman" w:hAnsi="Times New Roman"/>
          <w:kern w:val="32"/>
          <w:sz w:val="28"/>
          <w:szCs w:val="28"/>
        </w:rPr>
        <w:t>муниципальных служащих и работников органов местного самоуправления муниципального образования «Город Коряжма»</w:t>
      </w:r>
      <w:r w:rsidRPr="006F3F15">
        <w:rPr>
          <w:rFonts w:ascii="Times New Roman" w:hAnsi="Times New Roman"/>
          <w:kern w:val="32"/>
          <w:sz w:val="28"/>
          <w:szCs w:val="28"/>
        </w:rPr>
        <w:t>.</w:t>
      </w:r>
    </w:p>
    <w:p w:rsidR="000412C3" w:rsidRPr="006F3F15" w:rsidRDefault="0052568B" w:rsidP="0090111B">
      <w:pPr>
        <w:spacing w:after="0"/>
        <w:jc w:val="both"/>
        <w:rPr>
          <w:rFonts w:ascii="Times New Roman" w:hAnsi="Times New Roman" w:cs="Times New Roman"/>
          <w:sz w:val="28"/>
          <w:szCs w:val="28"/>
        </w:rPr>
      </w:pPr>
      <w:r>
        <w:rPr>
          <w:rFonts w:ascii="Times New Roman" w:eastAsia="Times New Roman" w:hAnsi="Times New Roman" w:cs="Times New Roman"/>
          <w:color w:val="FF0000"/>
          <w:sz w:val="28"/>
          <w:szCs w:val="28"/>
          <w:lang w:eastAsia="ru-RU"/>
        </w:rPr>
        <w:t xml:space="preserve">  </w:t>
      </w:r>
      <w:r w:rsidR="0090111B" w:rsidRPr="006F3F15">
        <w:rPr>
          <w:rFonts w:ascii="Times New Roman" w:eastAsia="Times New Roman" w:hAnsi="Times New Roman" w:cs="Times New Roman"/>
          <w:color w:val="FF0000"/>
          <w:sz w:val="28"/>
          <w:szCs w:val="28"/>
          <w:lang w:eastAsia="ru-RU"/>
        </w:rPr>
        <w:t xml:space="preserve">     </w:t>
      </w:r>
      <w:r w:rsidR="0090111B" w:rsidRPr="006F3F15">
        <w:rPr>
          <w:rFonts w:ascii="Times New Roman" w:hAnsi="Times New Roman" w:cs="Times New Roman"/>
          <w:sz w:val="28"/>
          <w:szCs w:val="28"/>
        </w:rPr>
        <w:t xml:space="preserve">В целях </w:t>
      </w:r>
      <w:r w:rsidR="000412C3" w:rsidRPr="006F3F15">
        <w:rPr>
          <w:rFonts w:ascii="Times New Roman" w:hAnsi="Times New Roman" w:cs="Times New Roman"/>
          <w:sz w:val="28"/>
          <w:szCs w:val="28"/>
        </w:rPr>
        <w:t xml:space="preserve">приведения в соответствие с положениями областного закона от 20.12.022 № 659-40-03 «О внесении изменений в отдельные областные законы в сферах государственного управления и местного самоуправления» и областного закона от 20.12.022 № 662-40-03 «О внесении изменений в областной закон «О правовом регулировании муниципальной службы в Архангельской области» депутатами городской Думы в 2023 году внесены </w:t>
      </w:r>
      <w:r w:rsidR="000412C3" w:rsidRPr="0052568B">
        <w:rPr>
          <w:rFonts w:ascii="Times New Roman" w:hAnsi="Times New Roman" w:cs="Times New Roman"/>
          <w:i/>
          <w:sz w:val="28"/>
          <w:szCs w:val="28"/>
        </w:rPr>
        <w:t>изменения в Положение о денежном содержании и порядке формирования фондов оплаты труда муниципальных служащих городского округа Архангельской области «Город Коряжма»</w:t>
      </w:r>
      <w:r w:rsidR="000412C3" w:rsidRPr="006F3F15">
        <w:rPr>
          <w:rFonts w:ascii="Times New Roman" w:hAnsi="Times New Roman" w:cs="Times New Roman"/>
          <w:b/>
          <w:i/>
          <w:sz w:val="28"/>
          <w:szCs w:val="28"/>
        </w:rPr>
        <w:t>,</w:t>
      </w:r>
      <w:r w:rsidR="000412C3" w:rsidRPr="006F3F15">
        <w:rPr>
          <w:rFonts w:ascii="Times New Roman" w:hAnsi="Times New Roman" w:cs="Times New Roman"/>
          <w:sz w:val="28"/>
          <w:szCs w:val="28"/>
        </w:rPr>
        <w:t xml:space="preserve"> </w:t>
      </w:r>
      <w:r w:rsidR="000412C3" w:rsidRPr="00173E19">
        <w:rPr>
          <w:rFonts w:ascii="Times New Roman" w:hAnsi="Times New Roman" w:cs="Times New Roman"/>
          <w:sz w:val="28"/>
          <w:szCs w:val="28"/>
        </w:rPr>
        <w:t xml:space="preserve">дополнив его новыми </w:t>
      </w:r>
      <w:r w:rsidR="00774A23" w:rsidRPr="00173E19">
        <w:rPr>
          <w:rFonts w:ascii="Times New Roman" w:hAnsi="Times New Roman" w:cs="Times New Roman"/>
          <w:sz w:val="28"/>
          <w:szCs w:val="28"/>
        </w:rPr>
        <w:t>социальными</w:t>
      </w:r>
      <w:r w:rsidR="000412C3" w:rsidRPr="00173E19">
        <w:rPr>
          <w:rFonts w:ascii="Times New Roman" w:hAnsi="Times New Roman" w:cs="Times New Roman"/>
          <w:sz w:val="28"/>
          <w:szCs w:val="28"/>
        </w:rPr>
        <w:t xml:space="preserve"> </w:t>
      </w:r>
      <w:r w:rsidR="005F2CB7" w:rsidRPr="00173E19">
        <w:rPr>
          <w:rFonts w:ascii="Times New Roman" w:hAnsi="Times New Roman" w:cs="Times New Roman"/>
          <w:sz w:val="28"/>
          <w:szCs w:val="28"/>
        </w:rPr>
        <w:t>гарантиями, предоставляемые муниципальным служащим</w:t>
      </w:r>
      <w:r w:rsidR="000412C3" w:rsidRPr="00173E19">
        <w:rPr>
          <w:rFonts w:ascii="Times New Roman" w:hAnsi="Times New Roman" w:cs="Times New Roman"/>
          <w:sz w:val="28"/>
          <w:szCs w:val="28"/>
        </w:rPr>
        <w:t xml:space="preserve"> </w:t>
      </w:r>
      <w:r w:rsidR="005F2CB7" w:rsidRPr="00173E19">
        <w:rPr>
          <w:rFonts w:ascii="Times New Roman" w:hAnsi="Times New Roman" w:cs="Times New Roman"/>
          <w:sz w:val="28"/>
          <w:szCs w:val="28"/>
        </w:rPr>
        <w:t xml:space="preserve">и </w:t>
      </w:r>
      <w:r w:rsidR="005F2CB7" w:rsidRPr="00173E19">
        <w:rPr>
          <w:rFonts w:ascii="Times New Roman" w:hAnsi="Times New Roman" w:cs="Times New Roman"/>
          <w:sz w:val="28"/>
          <w:szCs w:val="28"/>
        </w:rPr>
        <w:lastRenderedPageBreak/>
        <w:t xml:space="preserve">уточнив перечень должностей муниципальной службы </w:t>
      </w:r>
      <w:r w:rsidR="00173E19" w:rsidRPr="00173E19">
        <w:rPr>
          <w:rFonts w:ascii="Times New Roman" w:hAnsi="Times New Roman" w:cs="Times New Roman"/>
          <w:sz w:val="28"/>
          <w:szCs w:val="28"/>
        </w:rPr>
        <w:t>в</w:t>
      </w:r>
      <w:r w:rsidR="005F2CB7" w:rsidRPr="00173E19">
        <w:rPr>
          <w:rFonts w:ascii="Times New Roman" w:hAnsi="Times New Roman" w:cs="Times New Roman"/>
          <w:sz w:val="28"/>
          <w:szCs w:val="28"/>
        </w:rPr>
        <w:t xml:space="preserve"> соответствии с классификаций по группам отдельных должностей муниципальной службы</w:t>
      </w:r>
      <w:r w:rsidR="005F2CB7" w:rsidRPr="006F3F15">
        <w:rPr>
          <w:rFonts w:ascii="Times New Roman" w:hAnsi="Times New Roman" w:cs="Times New Roman"/>
          <w:sz w:val="28"/>
          <w:szCs w:val="28"/>
        </w:rPr>
        <w:t xml:space="preserve"> городского округа, муниципального района и муниципального округа Архангельской области в реестре должностей муниципальной службы в Архангельской области.</w:t>
      </w:r>
    </w:p>
    <w:p w:rsidR="00285B64" w:rsidRPr="006F3F15" w:rsidRDefault="00BA6CCC" w:rsidP="00EC0897">
      <w:pPr>
        <w:spacing w:after="0"/>
        <w:ind w:right="21"/>
        <w:jc w:val="both"/>
      </w:pPr>
      <w:r w:rsidRPr="006F3F15">
        <w:rPr>
          <w:rFonts w:ascii="Times New Roman" w:hAnsi="Times New Roman" w:cs="Times New Roman"/>
          <w:sz w:val="28"/>
          <w:szCs w:val="28"/>
        </w:rPr>
        <w:t xml:space="preserve">     </w:t>
      </w:r>
      <w:r w:rsidR="00774A23" w:rsidRPr="006F3F15">
        <w:rPr>
          <w:rFonts w:ascii="Times New Roman" w:hAnsi="Times New Roman" w:cs="Times New Roman"/>
          <w:sz w:val="28"/>
          <w:szCs w:val="28"/>
        </w:rPr>
        <w:t>Также п</w:t>
      </w:r>
      <w:r w:rsidR="00774A23" w:rsidRPr="006F3F15">
        <w:rPr>
          <w:rFonts w:ascii="Times New Roman" w:eastAsia="Times New Roman" w:hAnsi="Times New Roman" w:cs="Times New Roman"/>
          <w:sz w:val="28"/>
          <w:szCs w:val="28"/>
          <w:lang w:eastAsia="ru-RU"/>
        </w:rPr>
        <w:t>редставительным органом в отчетном периоде были внесены изменения в нормативно – правовые акты, регулирующие оплату труда  л</w:t>
      </w:r>
      <w:r w:rsidR="0090111B" w:rsidRPr="006F3F15">
        <w:rPr>
          <w:rFonts w:ascii="Times New Roman" w:eastAsia="Times New Roman" w:hAnsi="Times New Roman" w:cs="Times New Roman"/>
          <w:sz w:val="28"/>
          <w:szCs w:val="20"/>
          <w:lang w:eastAsia="ru-RU"/>
        </w:rPr>
        <w:t xml:space="preserve">иц, замещающих </w:t>
      </w:r>
      <w:r w:rsidR="00774A23" w:rsidRPr="006F3F15">
        <w:rPr>
          <w:rFonts w:ascii="Times New Roman" w:eastAsia="Times New Roman" w:hAnsi="Times New Roman" w:cs="Times New Roman"/>
          <w:sz w:val="28"/>
          <w:szCs w:val="20"/>
          <w:lang w:eastAsia="ru-RU"/>
        </w:rPr>
        <w:t xml:space="preserve">муниципальные должности </w:t>
      </w:r>
      <w:r w:rsidR="0090111B" w:rsidRPr="006F3F15">
        <w:rPr>
          <w:rFonts w:ascii="Times New Roman" w:eastAsia="Times New Roman" w:hAnsi="Times New Roman" w:cs="Times New Roman"/>
          <w:sz w:val="28"/>
          <w:szCs w:val="20"/>
          <w:lang w:eastAsia="ru-RU"/>
        </w:rPr>
        <w:t xml:space="preserve">городского округа Архангельской области «Город Коряжма». </w:t>
      </w:r>
    </w:p>
    <w:p w:rsidR="00285B64" w:rsidRPr="006F3F15" w:rsidRDefault="002E6BF5" w:rsidP="00EC0897">
      <w:pPr>
        <w:spacing w:after="0"/>
        <w:ind w:right="21"/>
        <w:jc w:val="both"/>
        <w:rPr>
          <w:rFonts w:ascii="Times New Roman" w:hAnsi="Times New Roman" w:cs="Times New Roman"/>
          <w:sz w:val="28"/>
          <w:szCs w:val="28"/>
        </w:rPr>
      </w:pPr>
      <w:r w:rsidRPr="006F3F15">
        <w:rPr>
          <w:rFonts w:ascii="Century" w:hAnsi="Century" w:cs="Times New Roman"/>
          <w:sz w:val="28"/>
          <w:szCs w:val="28"/>
        </w:rPr>
        <w:t xml:space="preserve">     В целях</w:t>
      </w:r>
      <w:r w:rsidRPr="006F3F15">
        <w:rPr>
          <w:rFonts w:ascii="Times New Roman" w:hAnsi="Times New Roman" w:cs="Times New Roman"/>
          <w:sz w:val="28"/>
          <w:szCs w:val="28"/>
        </w:rPr>
        <w:t xml:space="preserve"> создания и обеспечения надлежащих условий по выполнению должностных обязанностей и осуществлению полномочий муниципальных служащих в служебных командировках и в связи с тем, что областным</w:t>
      </w:r>
      <w:r w:rsidR="00EE14C1" w:rsidRPr="006F3F15">
        <w:rPr>
          <w:rFonts w:ascii="Times New Roman" w:hAnsi="Times New Roman" w:cs="Times New Roman"/>
          <w:sz w:val="28"/>
          <w:szCs w:val="28"/>
        </w:rPr>
        <w:t xml:space="preserve"> закон</w:t>
      </w:r>
      <w:r w:rsidRPr="006F3F15">
        <w:rPr>
          <w:rFonts w:ascii="Times New Roman" w:hAnsi="Times New Roman" w:cs="Times New Roman"/>
          <w:sz w:val="28"/>
          <w:szCs w:val="28"/>
        </w:rPr>
        <w:t>ом</w:t>
      </w:r>
      <w:r w:rsidR="00EE14C1" w:rsidRPr="006F3F15">
        <w:rPr>
          <w:rFonts w:ascii="Times New Roman" w:hAnsi="Times New Roman" w:cs="Times New Roman"/>
          <w:sz w:val="28"/>
          <w:szCs w:val="28"/>
        </w:rPr>
        <w:t xml:space="preserve"> от 2</w:t>
      </w:r>
      <w:r w:rsidRPr="006F3F15">
        <w:rPr>
          <w:rFonts w:ascii="Times New Roman" w:hAnsi="Times New Roman" w:cs="Times New Roman"/>
          <w:sz w:val="28"/>
          <w:szCs w:val="28"/>
        </w:rPr>
        <w:t>0.12.022 № 659-40-03 внесены изменения в областной закон о правовом регулировании муниципальной службы в Архангельской области, в отношении того, что Порядок возмещения расходов, связанных со служебными командировками</w:t>
      </w:r>
      <w:r w:rsidRPr="006F3F15">
        <w:t xml:space="preserve"> </w:t>
      </w:r>
      <w:r w:rsidRPr="006F3F15">
        <w:rPr>
          <w:rFonts w:ascii="Times New Roman" w:hAnsi="Times New Roman" w:cs="Times New Roman"/>
          <w:sz w:val="28"/>
          <w:szCs w:val="28"/>
        </w:rPr>
        <w:t xml:space="preserve">муниципальным служащим определяется исключительно представительным органом муниципального образования, </w:t>
      </w:r>
      <w:r w:rsidR="009E1D76" w:rsidRPr="006F3F15">
        <w:rPr>
          <w:rFonts w:ascii="Times New Roman" w:hAnsi="Times New Roman" w:cs="Times New Roman"/>
          <w:sz w:val="28"/>
          <w:szCs w:val="28"/>
        </w:rPr>
        <w:t xml:space="preserve">              </w:t>
      </w:r>
      <w:r w:rsidRPr="006F3F15">
        <w:rPr>
          <w:rFonts w:ascii="Times New Roman" w:hAnsi="Times New Roman" w:cs="Times New Roman"/>
          <w:sz w:val="28"/>
          <w:szCs w:val="28"/>
        </w:rPr>
        <w:t xml:space="preserve">в 2023 году </w:t>
      </w:r>
      <w:r w:rsidR="00EE14C1" w:rsidRPr="006F3F15">
        <w:rPr>
          <w:rFonts w:ascii="Times New Roman" w:hAnsi="Times New Roman" w:cs="Times New Roman"/>
          <w:sz w:val="28"/>
          <w:szCs w:val="28"/>
        </w:rPr>
        <w:t xml:space="preserve">депутатами городской Думы </w:t>
      </w:r>
      <w:r w:rsidRPr="006F3F15">
        <w:rPr>
          <w:rFonts w:ascii="Times New Roman" w:hAnsi="Times New Roman" w:cs="Times New Roman"/>
          <w:sz w:val="28"/>
          <w:szCs w:val="28"/>
        </w:rPr>
        <w:t xml:space="preserve">был </w:t>
      </w:r>
      <w:r w:rsidR="00EE14C1" w:rsidRPr="006F3F15">
        <w:rPr>
          <w:rFonts w:ascii="Times New Roman" w:hAnsi="Times New Roman" w:cs="Times New Roman"/>
          <w:sz w:val="28"/>
          <w:szCs w:val="28"/>
        </w:rPr>
        <w:t xml:space="preserve">рассмотрен и принят на сессии </w:t>
      </w:r>
      <w:r w:rsidR="00EE14C1" w:rsidRPr="00B90719">
        <w:rPr>
          <w:rFonts w:ascii="Times New Roman" w:hAnsi="Times New Roman" w:cs="Times New Roman"/>
          <w:i/>
          <w:sz w:val="28"/>
          <w:szCs w:val="28"/>
        </w:rPr>
        <w:t>Порядок возмещения расходов, связанных со служебными командировками, муниципальным служащим городского округа Арханг</w:t>
      </w:r>
      <w:r w:rsidRPr="00B90719">
        <w:rPr>
          <w:rFonts w:ascii="Times New Roman" w:hAnsi="Times New Roman" w:cs="Times New Roman"/>
          <w:i/>
          <w:sz w:val="28"/>
          <w:szCs w:val="28"/>
        </w:rPr>
        <w:t>ельской области «Город Коряжма»</w:t>
      </w:r>
      <w:r w:rsidRPr="00B90719">
        <w:rPr>
          <w:rFonts w:ascii="Times New Roman" w:hAnsi="Times New Roman" w:cs="Times New Roman"/>
          <w:sz w:val="28"/>
          <w:szCs w:val="28"/>
        </w:rPr>
        <w:t>,</w:t>
      </w:r>
      <w:r w:rsidRPr="006F3F15">
        <w:rPr>
          <w:rFonts w:ascii="Times New Roman" w:hAnsi="Times New Roman" w:cs="Times New Roman"/>
          <w:sz w:val="28"/>
          <w:szCs w:val="28"/>
        </w:rPr>
        <w:t xml:space="preserve"> инициированный главой муниципального образования.</w:t>
      </w:r>
    </w:p>
    <w:p w:rsidR="00C41F34" w:rsidRPr="006F3F15" w:rsidRDefault="002E6BF5" w:rsidP="00B90719">
      <w:pPr>
        <w:spacing w:after="0"/>
        <w:ind w:right="21"/>
        <w:jc w:val="both"/>
        <w:rPr>
          <w:rFonts w:ascii="Times New Roman" w:eastAsia="Times New Roman" w:hAnsi="Times New Roman" w:cs="Times New Roman"/>
          <w:sz w:val="28"/>
          <w:szCs w:val="28"/>
          <w:lang w:eastAsia="ru-RU"/>
        </w:rPr>
      </w:pPr>
      <w:r w:rsidRPr="006F3F15">
        <w:rPr>
          <w:rFonts w:ascii="Times New Roman" w:hAnsi="Times New Roman" w:cs="Times New Roman"/>
          <w:sz w:val="28"/>
          <w:szCs w:val="28"/>
        </w:rPr>
        <w:t xml:space="preserve">     </w:t>
      </w:r>
      <w:r w:rsidR="009E1D76" w:rsidRPr="006F3F15">
        <w:rPr>
          <w:rFonts w:ascii="Times New Roman" w:hAnsi="Times New Roman" w:cs="Times New Roman"/>
          <w:sz w:val="28"/>
          <w:szCs w:val="28"/>
        </w:rPr>
        <w:t xml:space="preserve"> </w:t>
      </w:r>
      <w:r w:rsidR="00872557" w:rsidRPr="006F3F15">
        <w:rPr>
          <w:rFonts w:ascii="Times New Roman" w:hAnsi="Times New Roman" w:cs="Times New Roman"/>
          <w:sz w:val="28"/>
          <w:szCs w:val="28"/>
        </w:rPr>
        <w:t>С</w:t>
      </w:r>
      <w:r w:rsidR="00872557" w:rsidRPr="006F3F15">
        <w:rPr>
          <w:rFonts w:ascii="Times New Roman" w:eastAsia="Times New Roman" w:hAnsi="Times New Roman" w:cs="Times New Roman"/>
          <w:sz w:val="28"/>
          <w:szCs w:val="28"/>
          <w:lang w:eastAsia="ru-RU"/>
        </w:rPr>
        <w:t xml:space="preserve"> учетом наделения муниципального образования статусом городского округа Архангельской области «Город Коряжма» представительным органом  в 2023 году актуализирован ряд </w:t>
      </w:r>
      <w:r w:rsidR="0018737B" w:rsidRPr="006F3F15">
        <w:rPr>
          <w:rFonts w:ascii="Times New Roman" w:eastAsia="Times New Roman" w:hAnsi="Times New Roman" w:cs="Times New Roman"/>
          <w:sz w:val="28"/>
          <w:szCs w:val="28"/>
          <w:lang w:eastAsia="ru-RU"/>
        </w:rPr>
        <w:t xml:space="preserve">нормативно – правовых актов </w:t>
      </w:r>
      <w:r w:rsidR="00872557" w:rsidRPr="006F3F15">
        <w:rPr>
          <w:rFonts w:ascii="Times New Roman" w:eastAsia="Times New Roman" w:hAnsi="Times New Roman" w:cs="Times New Roman"/>
          <w:sz w:val="28"/>
          <w:szCs w:val="28"/>
          <w:lang w:eastAsia="ru-RU"/>
        </w:rPr>
        <w:t>городской Думы</w:t>
      </w:r>
      <w:r w:rsidR="00C41F34" w:rsidRPr="006F3F15">
        <w:rPr>
          <w:rFonts w:ascii="Times New Roman" w:eastAsia="Times New Roman" w:hAnsi="Times New Roman" w:cs="Times New Roman"/>
          <w:sz w:val="28"/>
          <w:szCs w:val="28"/>
          <w:lang w:eastAsia="ru-RU"/>
        </w:rPr>
        <w:t>:</w:t>
      </w:r>
    </w:p>
    <w:p w:rsidR="002844FB" w:rsidRPr="006F3F15" w:rsidRDefault="002844FB" w:rsidP="002844FB">
      <w:pPr>
        <w:spacing w:after="0" w:line="240" w:lineRule="auto"/>
        <w:jc w:val="both"/>
        <w:rPr>
          <w:rFonts w:ascii="Times New Roman" w:eastAsia="Times New Roman" w:hAnsi="Times New Roman" w:cs="Times New Roman"/>
          <w:sz w:val="28"/>
          <w:szCs w:val="28"/>
          <w:lang w:eastAsia="ru-RU"/>
        </w:rPr>
      </w:pPr>
      <w:r w:rsidRPr="006F3F15">
        <w:rPr>
          <w:rFonts w:ascii="Times New Roman" w:hAnsi="Times New Roman" w:cs="Times New Roman"/>
          <w:sz w:val="28"/>
          <w:szCs w:val="28"/>
        </w:rPr>
        <w:t xml:space="preserve">     </w:t>
      </w:r>
      <w:r w:rsidR="00C67F3A">
        <w:rPr>
          <w:rFonts w:ascii="Times New Roman" w:hAnsi="Times New Roman" w:cs="Times New Roman"/>
          <w:sz w:val="28"/>
          <w:szCs w:val="28"/>
        </w:rPr>
        <w:t>-</w:t>
      </w:r>
      <w:r w:rsidR="00C41F34" w:rsidRPr="006F3F15">
        <w:rPr>
          <w:rFonts w:ascii="Times New Roman" w:hAnsi="Times New Roman" w:cs="Times New Roman"/>
          <w:sz w:val="28"/>
          <w:szCs w:val="28"/>
        </w:rPr>
        <w:t xml:space="preserve"> </w:t>
      </w:r>
      <w:r w:rsidRPr="006F3F15">
        <w:rPr>
          <w:rFonts w:ascii="Times New Roman" w:hAnsi="Times New Roman" w:cs="Times New Roman"/>
          <w:sz w:val="28"/>
          <w:szCs w:val="28"/>
        </w:rPr>
        <w:t>п</w:t>
      </w:r>
      <w:r w:rsidR="00C41F34" w:rsidRPr="006F3F15">
        <w:rPr>
          <w:rFonts w:ascii="Times New Roman" w:hAnsi="Times New Roman" w:cs="Times New Roman"/>
          <w:sz w:val="28"/>
          <w:szCs w:val="28"/>
        </w:rPr>
        <w:t>оложение о порядке установления и использования официальных символов муниципального образования  «Город Коряжма»</w:t>
      </w:r>
      <w:r w:rsidRPr="006F3F15">
        <w:rPr>
          <w:rFonts w:ascii="Times New Roman" w:hAnsi="Times New Roman" w:cs="Times New Roman"/>
          <w:sz w:val="28"/>
          <w:szCs w:val="28"/>
        </w:rPr>
        <w:t>,</w:t>
      </w:r>
      <w:r w:rsidRPr="006F3F15">
        <w:rPr>
          <w:rFonts w:ascii="Times New Roman" w:eastAsia="Times New Roman" w:hAnsi="Times New Roman" w:cs="Times New Roman"/>
          <w:sz w:val="28"/>
          <w:szCs w:val="28"/>
          <w:lang w:eastAsia="ru-RU"/>
        </w:rPr>
        <w:t xml:space="preserve">    </w:t>
      </w:r>
    </w:p>
    <w:p w:rsidR="00CD1847" w:rsidRPr="006F3F15" w:rsidRDefault="002844FB" w:rsidP="00CD1847">
      <w:pPr>
        <w:spacing w:after="0" w:line="240" w:lineRule="auto"/>
        <w:jc w:val="both"/>
        <w:rPr>
          <w:rFonts w:ascii="Times New Roman" w:hAnsi="Times New Roman" w:cs="Times New Roman"/>
          <w:sz w:val="28"/>
          <w:szCs w:val="28"/>
        </w:rPr>
      </w:pPr>
      <w:r w:rsidRPr="006F3F15">
        <w:rPr>
          <w:rFonts w:ascii="Times New Roman" w:eastAsia="Times New Roman" w:hAnsi="Times New Roman" w:cs="Times New Roman"/>
          <w:sz w:val="28"/>
          <w:szCs w:val="28"/>
          <w:lang w:eastAsia="ru-RU"/>
        </w:rPr>
        <w:t xml:space="preserve">   </w:t>
      </w:r>
      <w:r w:rsidR="00CD1847" w:rsidRPr="006F3F15">
        <w:rPr>
          <w:rFonts w:ascii="Times New Roman" w:hAnsi="Times New Roman" w:cs="Times New Roman"/>
          <w:sz w:val="28"/>
          <w:szCs w:val="28"/>
        </w:rPr>
        <w:t xml:space="preserve">   - положение о флаге муниципального образования «Город Коряжма» Архангельской области», </w:t>
      </w:r>
    </w:p>
    <w:p w:rsidR="00323944" w:rsidRPr="006F3F15" w:rsidRDefault="00323944" w:rsidP="00CD1847">
      <w:pPr>
        <w:spacing w:after="0" w:line="240" w:lineRule="auto"/>
        <w:jc w:val="both"/>
        <w:rPr>
          <w:rFonts w:ascii="Times New Roman" w:hAnsi="Times New Roman" w:cs="Times New Roman"/>
          <w:sz w:val="28"/>
          <w:szCs w:val="28"/>
        </w:rPr>
      </w:pPr>
      <w:r w:rsidRPr="006F3F15">
        <w:rPr>
          <w:rFonts w:ascii="Times New Roman" w:hAnsi="Times New Roman" w:cs="Times New Roman"/>
          <w:sz w:val="28"/>
          <w:szCs w:val="28"/>
        </w:rPr>
        <w:t xml:space="preserve">      - положение о порядке и формах поощрения органами местного самоуправления муниципального образования «Город Коряжма»,</w:t>
      </w:r>
    </w:p>
    <w:p w:rsidR="00CD1847" w:rsidRPr="006F3F15" w:rsidRDefault="002844FB" w:rsidP="00C41F34">
      <w:pPr>
        <w:spacing w:after="0" w:line="240" w:lineRule="auto"/>
        <w:jc w:val="both"/>
        <w:rPr>
          <w:rFonts w:ascii="Times New Roman" w:hAnsi="Times New Roman" w:cs="Times New Roman"/>
          <w:sz w:val="28"/>
          <w:szCs w:val="28"/>
        </w:rPr>
      </w:pPr>
      <w:r w:rsidRPr="006F3F15">
        <w:rPr>
          <w:rFonts w:ascii="Times New Roman" w:eastAsia="Times New Roman" w:hAnsi="Times New Roman" w:cs="Times New Roman"/>
          <w:sz w:val="28"/>
          <w:szCs w:val="28"/>
          <w:lang w:eastAsia="ru-RU"/>
        </w:rPr>
        <w:t xml:space="preserve">  </w:t>
      </w:r>
      <w:r w:rsidR="0018737B"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положение о гимне муниципального образования «Город Коряжма</w:t>
      </w:r>
      <w:r w:rsidR="0018737B" w:rsidRPr="006F3F15">
        <w:rPr>
          <w:rFonts w:ascii="Times New Roman" w:hAnsi="Times New Roman" w:cs="Times New Roman"/>
          <w:sz w:val="28"/>
          <w:szCs w:val="28"/>
        </w:rPr>
        <w:t>,</w:t>
      </w:r>
    </w:p>
    <w:p w:rsidR="00CD1847" w:rsidRPr="006F3F15" w:rsidRDefault="0018737B" w:rsidP="0018737B">
      <w:pPr>
        <w:spacing w:after="0" w:line="240" w:lineRule="auto"/>
        <w:jc w:val="both"/>
        <w:rPr>
          <w:rFonts w:ascii="Times New Roman" w:hAnsi="Times New Roman" w:cs="Times New Roman"/>
          <w:sz w:val="28"/>
          <w:szCs w:val="28"/>
        </w:rPr>
      </w:pPr>
      <w:r w:rsidRPr="006F3F15">
        <w:rPr>
          <w:rFonts w:ascii="Times New Roman" w:hAnsi="Times New Roman" w:cs="Times New Roman"/>
          <w:sz w:val="28"/>
          <w:szCs w:val="28"/>
        </w:rPr>
        <w:t xml:space="preserve">      -  положение о наградах муниципального образования «Город Коряжма</w:t>
      </w:r>
      <w:r w:rsidR="00323944" w:rsidRPr="006F3F15">
        <w:rPr>
          <w:rFonts w:ascii="Times New Roman" w:hAnsi="Times New Roman" w:cs="Times New Roman"/>
          <w:sz w:val="28"/>
          <w:szCs w:val="28"/>
        </w:rPr>
        <w:t>.</w:t>
      </w:r>
    </w:p>
    <w:p w:rsidR="00AB3BA3" w:rsidRPr="006F3F15" w:rsidRDefault="005A0BF5" w:rsidP="00A0406D">
      <w:pPr>
        <w:spacing w:after="0"/>
        <w:ind w:right="21"/>
        <w:jc w:val="both"/>
        <w:rPr>
          <w:rFonts w:ascii="Times New Roman" w:eastAsia="Times New Roman" w:hAnsi="Times New Roman" w:cs="Times New Roman"/>
          <w:sz w:val="28"/>
          <w:szCs w:val="28"/>
          <w:lang w:eastAsia="ru-RU"/>
        </w:rPr>
      </w:pPr>
      <w:r w:rsidRPr="006F3F15">
        <w:rPr>
          <w:rFonts w:ascii="Times New Roman" w:eastAsia="Calibri" w:hAnsi="Times New Roman" w:cs="Times New Roman"/>
          <w:color w:val="000000"/>
          <w:sz w:val="28"/>
          <w:szCs w:val="28"/>
        </w:rPr>
        <w:t xml:space="preserve">     </w:t>
      </w:r>
      <w:r w:rsidR="00427188" w:rsidRPr="006F3F15">
        <w:rPr>
          <w:rFonts w:ascii="Times New Roman" w:eastAsia="Times New Roman" w:hAnsi="Times New Roman" w:cs="Times New Roman"/>
          <w:sz w:val="28"/>
          <w:szCs w:val="20"/>
          <w:lang w:eastAsia="ru-RU"/>
        </w:rPr>
        <w:t xml:space="preserve"> </w:t>
      </w:r>
      <w:r w:rsidR="00AB3BA3" w:rsidRPr="006F3F15">
        <w:rPr>
          <w:rFonts w:ascii="Times New Roman" w:eastAsia="Times New Roman" w:hAnsi="Times New Roman" w:cs="Times New Roman"/>
          <w:sz w:val="28"/>
          <w:szCs w:val="28"/>
          <w:lang w:eastAsia="ru-RU"/>
        </w:rPr>
        <w:t>Все принятые решения городской Думы в отчетном периоде своевременно были обнародованы в официальном источнике публикации газете «Коряжемский муниципальный вестник» и размещены на сайте администрации города</w:t>
      </w:r>
      <w:r w:rsidR="006D660A">
        <w:rPr>
          <w:rFonts w:ascii="Times New Roman" w:eastAsia="Times New Roman" w:hAnsi="Times New Roman" w:cs="Times New Roman"/>
          <w:sz w:val="28"/>
          <w:szCs w:val="28"/>
          <w:lang w:eastAsia="ru-RU"/>
        </w:rPr>
        <w:t xml:space="preserve"> (</w:t>
      </w:r>
      <w:r w:rsidR="006D660A" w:rsidRPr="006D660A">
        <w:t xml:space="preserve"> </w:t>
      </w:r>
      <w:r w:rsidR="006D660A" w:rsidRPr="006D660A">
        <w:rPr>
          <w:rFonts w:ascii="Times New Roman" w:eastAsia="Times New Roman" w:hAnsi="Times New Roman" w:cs="Times New Roman"/>
          <w:sz w:val="28"/>
          <w:szCs w:val="28"/>
          <w:lang w:eastAsia="ru-RU"/>
        </w:rPr>
        <w:t>https://koradm.gosuslugi.ru</w:t>
      </w:r>
      <w:r w:rsidR="00AB3BA3" w:rsidRPr="006F3F15">
        <w:rPr>
          <w:rFonts w:ascii="Times New Roman" w:eastAsia="Times New Roman" w:hAnsi="Times New Roman" w:cs="Times New Roman"/>
          <w:sz w:val="28"/>
          <w:szCs w:val="28"/>
          <w:lang w:eastAsia="ru-RU"/>
        </w:rPr>
        <w:t>.</w:t>
      </w:r>
      <w:r w:rsidR="006D660A">
        <w:rPr>
          <w:rFonts w:ascii="Times New Roman" w:eastAsia="Times New Roman" w:hAnsi="Times New Roman" w:cs="Times New Roman"/>
          <w:sz w:val="28"/>
          <w:szCs w:val="28"/>
          <w:lang w:eastAsia="ru-RU"/>
        </w:rPr>
        <w:t>).</w:t>
      </w:r>
    </w:p>
    <w:p w:rsidR="00833A02" w:rsidRPr="006F3F15" w:rsidRDefault="000D56D3" w:rsidP="00EC0897">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7F36AE" w:rsidRPr="006F3F15">
        <w:rPr>
          <w:rFonts w:ascii="Times New Roman" w:eastAsia="Times New Roman" w:hAnsi="Times New Roman" w:cs="Times New Roman"/>
          <w:sz w:val="28"/>
          <w:szCs w:val="28"/>
          <w:lang w:eastAsia="ru-RU"/>
        </w:rPr>
        <w:t xml:space="preserve"> </w:t>
      </w:r>
      <w:r w:rsidR="006454A4" w:rsidRPr="006F3F15">
        <w:rPr>
          <w:rFonts w:ascii="Times New Roman" w:eastAsia="Calibri" w:hAnsi="Times New Roman" w:cs="Times New Roman"/>
          <w:bCs/>
          <w:i/>
          <w:sz w:val="28"/>
          <w:szCs w:val="28"/>
          <w:shd w:val="clear" w:color="auto" w:fill="FFFFFF"/>
        </w:rPr>
        <w:t xml:space="preserve">  </w:t>
      </w:r>
      <w:r w:rsidR="00FB340A" w:rsidRPr="006F3F15">
        <w:rPr>
          <w:rFonts w:ascii="Times New Roman" w:eastAsia="Times New Roman" w:hAnsi="Times New Roman" w:cs="Times New Roman"/>
          <w:i/>
          <w:sz w:val="28"/>
          <w:szCs w:val="28"/>
          <w:lang w:eastAsia="ru-RU"/>
        </w:rPr>
        <w:t xml:space="preserve">    </w:t>
      </w:r>
    </w:p>
    <w:p w:rsidR="00FB340A" w:rsidRPr="006F3F15" w:rsidRDefault="00E61E6A" w:rsidP="00A14B92">
      <w:pPr>
        <w:keepNext/>
        <w:spacing w:after="0"/>
        <w:ind w:firstLine="284"/>
        <w:jc w:val="center"/>
        <w:outlineLvl w:val="0"/>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t xml:space="preserve">2. </w:t>
      </w:r>
      <w:r w:rsidR="00FB340A" w:rsidRPr="006F3F15">
        <w:rPr>
          <w:rFonts w:ascii="Times New Roman" w:eastAsia="Times New Roman" w:hAnsi="Times New Roman" w:cs="Times New Roman"/>
          <w:b/>
          <w:bCs/>
          <w:sz w:val="28"/>
          <w:szCs w:val="28"/>
          <w:lang w:eastAsia="ru-RU"/>
        </w:rPr>
        <w:t xml:space="preserve">Деятельность органов городской Думы. </w:t>
      </w:r>
    </w:p>
    <w:p w:rsidR="00FB340A" w:rsidRPr="006F3F15" w:rsidRDefault="00FB340A" w:rsidP="00A14B92">
      <w:pPr>
        <w:spacing w:after="0" w:line="360" w:lineRule="auto"/>
        <w:jc w:val="center"/>
        <w:rPr>
          <w:rFonts w:ascii="Times New Roman" w:eastAsia="Times New Roman" w:hAnsi="Times New Roman" w:cs="Times New Roman"/>
          <w:sz w:val="20"/>
          <w:szCs w:val="20"/>
          <w:lang w:eastAsia="ru-RU"/>
        </w:rPr>
      </w:pPr>
      <w:r w:rsidRPr="006F3F15">
        <w:rPr>
          <w:rFonts w:ascii="Times New Roman" w:eastAsia="Times New Roman" w:hAnsi="Times New Roman" w:cs="Times New Roman"/>
          <w:b/>
          <w:bCs/>
          <w:sz w:val="28"/>
          <w:szCs w:val="28"/>
          <w:lang w:eastAsia="ru-RU"/>
        </w:rPr>
        <w:t>2.1. Деятельность Совета Думы.</w:t>
      </w:r>
      <w:r w:rsidRPr="006F3F15">
        <w:rPr>
          <w:rFonts w:ascii="Times New Roman" w:eastAsia="Times New Roman" w:hAnsi="Times New Roman" w:cs="Times New Roman"/>
          <w:sz w:val="20"/>
          <w:szCs w:val="20"/>
          <w:lang w:eastAsia="ru-RU"/>
        </w:rPr>
        <w:t xml:space="preserve">            </w:t>
      </w:r>
    </w:p>
    <w:p w:rsidR="00A0406D" w:rsidRPr="006F3F15" w:rsidRDefault="00BF3080" w:rsidP="00481CDF">
      <w:pPr>
        <w:spacing w:after="0"/>
        <w:jc w:val="both"/>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sz w:val="28"/>
          <w:szCs w:val="28"/>
          <w:lang w:eastAsia="ru-RU"/>
        </w:rPr>
        <w:lastRenderedPageBreak/>
        <w:t xml:space="preserve">        В отчетном периоде </w:t>
      </w:r>
      <w:r w:rsidR="00FB340A" w:rsidRPr="006F3F15">
        <w:rPr>
          <w:rFonts w:ascii="Times New Roman" w:eastAsia="Times New Roman" w:hAnsi="Times New Roman" w:cs="Times New Roman"/>
          <w:sz w:val="28"/>
          <w:szCs w:val="28"/>
          <w:lang w:eastAsia="ru-RU"/>
        </w:rPr>
        <w:t xml:space="preserve">в городской Думе </w:t>
      </w:r>
      <w:r w:rsidRPr="006F3F15">
        <w:rPr>
          <w:rFonts w:ascii="Times New Roman" w:eastAsia="Times New Roman" w:hAnsi="Times New Roman" w:cs="Times New Roman"/>
          <w:sz w:val="28"/>
          <w:szCs w:val="28"/>
          <w:lang w:eastAsia="ru-RU"/>
        </w:rPr>
        <w:t>осуществлял деятельность</w:t>
      </w:r>
      <w:r w:rsidR="00FB340A" w:rsidRPr="006F3F15">
        <w:rPr>
          <w:rFonts w:ascii="Times New Roman" w:eastAsia="Times New Roman" w:hAnsi="Times New Roman" w:cs="Times New Roman"/>
          <w:sz w:val="28"/>
          <w:szCs w:val="28"/>
          <w:lang w:eastAsia="ru-RU"/>
        </w:rPr>
        <w:t xml:space="preserve"> Совет Думы, являющийся совещательным органом городской Думы</w:t>
      </w:r>
      <w:r w:rsidR="004B5D3A" w:rsidRPr="006F3F15">
        <w:rPr>
          <w:rFonts w:ascii="Times New Roman" w:eastAsia="Times New Roman" w:hAnsi="Times New Roman" w:cs="Times New Roman"/>
          <w:sz w:val="28"/>
          <w:szCs w:val="28"/>
          <w:lang w:eastAsia="ru-RU"/>
        </w:rPr>
        <w:t>,</w:t>
      </w:r>
      <w:r w:rsidR="00FB340A" w:rsidRPr="006F3F15">
        <w:rPr>
          <w:rFonts w:ascii="Times New Roman" w:eastAsia="Times New Roman" w:hAnsi="Times New Roman" w:cs="Times New Roman"/>
          <w:sz w:val="28"/>
          <w:szCs w:val="28"/>
          <w:lang w:eastAsia="ru-RU"/>
        </w:rPr>
        <w:t xml:space="preserve"> созданный </w:t>
      </w:r>
      <w:r w:rsidR="00FB340A" w:rsidRPr="006F3F15">
        <w:rPr>
          <w:rFonts w:ascii="Times New Roman" w:eastAsia="Times New Roman" w:hAnsi="Times New Roman" w:cs="Times New Roman"/>
          <w:sz w:val="28"/>
          <w:szCs w:val="28"/>
          <w:shd w:val="clear" w:color="auto" w:fill="FFFFFF"/>
          <w:lang w:eastAsia="ru-RU"/>
        </w:rPr>
        <w:t>в соответствии со ст. 10 Регламента городской Думы для решения организационных вопросов деятельности городской Думы, в том числе для утверждения проектов повесток заседаний городской Думы</w:t>
      </w:r>
      <w:r w:rsidR="00FB340A" w:rsidRPr="006F3F15">
        <w:rPr>
          <w:rFonts w:ascii="Tahoma" w:eastAsia="Times New Roman" w:hAnsi="Tahoma" w:cs="Tahoma"/>
          <w:sz w:val="19"/>
          <w:szCs w:val="19"/>
          <w:shd w:val="clear" w:color="auto" w:fill="FFFFFF"/>
          <w:lang w:eastAsia="ru-RU"/>
        </w:rPr>
        <w:t xml:space="preserve"> </w:t>
      </w:r>
      <w:r w:rsidR="00FB340A" w:rsidRPr="006F3F15">
        <w:rPr>
          <w:rFonts w:ascii="Times New Roman" w:eastAsia="Times New Roman" w:hAnsi="Times New Roman" w:cs="Times New Roman"/>
          <w:sz w:val="28"/>
          <w:szCs w:val="28"/>
          <w:shd w:val="clear" w:color="auto" w:fill="FFFFFF"/>
          <w:lang w:eastAsia="ru-RU"/>
        </w:rPr>
        <w:t xml:space="preserve">городского округа Архангельской области </w:t>
      </w:r>
      <w:r w:rsidR="00FB340A" w:rsidRPr="006F3F15">
        <w:rPr>
          <w:rFonts w:ascii="Times New Roman" w:eastAsia="Times New Roman" w:hAnsi="Times New Roman" w:cs="Times New Roman"/>
          <w:sz w:val="28"/>
          <w:szCs w:val="28"/>
          <w:lang w:eastAsia="ru-RU"/>
        </w:rPr>
        <w:t>«Город  Коряжма»</w:t>
      </w:r>
      <w:r w:rsidR="003717E0" w:rsidRPr="006F3F15">
        <w:rPr>
          <w:rFonts w:ascii="Times New Roman" w:eastAsia="Times New Roman" w:hAnsi="Times New Roman" w:cs="Times New Roman"/>
          <w:sz w:val="28"/>
          <w:szCs w:val="28"/>
          <w:lang w:eastAsia="ru-RU"/>
        </w:rPr>
        <w:t xml:space="preserve"> седьмого</w:t>
      </w:r>
      <w:r w:rsidR="00FB340A" w:rsidRPr="006F3F15">
        <w:rPr>
          <w:rFonts w:ascii="Times New Roman" w:eastAsia="Times New Roman" w:hAnsi="Times New Roman" w:cs="Times New Roman"/>
          <w:sz w:val="28"/>
          <w:szCs w:val="28"/>
          <w:lang w:eastAsia="ru-RU"/>
        </w:rPr>
        <w:t xml:space="preserve"> созыва и иных вопросов, входящих в компетенцию городской Думы. В состав Совета Думы входит председатель городской Думы, председатели  постоянных комиссий городской Думы, председатель депутатской фракции политической партии «Единая Россия». Совет городской Думы ежемесячно</w:t>
      </w:r>
      <w:r w:rsidR="002F00F7"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 xml:space="preserve">созывался председателем городской Думы. Состоялось </w:t>
      </w:r>
      <w:r w:rsidR="00AF228A" w:rsidRPr="006F3F15">
        <w:rPr>
          <w:rFonts w:ascii="Times New Roman" w:eastAsia="Times New Roman" w:hAnsi="Times New Roman" w:cs="Times New Roman"/>
          <w:sz w:val="28"/>
          <w:szCs w:val="28"/>
          <w:lang w:eastAsia="ru-RU"/>
        </w:rPr>
        <w:t>13</w:t>
      </w:r>
      <w:r w:rsidR="00FB340A" w:rsidRPr="006F3F15">
        <w:rPr>
          <w:rFonts w:ascii="Times New Roman" w:eastAsia="Times New Roman" w:hAnsi="Times New Roman" w:cs="Times New Roman"/>
          <w:i/>
          <w:sz w:val="28"/>
          <w:szCs w:val="28"/>
          <w:lang w:eastAsia="ru-RU"/>
        </w:rPr>
        <w:t xml:space="preserve"> заседаний</w:t>
      </w:r>
      <w:r w:rsidR="00FB340A" w:rsidRPr="006F3F15">
        <w:rPr>
          <w:rFonts w:ascii="Times New Roman" w:eastAsia="Times New Roman" w:hAnsi="Times New Roman" w:cs="Times New Roman"/>
          <w:b/>
          <w:i/>
          <w:sz w:val="28"/>
          <w:szCs w:val="28"/>
          <w:lang w:eastAsia="ru-RU"/>
        </w:rPr>
        <w:t xml:space="preserve"> </w:t>
      </w:r>
      <w:r w:rsidR="00FB340A" w:rsidRPr="006F3F15">
        <w:rPr>
          <w:rFonts w:ascii="Times New Roman" w:eastAsia="Times New Roman" w:hAnsi="Times New Roman" w:cs="Times New Roman"/>
          <w:sz w:val="28"/>
          <w:szCs w:val="28"/>
          <w:lang w:eastAsia="ru-RU"/>
        </w:rPr>
        <w:t>Совета Думы.</w:t>
      </w:r>
      <w:r w:rsidR="002F00F7"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 xml:space="preserve"> В рамках деятельности Совета Думы на заседаниях рассмотрено</w:t>
      </w:r>
      <w:r w:rsidR="002F00F7" w:rsidRPr="006F3F15">
        <w:rPr>
          <w:rFonts w:ascii="Times New Roman" w:eastAsia="Times New Roman" w:hAnsi="Times New Roman" w:cs="Times New Roman"/>
          <w:sz w:val="28"/>
          <w:szCs w:val="28"/>
          <w:lang w:eastAsia="ru-RU"/>
        </w:rPr>
        <w:t xml:space="preserve"> </w:t>
      </w:r>
      <w:r w:rsidR="00727BF8" w:rsidRPr="006F3F15">
        <w:rPr>
          <w:rFonts w:ascii="Times New Roman" w:eastAsia="Times New Roman" w:hAnsi="Times New Roman" w:cs="Times New Roman"/>
          <w:sz w:val="28"/>
          <w:szCs w:val="28"/>
          <w:lang w:eastAsia="ru-RU"/>
        </w:rPr>
        <w:t>16</w:t>
      </w:r>
      <w:r w:rsidR="00FB340A" w:rsidRPr="006F3F15">
        <w:rPr>
          <w:rFonts w:ascii="Times New Roman" w:eastAsia="Times New Roman" w:hAnsi="Times New Roman" w:cs="Times New Roman"/>
          <w:i/>
          <w:sz w:val="28"/>
          <w:szCs w:val="28"/>
          <w:lang w:eastAsia="ru-RU"/>
        </w:rPr>
        <w:t xml:space="preserve"> вопросов</w:t>
      </w:r>
      <w:r w:rsidR="00FB340A" w:rsidRPr="006F3F15">
        <w:rPr>
          <w:rFonts w:ascii="Times New Roman" w:eastAsia="Times New Roman" w:hAnsi="Times New Roman" w:cs="Times New Roman"/>
          <w:sz w:val="28"/>
          <w:szCs w:val="28"/>
          <w:lang w:eastAsia="ru-RU"/>
        </w:rPr>
        <w:t>, в числе которых утверждение проектов повесток заседани</w:t>
      </w:r>
      <w:r w:rsidR="00126938" w:rsidRPr="006F3F15">
        <w:rPr>
          <w:rFonts w:ascii="Times New Roman" w:eastAsia="Times New Roman" w:hAnsi="Times New Roman" w:cs="Times New Roman"/>
          <w:sz w:val="28"/>
          <w:szCs w:val="28"/>
          <w:lang w:eastAsia="ru-RU"/>
        </w:rPr>
        <w:t>й сессий, утверждение ежемесячных планов</w:t>
      </w:r>
      <w:r w:rsidR="00FB340A" w:rsidRPr="006F3F15">
        <w:rPr>
          <w:rFonts w:ascii="Times New Roman" w:eastAsia="Times New Roman" w:hAnsi="Times New Roman" w:cs="Times New Roman"/>
          <w:sz w:val="28"/>
          <w:szCs w:val="28"/>
          <w:lang w:eastAsia="ru-RU"/>
        </w:rPr>
        <w:t xml:space="preserve"> работы городской Думы, а также </w:t>
      </w:r>
      <w:r w:rsidRPr="006F3F15">
        <w:rPr>
          <w:rFonts w:ascii="Times New Roman" w:eastAsia="Times New Roman" w:hAnsi="Times New Roman" w:cs="Times New Roman"/>
          <w:sz w:val="28"/>
          <w:szCs w:val="28"/>
          <w:lang w:eastAsia="ru-RU"/>
        </w:rPr>
        <w:t>утверждение</w:t>
      </w:r>
      <w:r w:rsidR="008823F7"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план</w:t>
      </w:r>
      <w:r w:rsidRPr="006F3F15">
        <w:rPr>
          <w:rFonts w:ascii="Times New Roman" w:eastAsia="Times New Roman" w:hAnsi="Times New Roman" w:cs="Times New Roman"/>
          <w:sz w:val="28"/>
          <w:szCs w:val="28"/>
          <w:lang w:eastAsia="ru-RU"/>
        </w:rPr>
        <w:t>а</w:t>
      </w:r>
      <w:r w:rsidR="00FB340A" w:rsidRPr="006F3F15">
        <w:rPr>
          <w:rFonts w:ascii="Times New Roman" w:eastAsia="Times New Roman" w:hAnsi="Times New Roman" w:cs="Times New Roman"/>
          <w:sz w:val="28"/>
          <w:szCs w:val="28"/>
          <w:lang w:eastAsia="ru-RU"/>
        </w:rPr>
        <w:t xml:space="preserve"> работы и нормотворческой деятельности </w:t>
      </w:r>
      <w:r w:rsidR="00896A2B" w:rsidRPr="006F3F15">
        <w:rPr>
          <w:rFonts w:ascii="Times New Roman" w:eastAsia="Times New Roman" w:hAnsi="Times New Roman" w:cs="Times New Roman"/>
          <w:sz w:val="28"/>
          <w:szCs w:val="28"/>
          <w:lang w:eastAsia="ru-RU"/>
        </w:rPr>
        <w:t>на 202</w:t>
      </w:r>
      <w:r w:rsidR="002F00F7" w:rsidRPr="006F3F15">
        <w:rPr>
          <w:rFonts w:ascii="Times New Roman" w:eastAsia="Times New Roman" w:hAnsi="Times New Roman" w:cs="Times New Roman"/>
          <w:sz w:val="28"/>
          <w:szCs w:val="28"/>
          <w:lang w:eastAsia="ru-RU"/>
        </w:rPr>
        <w:t>4</w:t>
      </w:r>
      <w:r w:rsidR="00FB340A" w:rsidRPr="006F3F15">
        <w:rPr>
          <w:rFonts w:ascii="Times New Roman" w:eastAsia="Times New Roman" w:hAnsi="Times New Roman" w:cs="Times New Roman"/>
          <w:sz w:val="28"/>
          <w:szCs w:val="28"/>
          <w:lang w:eastAsia="ru-RU"/>
        </w:rPr>
        <w:t xml:space="preserve"> год. </w:t>
      </w:r>
    </w:p>
    <w:p w:rsidR="00A0406D" w:rsidRPr="006F3F15" w:rsidRDefault="00A0406D" w:rsidP="00A14B92">
      <w:pPr>
        <w:shd w:val="clear" w:color="auto" w:fill="FFFFFF"/>
        <w:spacing w:after="0" w:line="360" w:lineRule="auto"/>
        <w:jc w:val="center"/>
        <w:rPr>
          <w:rFonts w:ascii="Times New Roman" w:eastAsia="Times New Roman" w:hAnsi="Times New Roman" w:cs="Times New Roman"/>
          <w:b/>
          <w:bCs/>
          <w:sz w:val="28"/>
          <w:szCs w:val="28"/>
          <w:lang w:eastAsia="ru-RU"/>
        </w:rPr>
      </w:pPr>
    </w:p>
    <w:p w:rsidR="00B41BC4" w:rsidRPr="006F3F15" w:rsidRDefault="00FB340A" w:rsidP="00A14B92">
      <w:pPr>
        <w:shd w:val="clear" w:color="auto" w:fill="FFFFFF"/>
        <w:spacing w:after="0" w:line="360" w:lineRule="auto"/>
        <w:jc w:val="center"/>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t>2.2. Деятельность постоянных комиссий городской Думы.</w:t>
      </w:r>
    </w:p>
    <w:p w:rsidR="00FB340A" w:rsidRPr="006F3F15" w:rsidRDefault="0093632B" w:rsidP="00EC0897">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1B6F6E" w:rsidRPr="006F3F15">
        <w:rPr>
          <w:rFonts w:ascii="Times New Roman" w:eastAsia="Times New Roman" w:hAnsi="Times New Roman" w:cs="Times New Roman"/>
          <w:sz w:val="28"/>
          <w:szCs w:val="28"/>
          <w:lang w:eastAsia="ru-RU"/>
        </w:rPr>
        <w:t xml:space="preserve"> </w:t>
      </w:r>
      <w:r w:rsidR="00DD6FDF">
        <w:rPr>
          <w:rFonts w:ascii="Times New Roman" w:eastAsia="Times New Roman" w:hAnsi="Times New Roman" w:cs="Times New Roman"/>
          <w:sz w:val="28"/>
          <w:szCs w:val="28"/>
          <w:lang w:eastAsia="ru-RU"/>
        </w:rPr>
        <w:t>Р</w:t>
      </w:r>
      <w:r w:rsidR="00FB340A" w:rsidRPr="006F3F15">
        <w:rPr>
          <w:rFonts w:ascii="Times New Roman" w:eastAsia="Times New Roman" w:hAnsi="Times New Roman" w:cs="Times New Roman"/>
          <w:spacing w:val="2"/>
          <w:sz w:val="28"/>
          <w:szCs w:val="28"/>
          <w:lang w:eastAsia="ru-RU"/>
        </w:rPr>
        <w:t>ешен</w:t>
      </w:r>
      <w:r w:rsidRPr="006F3F15">
        <w:rPr>
          <w:rFonts w:ascii="Times New Roman" w:eastAsia="Times New Roman" w:hAnsi="Times New Roman" w:cs="Times New Roman"/>
          <w:spacing w:val="2"/>
          <w:sz w:val="28"/>
          <w:szCs w:val="28"/>
          <w:lang w:eastAsia="ru-RU"/>
        </w:rPr>
        <w:t>ием городской Думы от</w:t>
      </w:r>
      <w:r w:rsidR="001B6F6E" w:rsidRPr="006F3F15">
        <w:rPr>
          <w:rFonts w:ascii="Times New Roman" w:eastAsia="Times New Roman" w:hAnsi="Times New Roman" w:cs="Times New Roman"/>
          <w:spacing w:val="2"/>
          <w:sz w:val="28"/>
          <w:szCs w:val="28"/>
          <w:lang w:eastAsia="ru-RU"/>
        </w:rPr>
        <w:t xml:space="preserve"> </w:t>
      </w:r>
      <w:r w:rsidRPr="006F3F15">
        <w:rPr>
          <w:rFonts w:ascii="Times New Roman" w:eastAsia="Times New Roman" w:hAnsi="Times New Roman" w:cs="Times New Roman"/>
          <w:spacing w:val="2"/>
          <w:sz w:val="28"/>
          <w:szCs w:val="28"/>
          <w:lang w:eastAsia="ru-RU"/>
        </w:rPr>
        <w:t>03.10.2022</w:t>
      </w:r>
      <w:r w:rsidR="00FB340A" w:rsidRPr="006F3F15">
        <w:rPr>
          <w:rFonts w:ascii="Times New Roman" w:eastAsia="Times New Roman" w:hAnsi="Times New Roman" w:cs="Times New Roman"/>
          <w:spacing w:val="2"/>
          <w:sz w:val="28"/>
          <w:szCs w:val="28"/>
          <w:lang w:eastAsia="ru-RU"/>
        </w:rPr>
        <w:t xml:space="preserve"> № 8</w:t>
      </w:r>
      <w:r w:rsidRPr="006F3F15">
        <w:t xml:space="preserve"> «</w:t>
      </w:r>
      <w:r w:rsidRPr="006F3F15">
        <w:rPr>
          <w:rFonts w:ascii="Times New Roman" w:eastAsia="Times New Roman" w:hAnsi="Times New Roman" w:cs="Times New Roman"/>
          <w:spacing w:val="2"/>
          <w:sz w:val="28"/>
          <w:szCs w:val="28"/>
          <w:lang w:eastAsia="ru-RU"/>
        </w:rPr>
        <w:t xml:space="preserve">Об утверждении составов постоянных комиссий городской Думы городского округа Архангельской области «Город Коряжма» седьмого созыва» </w:t>
      </w:r>
      <w:r w:rsidR="009D52AE" w:rsidRPr="006F3F15">
        <w:rPr>
          <w:rFonts w:ascii="Times New Roman" w:eastAsia="Times New Roman" w:hAnsi="Times New Roman" w:cs="Times New Roman"/>
          <w:spacing w:val="2"/>
          <w:sz w:val="28"/>
          <w:szCs w:val="28"/>
          <w:lang w:eastAsia="ru-RU"/>
        </w:rPr>
        <w:t>с</w:t>
      </w:r>
      <w:r w:rsidR="00FB340A" w:rsidRPr="006F3F15">
        <w:rPr>
          <w:rFonts w:ascii="Times New Roman" w:eastAsia="Times New Roman" w:hAnsi="Times New Roman" w:cs="Times New Roman"/>
          <w:spacing w:val="2"/>
          <w:sz w:val="28"/>
          <w:szCs w:val="28"/>
          <w:lang w:eastAsia="ru-RU"/>
        </w:rPr>
        <w:t>формированы</w:t>
      </w:r>
      <w:r w:rsidR="00FB340A" w:rsidRPr="006F3F15">
        <w:rPr>
          <w:rFonts w:ascii="Times New Roman" w:eastAsia="Times New Roman" w:hAnsi="Times New Roman" w:cs="Times New Roman"/>
          <w:sz w:val="28"/>
          <w:szCs w:val="28"/>
          <w:lang w:eastAsia="ru-RU"/>
        </w:rPr>
        <w:t xml:space="preserve"> четыре постоянные комиссии:</w:t>
      </w:r>
    </w:p>
    <w:p w:rsidR="00FB340A" w:rsidRPr="006F3F15" w:rsidRDefault="00FB340A" w:rsidP="001F77D1">
      <w:pPr>
        <w:numPr>
          <w:ilvl w:val="0"/>
          <w:numId w:val="16"/>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постоянная комиссия по бюджету и социально-экономическому развитию;</w:t>
      </w:r>
    </w:p>
    <w:p w:rsidR="00FB340A" w:rsidRPr="006F3F15" w:rsidRDefault="00FB340A" w:rsidP="001F77D1">
      <w:pPr>
        <w:numPr>
          <w:ilvl w:val="0"/>
          <w:numId w:val="16"/>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постоянная комиссия по административно-правовым вопросам и законности, по вопросам этики и регламента;</w:t>
      </w:r>
    </w:p>
    <w:p w:rsidR="00FB340A" w:rsidRPr="006F3F15" w:rsidRDefault="00FB340A" w:rsidP="001F77D1">
      <w:pPr>
        <w:numPr>
          <w:ilvl w:val="0"/>
          <w:numId w:val="16"/>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постоянная комиссия по муниципальной собственности, предпринимательству, архитектуре и землепользованию,  по городскому хозяйству, транспорту и экологии;</w:t>
      </w:r>
    </w:p>
    <w:p w:rsidR="00FB340A" w:rsidRPr="006F3F15" w:rsidRDefault="00FB340A" w:rsidP="001F77D1">
      <w:pPr>
        <w:numPr>
          <w:ilvl w:val="0"/>
          <w:numId w:val="16"/>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постоянная комиссия по социальным вопросам.</w:t>
      </w:r>
    </w:p>
    <w:p w:rsidR="00FB340A" w:rsidRPr="006F3F15" w:rsidRDefault="004F121C" w:rsidP="00EC0897">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 xml:space="preserve">В течение </w:t>
      </w:r>
      <w:r w:rsidR="0093632B" w:rsidRPr="006F3F15">
        <w:rPr>
          <w:rFonts w:ascii="Times New Roman" w:eastAsia="Times New Roman" w:hAnsi="Times New Roman" w:cs="Times New Roman"/>
          <w:sz w:val="28"/>
          <w:szCs w:val="28"/>
          <w:lang w:eastAsia="ru-RU"/>
        </w:rPr>
        <w:t xml:space="preserve">отчетного периода </w:t>
      </w:r>
      <w:r w:rsidR="00FB340A" w:rsidRPr="006F3F15">
        <w:rPr>
          <w:rFonts w:ascii="Times New Roman" w:eastAsia="Times New Roman" w:hAnsi="Times New Roman" w:cs="Times New Roman"/>
          <w:sz w:val="28"/>
          <w:szCs w:val="28"/>
          <w:lang w:eastAsia="ru-RU"/>
        </w:rPr>
        <w:t xml:space="preserve">постоянные комиссии городской Думы осуществляли свою деятельность в пределах полномочий, предусмотренных статьей 11 Регламента городской Думы, Положением о постоянных комиссиях городской Думы, в соответствии с планом работы  и нормотворческой деятельности городской Думы и планами работы постоянных комиссий. </w:t>
      </w:r>
      <w:r w:rsidR="0093632B" w:rsidRPr="006F3F15">
        <w:rPr>
          <w:rFonts w:ascii="Times New Roman" w:eastAsia="Times New Roman" w:hAnsi="Times New Roman" w:cs="Times New Roman"/>
          <w:sz w:val="28"/>
          <w:szCs w:val="28"/>
          <w:lang w:eastAsia="ru-RU"/>
        </w:rPr>
        <w:t>П</w:t>
      </w:r>
      <w:r w:rsidR="00FB340A" w:rsidRPr="006F3F15">
        <w:rPr>
          <w:rFonts w:ascii="Times New Roman" w:eastAsia="Times New Roman" w:hAnsi="Times New Roman" w:cs="Times New Roman"/>
          <w:bCs/>
          <w:sz w:val="28"/>
          <w:szCs w:val="28"/>
          <w:lang w:eastAsia="ru-RU"/>
        </w:rPr>
        <w:t>остоянными комиссиями</w:t>
      </w:r>
      <w:r w:rsidR="00FB340A" w:rsidRPr="006F3F15">
        <w:rPr>
          <w:rFonts w:ascii="Times New Roman" w:eastAsia="Times New Roman" w:hAnsi="Times New Roman" w:cs="Times New Roman"/>
          <w:sz w:val="28"/>
          <w:szCs w:val="28"/>
          <w:lang w:eastAsia="ru-RU"/>
        </w:rPr>
        <w:t xml:space="preserve"> городской Думы </w:t>
      </w:r>
      <w:r w:rsidR="00FB340A" w:rsidRPr="006F3F15">
        <w:rPr>
          <w:rFonts w:ascii="Times New Roman" w:eastAsia="Times New Roman" w:hAnsi="Times New Roman" w:cs="Times New Roman"/>
          <w:bCs/>
          <w:sz w:val="28"/>
          <w:szCs w:val="28"/>
          <w:lang w:eastAsia="ru-RU"/>
        </w:rPr>
        <w:t xml:space="preserve">проведено </w:t>
      </w:r>
      <w:r w:rsidRPr="007A4A53">
        <w:rPr>
          <w:rFonts w:ascii="Times New Roman" w:eastAsia="Times New Roman" w:hAnsi="Times New Roman" w:cs="Times New Roman"/>
          <w:bCs/>
          <w:sz w:val="28"/>
          <w:szCs w:val="28"/>
          <w:lang w:eastAsia="ru-RU"/>
        </w:rPr>
        <w:t>73</w:t>
      </w:r>
      <w:r w:rsidRPr="007A4A53">
        <w:rPr>
          <w:rFonts w:ascii="Times New Roman" w:eastAsia="Times New Roman" w:hAnsi="Times New Roman" w:cs="Times New Roman"/>
          <w:bCs/>
          <w:i/>
          <w:sz w:val="28"/>
          <w:szCs w:val="28"/>
          <w:lang w:eastAsia="ru-RU"/>
        </w:rPr>
        <w:t xml:space="preserve"> заседания</w:t>
      </w:r>
      <w:r w:rsidR="00FB340A" w:rsidRPr="007A4A53">
        <w:rPr>
          <w:rFonts w:ascii="Times New Roman" w:eastAsia="Times New Roman" w:hAnsi="Times New Roman" w:cs="Times New Roman"/>
          <w:sz w:val="28"/>
          <w:szCs w:val="28"/>
          <w:lang w:eastAsia="ru-RU"/>
        </w:rPr>
        <w:t xml:space="preserve">, в ходе которых рассмотрено </w:t>
      </w:r>
      <w:r w:rsidR="00235749" w:rsidRPr="007A4A53">
        <w:rPr>
          <w:rFonts w:ascii="Times New Roman" w:eastAsia="Times New Roman" w:hAnsi="Times New Roman" w:cs="Times New Roman"/>
          <w:i/>
          <w:sz w:val="28"/>
          <w:szCs w:val="28"/>
          <w:lang w:eastAsia="ru-RU"/>
        </w:rPr>
        <w:t>312</w:t>
      </w:r>
      <w:r w:rsidR="00FB340A" w:rsidRPr="007A4A53">
        <w:rPr>
          <w:rFonts w:ascii="Times New Roman" w:eastAsia="Times New Roman" w:hAnsi="Times New Roman" w:cs="Times New Roman"/>
          <w:i/>
          <w:sz w:val="28"/>
          <w:szCs w:val="28"/>
          <w:lang w:eastAsia="ru-RU"/>
        </w:rPr>
        <w:t xml:space="preserve"> </w:t>
      </w:r>
      <w:r w:rsidR="00FB340A" w:rsidRPr="007A4A53">
        <w:rPr>
          <w:rFonts w:ascii="Times New Roman" w:eastAsia="Times New Roman" w:hAnsi="Times New Roman" w:cs="Times New Roman"/>
          <w:bCs/>
          <w:i/>
          <w:sz w:val="28"/>
          <w:szCs w:val="28"/>
          <w:lang w:eastAsia="ru-RU"/>
        </w:rPr>
        <w:t>вопрос</w:t>
      </w:r>
      <w:r w:rsidR="00891690" w:rsidRPr="007A4A53">
        <w:rPr>
          <w:rFonts w:ascii="Times New Roman" w:eastAsia="Times New Roman" w:hAnsi="Times New Roman" w:cs="Times New Roman"/>
          <w:bCs/>
          <w:i/>
          <w:sz w:val="28"/>
          <w:szCs w:val="28"/>
          <w:lang w:eastAsia="ru-RU"/>
        </w:rPr>
        <w:t>ов</w:t>
      </w:r>
      <w:r w:rsidR="00FB340A" w:rsidRPr="007A4A53">
        <w:rPr>
          <w:rFonts w:ascii="Times New Roman" w:eastAsia="Times New Roman" w:hAnsi="Times New Roman" w:cs="Times New Roman"/>
          <w:bCs/>
          <w:i/>
          <w:sz w:val="28"/>
          <w:szCs w:val="28"/>
          <w:lang w:eastAsia="ru-RU"/>
        </w:rPr>
        <w:t xml:space="preserve">, </w:t>
      </w:r>
      <w:r w:rsidR="00FB340A" w:rsidRPr="007A4A53">
        <w:rPr>
          <w:rFonts w:ascii="Times New Roman" w:eastAsia="Times New Roman" w:hAnsi="Times New Roman" w:cs="Times New Roman"/>
          <w:bCs/>
          <w:sz w:val="28"/>
          <w:szCs w:val="28"/>
          <w:lang w:eastAsia="ru-RU"/>
        </w:rPr>
        <w:t>в том числе</w:t>
      </w:r>
      <w:r w:rsidR="00FB340A" w:rsidRPr="007A4A53">
        <w:rPr>
          <w:rFonts w:ascii="Times New Roman" w:eastAsia="Times New Roman" w:hAnsi="Times New Roman" w:cs="Times New Roman"/>
          <w:bCs/>
          <w:i/>
          <w:sz w:val="28"/>
          <w:szCs w:val="28"/>
          <w:lang w:eastAsia="ru-RU"/>
        </w:rPr>
        <w:t xml:space="preserve"> </w:t>
      </w:r>
      <w:r w:rsidR="008B0588" w:rsidRPr="007A4A53">
        <w:rPr>
          <w:rFonts w:ascii="Times New Roman" w:eastAsia="Times New Roman" w:hAnsi="Times New Roman" w:cs="Times New Roman"/>
          <w:bCs/>
          <w:i/>
          <w:sz w:val="28"/>
          <w:szCs w:val="28"/>
          <w:lang w:eastAsia="ru-RU"/>
        </w:rPr>
        <w:t>1</w:t>
      </w:r>
      <w:r w:rsidR="00041B8E" w:rsidRPr="007A4A53">
        <w:rPr>
          <w:rFonts w:ascii="Times New Roman" w:eastAsia="Times New Roman" w:hAnsi="Times New Roman" w:cs="Times New Roman"/>
          <w:bCs/>
          <w:i/>
          <w:sz w:val="28"/>
          <w:szCs w:val="28"/>
          <w:lang w:eastAsia="ru-RU"/>
        </w:rPr>
        <w:t>2</w:t>
      </w:r>
      <w:r w:rsidR="00122E96" w:rsidRPr="007A4A53">
        <w:rPr>
          <w:rFonts w:ascii="Times New Roman" w:eastAsia="Times New Roman" w:hAnsi="Times New Roman" w:cs="Times New Roman"/>
          <w:i/>
          <w:sz w:val="28"/>
          <w:szCs w:val="28"/>
          <w:lang w:eastAsia="ru-RU"/>
        </w:rPr>
        <w:t xml:space="preserve"> поправ</w:t>
      </w:r>
      <w:r w:rsidR="00891690" w:rsidRPr="007A4A53">
        <w:rPr>
          <w:rFonts w:ascii="Times New Roman" w:eastAsia="Times New Roman" w:hAnsi="Times New Roman" w:cs="Times New Roman"/>
          <w:i/>
          <w:sz w:val="28"/>
          <w:szCs w:val="28"/>
          <w:lang w:eastAsia="ru-RU"/>
        </w:rPr>
        <w:t>ок</w:t>
      </w:r>
      <w:r w:rsidR="00FB340A" w:rsidRPr="006F3F15">
        <w:rPr>
          <w:rFonts w:ascii="Times New Roman" w:eastAsia="Times New Roman" w:hAnsi="Times New Roman" w:cs="Times New Roman"/>
          <w:sz w:val="28"/>
          <w:szCs w:val="28"/>
          <w:lang w:eastAsia="ru-RU"/>
        </w:rPr>
        <w:t xml:space="preserve"> к </w:t>
      </w:r>
      <w:r w:rsidR="00E5673F" w:rsidRPr="006F3F15">
        <w:rPr>
          <w:rFonts w:ascii="Times New Roman" w:eastAsia="Times New Roman" w:hAnsi="Times New Roman" w:cs="Times New Roman"/>
          <w:sz w:val="28"/>
          <w:szCs w:val="28"/>
          <w:lang w:eastAsia="ru-RU"/>
        </w:rPr>
        <w:t>нормативно – правовым актам городск</w:t>
      </w:r>
      <w:r w:rsidR="00FB340A" w:rsidRPr="006F3F15">
        <w:rPr>
          <w:rFonts w:ascii="Times New Roman" w:eastAsia="Times New Roman" w:hAnsi="Times New Roman" w:cs="Times New Roman"/>
          <w:sz w:val="28"/>
          <w:szCs w:val="28"/>
          <w:lang w:eastAsia="ru-RU"/>
        </w:rPr>
        <w:t xml:space="preserve">ой Думы, </w:t>
      </w:r>
      <w:r w:rsidR="00891690" w:rsidRPr="006F3F15">
        <w:rPr>
          <w:rFonts w:ascii="Times New Roman" w:eastAsia="Times New Roman" w:hAnsi="Times New Roman" w:cs="Times New Roman"/>
          <w:sz w:val="28"/>
          <w:szCs w:val="28"/>
          <w:lang w:eastAsia="ru-RU"/>
        </w:rPr>
        <w:t xml:space="preserve">инициированных </w:t>
      </w:r>
      <w:r w:rsidR="00FB340A" w:rsidRPr="006F3F15">
        <w:rPr>
          <w:rFonts w:ascii="Times New Roman" w:eastAsia="Times New Roman" w:hAnsi="Times New Roman" w:cs="Times New Roman"/>
          <w:sz w:val="28"/>
          <w:szCs w:val="28"/>
          <w:lang w:eastAsia="ru-RU"/>
        </w:rPr>
        <w:t>главой муниципального образования</w:t>
      </w:r>
      <w:r w:rsidR="00891690" w:rsidRPr="006F3F15">
        <w:rPr>
          <w:rFonts w:ascii="Times New Roman" w:eastAsia="Times New Roman" w:hAnsi="Times New Roman" w:cs="Times New Roman"/>
          <w:sz w:val="28"/>
          <w:szCs w:val="28"/>
          <w:lang w:eastAsia="ru-RU"/>
        </w:rPr>
        <w:t>.</w:t>
      </w:r>
      <w:r w:rsidR="00FB340A" w:rsidRPr="006F3F15">
        <w:rPr>
          <w:rFonts w:ascii="Times New Roman" w:eastAsia="Times New Roman" w:hAnsi="Times New Roman" w:cs="Times New Roman"/>
          <w:sz w:val="28"/>
          <w:szCs w:val="28"/>
          <w:lang w:eastAsia="ru-RU"/>
        </w:rPr>
        <w:t xml:space="preserve"> </w:t>
      </w:r>
    </w:p>
    <w:p w:rsidR="00B03BE1" w:rsidRPr="006F3F15" w:rsidRDefault="00B03BE1" w:rsidP="00EC0897">
      <w:pPr>
        <w:spacing w:after="0"/>
        <w:ind w:firstLine="426"/>
        <w:jc w:val="both"/>
        <w:rPr>
          <w:rFonts w:ascii="Times New Roman" w:eastAsia="Times New Roman" w:hAnsi="Times New Roman" w:cs="Times New Roman"/>
          <w:spacing w:val="2"/>
          <w:sz w:val="28"/>
          <w:szCs w:val="28"/>
          <w:lang w:eastAsia="ru-RU"/>
        </w:rPr>
      </w:pPr>
      <w:r w:rsidRPr="006F3F15">
        <w:rPr>
          <w:rFonts w:ascii="Times New Roman" w:eastAsia="Times New Roman" w:hAnsi="Times New Roman" w:cs="Times New Roman"/>
          <w:sz w:val="28"/>
          <w:szCs w:val="28"/>
          <w:lang w:eastAsia="ru-RU"/>
        </w:rPr>
        <w:lastRenderedPageBreak/>
        <w:t xml:space="preserve"> На заседаниях постоянных профильных комиссий проводилось предварительное обсуждение проектов решений, выносимых на сессии городской Думы, рассмотрение вопросов (решений), находящихся на контроле постоянных комиссий, обращений </w:t>
      </w:r>
      <w:r w:rsidRPr="006F3F15">
        <w:rPr>
          <w:rFonts w:ascii="Times New Roman" w:eastAsia="Times New Roman" w:hAnsi="Times New Roman" w:cs="Times New Roman"/>
          <w:bCs/>
          <w:spacing w:val="2"/>
          <w:sz w:val="28"/>
          <w:szCs w:val="28"/>
          <w:lang w:eastAsia="ru-RU"/>
        </w:rPr>
        <w:t>физических и юридических лиц,  а также организационных вопросов</w:t>
      </w:r>
      <w:r w:rsidR="00204592" w:rsidRPr="006F3F15">
        <w:rPr>
          <w:rFonts w:ascii="Times New Roman" w:eastAsia="Times New Roman" w:hAnsi="Times New Roman" w:cs="Times New Roman"/>
          <w:bCs/>
          <w:spacing w:val="2"/>
          <w:sz w:val="28"/>
          <w:szCs w:val="28"/>
          <w:lang w:eastAsia="ru-RU"/>
        </w:rPr>
        <w:t>,</w:t>
      </w:r>
      <w:r w:rsidRPr="006F3F15">
        <w:rPr>
          <w:rFonts w:ascii="Times New Roman" w:eastAsia="Times New Roman" w:hAnsi="Times New Roman" w:cs="Times New Roman"/>
          <w:bCs/>
          <w:spacing w:val="2"/>
          <w:sz w:val="28"/>
          <w:szCs w:val="28"/>
          <w:lang w:eastAsia="ru-RU"/>
        </w:rPr>
        <w:t xml:space="preserve"> касающихся деятельности представительного органа и постоянных комиссией.</w:t>
      </w:r>
    </w:p>
    <w:p w:rsidR="00326B7A" w:rsidRPr="006F3F15" w:rsidRDefault="00326B7A" w:rsidP="00EC0897">
      <w:pPr>
        <w:spacing w:after="0"/>
        <w:ind w:firstLine="426"/>
        <w:jc w:val="both"/>
        <w:rPr>
          <w:rFonts w:ascii="Times New Roman" w:eastAsia="Times New Roman" w:hAnsi="Times New Roman" w:cs="Times New Roman"/>
          <w:spacing w:val="2"/>
          <w:sz w:val="28"/>
          <w:szCs w:val="28"/>
          <w:lang w:eastAsia="ru-RU"/>
        </w:rPr>
      </w:pPr>
    </w:p>
    <w:p w:rsidR="00FB340A" w:rsidRPr="006F3F15" w:rsidRDefault="00FB340A" w:rsidP="00A14B92">
      <w:pPr>
        <w:spacing w:after="0"/>
        <w:jc w:val="center"/>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t>2.2.1. Деятельность постоянной комиссии</w:t>
      </w:r>
    </w:p>
    <w:p w:rsidR="009F666A" w:rsidRPr="006F3F15" w:rsidRDefault="00FB340A" w:rsidP="00A14B92">
      <w:pPr>
        <w:spacing w:after="0" w:line="360" w:lineRule="auto"/>
        <w:jc w:val="center"/>
        <w:rPr>
          <w:rFonts w:ascii="Times New Roman" w:eastAsia="Times New Roman" w:hAnsi="Times New Roman" w:cs="Times New Roman"/>
          <w:bCs/>
          <w:sz w:val="28"/>
          <w:szCs w:val="28"/>
          <w:lang w:eastAsia="ru-RU"/>
        </w:rPr>
      </w:pPr>
      <w:r w:rsidRPr="006F3F15">
        <w:rPr>
          <w:rFonts w:ascii="Times New Roman" w:eastAsia="Times New Roman" w:hAnsi="Times New Roman" w:cs="Times New Roman"/>
          <w:b/>
          <w:bCs/>
          <w:sz w:val="28"/>
          <w:szCs w:val="28"/>
          <w:lang w:eastAsia="ru-RU"/>
        </w:rPr>
        <w:t>по бюджету и социально-экономическому развитию</w:t>
      </w:r>
      <w:r w:rsidR="006827EE" w:rsidRPr="006F3F15">
        <w:rPr>
          <w:rFonts w:ascii="Times New Roman" w:eastAsia="Times New Roman" w:hAnsi="Times New Roman" w:cs="Times New Roman"/>
          <w:b/>
          <w:bCs/>
          <w:sz w:val="28"/>
          <w:szCs w:val="28"/>
          <w:lang w:eastAsia="ru-RU"/>
        </w:rPr>
        <w:t>.</w:t>
      </w:r>
    </w:p>
    <w:p w:rsidR="00FB340A" w:rsidRPr="006F3F15" w:rsidRDefault="00FB340A" w:rsidP="00EC0897">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bCs/>
          <w:sz w:val="28"/>
          <w:szCs w:val="28"/>
          <w:lang w:eastAsia="ru-RU"/>
        </w:rPr>
        <w:t xml:space="preserve">     Постоянная комиссия по бюджету</w:t>
      </w:r>
      <w:r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bCs/>
          <w:sz w:val="28"/>
          <w:szCs w:val="28"/>
          <w:lang w:eastAsia="ru-RU"/>
        </w:rPr>
        <w:t>и социально-экономическому развитию</w:t>
      </w:r>
      <w:r w:rsidRPr="006F3F15">
        <w:rPr>
          <w:rFonts w:ascii="Times New Roman" w:eastAsia="Times New Roman" w:hAnsi="Times New Roman" w:cs="Times New Roman"/>
          <w:sz w:val="28"/>
          <w:szCs w:val="28"/>
          <w:lang w:eastAsia="ru-RU"/>
        </w:rPr>
        <w:t xml:space="preserve"> (</w:t>
      </w:r>
      <w:r w:rsidR="00800EBC" w:rsidRPr="006F3F15">
        <w:rPr>
          <w:rFonts w:ascii="Times New Roman" w:eastAsia="Times New Roman" w:hAnsi="Times New Roman" w:cs="Times New Roman"/>
          <w:sz w:val="28"/>
          <w:szCs w:val="28"/>
          <w:lang w:eastAsia="ru-RU"/>
        </w:rPr>
        <w:t>далее – комиссия) в течение 202</w:t>
      </w:r>
      <w:r w:rsidR="002C2015"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 xml:space="preserve"> года </w:t>
      </w:r>
      <w:r w:rsidR="00506D3A" w:rsidRPr="006F3F15">
        <w:rPr>
          <w:rFonts w:ascii="Times New Roman" w:eastAsia="Times New Roman" w:hAnsi="Times New Roman" w:cs="Times New Roman"/>
          <w:sz w:val="28"/>
          <w:szCs w:val="28"/>
          <w:lang w:eastAsia="ru-RU"/>
        </w:rPr>
        <w:t xml:space="preserve">осуществляла </w:t>
      </w:r>
      <w:r w:rsidRPr="006F3F15">
        <w:rPr>
          <w:rFonts w:ascii="Times New Roman" w:eastAsia="Times New Roman" w:hAnsi="Times New Roman" w:cs="Times New Roman"/>
          <w:sz w:val="28"/>
          <w:szCs w:val="28"/>
          <w:lang w:eastAsia="ru-RU"/>
        </w:rPr>
        <w:t>свою деятельность в  составе</w:t>
      </w:r>
      <w:r w:rsidR="009F666A" w:rsidRPr="006F3F15">
        <w:rPr>
          <w:rFonts w:ascii="Times New Roman" w:eastAsia="Times New Roman" w:hAnsi="Times New Roman" w:cs="Times New Roman"/>
          <w:sz w:val="28"/>
          <w:szCs w:val="28"/>
          <w:lang w:eastAsia="ru-RU"/>
        </w:rPr>
        <w:t xml:space="preserve"> </w:t>
      </w:r>
      <w:r w:rsidR="00800EBC" w:rsidRPr="006F3F15">
        <w:rPr>
          <w:rFonts w:ascii="Times New Roman" w:eastAsia="Times New Roman" w:hAnsi="Times New Roman" w:cs="Times New Roman"/>
          <w:sz w:val="28"/>
          <w:szCs w:val="28"/>
          <w:lang w:eastAsia="ru-RU"/>
        </w:rPr>
        <w:t>пяти</w:t>
      </w:r>
      <w:r w:rsidRPr="006F3F15">
        <w:rPr>
          <w:rFonts w:ascii="Times New Roman" w:eastAsia="Times New Roman" w:hAnsi="Times New Roman" w:cs="Times New Roman"/>
          <w:sz w:val="28"/>
          <w:szCs w:val="28"/>
          <w:lang w:eastAsia="ru-RU"/>
        </w:rPr>
        <w:t xml:space="preserve"> депутатов</w:t>
      </w:r>
      <w:r w:rsidR="002C2015" w:rsidRPr="006F3F15">
        <w:rPr>
          <w:rFonts w:ascii="Times New Roman" w:eastAsia="Times New Roman" w:hAnsi="Times New Roman" w:cs="Times New Roman"/>
          <w:sz w:val="28"/>
          <w:szCs w:val="28"/>
          <w:lang w:eastAsia="ru-RU"/>
        </w:rPr>
        <w:t xml:space="preserve">, под руководством </w:t>
      </w:r>
      <w:r w:rsidR="00384BA4" w:rsidRPr="006F3F15">
        <w:rPr>
          <w:rFonts w:ascii="Times New Roman" w:eastAsia="Times New Roman" w:hAnsi="Times New Roman" w:cs="Times New Roman"/>
          <w:sz w:val="28"/>
          <w:szCs w:val="28"/>
          <w:lang w:eastAsia="ru-RU"/>
        </w:rPr>
        <w:t>п</w:t>
      </w:r>
      <w:r w:rsidR="009F666A" w:rsidRPr="006F3F15">
        <w:rPr>
          <w:rFonts w:ascii="Times New Roman" w:eastAsia="Times New Roman" w:hAnsi="Times New Roman" w:cs="Times New Roman"/>
          <w:sz w:val="28"/>
          <w:szCs w:val="28"/>
          <w:lang w:eastAsia="ru-RU"/>
        </w:rPr>
        <w:t>редседател</w:t>
      </w:r>
      <w:r w:rsidR="002C2015" w:rsidRPr="006F3F15">
        <w:rPr>
          <w:rFonts w:ascii="Times New Roman" w:eastAsia="Times New Roman" w:hAnsi="Times New Roman" w:cs="Times New Roman"/>
          <w:sz w:val="28"/>
          <w:szCs w:val="28"/>
          <w:lang w:eastAsia="ru-RU"/>
        </w:rPr>
        <w:t>я постоянной комиссии</w:t>
      </w:r>
      <w:r w:rsidR="00384BA4" w:rsidRPr="006F3F15">
        <w:rPr>
          <w:rFonts w:ascii="Times New Roman" w:eastAsia="Times New Roman" w:hAnsi="Times New Roman" w:cs="Times New Roman"/>
          <w:sz w:val="28"/>
          <w:szCs w:val="28"/>
          <w:lang w:eastAsia="ru-RU"/>
        </w:rPr>
        <w:t xml:space="preserve"> </w:t>
      </w:r>
      <w:r w:rsidR="009F666A" w:rsidRPr="006F3F15">
        <w:rPr>
          <w:rFonts w:ascii="Times New Roman" w:eastAsia="Times New Roman" w:hAnsi="Times New Roman" w:cs="Times New Roman"/>
          <w:sz w:val="28"/>
          <w:szCs w:val="28"/>
          <w:lang w:eastAsia="ru-RU"/>
        </w:rPr>
        <w:t xml:space="preserve"> Коржев</w:t>
      </w:r>
      <w:r w:rsidR="002C2015" w:rsidRPr="006F3F15">
        <w:rPr>
          <w:rFonts w:ascii="Times New Roman" w:eastAsia="Times New Roman" w:hAnsi="Times New Roman" w:cs="Times New Roman"/>
          <w:sz w:val="28"/>
          <w:szCs w:val="28"/>
          <w:lang w:eastAsia="ru-RU"/>
        </w:rPr>
        <w:t>ой Лидии</w:t>
      </w:r>
      <w:r w:rsidR="009F666A" w:rsidRPr="006F3F15">
        <w:rPr>
          <w:rFonts w:ascii="Times New Roman" w:eastAsia="Times New Roman" w:hAnsi="Times New Roman" w:cs="Times New Roman"/>
          <w:sz w:val="28"/>
          <w:szCs w:val="28"/>
          <w:lang w:eastAsia="ru-RU"/>
        </w:rPr>
        <w:t xml:space="preserve"> Вячеславовн</w:t>
      </w:r>
      <w:r w:rsidR="002C2015" w:rsidRPr="006F3F15">
        <w:rPr>
          <w:rFonts w:ascii="Times New Roman" w:eastAsia="Times New Roman" w:hAnsi="Times New Roman" w:cs="Times New Roman"/>
          <w:sz w:val="28"/>
          <w:szCs w:val="28"/>
          <w:lang w:eastAsia="ru-RU"/>
        </w:rPr>
        <w:t>ы</w:t>
      </w:r>
      <w:r w:rsidR="009F666A" w:rsidRPr="006F3F15">
        <w:rPr>
          <w:rFonts w:ascii="Times New Roman" w:eastAsia="Times New Roman" w:hAnsi="Times New Roman" w:cs="Times New Roman"/>
          <w:sz w:val="28"/>
          <w:szCs w:val="28"/>
          <w:lang w:eastAsia="ru-RU"/>
        </w:rPr>
        <w:t>, депутат</w:t>
      </w:r>
      <w:r w:rsidR="002C2015" w:rsidRPr="006F3F15">
        <w:rPr>
          <w:rFonts w:ascii="Times New Roman" w:eastAsia="Times New Roman" w:hAnsi="Times New Roman" w:cs="Times New Roman"/>
          <w:sz w:val="28"/>
          <w:szCs w:val="28"/>
          <w:lang w:eastAsia="ru-RU"/>
        </w:rPr>
        <w:t>а</w:t>
      </w:r>
      <w:r w:rsidR="009F666A" w:rsidRPr="006F3F15">
        <w:rPr>
          <w:rFonts w:ascii="Times New Roman" w:eastAsia="Times New Roman" w:hAnsi="Times New Roman" w:cs="Times New Roman"/>
          <w:sz w:val="28"/>
          <w:szCs w:val="28"/>
          <w:lang w:eastAsia="ru-RU"/>
        </w:rPr>
        <w:t xml:space="preserve"> по избирательному округу № 5.</w:t>
      </w:r>
    </w:p>
    <w:p w:rsidR="00FB340A" w:rsidRPr="006F3F15" w:rsidRDefault="00FB340A" w:rsidP="00EC0897">
      <w:pPr>
        <w:spacing w:after="0"/>
        <w:ind w:right="21"/>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Деятельность, которую осуществляла </w:t>
      </w:r>
      <w:r w:rsidR="000C2D91" w:rsidRPr="006F3F15">
        <w:rPr>
          <w:rFonts w:ascii="Times New Roman" w:eastAsia="Times New Roman" w:hAnsi="Times New Roman" w:cs="Times New Roman"/>
          <w:sz w:val="28"/>
          <w:szCs w:val="28"/>
          <w:lang w:eastAsia="ru-RU"/>
        </w:rPr>
        <w:t xml:space="preserve">комиссия </w:t>
      </w:r>
      <w:r w:rsidRPr="006F3F15">
        <w:rPr>
          <w:rFonts w:ascii="Times New Roman" w:eastAsia="Times New Roman" w:hAnsi="Times New Roman" w:cs="Times New Roman"/>
          <w:sz w:val="28"/>
          <w:szCs w:val="28"/>
          <w:lang w:eastAsia="ru-RU"/>
        </w:rPr>
        <w:t>в отчетном периоде,  в количественном показателе приведена в таблице:</w:t>
      </w:r>
    </w:p>
    <w:p w:rsidR="00FB340A" w:rsidRPr="006F3F15" w:rsidRDefault="00FB340A" w:rsidP="00FB340A">
      <w:pPr>
        <w:spacing w:after="0"/>
        <w:ind w:right="21"/>
        <w:jc w:val="both"/>
        <w:rPr>
          <w:rFonts w:ascii="Times New Roman" w:eastAsia="Times New Roman" w:hAnsi="Times New Roman" w:cs="Times New Roman"/>
          <w:sz w:val="28"/>
          <w:szCs w:val="28"/>
          <w:lang w:eastAsia="ru-RU"/>
        </w:rPr>
      </w:pPr>
    </w:p>
    <w:tbl>
      <w:tblPr>
        <w:tblpPr w:leftFromText="180" w:rightFromText="180" w:vertAnchor="text" w:horzAnchor="margin" w:tblpX="250" w:tblpY="-10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487"/>
        <w:gridCol w:w="2268"/>
      </w:tblGrid>
      <w:tr w:rsidR="00FB340A" w:rsidRPr="006F3F15" w:rsidTr="00201674">
        <w:trPr>
          <w:cantSplit/>
          <w:trHeight w:val="697"/>
        </w:trPr>
        <w:tc>
          <w:tcPr>
            <w:tcW w:w="851" w:type="dxa"/>
          </w:tcPr>
          <w:p w:rsidR="00FB340A" w:rsidRPr="006F3F15" w:rsidRDefault="00FB340A" w:rsidP="00FB340A">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п/п</w:t>
            </w:r>
          </w:p>
        </w:tc>
        <w:tc>
          <w:tcPr>
            <w:tcW w:w="6487"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Наименование показателей </w:t>
            </w:r>
          </w:p>
          <w:p w:rsidR="00FB340A" w:rsidRPr="006F3F15" w:rsidRDefault="002F4344" w:rsidP="00C359C4">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д</w:t>
            </w:r>
            <w:r w:rsidR="00FB340A" w:rsidRPr="006F3F15">
              <w:rPr>
                <w:rFonts w:ascii="Times New Roman" w:eastAsia="Times New Roman" w:hAnsi="Times New Roman" w:cs="Times New Roman"/>
                <w:sz w:val="28"/>
                <w:szCs w:val="28"/>
                <w:lang w:eastAsia="ru-RU"/>
              </w:rPr>
              <w:t>еятельности</w:t>
            </w:r>
            <w:r w:rsidR="00C359C4"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 xml:space="preserve">комиссии </w:t>
            </w:r>
          </w:p>
        </w:tc>
        <w:tc>
          <w:tcPr>
            <w:tcW w:w="2268"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Количество </w:t>
            </w:r>
          </w:p>
          <w:p w:rsidR="00FB340A" w:rsidRPr="006F3F15" w:rsidRDefault="004537FF" w:rsidP="000D020C">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в 202</w:t>
            </w:r>
            <w:r w:rsidR="000D020C" w:rsidRPr="006F3F15">
              <w:rPr>
                <w:rFonts w:ascii="Times New Roman" w:eastAsia="Times New Roman" w:hAnsi="Times New Roman" w:cs="Times New Roman"/>
                <w:sz w:val="28"/>
                <w:szCs w:val="28"/>
                <w:lang w:eastAsia="ru-RU"/>
              </w:rPr>
              <w:t>3</w:t>
            </w:r>
            <w:r w:rsidR="00FB340A" w:rsidRPr="006F3F15">
              <w:rPr>
                <w:rFonts w:ascii="Times New Roman" w:eastAsia="Times New Roman" w:hAnsi="Times New Roman" w:cs="Times New Roman"/>
                <w:sz w:val="28"/>
                <w:szCs w:val="28"/>
                <w:lang w:eastAsia="ru-RU"/>
              </w:rPr>
              <w:t xml:space="preserve"> году</w:t>
            </w:r>
          </w:p>
        </w:tc>
      </w:tr>
      <w:tr w:rsidR="00FB340A" w:rsidRPr="006F3F15" w:rsidTr="00201674">
        <w:trPr>
          <w:cantSplit/>
        </w:trPr>
        <w:tc>
          <w:tcPr>
            <w:tcW w:w="851"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w:t>
            </w:r>
          </w:p>
        </w:tc>
        <w:tc>
          <w:tcPr>
            <w:tcW w:w="6487" w:type="dxa"/>
          </w:tcPr>
          <w:p w:rsidR="00FB340A" w:rsidRPr="006F3F15" w:rsidRDefault="00FB340A" w:rsidP="00FB340A">
            <w:pPr>
              <w:spacing w:after="0"/>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Заседаний комиссии</w:t>
            </w:r>
          </w:p>
        </w:tc>
        <w:tc>
          <w:tcPr>
            <w:tcW w:w="2268" w:type="dxa"/>
          </w:tcPr>
          <w:p w:rsidR="00FB340A" w:rsidRPr="006F3F15" w:rsidRDefault="00235749"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18</w:t>
            </w:r>
          </w:p>
        </w:tc>
      </w:tr>
      <w:tr w:rsidR="00FB340A" w:rsidRPr="006F3F15" w:rsidTr="00201674">
        <w:trPr>
          <w:cantSplit/>
          <w:trHeight w:val="712"/>
        </w:trPr>
        <w:tc>
          <w:tcPr>
            <w:tcW w:w="851" w:type="dxa"/>
            <w:vMerge w:val="restart"/>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2.</w:t>
            </w:r>
          </w:p>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487" w:type="dxa"/>
          </w:tcPr>
          <w:p w:rsidR="00FB340A" w:rsidRPr="006F3F15" w:rsidRDefault="00FB340A" w:rsidP="00FB340A">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Всего рассмотрено </w:t>
            </w:r>
            <w:r w:rsidR="004537FF" w:rsidRPr="006F3F15">
              <w:rPr>
                <w:rFonts w:ascii="Times New Roman" w:eastAsia="Times New Roman" w:hAnsi="Times New Roman" w:cs="Times New Roman"/>
                <w:sz w:val="28"/>
                <w:szCs w:val="28"/>
                <w:lang w:eastAsia="ru-RU"/>
              </w:rPr>
              <w:t xml:space="preserve">вопросов </w:t>
            </w:r>
            <w:r w:rsidRPr="006F3F15">
              <w:rPr>
                <w:rFonts w:ascii="Times New Roman" w:eastAsia="Times New Roman" w:hAnsi="Times New Roman" w:cs="Times New Roman"/>
                <w:sz w:val="28"/>
                <w:szCs w:val="28"/>
                <w:lang w:eastAsia="ru-RU"/>
              </w:rPr>
              <w:t>комиссией</w:t>
            </w:r>
          </w:p>
          <w:p w:rsidR="00FB340A" w:rsidRPr="006F3F15" w:rsidRDefault="00FB340A" w:rsidP="00FB340A">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на заседаниях, в том числе:</w:t>
            </w:r>
          </w:p>
        </w:tc>
        <w:tc>
          <w:tcPr>
            <w:tcW w:w="2268" w:type="dxa"/>
          </w:tcPr>
          <w:p w:rsidR="00FB340A" w:rsidRPr="006F3F15" w:rsidRDefault="0063272C" w:rsidP="00FB340A">
            <w:pPr>
              <w:spacing w:after="0"/>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7</w:t>
            </w:r>
            <w:r w:rsidRPr="006F3F15">
              <w:rPr>
                <w:rFonts w:ascii="Times New Roman" w:eastAsia="Times New Roman" w:hAnsi="Times New Roman" w:cs="Times New Roman"/>
                <w:sz w:val="28"/>
                <w:szCs w:val="28"/>
                <w:lang w:val="en-US" w:eastAsia="ru-RU"/>
              </w:rPr>
              <w:t>9</w:t>
            </w:r>
          </w:p>
        </w:tc>
      </w:tr>
      <w:tr w:rsidR="006A6FDF" w:rsidRPr="006F3F15" w:rsidTr="00201674">
        <w:trPr>
          <w:cantSplit/>
          <w:trHeight w:val="712"/>
        </w:trPr>
        <w:tc>
          <w:tcPr>
            <w:tcW w:w="851" w:type="dxa"/>
            <w:vMerge/>
          </w:tcPr>
          <w:p w:rsidR="006A6FDF" w:rsidRPr="006F3F15" w:rsidRDefault="006A6FDF" w:rsidP="00FB340A">
            <w:pPr>
              <w:spacing w:after="0"/>
              <w:jc w:val="center"/>
              <w:rPr>
                <w:rFonts w:ascii="Times New Roman" w:eastAsia="Times New Roman" w:hAnsi="Times New Roman" w:cs="Times New Roman"/>
                <w:sz w:val="28"/>
                <w:szCs w:val="28"/>
                <w:lang w:eastAsia="ru-RU"/>
              </w:rPr>
            </w:pPr>
          </w:p>
        </w:tc>
        <w:tc>
          <w:tcPr>
            <w:tcW w:w="6487" w:type="dxa"/>
          </w:tcPr>
          <w:p w:rsidR="006A6FDF" w:rsidRPr="006F3F15" w:rsidRDefault="006A6FDF" w:rsidP="001F77D1">
            <w:pPr>
              <w:pStyle w:val="af7"/>
              <w:numPr>
                <w:ilvl w:val="0"/>
                <w:numId w:val="31"/>
              </w:numPr>
              <w:rPr>
                <w:sz w:val="28"/>
                <w:szCs w:val="28"/>
              </w:rPr>
            </w:pPr>
            <w:r w:rsidRPr="006F3F15">
              <w:rPr>
                <w:sz w:val="28"/>
                <w:szCs w:val="28"/>
              </w:rPr>
              <w:t>законопроектов Архангельского областного Собрания депутатов</w:t>
            </w:r>
          </w:p>
        </w:tc>
        <w:tc>
          <w:tcPr>
            <w:tcW w:w="2268" w:type="dxa"/>
          </w:tcPr>
          <w:p w:rsidR="006A6FDF" w:rsidRPr="006F3F15" w:rsidRDefault="006A6FDF"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14</w:t>
            </w:r>
          </w:p>
        </w:tc>
      </w:tr>
      <w:tr w:rsidR="00FB340A" w:rsidRPr="006F3F15" w:rsidTr="00201674">
        <w:trPr>
          <w:cantSplit/>
        </w:trPr>
        <w:tc>
          <w:tcPr>
            <w:tcW w:w="851" w:type="dxa"/>
            <w:vMerge/>
          </w:tcPr>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487" w:type="dxa"/>
          </w:tcPr>
          <w:p w:rsidR="00FB340A" w:rsidRPr="006F3F15" w:rsidRDefault="00FB340A" w:rsidP="001F77D1">
            <w:pPr>
              <w:pStyle w:val="af7"/>
              <w:numPr>
                <w:ilvl w:val="0"/>
                <w:numId w:val="31"/>
              </w:numPr>
              <w:rPr>
                <w:sz w:val="28"/>
                <w:szCs w:val="28"/>
                <w:lang w:val="en-US"/>
              </w:rPr>
            </w:pPr>
            <w:r w:rsidRPr="006F3F15">
              <w:rPr>
                <w:sz w:val="28"/>
                <w:szCs w:val="28"/>
              </w:rPr>
              <w:t>проектов решений городской Думы</w:t>
            </w:r>
          </w:p>
        </w:tc>
        <w:tc>
          <w:tcPr>
            <w:tcW w:w="2268" w:type="dxa"/>
          </w:tcPr>
          <w:p w:rsidR="00FB340A" w:rsidRPr="006F3F15" w:rsidRDefault="000D020C"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29</w:t>
            </w:r>
          </w:p>
        </w:tc>
      </w:tr>
      <w:tr w:rsidR="00FB340A" w:rsidRPr="006F3F15" w:rsidTr="00201674">
        <w:trPr>
          <w:cantSplit/>
        </w:trPr>
        <w:tc>
          <w:tcPr>
            <w:tcW w:w="851" w:type="dxa"/>
            <w:vMerge/>
          </w:tcPr>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487" w:type="dxa"/>
          </w:tcPr>
          <w:p w:rsidR="00FB340A" w:rsidRPr="006F3F15" w:rsidRDefault="00FB340A" w:rsidP="001F77D1">
            <w:pPr>
              <w:pStyle w:val="af7"/>
              <w:numPr>
                <w:ilvl w:val="0"/>
                <w:numId w:val="31"/>
              </w:numPr>
              <w:rPr>
                <w:sz w:val="28"/>
                <w:szCs w:val="28"/>
              </w:rPr>
            </w:pPr>
            <w:r w:rsidRPr="006F3F15">
              <w:rPr>
                <w:sz w:val="28"/>
                <w:szCs w:val="28"/>
              </w:rPr>
              <w:t xml:space="preserve">внесено </w:t>
            </w:r>
            <w:r w:rsidR="00B81053" w:rsidRPr="006F3F15">
              <w:rPr>
                <w:sz w:val="28"/>
                <w:szCs w:val="28"/>
              </w:rPr>
              <w:t xml:space="preserve">/ рассмотрено </w:t>
            </w:r>
            <w:r w:rsidRPr="006F3F15">
              <w:rPr>
                <w:sz w:val="28"/>
                <w:szCs w:val="28"/>
              </w:rPr>
              <w:t>поправок  к проектам</w:t>
            </w:r>
          </w:p>
          <w:p w:rsidR="00FB340A" w:rsidRPr="006F3F15" w:rsidRDefault="00FB340A" w:rsidP="00FB340A">
            <w:pPr>
              <w:spacing w:after="0"/>
              <w:ind w:left="426"/>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решений городской Думы</w:t>
            </w:r>
          </w:p>
        </w:tc>
        <w:tc>
          <w:tcPr>
            <w:tcW w:w="2268" w:type="dxa"/>
          </w:tcPr>
          <w:p w:rsidR="00FB340A" w:rsidRPr="006F3F15" w:rsidRDefault="00B81053" w:rsidP="001B6F6E">
            <w:pPr>
              <w:spacing w:after="0"/>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0</w:t>
            </w:r>
            <w:r w:rsidR="001B6F6E"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w:t>
            </w:r>
            <w:r w:rsidR="001B6F6E" w:rsidRPr="006F3F15">
              <w:rPr>
                <w:rFonts w:ascii="Times New Roman" w:eastAsia="Times New Roman" w:hAnsi="Times New Roman" w:cs="Times New Roman"/>
                <w:sz w:val="28"/>
                <w:szCs w:val="28"/>
                <w:lang w:eastAsia="ru-RU"/>
              </w:rPr>
              <w:t xml:space="preserve"> </w:t>
            </w:r>
            <w:r w:rsidR="0063272C" w:rsidRPr="006F3F15">
              <w:rPr>
                <w:rFonts w:ascii="Times New Roman" w:eastAsia="Times New Roman" w:hAnsi="Times New Roman" w:cs="Times New Roman"/>
                <w:sz w:val="28"/>
                <w:szCs w:val="28"/>
                <w:lang w:val="en-US" w:eastAsia="ru-RU"/>
              </w:rPr>
              <w:t>7</w:t>
            </w:r>
          </w:p>
        </w:tc>
      </w:tr>
      <w:tr w:rsidR="00FB340A" w:rsidRPr="006F3F15" w:rsidTr="00201674">
        <w:trPr>
          <w:cantSplit/>
        </w:trPr>
        <w:tc>
          <w:tcPr>
            <w:tcW w:w="851" w:type="dxa"/>
            <w:vMerge/>
          </w:tcPr>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487" w:type="dxa"/>
          </w:tcPr>
          <w:p w:rsidR="00FB340A" w:rsidRPr="006F3F15" w:rsidRDefault="00FB340A" w:rsidP="001F77D1">
            <w:pPr>
              <w:pStyle w:val="af7"/>
              <w:numPr>
                <w:ilvl w:val="0"/>
                <w:numId w:val="31"/>
              </w:numPr>
              <w:rPr>
                <w:sz w:val="28"/>
                <w:szCs w:val="28"/>
              </w:rPr>
            </w:pPr>
            <w:r w:rsidRPr="006F3F15">
              <w:rPr>
                <w:sz w:val="28"/>
                <w:szCs w:val="28"/>
              </w:rPr>
              <w:t>обращений граждан и организаций</w:t>
            </w:r>
          </w:p>
        </w:tc>
        <w:tc>
          <w:tcPr>
            <w:tcW w:w="2268" w:type="dxa"/>
          </w:tcPr>
          <w:p w:rsidR="00FB340A" w:rsidRPr="006F3F15" w:rsidRDefault="00B81053"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0</w:t>
            </w:r>
          </w:p>
        </w:tc>
      </w:tr>
      <w:tr w:rsidR="00316556" w:rsidRPr="006F3F15" w:rsidTr="00201674">
        <w:trPr>
          <w:cantSplit/>
        </w:trPr>
        <w:tc>
          <w:tcPr>
            <w:tcW w:w="851" w:type="dxa"/>
            <w:vMerge/>
          </w:tcPr>
          <w:p w:rsidR="00316556" w:rsidRPr="006F3F15" w:rsidRDefault="00316556" w:rsidP="00FB340A">
            <w:pPr>
              <w:spacing w:after="0"/>
              <w:jc w:val="center"/>
              <w:rPr>
                <w:rFonts w:ascii="Times New Roman" w:eastAsia="Times New Roman" w:hAnsi="Times New Roman" w:cs="Times New Roman"/>
                <w:sz w:val="28"/>
                <w:szCs w:val="28"/>
                <w:lang w:eastAsia="ru-RU"/>
              </w:rPr>
            </w:pPr>
          </w:p>
        </w:tc>
        <w:tc>
          <w:tcPr>
            <w:tcW w:w="6487" w:type="dxa"/>
          </w:tcPr>
          <w:p w:rsidR="00316556" w:rsidRPr="006F3F15" w:rsidRDefault="00316556" w:rsidP="001F77D1">
            <w:pPr>
              <w:pStyle w:val="af7"/>
              <w:numPr>
                <w:ilvl w:val="0"/>
                <w:numId w:val="31"/>
              </w:numPr>
              <w:rPr>
                <w:sz w:val="28"/>
                <w:szCs w:val="28"/>
              </w:rPr>
            </w:pPr>
            <w:r w:rsidRPr="006F3F15">
              <w:rPr>
                <w:sz w:val="28"/>
                <w:szCs w:val="28"/>
              </w:rPr>
              <w:t>организационные вопросы</w:t>
            </w:r>
            <w:r w:rsidR="001A57EA" w:rsidRPr="006F3F15">
              <w:rPr>
                <w:sz w:val="28"/>
                <w:szCs w:val="28"/>
              </w:rPr>
              <w:t xml:space="preserve"> </w:t>
            </w:r>
          </w:p>
        </w:tc>
        <w:tc>
          <w:tcPr>
            <w:tcW w:w="2268" w:type="dxa"/>
          </w:tcPr>
          <w:p w:rsidR="00316556" w:rsidRPr="006F3F15" w:rsidRDefault="000D020C"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6</w:t>
            </w:r>
          </w:p>
        </w:tc>
      </w:tr>
      <w:tr w:rsidR="00FB340A" w:rsidRPr="006F3F15" w:rsidTr="00201674">
        <w:trPr>
          <w:cantSplit/>
        </w:trPr>
        <w:tc>
          <w:tcPr>
            <w:tcW w:w="851" w:type="dxa"/>
            <w:vMerge/>
          </w:tcPr>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487" w:type="dxa"/>
          </w:tcPr>
          <w:p w:rsidR="00FB340A" w:rsidRPr="006F3F15" w:rsidRDefault="00FB340A" w:rsidP="001F77D1">
            <w:pPr>
              <w:pStyle w:val="af7"/>
              <w:numPr>
                <w:ilvl w:val="0"/>
                <w:numId w:val="31"/>
              </w:numPr>
              <w:rPr>
                <w:sz w:val="28"/>
                <w:szCs w:val="28"/>
              </w:rPr>
            </w:pPr>
            <w:r w:rsidRPr="006F3F15">
              <w:rPr>
                <w:sz w:val="28"/>
                <w:szCs w:val="28"/>
              </w:rPr>
              <w:t>вопросов в порядке контроля</w:t>
            </w:r>
          </w:p>
        </w:tc>
        <w:tc>
          <w:tcPr>
            <w:tcW w:w="2268" w:type="dxa"/>
          </w:tcPr>
          <w:p w:rsidR="00FB340A" w:rsidRPr="006F3F15" w:rsidRDefault="000D020C"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23</w:t>
            </w:r>
          </w:p>
        </w:tc>
      </w:tr>
    </w:tbl>
    <w:p w:rsidR="00FB340A" w:rsidRPr="006F3F15" w:rsidRDefault="00481CDF" w:rsidP="00EC0897">
      <w:pPr>
        <w:spacing w:after="0"/>
        <w:ind w:right="21"/>
        <w:jc w:val="both"/>
        <w:rPr>
          <w:rFonts w:ascii="Times New Roman" w:eastAsia="Times New Roman" w:hAnsi="Times New Roman" w:cs="Times New Roman"/>
          <w:spacing w:val="2"/>
          <w:sz w:val="28"/>
          <w:szCs w:val="28"/>
          <w:shd w:val="clear" w:color="auto" w:fill="FFFFFF"/>
          <w:lang w:eastAsia="ru-RU"/>
        </w:rPr>
      </w:pPr>
      <w:r>
        <w:rPr>
          <w:rFonts w:ascii="Times New Roman" w:eastAsia="Times New Roman" w:hAnsi="Times New Roman" w:cs="Times New Roman"/>
          <w:sz w:val="28"/>
          <w:szCs w:val="28"/>
          <w:lang w:eastAsia="ru-RU"/>
        </w:rPr>
        <w:t xml:space="preserve">     В </w:t>
      </w:r>
      <w:r w:rsidR="00FB340A" w:rsidRPr="006F3F15">
        <w:rPr>
          <w:rFonts w:ascii="Times New Roman" w:eastAsia="Times New Roman" w:hAnsi="Times New Roman" w:cs="Times New Roman"/>
          <w:sz w:val="28"/>
          <w:szCs w:val="28"/>
          <w:lang w:eastAsia="ru-RU"/>
        </w:rPr>
        <w:t>202</w:t>
      </w:r>
      <w:r w:rsidR="00D26AB1" w:rsidRPr="006F3F15">
        <w:rPr>
          <w:rFonts w:ascii="Times New Roman" w:eastAsia="Times New Roman" w:hAnsi="Times New Roman" w:cs="Times New Roman"/>
          <w:sz w:val="28"/>
          <w:szCs w:val="28"/>
          <w:lang w:eastAsia="ru-RU"/>
        </w:rPr>
        <w:t>3</w:t>
      </w:r>
      <w:r w:rsidR="00FB340A" w:rsidRPr="006F3F15">
        <w:rPr>
          <w:rFonts w:ascii="Times New Roman" w:eastAsia="Times New Roman" w:hAnsi="Times New Roman" w:cs="Times New Roman"/>
          <w:sz w:val="28"/>
          <w:szCs w:val="28"/>
          <w:lang w:eastAsia="ru-RU"/>
        </w:rPr>
        <w:t xml:space="preserve"> году </w:t>
      </w:r>
      <w:r w:rsidR="00792691" w:rsidRPr="006F3F15">
        <w:rPr>
          <w:rFonts w:ascii="Times New Roman" w:eastAsia="Times New Roman" w:hAnsi="Times New Roman" w:cs="Times New Roman"/>
          <w:spacing w:val="2"/>
          <w:sz w:val="28"/>
          <w:szCs w:val="28"/>
          <w:shd w:val="clear" w:color="auto" w:fill="FFFFFF"/>
          <w:lang w:eastAsia="ru-RU"/>
        </w:rPr>
        <w:t>основными направлениями</w:t>
      </w:r>
      <w:r w:rsidR="00FB340A" w:rsidRPr="006F3F15">
        <w:rPr>
          <w:rFonts w:ascii="Times New Roman" w:eastAsia="Times New Roman" w:hAnsi="Times New Roman" w:cs="Times New Roman"/>
          <w:spacing w:val="2"/>
          <w:sz w:val="28"/>
          <w:szCs w:val="28"/>
          <w:shd w:val="clear" w:color="auto" w:fill="FFFFFF"/>
          <w:lang w:eastAsia="ru-RU"/>
        </w:rPr>
        <w:t xml:space="preserve"> деятельности </w:t>
      </w:r>
      <w:r w:rsidR="00521829" w:rsidRPr="006F3F15">
        <w:rPr>
          <w:rFonts w:ascii="Times New Roman" w:eastAsia="Times New Roman" w:hAnsi="Times New Roman" w:cs="Times New Roman"/>
          <w:spacing w:val="2"/>
          <w:sz w:val="28"/>
          <w:szCs w:val="28"/>
          <w:shd w:val="clear" w:color="auto" w:fill="FFFFFF"/>
          <w:lang w:eastAsia="ru-RU"/>
        </w:rPr>
        <w:t xml:space="preserve">постоянной </w:t>
      </w:r>
      <w:r w:rsidR="00FB340A" w:rsidRPr="006F3F15">
        <w:rPr>
          <w:rFonts w:ascii="Times New Roman" w:eastAsia="Times New Roman" w:hAnsi="Times New Roman" w:cs="Times New Roman"/>
          <w:spacing w:val="2"/>
          <w:sz w:val="28"/>
          <w:szCs w:val="28"/>
          <w:shd w:val="clear" w:color="auto" w:fill="FFFFFF"/>
          <w:lang w:eastAsia="ru-RU"/>
        </w:rPr>
        <w:t>комиссии являлись:</w:t>
      </w:r>
    </w:p>
    <w:p w:rsidR="00F11461" w:rsidRPr="006F3F15" w:rsidRDefault="00F11461" w:rsidP="001F77D1">
      <w:pPr>
        <w:pStyle w:val="af7"/>
        <w:numPr>
          <w:ilvl w:val="0"/>
          <w:numId w:val="31"/>
        </w:numPr>
        <w:ind w:right="21"/>
        <w:jc w:val="both"/>
        <w:rPr>
          <w:spacing w:val="2"/>
          <w:sz w:val="28"/>
          <w:szCs w:val="28"/>
          <w:shd w:val="clear" w:color="auto" w:fill="FFFFFF"/>
          <w:lang w:val="en-US"/>
        </w:rPr>
      </w:pPr>
      <w:r w:rsidRPr="006F3F15">
        <w:rPr>
          <w:sz w:val="28"/>
          <w:szCs w:val="28"/>
        </w:rPr>
        <w:t>предварительное рассмотрение проектов решений городской Думы, внесенных в городскую Думу субъектами правотворческой инициативы</w:t>
      </w:r>
      <w:r w:rsidR="00796FFA" w:rsidRPr="006F3F15">
        <w:rPr>
          <w:sz w:val="28"/>
          <w:szCs w:val="28"/>
          <w:lang w:val="en-US"/>
        </w:rPr>
        <w:t xml:space="preserve">, </w:t>
      </w:r>
      <w:r w:rsidR="00796FFA" w:rsidRPr="006F3F15">
        <w:rPr>
          <w:sz w:val="28"/>
          <w:szCs w:val="28"/>
        </w:rPr>
        <w:t>в том числе:</w:t>
      </w:r>
    </w:p>
    <w:p w:rsidR="00FB340A" w:rsidRPr="006F3F15" w:rsidRDefault="00FB340A" w:rsidP="001F77D1">
      <w:pPr>
        <w:numPr>
          <w:ilvl w:val="0"/>
          <w:numId w:val="22"/>
        </w:numPr>
        <w:spacing w:after="0"/>
        <w:ind w:right="21"/>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pacing w:val="2"/>
          <w:sz w:val="28"/>
          <w:szCs w:val="28"/>
          <w:shd w:val="clear" w:color="auto" w:fill="FFFFFF"/>
          <w:lang w:eastAsia="ru-RU"/>
        </w:rPr>
        <w:t xml:space="preserve">внесение изменений в бюджет </w:t>
      </w:r>
      <w:r w:rsidR="00326B7A" w:rsidRPr="006F3F15">
        <w:rPr>
          <w:rFonts w:ascii="Times New Roman" w:eastAsia="Times New Roman" w:hAnsi="Times New Roman" w:cs="Times New Roman"/>
          <w:spacing w:val="2"/>
          <w:sz w:val="28"/>
          <w:szCs w:val="28"/>
          <w:shd w:val="clear" w:color="auto" w:fill="FFFFFF"/>
          <w:lang w:eastAsia="ru-RU"/>
        </w:rPr>
        <w:t xml:space="preserve">городского округа Архангельской области </w:t>
      </w:r>
      <w:r w:rsidR="00D26AB1" w:rsidRPr="006F3F15">
        <w:rPr>
          <w:rFonts w:ascii="Times New Roman" w:eastAsia="Times New Roman" w:hAnsi="Times New Roman" w:cs="Times New Roman"/>
          <w:spacing w:val="2"/>
          <w:sz w:val="28"/>
          <w:szCs w:val="28"/>
          <w:shd w:val="clear" w:color="auto" w:fill="FFFFFF"/>
          <w:lang w:eastAsia="ru-RU"/>
        </w:rPr>
        <w:t>«Город Коряжма» на 2023</w:t>
      </w:r>
      <w:r w:rsidRPr="006F3F15">
        <w:rPr>
          <w:rFonts w:ascii="Times New Roman" w:eastAsia="Times New Roman" w:hAnsi="Times New Roman" w:cs="Times New Roman"/>
          <w:spacing w:val="2"/>
          <w:sz w:val="28"/>
          <w:szCs w:val="28"/>
          <w:shd w:val="clear" w:color="auto" w:fill="FFFFFF"/>
          <w:lang w:eastAsia="ru-RU"/>
        </w:rPr>
        <w:t xml:space="preserve"> год и на плановый период 2</w:t>
      </w:r>
      <w:r w:rsidR="00D26AB1" w:rsidRPr="006F3F15">
        <w:rPr>
          <w:rFonts w:ascii="Times New Roman" w:eastAsia="Times New Roman" w:hAnsi="Times New Roman" w:cs="Times New Roman"/>
          <w:spacing w:val="2"/>
          <w:sz w:val="28"/>
          <w:szCs w:val="28"/>
          <w:shd w:val="clear" w:color="auto" w:fill="FFFFFF"/>
          <w:lang w:eastAsia="ru-RU"/>
        </w:rPr>
        <w:t>024 и 2025</w:t>
      </w:r>
      <w:r w:rsidRPr="006F3F15">
        <w:rPr>
          <w:rFonts w:ascii="Times New Roman" w:eastAsia="Times New Roman" w:hAnsi="Times New Roman" w:cs="Times New Roman"/>
          <w:spacing w:val="2"/>
          <w:sz w:val="28"/>
          <w:szCs w:val="28"/>
          <w:shd w:val="clear" w:color="auto" w:fill="FFFFFF"/>
          <w:lang w:eastAsia="ru-RU"/>
        </w:rPr>
        <w:t xml:space="preserve"> годов;</w:t>
      </w:r>
    </w:p>
    <w:p w:rsidR="00FB340A" w:rsidRPr="006F3F15" w:rsidRDefault="00FB340A" w:rsidP="001F77D1">
      <w:pPr>
        <w:numPr>
          <w:ilvl w:val="0"/>
          <w:numId w:val="22"/>
        </w:numPr>
        <w:spacing w:after="0"/>
        <w:ind w:right="21"/>
        <w:jc w:val="both"/>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spacing w:val="2"/>
          <w:sz w:val="28"/>
          <w:szCs w:val="28"/>
          <w:shd w:val="clear" w:color="auto" w:fill="FFFFFF"/>
          <w:lang w:eastAsia="ru-RU"/>
        </w:rPr>
        <w:lastRenderedPageBreak/>
        <w:t>утверждение бюджета городского округа Архангельской области  «Город Коряжма» на 20</w:t>
      </w:r>
      <w:r w:rsidR="009E3C2B" w:rsidRPr="006F3F15">
        <w:rPr>
          <w:rFonts w:ascii="Times New Roman" w:eastAsia="Times New Roman" w:hAnsi="Times New Roman" w:cs="Times New Roman"/>
          <w:spacing w:val="2"/>
          <w:sz w:val="28"/>
          <w:szCs w:val="28"/>
          <w:shd w:val="clear" w:color="auto" w:fill="FFFFFF"/>
          <w:lang w:eastAsia="ru-RU"/>
        </w:rPr>
        <w:t>2</w:t>
      </w:r>
      <w:r w:rsidR="00D26AB1" w:rsidRPr="006F3F15">
        <w:rPr>
          <w:rFonts w:ascii="Times New Roman" w:eastAsia="Times New Roman" w:hAnsi="Times New Roman" w:cs="Times New Roman"/>
          <w:spacing w:val="2"/>
          <w:sz w:val="28"/>
          <w:szCs w:val="28"/>
          <w:shd w:val="clear" w:color="auto" w:fill="FFFFFF"/>
          <w:lang w:eastAsia="ru-RU"/>
        </w:rPr>
        <w:t>4</w:t>
      </w:r>
      <w:r w:rsidRPr="006F3F15">
        <w:rPr>
          <w:rFonts w:ascii="Times New Roman" w:eastAsia="Times New Roman" w:hAnsi="Times New Roman" w:cs="Times New Roman"/>
          <w:spacing w:val="2"/>
          <w:sz w:val="28"/>
          <w:szCs w:val="28"/>
          <w:shd w:val="clear" w:color="auto" w:fill="FFFFFF"/>
          <w:lang w:eastAsia="ru-RU"/>
        </w:rPr>
        <w:t xml:space="preserve"> год и на плановый период 202</w:t>
      </w:r>
      <w:r w:rsidR="00D26AB1" w:rsidRPr="006F3F15">
        <w:rPr>
          <w:rFonts w:ascii="Times New Roman" w:eastAsia="Times New Roman" w:hAnsi="Times New Roman" w:cs="Times New Roman"/>
          <w:spacing w:val="2"/>
          <w:sz w:val="28"/>
          <w:szCs w:val="28"/>
          <w:shd w:val="clear" w:color="auto" w:fill="FFFFFF"/>
          <w:lang w:eastAsia="ru-RU"/>
        </w:rPr>
        <w:t>5</w:t>
      </w:r>
      <w:r w:rsidR="009E3C2B" w:rsidRPr="006F3F15">
        <w:rPr>
          <w:rFonts w:ascii="Times New Roman" w:eastAsia="Times New Roman" w:hAnsi="Times New Roman" w:cs="Times New Roman"/>
          <w:spacing w:val="2"/>
          <w:sz w:val="28"/>
          <w:szCs w:val="28"/>
          <w:shd w:val="clear" w:color="auto" w:fill="FFFFFF"/>
          <w:lang w:eastAsia="ru-RU"/>
        </w:rPr>
        <w:t xml:space="preserve"> и 202</w:t>
      </w:r>
      <w:r w:rsidR="00D26AB1" w:rsidRPr="006F3F15">
        <w:rPr>
          <w:rFonts w:ascii="Times New Roman" w:eastAsia="Times New Roman" w:hAnsi="Times New Roman" w:cs="Times New Roman"/>
          <w:spacing w:val="2"/>
          <w:sz w:val="28"/>
          <w:szCs w:val="28"/>
          <w:shd w:val="clear" w:color="auto" w:fill="FFFFFF"/>
          <w:lang w:eastAsia="ru-RU"/>
        </w:rPr>
        <w:t>6</w:t>
      </w:r>
      <w:r w:rsidR="00F252A3" w:rsidRPr="006F3F15">
        <w:rPr>
          <w:rFonts w:ascii="Times New Roman" w:eastAsia="Times New Roman" w:hAnsi="Times New Roman" w:cs="Times New Roman"/>
          <w:spacing w:val="2"/>
          <w:sz w:val="28"/>
          <w:szCs w:val="28"/>
          <w:shd w:val="clear" w:color="auto" w:fill="FFFFFF"/>
          <w:lang w:eastAsia="ru-RU"/>
        </w:rPr>
        <w:t xml:space="preserve"> годов;</w:t>
      </w:r>
    </w:p>
    <w:p w:rsidR="00E8533E" w:rsidRPr="006F3F15" w:rsidRDefault="00E8533E" w:rsidP="001F77D1">
      <w:pPr>
        <w:numPr>
          <w:ilvl w:val="0"/>
          <w:numId w:val="22"/>
        </w:numPr>
        <w:spacing w:after="0"/>
        <w:ind w:right="21"/>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внесение изменений в положение о земельном налоге на территории муниципального образования «Город Коряжма»;</w:t>
      </w:r>
    </w:p>
    <w:p w:rsidR="005C08CB" w:rsidRPr="00885493" w:rsidRDefault="005C08CB" w:rsidP="001F77D1">
      <w:pPr>
        <w:numPr>
          <w:ilvl w:val="0"/>
          <w:numId w:val="22"/>
        </w:numPr>
        <w:spacing w:after="0"/>
        <w:ind w:right="21"/>
        <w:jc w:val="both"/>
        <w:rPr>
          <w:rFonts w:ascii="Times New Roman" w:eastAsia="Times New Roman" w:hAnsi="Times New Roman" w:cs="Times New Roman"/>
          <w:sz w:val="28"/>
          <w:szCs w:val="28"/>
          <w:lang w:eastAsia="ru-RU"/>
        </w:rPr>
      </w:pPr>
      <w:r w:rsidRPr="00885493">
        <w:rPr>
          <w:rFonts w:ascii="Times New Roman" w:eastAsia="Times New Roman" w:hAnsi="Times New Roman" w:cs="Times New Roman"/>
          <w:sz w:val="28"/>
          <w:szCs w:val="28"/>
          <w:lang w:eastAsia="ru-RU"/>
        </w:rPr>
        <w:t>об исполнении бюджета городского округа Архангельской области «Город Коряжма» за 2022 год</w:t>
      </w:r>
      <w:r w:rsidR="00B6187E" w:rsidRPr="00885493">
        <w:rPr>
          <w:rFonts w:ascii="Times New Roman" w:eastAsia="Times New Roman" w:hAnsi="Times New Roman" w:cs="Times New Roman"/>
          <w:sz w:val="28"/>
          <w:szCs w:val="28"/>
          <w:lang w:eastAsia="ru-RU"/>
        </w:rPr>
        <w:t xml:space="preserve"> и др.</w:t>
      </w:r>
      <w:r w:rsidRPr="00885493">
        <w:rPr>
          <w:rFonts w:ascii="Times New Roman" w:eastAsia="Times New Roman" w:hAnsi="Times New Roman" w:cs="Times New Roman"/>
          <w:sz w:val="28"/>
          <w:szCs w:val="28"/>
          <w:lang w:eastAsia="ru-RU"/>
        </w:rPr>
        <w:t>;</w:t>
      </w:r>
    </w:p>
    <w:p w:rsidR="00885493" w:rsidRPr="00885493" w:rsidRDefault="00885493" w:rsidP="001F77D1">
      <w:pPr>
        <w:numPr>
          <w:ilvl w:val="0"/>
          <w:numId w:val="22"/>
        </w:numPr>
        <w:spacing w:after="0"/>
        <w:ind w:right="21"/>
        <w:jc w:val="both"/>
        <w:rPr>
          <w:rFonts w:ascii="Times New Roman" w:eastAsia="Times New Roman" w:hAnsi="Times New Roman" w:cs="Times New Roman"/>
          <w:sz w:val="28"/>
          <w:szCs w:val="28"/>
          <w:lang w:eastAsia="ru-RU"/>
        </w:rPr>
      </w:pPr>
      <w:r w:rsidRPr="00885493">
        <w:rPr>
          <w:rFonts w:ascii="Times New Roman" w:eastAsia="Times New Roman" w:hAnsi="Times New Roman" w:cs="Times New Roman"/>
          <w:sz w:val="28"/>
          <w:szCs w:val="28"/>
          <w:lang w:eastAsia="ru-RU"/>
        </w:rPr>
        <w:t xml:space="preserve">отчет главы городского округа Архангельской области «Город Коряжма» о результатах его деятельности и деятельности администрации городского округа Архангельской области «Город Коряжма» «Город Коряжма» в 2022 году, в том числе вопросов поставленных городской Думой городского округа Архангельской области «Город Коряжма»; </w:t>
      </w:r>
    </w:p>
    <w:p w:rsidR="00885493" w:rsidRPr="00885493" w:rsidRDefault="00885493" w:rsidP="001F77D1">
      <w:pPr>
        <w:numPr>
          <w:ilvl w:val="0"/>
          <w:numId w:val="22"/>
        </w:numPr>
        <w:spacing w:after="0"/>
        <w:ind w:right="21"/>
        <w:jc w:val="both"/>
        <w:rPr>
          <w:rFonts w:ascii="Times New Roman" w:eastAsia="Times New Roman" w:hAnsi="Times New Roman" w:cs="Times New Roman"/>
          <w:sz w:val="28"/>
          <w:szCs w:val="28"/>
          <w:lang w:eastAsia="ru-RU"/>
        </w:rPr>
      </w:pPr>
      <w:r w:rsidRPr="00885493">
        <w:rPr>
          <w:rFonts w:ascii="Times New Roman" w:eastAsia="Times New Roman" w:hAnsi="Times New Roman" w:cs="Times New Roman"/>
          <w:sz w:val="28"/>
          <w:szCs w:val="28"/>
          <w:lang w:eastAsia="ru-RU"/>
        </w:rPr>
        <w:t xml:space="preserve">отчет о деятельности </w:t>
      </w:r>
      <w:r>
        <w:rPr>
          <w:rFonts w:ascii="Times New Roman" w:eastAsia="Times New Roman" w:hAnsi="Times New Roman" w:cs="Times New Roman"/>
          <w:sz w:val="28"/>
          <w:szCs w:val="28"/>
          <w:lang w:eastAsia="ru-RU"/>
        </w:rPr>
        <w:t>к</w:t>
      </w:r>
      <w:r w:rsidRPr="00885493">
        <w:rPr>
          <w:rFonts w:ascii="Times New Roman" w:eastAsia="Times New Roman" w:hAnsi="Times New Roman" w:cs="Times New Roman"/>
          <w:sz w:val="28"/>
          <w:szCs w:val="28"/>
          <w:lang w:eastAsia="ru-RU"/>
        </w:rPr>
        <w:t>онтрольно-счетной палаты  городского округа Архангельской области «Город Коряжма» за 2022 год;</w:t>
      </w:r>
    </w:p>
    <w:p w:rsidR="00796FFA" w:rsidRPr="006F3F15" w:rsidRDefault="00C50432" w:rsidP="001F77D1">
      <w:pPr>
        <w:pStyle w:val="af7"/>
        <w:numPr>
          <w:ilvl w:val="0"/>
          <w:numId w:val="37"/>
        </w:numPr>
        <w:ind w:right="21"/>
        <w:jc w:val="both"/>
        <w:rPr>
          <w:sz w:val="28"/>
          <w:szCs w:val="28"/>
        </w:rPr>
      </w:pPr>
      <w:r w:rsidRPr="006F3F15">
        <w:rPr>
          <w:sz w:val="28"/>
          <w:szCs w:val="28"/>
        </w:rPr>
        <w:t xml:space="preserve">рассмотрение </w:t>
      </w:r>
      <w:r w:rsidR="001E7C7F" w:rsidRPr="006F3F15">
        <w:rPr>
          <w:sz w:val="28"/>
          <w:szCs w:val="28"/>
        </w:rPr>
        <w:t>законопроектов Архангельского</w:t>
      </w:r>
      <w:r w:rsidRPr="006F3F15">
        <w:rPr>
          <w:sz w:val="28"/>
          <w:szCs w:val="28"/>
        </w:rPr>
        <w:t xml:space="preserve"> областно</w:t>
      </w:r>
      <w:r w:rsidR="001E7C7F" w:rsidRPr="006F3F15">
        <w:rPr>
          <w:sz w:val="28"/>
          <w:szCs w:val="28"/>
        </w:rPr>
        <w:t>го</w:t>
      </w:r>
      <w:r w:rsidRPr="006F3F15">
        <w:rPr>
          <w:sz w:val="28"/>
          <w:szCs w:val="28"/>
        </w:rPr>
        <w:t xml:space="preserve"> Собрания депутатов;</w:t>
      </w:r>
    </w:p>
    <w:p w:rsidR="00D24604" w:rsidRPr="006F3F15" w:rsidRDefault="005E7E23" w:rsidP="001F77D1">
      <w:pPr>
        <w:pStyle w:val="af7"/>
        <w:numPr>
          <w:ilvl w:val="0"/>
          <w:numId w:val="37"/>
        </w:numPr>
        <w:ind w:right="21"/>
        <w:jc w:val="both"/>
        <w:rPr>
          <w:sz w:val="28"/>
          <w:szCs w:val="28"/>
        </w:rPr>
      </w:pPr>
      <w:r w:rsidRPr="006F3F15">
        <w:rPr>
          <w:sz w:val="28"/>
          <w:szCs w:val="28"/>
        </w:rPr>
        <w:t>организационные вопросы</w:t>
      </w:r>
      <w:r w:rsidR="00D24604" w:rsidRPr="006F3F15">
        <w:rPr>
          <w:sz w:val="28"/>
          <w:szCs w:val="28"/>
        </w:rPr>
        <w:t xml:space="preserve"> (утверждение план</w:t>
      </w:r>
      <w:r w:rsidR="00D26AB1" w:rsidRPr="006F3F15">
        <w:rPr>
          <w:sz w:val="28"/>
          <w:szCs w:val="28"/>
        </w:rPr>
        <w:t xml:space="preserve">ов работы, отчета </w:t>
      </w:r>
      <w:r w:rsidR="00D24604" w:rsidRPr="006F3F15">
        <w:rPr>
          <w:sz w:val="28"/>
          <w:szCs w:val="28"/>
        </w:rPr>
        <w:t xml:space="preserve"> </w:t>
      </w:r>
      <w:r w:rsidR="00D26AB1" w:rsidRPr="006F3F15">
        <w:rPr>
          <w:sz w:val="28"/>
          <w:szCs w:val="28"/>
        </w:rPr>
        <w:t xml:space="preserve">о </w:t>
      </w:r>
      <w:r w:rsidR="00D24604" w:rsidRPr="006F3F15">
        <w:rPr>
          <w:sz w:val="28"/>
          <w:szCs w:val="28"/>
        </w:rPr>
        <w:t>работ</w:t>
      </w:r>
      <w:r w:rsidR="00D26AB1" w:rsidRPr="006F3F15">
        <w:rPr>
          <w:sz w:val="28"/>
          <w:szCs w:val="28"/>
        </w:rPr>
        <w:t>е комиссии</w:t>
      </w:r>
      <w:r w:rsidR="00D70DA8" w:rsidRPr="006F3F15">
        <w:rPr>
          <w:sz w:val="28"/>
          <w:szCs w:val="28"/>
        </w:rPr>
        <w:t xml:space="preserve"> </w:t>
      </w:r>
      <w:r w:rsidR="00F252A3" w:rsidRPr="006F3F15">
        <w:rPr>
          <w:sz w:val="28"/>
          <w:szCs w:val="28"/>
        </w:rPr>
        <w:t>и т.п.).</w:t>
      </w:r>
    </w:p>
    <w:p w:rsidR="00FB340A" w:rsidRPr="006F3F15" w:rsidRDefault="00FB340A" w:rsidP="00EC0897">
      <w:pPr>
        <w:spacing w:after="0"/>
        <w:ind w:right="21"/>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В рамках контрольн</w:t>
      </w:r>
      <w:r w:rsidR="009E3C2B" w:rsidRPr="006F3F15">
        <w:rPr>
          <w:rFonts w:ascii="Times New Roman" w:eastAsia="Times New Roman" w:hAnsi="Times New Roman" w:cs="Times New Roman"/>
          <w:spacing w:val="2"/>
          <w:sz w:val="28"/>
          <w:szCs w:val="28"/>
        </w:rPr>
        <w:t xml:space="preserve">ых полномочий  </w:t>
      </w:r>
      <w:r w:rsidR="00F252A3" w:rsidRPr="006F3F15">
        <w:rPr>
          <w:rFonts w:ascii="Times New Roman" w:eastAsia="Times New Roman" w:hAnsi="Times New Roman" w:cs="Times New Roman"/>
          <w:spacing w:val="2"/>
          <w:sz w:val="28"/>
          <w:szCs w:val="28"/>
        </w:rPr>
        <w:t xml:space="preserve">постоянной </w:t>
      </w:r>
      <w:r w:rsidR="009E3C2B" w:rsidRPr="006F3F15">
        <w:rPr>
          <w:rFonts w:ascii="Times New Roman" w:eastAsia="Times New Roman" w:hAnsi="Times New Roman" w:cs="Times New Roman"/>
          <w:spacing w:val="2"/>
          <w:sz w:val="28"/>
          <w:szCs w:val="28"/>
        </w:rPr>
        <w:t xml:space="preserve">комиссией в  отчетном периоде </w:t>
      </w:r>
      <w:r w:rsidR="001B264B" w:rsidRPr="006F3F15">
        <w:rPr>
          <w:rFonts w:ascii="Times New Roman" w:eastAsia="Times New Roman" w:hAnsi="Times New Roman" w:cs="Times New Roman"/>
          <w:spacing w:val="2"/>
          <w:sz w:val="28"/>
          <w:szCs w:val="28"/>
        </w:rPr>
        <w:t xml:space="preserve"> рассмотрены следующие вопросы</w:t>
      </w:r>
      <w:r w:rsidRPr="006F3F15">
        <w:rPr>
          <w:rFonts w:ascii="Times New Roman" w:eastAsia="Times New Roman" w:hAnsi="Times New Roman" w:cs="Times New Roman"/>
          <w:spacing w:val="2"/>
          <w:sz w:val="28"/>
          <w:szCs w:val="28"/>
        </w:rPr>
        <w:t>:</w:t>
      </w:r>
    </w:p>
    <w:p w:rsidR="00FB340A" w:rsidRPr="006F3F15" w:rsidRDefault="000B7812" w:rsidP="001F77D1">
      <w:pPr>
        <w:numPr>
          <w:ilvl w:val="0"/>
          <w:numId w:val="55"/>
        </w:numPr>
        <w:spacing w:after="0"/>
        <w:ind w:right="21"/>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отчеты о</w:t>
      </w:r>
      <w:r w:rsidR="00FB340A" w:rsidRPr="006F3F15">
        <w:rPr>
          <w:rFonts w:ascii="Times New Roman" w:eastAsia="Times New Roman" w:hAnsi="Times New Roman" w:cs="Times New Roman"/>
          <w:spacing w:val="2"/>
          <w:sz w:val="28"/>
          <w:szCs w:val="28"/>
        </w:rPr>
        <w:t xml:space="preserve">б использовании </w:t>
      </w:r>
      <w:r w:rsidRPr="006F3F15">
        <w:rPr>
          <w:rFonts w:ascii="Times New Roman" w:eastAsia="Times New Roman" w:hAnsi="Times New Roman" w:cs="Times New Roman"/>
          <w:spacing w:val="2"/>
          <w:sz w:val="28"/>
          <w:szCs w:val="28"/>
        </w:rPr>
        <w:t>средств</w:t>
      </w:r>
      <w:r w:rsidR="00326B7A" w:rsidRPr="006F3F15">
        <w:rPr>
          <w:rFonts w:ascii="Times New Roman" w:eastAsia="Times New Roman" w:hAnsi="Times New Roman" w:cs="Times New Roman"/>
          <w:spacing w:val="2"/>
          <w:sz w:val="28"/>
          <w:szCs w:val="28"/>
        </w:rPr>
        <w:t xml:space="preserve"> </w:t>
      </w:r>
      <w:r w:rsidR="00FB340A" w:rsidRPr="006F3F15">
        <w:rPr>
          <w:rFonts w:ascii="Times New Roman" w:eastAsia="Times New Roman" w:hAnsi="Times New Roman" w:cs="Times New Roman"/>
          <w:spacing w:val="2"/>
          <w:sz w:val="28"/>
          <w:szCs w:val="28"/>
        </w:rPr>
        <w:t>резервного фонда администрации городского округа Архангельско</w:t>
      </w:r>
      <w:r w:rsidR="00326B7A" w:rsidRPr="006F3F15">
        <w:rPr>
          <w:rFonts w:ascii="Times New Roman" w:eastAsia="Times New Roman" w:hAnsi="Times New Roman" w:cs="Times New Roman"/>
          <w:spacing w:val="2"/>
          <w:sz w:val="28"/>
          <w:szCs w:val="28"/>
        </w:rPr>
        <w:t>й области «Город Коряж</w:t>
      </w:r>
      <w:r w:rsidRPr="006F3F15">
        <w:rPr>
          <w:rFonts w:ascii="Times New Roman" w:eastAsia="Times New Roman" w:hAnsi="Times New Roman" w:cs="Times New Roman"/>
          <w:spacing w:val="2"/>
          <w:sz w:val="28"/>
          <w:szCs w:val="28"/>
        </w:rPr>
        <w:t>ма» за 4</w:t>
      </w:r>
      <w:r w:rsidR="009B3F08" w:rsidRPr="006F3F15">
        <w:rPr>
          <w:rFonts w:ascii="Times New Roman" w:eastAsia="Times New Roman" w:hAnsi="Times New Roman" w:cs="Times New Roman"/>
          <w:spacing w:val="2"/>
          <w:sz w:val="28"/>
          <w:szCs w:val="28"/>
        </w:rPr>
        <w:t xml:space="preserve"> </w:t>
      </w:r>
      <w:r w:rsidR="00326B7A" w:rsidRPr="006F3F15">
        <w:rPr>
          <w:rFonts w:ascii="Times New Roman" w:eastAsia="Times New Roman" w:hAnsi="Times New Roman" w:cs="Times New Roman"/>
          <w:spacing w:val="2"/>
          <w:sz w:val="28"/>
          <w:szCs w:val="28"/>
        </w:rPr>
        <w:t xml:space="preserve">квартал </w:t>
      </w:r>
      <w:r w:rsidR="00FB340A" w:rsidRPr="006F3F15">
        <w:rPr>
          <w:rFonts w:ascii="Times New Roman" w:eastAsia="Times New Roman" w:hAnsi="Times New Roman" w:cs="Times New Roman"/>
          <w:spacing w:val="2"/>
          <w:sz w:val="28"/>
          <w:szCs w:val="28"/>
        </w:rPr>
        <w:t>202</w:t>
      </w:r>
      <w:r w:rsidR="00326B7A" w:rsidRPr="006F3F15">
        <w:rPr>
          <w:rFonts w:ascii="Times New Roman" w:eastAsia="Times New Roman" w:hAnsi="Times New Roman" w:cs="Times New Roman"/>
          <w:spacing w:val="2"/>
          <w:sz w:val="28"/>
          <w:szCs w:val="28"/>
        </w:rPr>
        <w:t>2</w:t>
      </w:r>
      <w:r w:rsidR="00FB340A" w:rsidRPr="006F3F15">
        <w:rPr>
          <w:rFonts w:ascii="Times New Roman" w:eastAsia="Times New Roman" w:hAnsi="Times New Roman" w:cs="Times New Roman"/>
          <w:spacing w:val="2"/>
          <w:sz w:val="28"/>
          <w:szCs w:val="28"/>
        </w:rPr>
        <w:t xml:space="preserve"> год</w:t>
      </w:r>
      <w:r w:rsidR="00326B7A" w:rsidRPr="006F3F15">
        <w:rPr>
          <w:rFonts w:ascii="Times New Roman" w:eastAsia="Times New Roman" w:hAnsi="Times New Roman" w:cs="Times New Roman"/>
          <w:spacing w:val="2"/>
          <w:sz w:val="28"/>
          <w:szCs w:val="28"/>
        </w:rPr>
        <w:t>а</w:t>
      </w:r>
      <w:r w:rsidR="0048141D" w:rsidRPr="006F3F15">
        <w:rPr>
          <w:rFonts w:ascii="Times New Roman" w:eastAsia="Times New Roman" w:hAnsi="Times New Roman" w:cs="Times New Roman"/>
          <w:spacing w:val="2"/>
          <w:sz w:val="28"/>
          <w:szCs w:val="28"/>
        </w:rPr>
        <w:t xml:space="preserve">, </w:t>
      </w:r>
      <w:r w:rsidR="003B1CF4" w:rsidRPr="006F3F15">
        <w:rPr>
          <w:rFonts w:ascii="Times New Roman" w:eastAsia="Times New Roman" w:hAnsi="Times New Roman" w:cs="Times New Roman"/>
          <w:spacing w:val="2"/>
          <w:sz w:val="28"/>
          <w:szCs w:val="28"/>
        </w:rPr>
        <w:t xml:space="preserve">по итогам за 2022 год, </w:t>
      </w:r>
      <w:r w:rsidR="0048141D" w:rsidRPr="006F3F15">
        <w:rPr>
          <w:rFonts w:ascii="Times New Roman" w:eastAsia="Times New Roman" w:hAnsi="Times New Roman" w:cs="Times New Roman"/>
          <w:spacing w:val="2"/>
          <w:sz w:val="28"/>
          <w:szCs w:val="28"/>
        </w:rPr>
        <w:t>за 1 квартал 2023</w:t>
      </w:r>
      <w:r w:rsidR="003B1CF4" w:rsidRPr="006F3F15">
        <w:rPr>
          <w:rFonts w:ascii="Times New Roman" w:eastAsia="Times New Roman" w:hAnsi="Times New Roman" w:cs="Times New Roman"/>
          <w:spacing w:val="2"/>
          <w:sz w:val="28"/>
          <w:szCs w:val="28"/>
        </w:rPr>
        <w:t xml:space="preserve"> </w:t>
      </w:r>
      <w:r w:rsidR="0048141D" w:rsidRPr="006F3F15">
        <w:rPr>
          <w:rFonts w:ascii="Times New Roman" w:eastAsia="Times New Roman" w:hAnsi="Times New Roman" w:cs="Times New Roman"/>
          <w:spacing w:val="2"/>
          <w:sz w:val="28"/>
          <w:szCs w:val="28"/>
        </w:rPr>
        <w:t>года,</w:t>
      </w:r>
      <w:r w:rsidR="003B1CF4" w:rsidRPr="006F3F15">
        <w:rPr>
          <w:rFonts w:ascii="Times New Roman" w:eastAsia="Times New Roman" w:hAnsi="Times New Roman" w:cs="Times New Roman"/>
          <w:spacing w:val="2"/>
          <w:sz w:val="28"/>
          <w:szCs w:val="28"/>
        </w:rPr>
        <w:t xml:space="preserve"> за 9 месяцев 20</w:t>
      </w:r>
      <w:r w:rsidR="00DF4A35" w:rsidRPr="006F3F15">
        <w:rPr>
          <w:rFonts w:ascii="Times New Roman" w:eastAsia="Times New Roman" w:hAnsi="Times New Roman" w:cs="Times New Roman"/>
          <w:spacing w:val="2"/>
          <w:sz w:val="28"/>
          <w:szCs w:val="28"/>
        </w:rPr>
        <w:t>2</w:t>
      </w:r>
      <w:r w:rsidR="00B6187E">
        <w:rPr>
          <w:rFonts w:ascii="Times New Roman" w:eastAsia="Times New Roman" w:hAnsi="Times New Roman" w:cs="Times New Roman"/>
          <w:spacing w:val="2"/>
          <w:sz w:val="28"/>
          <w:szCs w:val="28"/>
        </w:rPr>
        <w:t>3 года;</w:t>
      </w:r>
    </w:p>
    <w:p w:rsidR="00326B7A" w:rsidRPr="006F3F15" w:rsidRDefault="00326B7A" w:rsidP="001F77D1">
      <w:pPr>
        <w:numPr>
          <w:ilvl w:val="0"/>
          <w:numId w:val="55"/>
        </w:numPr>
        <w:spacing w:after="0"/>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shd w:val="clear" w:color="auto" w:fill="FFFFFF"/>
          <w:lang w:eastAsia="ru-RU"/>
        </w:rPr>
        <w:t>отчет об исполнении бюджета муниципального образования «Город Коряжма» за 9 месяцев 2022 года;</w:t>
      </w:r>
    </w:p>
    <w:p w:rsidR="005C08CB" w:rsidRPr="006F3F15" w:rsidRDefault="005C08CB" w:rsidP="001F77D1">
      <w:pPr>
        <w:numPr>
          <w:ilvl w:val="0"/>
          <w:numId w:val="55"/>
        </w:numPr>
        <w:spacing w:after="0"/>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отчет о приватизации муниципального имущества муниципально</w:t>
      </w:r>
      <w:r w:rsidR="00FF7440">
        <w:rPr>
          <w:rFonts w:ascii="Times New Roman" w:eastAsia="Times New Roman" w:hAnsi="Times New Roman" w:cs="Times New Roman"/>
          <w:spacing w:val="2"/>
          <w:sz w:val="28"/>
          <w:szCs w:val="28"/>
        </w:rPr>
        <w:t xml:space="preserve">го образования «Город Коряжма» за </w:t>
      </w:r>
      <w:r w:rsidRPr="006F3F15">
        <w:rPr>
          <w:rFonts w:ascii="Times New Roman" w:eastAsia="Times New Roman" w:hAnsi="Times New Roman" w:cs="Times New Roman"/>
          <w:spacing w:val="2"/>
          <w:sz w:val="28"/>
          <w:szCs w:val="28"/>
        </w:rPr>
        <w:t>2022 год;</w:t>
      </w:r>
    </w:p>
    <w:p w:rsidR="0048141D" w:rsidRPr="006F3F15" w:rsidRDefault="0048141D" w:rsidP="001F77D1">
      <w:pPr>
        <w:numPr>
          <w:ilvl w:val="0"/>
          <w:numId w:val="55"/>
        </w:numPr>
        <w:spacing w:after="0"/>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об организации работы по взысканию задолженности по арендной плате за земельные участки и нежилые помещения, находящиеся в собственности муниципального образования «Город Коряжма» за 2022 год;</w:t>
      </w:r>
    </w:p>
    <w:p w:rsidR="000B7812" w:rsidRPr="006F3F15" w:rsidRDefault="0048141D" w:rsidP="001F77D1">
      <w:pPr>
        <w:numPr>
          <w:ilvl w:val="0"/>
          <w:numId w:val="55"/>
        </w:numPr>
        <w:spacing w:after="0"/>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о</w:t>
      </w:r>
      <w:r w:rsidR="000B7812" w:rsidRPr="006F3F15">
        <w:rPr>
          <w:rFonts w:ascii="Times New Roman" w:eastAsia="Times New Roman" w:hAnsi="Times New Roman" w:cs="Times New Roman"/>
          <w:spacing w:val="2"/>
          <w:sz w:val="28"/>
          <w:szCs w:val="28"/>
        </w:rPr>
        <w:t xml:space="preserve"> реализации муниципальных программ:</w:t>
      </w:r>
    </w:p>
    <w:p w:rsidR="000B7812" w:rsidRPr="006F3F15" w:rsidRDefault="000B7812" w:rsidP="001F77D1">
      <w:pPr>
        <w:pStyle w:val="af7"/>
        <w:numPr>
          <w:ilvl w:val="0"/>
          <w:numId w:val="32"/>
        </w:numPr>
        <w:jc w:val="both"/>
        <w:rPr>
          <w:spacing w:val="2"/>
          <w:sz w:val="28"/>
          <w:szCs w:val="28"/>
        </w:rPr>
      </w:pPr>
      <w:r w:rsidRPr="006F3F15">
        <w:rPr>
          <w:spacing w:val="2"/>
          <w:sz w:val="28"/>
          <w:szCs w:val="28"/>
        </w:rPr>
        <w:t>«Управление муниципальными финансами и муниципальным долгом городского округа Архангельской области «Город Коряжма» за 2022 год»;</w:t>
      </w:r>
    </w:p>
    <w:p w:rsidR="000B7812" w:rsidRPr="006F3F15" w:rsidRDefault="000B7812" w:rsidP="001F77D1">
      <w:pPr>
        <w:pStyle w:val="af7"/>
        <w:numPr>
          <w:ilvl w:val="0"/>
          <w:numId w:val="32"/>
        </w:numPr>
        <w:jc w:val="both"/>
        <w:rPr>
          <w:spacing w:val="2"/>
          <w:sz w:val="28"/>
          <w:szCs w:val="28"/>
        </w:rPr>
      </w:pPr>
      <w:r w:rsidRPr="006F3F15">
        <w:rPr>
          <w:spacing w:val="2"/>
          <w:sz w:val="28"/>
          <w:szCs w:val="28"/>
        </w:rPr>
        <w:t xml:space="preserve"> «Управление муниципальным имуществом городского округа Архангельской области «Город Коряжма» за 2022 год»;</w:t>
      </w:r>
    </w:p>
    <w:p w:rsidR="00495781" w:rsidRPr="006F3F15" w:rsidRDefault="00AD2418" w:rsidP="001F77D1">
      <w:pPr>
        <w:pStyle w:val="af7"/>
        <w:numPr>
          <w:ilvl w:val="0"/>
          <w:numId w:val="32"/>
        </w:numPr>
        <w:jc w:val="both"/>
        <w:rPr>
          <w:spacing w:val="2"/>
          <w:sz w:val="28"/>
          <w:szCs w:val="28"/>
        </w:rPr>
      </w:pPr>
      <w:r w:rsidRPr="006F3F15">
        <w:rPr>
          <w:spacing w:val="2"/>
          <w:sz w:val="28"/>
          <w:szCs w:val="28"/>
        </w:rPr>
        <w:lastRenderedPageBreak/>
        <w:t>«Развитие муниципального управления в городском округе Архангельской области «Город Коряжма» за 2022 год»;</w:t>
      </w:r>
      <w:r w:rsidR="000B7812" w:rsidRPr="006F3F15">
        <w:rPr>
          <w:spacing w:val="2"/>
          <w:sz w:val="28"/>
          <w:szCs w:val="28"/>
        </w:rPr>
        <w:t xml:space="preserve">  </w:t>
      </w:r>
    </w:p>
    <w:p w:rsidR="003B1CF4" w:rsidRPr="006F3F15" w:rsidRDefault="0048141D" w:rsidP="001F77D1">
      <w:pPr>
        <w:pStyle w:val="af7"/>
        <w:numPr>
          <w:ilvl w:val="0"/>
          <w:numId w:val="32"/>
        </w:numPr>
        <w:jc w:val="both"/>
        <w:rPr>
          <w:spacing w:val="2"/>
          <w:sz w:val="28"/>
          <w:szCs w:val="28"/>
        </w:rPr>
      </w:pPr>
      <w:r w:rsidRPr="006F3F15">
        <w:rPr>
          <w:spacing w:val="2"/>
          <w:sz w:val="28"/>
          <w:szCs w:val="28"/>
        </w:rPr>
        <w:t>«Развитие физической культуры и спорта на территории городского округа Архангельской области «Город Коряжма» за 2022 год»;</w:t>
      </w:r>
    </w:p>
    <w:p w:rsidR="0048141D" w:rsidRPr="006F3F15" w:rsidRDefault="0048141D" w:rsidP="001F77D1">
      <w:pPr>
        <w:pStyle w:val="af7"/>
        <w:numPr>
          <w:ilvl w:val="0"/>
          <w:numId w:val="32"/>
        </w:numPr>
        <w:jc w:val="both"/>
        <w:rPr>
          <w:spacing w:val="2"/>
          <w:sz w:val="28"/>
          <w:szCs w:val="28"/>
        </w:rPr>
      </w:pPr>
      <w:r w:rsidRPr="006F3F15">
        <w:rPr>
          <w:spacing w:val="2"/>
          <w:sz w:val="28"/>
          <w:szCs w:val="28"/>
        </w:rPr>
        <w:t xml:space="preserve">«Профилактика безнадзорности и </w:t>
      </w:r>
      <w:r w:rsidR="003B1CF4" w:rsidRPr="006F3F15">
        <w:rPr>
          <w:spacing w:val="2"/>
          <w:sz w:val="28"/>
          <w:szCs w:val="28"/>
        </w:rPr>
        <w:t>правонарушений</w:t>
      </w:r>
      <w:r w:rsidRPr="006F3F15">
        <w:rPr>
          <w:spacing w:val="2"/>
          <w:sz w:val="28"/>
          <w:szCs w:val="28"/>
        </w:rPr>
        <w:t xml:space="preserve"> </w:t>
      </w:r>
      <w:r w:rsidR="003B1CF4" w:rsidRPr="006F3F15">
        <w:rPr>
          <w:spacing w:val="2"/>
          <w:sz w:val="28"/>
          <w:szCs w:val="28"/>
        </w:rPr>
        <w:t>несовершеннолетних</w:t>
      </w:r>
      <w:r w:rsidRPr="006F3F15">
        <w:rPr>
          <w:spacing w:val="2"/>
          <w:sz w:val="28"/>
          <w:szCs w:val="28"/>
        </w:rPr>
        <w:t xml:space="preserve"> на </w:t>
      </w:r>
      <w:r w:rsidR="003B1CF4" w:rsidRPr="006F3F15">
        <w:rPr>
          <w:spacing w:val="2"/>
          <w:sz w:val="28"/>
          <w:szCs w:val="28"/>
        </w:rPr>
        <w:t>территории</w:t>
      </w:r>
      <w:r w:rsidRPr="006F3F15">
        <w:rPr>
          <w:spacing w:val="2"/>
          <w:sz w:val="28"/>
          <w:szCs w:val="28"/>
        </w:rPr>
        <w:t xml:space="preserve"> городского округа Архангельской области «Город Коряжма»;</w:t>
      </w:r>
    </w:p>
    <w:p w:rsidR="0048141D" w:rsidRPr="006F3F15" w:rsidRDefault="0048141D" w:rsidP="001F77D1">
      <w:pPr>
        <w:numPr>
          <w:ilvl w:val="0"/>
          <w:numId w:val="26"/>
        </w:numPr>
        <w:spacing w:after="0"/>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о контроле за соблюдением требований законодательства, предъявляемых к организациям, осуществляющим розничную продажу алкогольной продукции при оказании услуг общественного питания;</w:t>
      </w:r>
    </w:p>
    <w:p w:rsidR="00521068" w:rsidRPr="006F3F15" w:rsidRDefault="00521068" w:rsidP="001F77D1">
      <w:pPr>
        <w:numPr>
          <w:ilvl w:val="0"/>
          <w:numId w:val="26"/>
        </w:numPr>
        <w:spacing w:after="0"/>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 xml:space="preserve">о финансировании расходной части бюджета </w:t>
      </w:r>
      <w:r w:rsidR="00147193" w:rsidRPr="006F3F15">
        <w:rPr>
          <w:rFonts w:ascii="Times New Roman" w:eastAsia="Times New Roman" w:hAnsi="Times New Roman" w:cs="Times New Roman"/>
          <w:spacing w:val="2"/>
          <w:sz w:val="28"/>
          <w:szCs w:val="28"/>
        </w:rPr>
        <w:t>городского округа Архангельской области «Город Коряжма»</w:t>
      </w:r>
      <w:r w:rsidR="00825A8D" w:rsidRPr="006F3F15">
        <w:rPr>
          <w:rFonts w:ascii="Times New Roman" w:eastAsia="Times New Roman" w:hAnsi="Times New Roman" w:cs="Times New Roman"/>
          <w:spacing w:val="2"/>
          <w:sz w:val="28"/>
          <w:szCs w:val="28"/>
        </w:rPr>
        <w:t xml:space="preserve"> </w:t>
      </w:r>
      <w:r w:rsidRPr="006F3F15">
        <w:rPr>
          <w:rFonts w:ascii="Times New Roman" w:eastAsia="Times New Roman" w:hAnsi="Times New Roman" w:cs="Times New Roman"/>
          <w:spacing w:val="2"/>
          <w:sz w:val="28"/>
          <w:szCs w:val="28"/>
        </w:rPr>
        <w:t>на 202</w:t>
      </w:r>
      <w:r w:rsidR="00147193" w:rsidRPr="006F3F15">
        <w:rPr>
          <w:rFonts w:ascii="Times New Roman" w:eastAsia="Times New Roman" w:hAnsi="Times New Roman" w:cs="Times New Roman"/>
          <w:spacing w:val="2"/>
          <w:sz w:val="28"/>
          <w:szCs w:val="28"/>
        </w:rPr>
        <w:t>4</w:t>
      </w:r>
      <w:r w:rsidR="008B7212" w:rsidRPr="006F3F15">
        <w:rPr>
          <w:rFonts w:ascii="Times New Roman" w:eastAsia="Times New Roman" w:hAnsi="Times New Roman" w:cs="Times New Roman"/>
          <w:spacing w:val="2"/>
          <w:sz w:val="28"/>
          <w:szCs w:val="28"/>
        </w:rPr>
        <w:t xml:space="preserve"> </w:t>
      </w:r>
      <w:r w:rsidR="00693360" w:rsidRPr="006F3F15">
        <w:rPr>
          <w:rFonts w:ascii="Times New Roman" w:eastAsia="Times New Roman" w:hAnsi="Times New Roman" w:cs="Times New Roman"/>
          <w:spacing w:val="2"/>
          <w:sz w:val="28"/>
          <w:szCs w:val="28"/>
        </w:rPr>
        <w:t>год, в том числе:</w:t>
      </w:r>
    </w:p>
    <w:p w:rsidR="002D776D" w:rsidRPr="006F3F15" w:rsidRDefault="002D776D" w:rsidP="001F77D1">
      <w:pPr>
        <w:pStyle w:val="af7"/>
        <w:numPr>
          <w:ilvl w:val="0"/>
          <w:numId w:val="33"/>
        </w:numPr>
        <w:jc w:val="both"/>
        <w:rPr>
          <w:spacing w:val="2"/>
          <w:sz w:val="28"/>
          <w:szCs w:val="28"/>
        </w:rPr>
      </w:pPr>
      <w:r w:rsidRPr="006F3F15">
        <w:rPr>
          <w:spacing w:val="2"/>
          <w:sz w:val="28"/>
          <w:szCs w:val="28"/>
        </w:rPr>
        <w:t xml:space="preserve">о </w:t>
      </w:r>
      <w:r w:rsidR="00463241" w:rsidRPr="006F3F15">
        <w:rPr>
          <w:spacing w:val="2"/>
          <w:sz w:val="28"/>
          <w:szCs w:val="28"/>
        </w:rPr>
        <w:t>финансировании</w:t>
      </w:r>
      <w:r w:rsidRPr="006F3F15">
        <w:rPr>
          <w:spacing w:val="2"/>
          <w:sz w:val="28"/>
          <w:szCs w:val="28"/>
        </w:rPr>
        <w:t xml:space="preserve"> мероприятий по устранению подведомственными учреждениями нарушений</w:t>
      </w:r>
      <w:r w:rsidR="00861D21" w:rsidRPr="006F3F15">
        <w:rPr>
          <w:spacing w:val="2"/>
          <w:sz w:val="28"/>
          <w:szCs w:val="28"/>
        </w:rPr>
        <w:t>,</w:t>
      </w:r>
      <w:r w:rsidRPr="006F3F15">
        <w:rPr>
          <w:spacing w:val="2"/>
          <w:sz w:val="28"/>
          <w:szCs w:val="28"/>
        </w:rPr>
        <w:t xml:space="preserve"> выявленных в ходе проверок органами контроля, в том числе нарушений требований пожарной безопасности, выявленных ОНД по г. Коряжме, Вилегодскому и Ленскому районам УНДиПР ГУ МЧС России по Архангельской области</w:t>
      </w:r>
      <w:r w:rsidR="00B6187E">
        <w:rPr>
          <w:spacing w:val="2"/>
          <w:sz w:val="28"/>
          <w:szCs w:val="28"/>
        </w:rPr>
        <w:t>;</w:t>
      </w:r>
    </w:p>
    <w:p w:rsidR="00693360" w:rsidRPr="006F3F15" w:rsidRDefault="00693360" w:rsidP="001F77D1">
      <w:pPr>
        <w:pStyle w:val="af7"/>
        <w:numPr>
          <w:ilvl w:val="0"/>
          <w:numId w:val="33"/>
        </w:numPr>
        <w:jc w:val="both"/>
        <w:rPr>
          <w:spacing w:val="2"/>
          <w:sz w:val="28"/>
          <w:szCs w:val="28"/>
        </w:rPr>
      </w:pPr>
      <w:r w:rsidRPr="006F3F15">
        <w:rPr>
          <w:spacing w:val="2"/>
          <w:sz w:val="28"/>
          <w:szCs w:val="28"/>
        </w:rPr>
        <w:t>о финансирования мероприятий по обеспечению зданий подведомственных муниципальных образовательных учреждений физической охраной;</w:t>
      </w:r>
    </w:p>
    <w:p w:rsidR="00693360" w:rsidRPr="006F3F15" w:rsidRDefault="00693360" w:rsidP="001F77D1">
      <w:pPr>
        <w:pStyle w:val="af7"/>
        <w:numPr>
          <w:ilvl w:val="0"/>
          <w:numId w:val="33"/>
        </w:numPr>
        <w:jc w:val="both"/>
        <w:rPr>
          <w:spacing w:val="2"/>
          <w:sz w:val="28"/>
          <w:szCs w:val="28"/>
        </w:rPr>
      </w:pPr>
      <w:r w:rsidRPr="006F3F15">
        <w:rPr>
          <w:spacing w:val="2"/>
          <w:sz w:val="28"/>
          <w:szCs w:val="28"/>
        </w:rPr>
        <w:t>о финансирования мероприятий в части предоставления жилых помещений детям-сиротам, детям, оставшимся без попечения родителей, а также лицам из их числа</w:t>
      </w:r>
      <w:r w:rsidR="00147193" w:rsidRPr="006F3F15">
        <w:rPr>
          <w:spacing w:val="2"/>
          <w:sz w:val="28"/>
          <w:szCs w:val="28"/>
        </w:rPr>
        <w:t xml:space="preserve"> на территории городского округа Архангельской области «Город Коряжма»;</w:t>
      </w:r>
    </w:p>
    <w:p w:rsidR="00693360" w:rsidRPr="006F3F15" w:rsidRDefault="0014597E" w:rsidP="001F77D1">
      <w:pPr>
        <w:pStyle w:val="af7"/>
        <w:numPr>
          <w:ilvl w:val="0"/>
          <w:numId w:val="33"/>
        </w:numPr>
        <w:jc w:val="both"/>
        <w:rPr>
          <w:spacing w:val="2"/>
          <w:sz w:val="28"/>
          <w:szCs w:val="28"/>
        </w:rPr>
      </w:pPr>
      <w:r w:rsidRPr="006F3F15">
        <w:rPr>
          <w:spacing w:val="2"/>
          <w:sz w:val="28"/>
          <w:szCs w:val="28"/>
        </w:rPr>
        <w:t>о финансирования мероприятий</w:t>
      </w:r>
      <w:r w:rsidR="00693360" w:rsidRPr="006F3F15">
        <w:rPr>
          <w:spacing w:val="2"/>
          <w:sz w:val="28"/>
          <w:szCs w:val="28"/>
        </w:rPr>
        <w:t xml:space="preserve"> </w:t>
      </w:r>
      <w:r w:rsidRPr="006F3F15">
        <w:rPr>
          <w:spacing w:val="2"/>
          <w:sz w:val="28"/>
          <w:szCs w:val="28"/>
        </w:rPr>
        <w:t>по</w:t>
      </w:r>
      <w:r w:rsidR="00693360" w:rsidRPr="006F3F15">
        <w:rPr>
          <w:spacing w:val="2"/>
          <w:sz w:val="28"/>
          <w:szCs w:val="28"/>
        </w:rPr>
        <w:t xml:space="preserve"> расселени</w:t>
      </w:r>
      <w:r w:rsidRPr="006F3F15">
        <w:rPr>
          <w:spacing w:val="2"/>
          <w:sz w:val="28"/>
          <w:szCs w:val="28"/>
        </w:rPr>
        <w:t>ю</w:t>
      </w:r>
      <w:r w:rsidR="00693360" w:rsidRPr="006F3F15">
        <w:rPr>
          <w:spacing w:val="2"/>
          <w:sz w:val="28"/>
          <w:szCs w:val="28"/>
        </w:rPr>
        <w:t xml:space="preserve"> многоквартирных домов, признанных аварийными и подлежащими сносу;</w:t>
      </w:r>
    </w:p>
    <w:p w:rsidR="00693360" w:rsidRPr="006F3F15" w:rsidRDefault="00693360" w:rsidP="001F77D1">
      <w:pPr>
        <w:pStyle w:val="af7"/>
        <w:numPr>
          <w:ilvl w:val="0"/>
          <w:numId w:val="33"/>
        </w:numPr>
        <w:jc w:val="both"/>
        <w:rPr>
          <w:spacing w:val="2"/>
          <w:sz w:val="28"/>
          <w:szCs w:val="28"/>
        </w:rPr>
      </w:pPr>
      <w:r w:rsidRPr="006F3F15">
        <w:rPr>
          <w:spacing w:val="2"/>
          <w:sz w:val="28"/>
          <w:szCs w:val="28"/>
        </w:rPr>
        <w:t>об оплате органами и учреждениями муниципалитета коммунальных услуг с учетом повышения тарифов на данные услуги;</w:t>
      </w:r>
    </w:p>
    <w:p w:rsidR="00693360" w:rsidRPr="006F3F15" w:rsidRDefault="00693360" w:rsidP="001F77D1">
      <w:pPr>
        <w:pStyle w:val="af7"/>
        <w:numPr>
          <w:ilvl w:val="0"/>
          <w:numId w:val="33"/>
        </w:numPr>
        <w:jc w:val="both"/>
        <w:rPr>
          <w:spacing w:val="2"/>
          <w:sz w:val="28"/>
          <w:szCs w:val="28"/>
        </w:rPr>
      </w:pPr>
      <w:r w:rsidRPr="006F3F15">
        <w:rPr>
          <w:spacing w:val="2"/>
          <w:sz w:val="28"/>
          <w:szCs w:val="28"/>
        </w:rPr>
        <w:t>о своевременной оплате заказчиками (муниципальными учреждениями и органом местного самоуправ</w:t>
      </w:r>
      <w:r w:rsidR="002D776D" w:rsidRPr="006F3F15">
        <w:rPr>
          <w:spacing w:val="2"/>
          <w:sz w:val="28"/>
          <w:szCs w:val="28"/>
        </w:rPr>
        <w:t>ления) муниципальных контрактов;</w:t>
      </w:r>
    </w:p>
    <w:p w:rsidR="00693360" w:rsidRPr="006F3F15" w:rsidRDefault="00693360" w:rsidP="001F77D1">
      <w:pPr>
        <w:pStyle w:val="af7"/>
        <w:numPr>
          <w:ilvl w:val="0"/>
          <w:numId w:val="33"/>
        </w:numPr>
        <w:jc w:val="both"/>
        <w:rPr>
          <w:spacing w:val="2"/>
          <w:sz w:val="28"/>
          <w:szCs w:val="28"/>
        </w:rPr>
      </w:pPr>
      <w:r w:rsidRPr="006F3F15">
        <w:rPr>
          <w:spacing w:val="2"/>
          <w:sz w:val="28"/>
          <w:szCs w:val="28"/>
        </w:rPr>
        <w:t>об обеспечении выплаты за</w:t>
      </w:r>
      <w:r w:rsidR="002D776D" w:rsidRPr="006F3F15">
        <w:rPr>
          <w:spacing w:val="2"/>
          <w:sz w:val="28"/>
          <w:szCs w:val="28"/>
        </w:rPr>
        <w:t>работной платы работникам органов</w:t>
      </w:r>
      <w:r w:rsidRPr="006F3F15">
        <w:rPr>
          <w:spacing w:val="2"/>
          <w:sz w:val="28"/>
          <w:szCs w:val="28"/>
        </w:rPr>
        <w:t xml:space="preserve"> местного самоуправления и подведомственных учреждений не ниже минимального размера оплаты труда с учетом обеспечения средней заработной платы для работников отдельных профессий;</w:t>
      </w:r>
    </w:p>
    <w:p w:rsidR="0014597E" w:rsidRPr="006F3F15" w:rsidRDefault="0088145B" w:rsidP="001F77D1">
      <w:pPr>
        <w:pStyle w:val="af7"/>
        <w:numPr>
          <w:ilvl w:val="0"/>
          <w:numId w:val="33"/>
        </w:numPr>
        <w:jc w:val="both"/>
        <w:rPr>
          <w:spacing w:val="2"/>
          <w:sz w:val="28"/>
          <w:szCs w:val="28"/>
        </w:rPr>
      </w:pPr>
      <w:r w:rsidRPr="006F3F15">
        <w:rPr>
          <w:spacing w:val="2"/>
          <w:sz w:val="28"/>
          <w:szCs w:val="28"/>
        </w:rPr>
        <w:t>о выделении денежных средств на обеспечение инфраструктурой земельных участков в микрорайоне «Зеленый-1»</w:t>
      </w:r>
      <w:r w:rsidR="00463241" w:rsidRPr="006F3F15">
        <w:rPr>
          <w:spacing w:val="2"/>
          <w:sz w:val="28"/>
          <w:szCs w:val="28"/>
        </w:rPr>
        <w:t>.</w:t>
      </w:r>
    </w:p>
    <w:p w:rsidR="00DD0160" w:rsidRPr="006F3F15" w:rsidRDefault="00DD0160" w:rsidP="00DD0160">
      <w:pPr>
        <w:jc w:val="both"/>
        <w:rPr>
          <w:rFonts w:ascii="Times New Roman" w:hAnsi="Times New Roman" w:cs="Times New Roman"/>
          <w:spacing w:val="2"/>
          <w:sz w:val="28"/>
          <w:szCs w:val="28"/>
        </w:rPr>
      </w:pPr>
      <w:r w:rsidRPr="006F3F15">
        <w:rPr>
          <w:rFonts w:ascii="Times New Roman" w:hAnsi="Times New Roman" w:cs="Times New Roman"/>
          <w:spacing w:val="2"/>
          <w:sz w:val="28"/>
          <w:szCs w:val="28"/>
        </w:rPr>
        <w:t xml:space="preserve">     В декабре 2023 года в соответствии с требованиями ст. 26 Регламента городской Думы постоянной комиссией был утвержден план работы  комиссии на  2024 год.</w:t>
      </w:r>
    </w:p>
    <w:p w:rsidR="00FB340A" w:rsidRPr="006F3F15" w:rsidRDefault="00FB340A" w:rsidP="00FB340A">
      <w:pPr>
        <w:spacing w:after="0"/>
        <w:jc w:val="center"/>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lastRenderedPageBreak/>
        <w:t xml:space="preserve">2.2.2. Деятельность постоянной комиссии </w:t>
      </w:r>
    </w:p>
    <w:p w:rsidR="00FB340A" w:rsidRPr="006F3F15" w:rsidRDefault="00FB340A" w:rsidP="00FB340A">
      <w:pPr>
        <w:spacing w:after="0"/>
        <w:jc w:val="center"/>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t xml:space="preserve">по административно-правовым вопросам и законности, </w:t>
      </w:r>
    </w:p>
    <w:p w:rsidR="00EA5C2F" w:rsidRPr="006F3F15" w:rsidRDefault="00FB340A" w:rsidP="006827EE">
      <w:pPr>
        <w:spacing w:after="0" w:line="360" w:lineRule="auto"/>
        <w:jc w:val="center"/>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t>по вопросам этики и Регламента.</w:t>
      </w:r>
    </w:p>
    <w:p w:rsidR="00FB340A" w:rsidRPr="006F3F15" w:rsidRDefault="00FB340A" w:rsidP="00EC0897">
      <w:pPr>
        <w:spacing w:after="0"/>
        <w:jc w:val="both"/>
        <w:rPr>
          <w:rFonts w:ascii="Times New Roman" w:eastAsia="Times New Roman" w:hAnsi="Times New Roman" w:cs="Times New Roman"/>
          <w:sz w:val="20"/>
          <w:szCs w:val="20"/>
          <w:lang w:eastAsia="ru-RU"/>
        </w:rPr>
      </w:pPr>
      <w:r w:rsidRPr="006F3F15">
        <w:rPr>
          <w:rFonts w:ascii="Times New Roman" w:eastAsia="Times New Roman" w:hAnsi="Times New Roman" w:cs="Times New Roman"/>
          <w:bCs/>
          <w:sz w:val="28"/>
          <w:szCs w:val="28"/>
          <w:lang w:eastAsia="ru-RU"/>
        </w:rPr>
        <w:t xml:space="preserve">     Постоянная комиссия по административно-правовым вопросам и законности, по вопросам этики и </w:t>
      </w:r>
      <w:r w:rsidR="00885493">
        <w:rPr>
          <w:rFonts w:ascii="Times New Roman" w:eastAsia="Times New Roman" w:hAnsi="Times New Roman" w:cs="Times New Roman"/>
          <w:bCs/>
          <w:sz w:val="28"/>
          <w:szCs w:val="28"/>
          <w:lang w:eastAsia="ru-RU"/>
        </w:rPr>
        <w:t>р</w:t>
      </w:r>
      <w:r w:rsidRPr="006F3F15">
        <w:rPr>
          <w:rFonts w:ascii="Times New Roman" w:eastAsia="Times New Roman" w:hAnsi="Times New Roman" w:cs="Times New Roman"/>
          <w:bCs/>
          <w:sz w:val="28"/>
          <w:szCs w:val="28"/>
          <w:lang w:eastAsia="ru-RU"/>
        </w:rPr>
        <w:t xml:space="preserve">егламента  (далее - комиссия) </w:t>
      </w:r>
      <w:r w:rsidRPr="006F3F15">
        <w:rPr>
          <w:rFonts w:ascii="Times New Roman" w:eastAsia="Times New Roman" w:hAnsi="Times New Roman" w:cs="Times New Roman"/>
          <w:sz w:val="28"/>
          <w:szCs w:val="28"/>
          <w:lang w:eastAsia="ru-RU"/>
        </w:rPr>
        <w:t xml:space="preserve">в отчётном периоде работала в составе </w:t>
      </w:r>
      <w:r w:rsidR="00FA0EB3" w:rsidRPr="006F3F15">
        <w:rPr>
          <w:rFonts w:ascii="Times New Roman" w:eastAsia="Times New Roman" w:hAnsi="Times New Roman" w:cs="Times New Roman"/>
          <w:sz w:val="28"/>
          <w:szCs w:val="28"/>
          <w:lang w:eastAsia="ru-RU"/>
        </w:rPr>
        <w:t>четырех</w:t>
      </w:r>
      <w:r w:rsidR="00325B57" w:rsidRPr="006F3F15">
        <w:rPr>
          <w:rFonts w:ascii="Times New Roman" w:eastAsia="Times New Roman" w:hAnsi="Times New Roman" w:cs="Times New Roman"/>
          <w:sz w:val="28"/>
          <w:szCs w:val="28"/>
          <w:lang w:eastAsia="ru-RU"/>
        </w:rPr>
        <w:t xml:space="preserve"> депутатов городской Думы, под руководством п</w:t>
      </w:r>
      <w:r w:rsidR="00EA5C2F" w:rsidRPr="006F3F15">
        <w:rPr>
          <w:rFonts w:ascii="Times New Roman" w:eastAsia="Times New Roman" w:hAnsi="Times New Roman" w:cs="Times New Roman"/>
          <w:sz w:val="28"/>
          <w:szCs w:val="28"/>
          <w:lang w:eastAsia="ru-RU"/>
        </w:rPr>
        <w:t>редседател</w:t>
      </w:r>
      <w:r w:rsidR="00325B57" w:rsidRPr="006F3F15">
        <w:rPr>
          <w:rFonts w:ascii="Times New Roman" w:eastAsia="Times New Roman" w:hAnsi="Times New Roman" w:cs="Times New Roman"/>
          <w:sz w:val="28"/>
          <w:szCs w:val="28"/>
          <w:lang w:eastAsia="ru-RU"/>
        </w:rPr>
        <w:t>я</w:t>
      </w:r>
      <w:r w:rsidR="00EA5C2F" w:rsidRPr="006F3F15">
        <w:rPr>
          <w:rFonts w:ascii="Times New Roman" w:eastAsia="Times New Roman" w:hAnsi="Times New Roman" w:cs="Times New Roman"/>
          <w:sz w:val="28"/>
          <w:szCs w:val="28"/>
          <w:lang w:eastAsia="ru-RU"/>
        </w:rPr>
        <w:t xml:space="preserve"> постоянной комиссии </w:t>
      </w:r>
      <w:r w:rsidR="00325B57" w:rsidRPr="006F3F15">
        <w:rPr>
          <w:rFonts w:ascii="Times New Roman" w:eastAsia="Times New Roman" w:hAnsi="Times New Roman" w:cs="Times New Roman"/>
          <w:sz w:val="28"/>
          <w:szCs w:val="28"/>
          <w:lang w:eastAsia="ru-RU"/>
        </w:rPr>
        <w:t>Завойкиной</w:t>
      </w:r>
      <w:r w:rsidR="00EA5C2F" w:rsidRPr="006F3F15">
        <w:rPr>
          <w:rFonts w:ascii="Times New Roman" w:eastAsia="Times New Roman" w:hAnsi="Times New Roman" w:cs="Times New Roman"/>
          <w:sz w:val="28"/>
          <w:szCs w:val="28"/>
          <w:lang w:eastAsia="ru-RU"/>
        </w:rPr>
        <w:t xml:space="preserve"> Александр</w:t>
      </w:r>
      <w:r w:rsidR="00325B57" w:rsidRPr="006F3F15">
        <w:rPr>
          <w:rFonts w:ascii="Times New Roman" w:eastAsia="Times New Roman" w:hAnsi="Times New Roman" w:cs="Times New Roman"/>
          <w:sz w:val="28"/>
          <w:szCs w:val="28"/>
          <w:lang w:eastAsia="ru-RU"/>
        </w:rPr>
        <w:t>ы</w:t>
      </w:r>
      <w:r w:rsidR="00EA5C2F" w:rsidRPr="006F3F15">
        <w:rPr>
          <w:rFonts w:ascii="Times New Roman" w:eastAsia="Times New Roman" w:hAnsi="Times New Roman" w:cs="Times New Roman"/>
          <w:sz w:val="28"/>
          <w:szCs w:val="28"/>
          <w:lang w:eastAsia="ru-RU"/>
        </w:rPr>
        <w:t xml:space="preserve"> Альбертовн</w:t>
      </w:r>
      <w:r w:rsidR="00325B57" w:rsidRPr="006F3F15">
        <w:rPr>
          <w:rFonts w:ascii="Times New Roman" w:eastAsia="Times New Roman" w:hAnsi="Times New Roman" w:cs="Times New Roman"/>
          <w:sz w:val="28"/>
          <w:szCs w:val="28"/>
          <w:lang w:eastAsia="ru-RU"/>
        </w:rPr>
        <w:t>ы</w:t>
      </w:r>
      <w:r w:rsidR="00EA5C2F" w:rsidRPr="006F3F15">
        <w:rPr>
          <w:rFonts w:ascii="Times New Roman" w:eastAsia="Times New Roman" w:hAnsi="Times New Roman" w:cs="Times New Roman"/>
          <w:sz w:val="28"/>
          <w:szCs w:val="28"/>
          <w:lang w:eastAsia="ru-RU"/>
        </w:rPr>
        <w:t>, депутат</w:t>
      </w:r>
      <w:r w:rsidR="00325B57" w:rsidRPr="006F3F15">
        <w:rPr>
          <w:rFonts w:ascii="Times New Roman" w:eastAsia="Times New Roman" w:hAnsi="Times New Roman" w:cs="Times New Roman"/>
          <w:sz w:val="28"/>
          <w:szCs w:val="28"/>
          <w:lang w:eastAsia="ru-RU"/>
        </w:rPr>
        <w:t>а</w:t>
      </w:r>
      <w:r w:rsidR="00EA5C2F" w:rsidRPr="006F3F15">
        <w:rPr>
          <w:rFonts w:ascii="Times New Roman" w:eastAsia="Times New Roman" w:hAnsi="Times New Roman" w:cs="Times New Roman"/>
          <w:sz w:val="28"/>
          <w:szCs w:val="28"/>
          <w:lang w:eastAsia="ru-RU"/>
        </w:rPr>
        <w:t xml:space="preserve"> по избирательному округу № 2.</w:t>
      </w:r>
    </w:p>
    <w:p w:rsidR="00FB340A" w:rsidRPr="006F3F15" w:rsidRDefault="00FB340A" w:rsidP="00EC0897">
      <w:pPr>
        <w:spacing w:after="0"/>
        <w:ind w:right="21"/>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color w:val="FF0000"/>
          <w:sz w:val="28"/>
          <w:szCs w:val="28"/>
          <w:lang w:eastAsia="ru-RU"/>
        </w:rPr>
        <w:t xml:space="preserve">      </w:t>
      </w:r>
      <w:r w:rsidRPr="006F3F15">
        <w:rPr>
          <w:rFonts w:ascii="Times New Roman" w:eastAsia="Times New Roman" w:hAnsi="Times New Roman" w:cs="Times New Roman"/>
          <w:sz w:val="28"/>
          <w:szCs w:val="28"/>
          <w:lang w:eastAsia="ru-RU"/>
        </w:rPr>
        <w:t>Деятельность, которую осуществляла в течение 202</w:t>
      </w:r>
      <w:r w:rsidR="00AB3961"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 xml:space="preserve"> года  комиссия, </w:t>
      </w:r>
      <w:r w:rsidRPr="006F3F15">
        <w:rPr>
          <w:rFonts w:ascii="Times New Roman" w:eastAsia="Times New Roman" w:hAnsi="Times New Roman" w:cs="Times New Roman"/>
          <w:bCs/>
          <w:sz w:val="28"/>
          <w:szCs w:val="28"/>
          <w:lang w:eastAsia="ru-RU"/>
        </w:rPr>
        <w:t>в</w:t>
      </w:r>
      <w:r w:rsidRPr="006F3F15">
        <w:rPr>
          <w:rFonts w:ascii="Times New Roman" w:eastAsia="Times New Roman" w:hAnsi="Times New Roman" w:cs="Times New Roman"/>
          <w:sz w:val="28"/>
          <w:szCs w:val="28"/>
          <w:lang w:eastAsia="ru-RU"/>
        </w:rPr>
        <w:t xml:space="preserve"> количественном показателе приведена в таблице:</w:t>
      </w:r>
    </w:p>
    <w:p w:rsidR="00FB340A" w:rsidRPr="006F3F15" w:rsidRDefault="00FB340A" w:rsidP="00FB340A">
      <w:pPr>
        <w:spacing w:after="0"/>
        <w:ind w:right="21"/>
        <w:jc w:val="both"/>
        <w:rPr>
          <w:rFonts w:ascii="Times New Roman" w:eastAsia="Times New Roman" w:hAnsi="Times New Roman" w:cs="Times New Roman"/>
          <w:sz w:val="28"/>
          <w:szCs w:val="28"/>
          <w:lang w:eastAsia="ru-RU"/>
        </w:rPr>
      </w:pPr>
    </w:p>
    <w:tbl>
      <w:tblPr>
        <w:tblpPr w:leftFromText="180" w:rightFromText="180" w:vertAnchor="text" w:horzAnchor="margin" w:tblpX="250" w:tblpY="-10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2092"/>
      </w:tblGrid>
      <w:tr w:rsidR="00FB340A" w:rsidRPr="006F3F15" w:rsidTr="00597D97">
        <w:trPr>
          <w:cantSplit/>
          <w:trHeight w:val="697"/>
        </w:trPr>
        <w:tc>
          <w:tcPr>
            <w:tcW w:w="851" w:type="dxa"/>
          </w:tcPr>
          <w:p w:rsidR="00FB340A" w:rsidRPr="006F3F15" w:rsidRDefault="00FB340A" w:rsidP="00FB340A">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п/п</w:t>
            </w:r>
          </w:p>
        </w:tc>
        <w:tc>
          <w:tcPr>
            <w:tcW w:w="6237"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Наименование показателей </w:t>
            </w:r>
          </w:p>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деятельности комиссии </w:t>
            </w:r>
          </w:p>
        </w:tc>
        <w:tc>
          <w:tcPr>
            <w:tcW w:w="2092"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Количество </w:t>
            </w:r>
          </w:p>
          <w:p w:rsidR="00FB340A" w:rsidRPr="006F3F15" w:rsidRDefault="00535B3C"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в 2023</w:t>
            </w:r>
            <w:r w:rsidR="00FB340A" w:rsidRPr="006F3F15">
              <w:rPr>
                <w:rFonts w:ascii="Times New Roman" w:eastAsia="Times New Roman" w:hAnsi="Times New Roman" w:cs="Times New Roman"/>
                <w:sz w:val="28"/>
                <w:szCs w:val="28"/>
                <w:lang w:eastAsia="ru-RU"/>
              </w:rPr>
              <w:t xml:space="preserve"> году</w:t>
            </w:r>
          </w:p>
        </w:tc>
      </w:tr>
      <w:tr w:rsidR="00FB340A" w:rsidRPr="006F3F15" w:rsidTr="00597D97">
        <w:trPr>
          <w:cantSplit/>
        </w:trPr>
        <w:tc>
          <w:tcPr>
            <w:tcW w:w="851"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w:t>
            </w:r>
          </w:p>
        </w:tc>
        <w:tc>
          <w:tcPr>
            <w:tcW w:w="6237" w:type="dxa"/>
          </w:tcPr>
          <w:p w:rsidR="00FB340A" w:rsidRPr="006F3F15" w:rsidRDefault="00FB340A" w:rsidP="00FB340A">
            <w:pPr>
              <w:spacing w:after="0"/>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Заседаний комиссии</w:t>
            </w:r>
          </w:p>
        </w:tc>
        <w:tc>
          <w:tcPr>
            <w:tcW w:w="2092" w:type="dxa"/>
          </w:tcPr>
          <w:p w:rsidR="00FB340A" w:rsidRPr="006F3F15" w:rsidRDefault="00535B3C"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21</w:t>
            </w:r>
          </w:p>
        </w:tc>
      </w:tr>
      <w:tr w:rsidR="00FB340A" w:rsidRPr="006F3F15" w:rsidTr="00597D97">
        <w:trPr>
          <w:cantSplit/>
          <w:trHeight w:val="712"/>
        </w:trPr>
        <w:tc>
          <w:tcPr>
            <w:tcW w:w="851" w:type="dxa"/>
            <w:vMerge w:val="restart"/>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2.</w:t>
            </w:r>
          </w:p>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237" w:type="dxa"/>
          </w:tcPr>
          <w:p w:rsidR="00FB340A" w:rsidRPr="006F3F15" w:rsidRDefault="00FB340A" w:rsidP="00FB340A">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Всего рассмотрено вопросов комиссией</w:t>
            </w:r>
          </w:p>
          <w:p w:rsidR="00FB340A" w:rsidRPr="006F3F15" w:rsidRDefault="00FB340A" w:rsidP="00FB340A">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на заседаниях, в том числе:</w:t>
            </w:r>
          </w:p>
        </w:tc>
        <w:tc>
          <w:tcPr>
            <w:tcW w:w="2092" w:type="dxa"/>
          </w:tcPr>
          <w:p w:rsidR="00FB340A" w:rsidRPr="006F3F15" w:rsidRDefault="00325B57"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85</w:t>
            </w:r>
          </w:p>
        </w:tc>
      </w:tr>
      <w:tr w:rsidR="00325B57" w:rsidRPr="006F3F15" w:rsidTr="00597D97">
        <w:trPr>
          <w:cantSplit/>
          <w:trHeight w:val="712"/>
        </w:trPr>
        <w:tc>
          <w:tcPr>
            <w:tcW w:w="851" w:type="dxa"/>
            <w:vMerge/>
          </w:tcPr>
          <w:p w:rsidR="00325B57" w:rsidRPr="006F3F15" w:rsidRDefault="00325B57" w:rsidP="00FB340A">
            <w:pPr>
              <w:spacing w:after="0"/>
              <w:jc w:val="center"/>
              <w:rPr>
                <w:rFonts w:ascii="Times New Roman" w:eastAsia="Times New Roman" w:hAnsi="Times New Roman" w:cs="Times New Roman"/>
                <w:sz w:val="28"/>
                <w:szCs w:val="28"/>
                <w:lang w:eastAsia="ru-RU"/>
              </w:rPr>
            </w:pPr>
          </w:p>
        </w:tc>
        <w:tc>
          <w:tcPr>
            <w:tcW w:w="6237" w:type="dxa"/>
          </w:tcPr>
          <w:p w:rsidR="00325B57" w:rsidRPr="006F3F15" w:rsidRDefault="00325B57" w:rsidP="001F77D1">
            <w:pPr>
              <w:pStyle w:val="af7"/>
              <w:numPr>
                <w:ilvl w:val="0"/>
                <w:numId w:val="36"/>
              </w:numPr>
              <w:rPr>
                <w:sz w:val="28"/>
                <w:szCs w:val="28"/>
              </w:rPr>
            </w:pPr>
            <w:r w:rsidRPr="006F3F15">
              <w:rPr>
                <w:sz w:val="28"/>
                <w:szCs w:val="28"/>
              </w:rPr>
              <w:t>законопроектов Архангельского областного Собрания депутатов</w:t>
            </w:r>
          </w:p>
        </w:tc>
        <w:tc>
          <w:tcPr>
            <w:tcW w:w="2092" w:type="dxa"/>
          </w:tcPr>
          <w:p w:rsidR="00325B57" w:rsidRPr="006F3F15" w:rsidRDefault="00325B57"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39</w:t>
            </w:r>
          </w:p>
        </w:tc>
      </w:tr>
      <w:tr w:rsidR="00FB340A" w:rsidRPr="006F3F15" w:rsidTr="00597D97">
        <w:trPr>
          <w:cantSplit/>
        </w:trPr>
        <w:tc>
          <w:tcPr>
            <w:tcW w:w="851" w:type="dxa"/>
            <w:vMerge/>
          </w:tcPr>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237" w:type="dxa"/>
          </w:tcPr>
          <w:p w:rsidR="00FB340A" w:rsidRPr="006F3F15" w:rsidRDefault="00FB340A" w:rsidP="001F77D1">
            <w:pPr>
              <w:numPr>
                <w:ilvl w:val="0"/>
                <w:numId w:val="36"/>
              </w:numPr>
              <w:spacing w:after="0"/>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проектов решений городской Думы</w:t>
            </w:r>
          </w:p>
        </w:tc>
        <w:tc>
          <w:tcPr>
            <w:tcW w:w="2092" w:type="dxa"/>
          </w:tcPr>
          <w:p w:rsidR="00FB340A" w:rsidRPr="006F3F15" w:rsidRDefault="00535B3C"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35</w:t>
            </w:r>
          </w:p>
        </w:tc>
      </w:tr>
      <w:tr w:rsidR="00FB340A" w:rsidRPr="006F3F15" w:rsidTr="00597D97">
        <w:trPr>
          <w:cantSplit/>
        </w:trPr>
        <w:tc>
          <w:tcPr>
            <w:tcW w:w="851" w:type="dxa"/>
            <w:vMerge/>
          </w:tcPr>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237" w:type="dxa"/>
          </w:tcPr>
          <w:p w:rsidR="00FB340A" w:rsidRPr="006F3F15" w:rsidRDefault="00FB340A" w:rsidP="001F77D1">
            <w:pPr>
              <w:numPr>
                <w:ilvl w:val="0"/>
                <w:numId w:val="36"/>
              </w:num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внесено</w:t>
            </w:r>
            <w:r w:rsidR="00064C3A" w:rsidRPr="006F3F15">
              <w:rPr>
                <w:rFonts w:ascii="Times New Roman" w:eastAsia="Times New Roman" w:hAnsi="Times New Roman" w:cs="Times New Roman"/>
                <w:sz w:val="28"/>
                <w:szCs w:val="28"/>
                <w:lang w:eastAsia="ru-RU"/>
              </w:rPr>
              <w:t xml:space="preserve"> / рассмотрено</w:t>
            </w:r>
            <w:r w:rsidRPr="006F3F15">
              <w:rPr>
                <w:rFonts w:ascii="Times New Roman" w:eastAsia="Times New Roman" w:hAnsi="Times New Roman" w:cs="Times New Roman"/>
                <w:sz w:val="28"/>
                <w:szCs w:val="28"/>
                <w:lang w:eastAsia="ru-RU"/>
              </w:rPr>
              <w:t xml:space="preserve">  поправок  </w:t>
            </w:r>
          </w:p>
          <w:p w:rsidR="00FB340A" w:rsidRPr="006F3F15" w:rsidRDefault="00FB340A" w:rsidP="001F77D1">
            <w:pPr>
              <w:pStyle w:val="af7"/>
              <w:numPr>
                <w:ilvl w:val="0"/>
                <w:numId w:val="36"/>
              </w:numPr>
              <w:rPr>
                <w:sz w:val="28"/>
                <w:szCs w:val="28"/>
              </w:rPr>
            </w:pPr>
            <w:r w:rsidRPr="006F3F15">
              <w:rPr>
                <w:sz w:val="28"/>
                <w:szCs w:val="28"/>
              </w:rPr>
              <w:t>к  проектам решений городской Думы</w:t>
            </w:r>
          </w:p>
        </w:tc>
        <w:tc>
          <w:tcPr>
            <w:tcW w:w="2092" w:type="dxa"/>
          </w:tcPr>
          <w:p w:rsidR="00FB340A" w:rsidRPr="006F3F15" w:rsidRDefault="00535B3C"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0 / 2</w:t>
            </w:r>
          </w:p>
        </w:tc>
      </w:tr>
      <w:tr w:rsidR="00FB340A" w:rsidRPr="006F3F15" w:rsidTr="00597D97">
        <w:trPr>
          <w:cantSplit/>
        </w:trPr>
        <w:tc>
          <w:tcPr>
            <w:tcW w:w="851" w:type="dxa"/>
            <w:vMerge/>
          </w:tcPr>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237" w:type="dxa"/>
          </w:tcPr>
          <w:p w:rsidR="00FB340A" w:rsidRPr="006F3F15" w:rsidRDefault="00FB340A" w:rsidP="001F77D1">
            <w:pPr>
              <w:numPr>
                <w:ilvl w:val="0"/>
                <w:numId w:val="36"/>
              </w:numPr>
              <w:spacing w:after="0"/>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обращений граждан и организаций</w:t>
            </w:r>
          </w:p>
        </w:tc>
        <w:tc>
          <w:tcPr>
            <w:tcW w:w="2092" w:type="dxa"/>
          </w:tcPr>
          <w:p w:rsidR="00FB340A" w:rsidRPr="006F3F15" w:rsidRDefault="00535B3C"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0</w:t>
            </w:r>
          </w:p>
        </w:tc>
      </w:tr>
      <w:tr w:rsidR="001A70CA" w:rsidRPr="006F3F15" w:rsidTr="00597D97">
        <w:trPr>
          <w:cantSplit/>
        </w:trPr>
        <w:tc>
          <w:tcPr>
            <w:tcW w:w="851" w:type="dxa"/>
            <w:vMerge/>
          </w:tcPr>
          <w:p w:rsidR="001A70CA" w:rsidRPr="006F3F15" w:rsidRDefault="001A70CA" w:rsidP="00FB340A">
            <w:pPr>
              <w:spacing w:after="0"/>
              <w:jc w:val="center"/>
              <w:rPr>
                <w:rFonts w:ascii="Times New Roman" w:eastAsia="Times New Roman" w:hAnsi="Times New Roman" w:cs="Times New Roman"/>
                <w:sz w:val="28"/>
                <w:szCs w:val="28"/>
                <w:lang w:eastAsia="ru-RU"/>
              </w:rPr>
            </w:pPr>
          </w:p>
        </w:tc>
        <w:tc>
          <w:tcPr>
            <w:tcW w:w="6237" w:type="dxa"/>
          </w:tcPr>
          <w:p w:rsidR="001A70CA" w:rsidRPr="006F3F15" w:rsidRDefault="001A70CA" w:rsidP="001F77D1">
            <w:pPr>
              <w:numPr>
                <w:ilvl w:val="0"/>
                <w:numId w:val="36"/>
              </w:num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организационных вопросов</w:t>
            </w:r>
          </w:p>
        </w:tc>
        <w:tc>
          <w:tcPr>
            <w:tcW w:w="2092" w:type="dxa"/>
          </w:tcPr>
          <w:p w:rsidR="001A70CA" w:rsidRPr="006F3F15" w:rsidRDefault="00535B3C"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5</w:t>
            </w:r>
          </w:p>
        </w:tc>
      </w:tr>
      <w:tr w:rsidR="00FB340A" w:rsidRPr="006F3F15" w:rsidTr="00597D97">
        <w:trPr>
          <w:cantSplit/>
        </w:trPr>
        <w:tc>
          <w:tcPr>
            <w:tcW w:w="851" w:type="dxa"/>
            <w:vMerge/>
          </w:tcPr>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237" w:type="dxa"/>
          </w:tcPr>
          <w:p w:rsidR="00FB340A" w:rsidRPr="006F3F15" w:rsidRDefault="00FB340A" w:rsidP="001F77D1">
            <w:pPr>
              <w:numPr>
                <w:ilvl w:val="0"/>
                <w:numId w:val="36"/>
              </w:num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вопросов в порядке контроля</w:t>
            </w:r>
          </w:p>
        </w:tc>
        <w:tc>
          <w:tcPr>
            <w:tcW w:w="2092" w:type="dxa"/>
          </w:tcPr>
          <w:p w:rsidR="00FB340A" w:rsidRPr="006F3F15" w:rsidRDefault="00535B3C"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4</w:t>
            </w:r>
          </w:p>
        </w:tc>
      </w:tr>
    </w:tbl>
    <w:p w:rsidR="00A3273A" w:rsidRPr="006F3F15" w:rsidRDefault="00FB340A" w:rsidP="00A3273A">
      <w:pPr>
        <w:spacing w:after="0"/>
        <w:ind w:right="21"/>
        <w:jc w:val="both"/>
        <w:rPr>
          <w:rFonts w:ascii="Times New Roman" w:eastAsia="Times New Roman" w:hAnsi="Times New Roman" w:cs="Times New Roman"/>
          <w:spacing w:val="2"/>
          <w:sz w:val="28"/>
          <w:szCs w:val="28"/>
          <w:shd w:val="clear" w:color="auto" w:fill="FFFFFF"/>
          <w:lang w:eastAsia="ru-RU"/>
        </w:rPr>
      </w:pPr>
      <w:r w:rsidRPr="006F3F15">
        <w:rPr>
          <w:rFonts w:ascii="Times New Roman" w:eastAsia="Times New Roman" w:hAnsi="Times New Roman" w:cs="Times New Roman"/>
          <w:spacing w:val="2"/>
          <w:sz w:val="28"/>
          <w:szCs w:val="28"/>
          <w:lang w:eastAsia="ru-RU"/>
        </w:rPr>
        <w:t xml:space="preserve">  </w:t>
      </w:r>
      <w:r w:rsidR="0089787C" w:rsidRPr="006F3F15">
        <w:rPr>
          <w:rFonts w:ascii="Times New Roman" w:eastAsia="Times New Roman" w:hAnsi="Times New Roman" w:cs="Times New Roman"/>
          <w:spacing w:val="2"/>
          <w:sz w:val="28"/>
          <w:szCs w:val="28"/>
          <w:lang w:eastAsia="ru-RU"/>
        </w:rPr>
        <w:t xml:space="preserve">   </w:t>
      </w:r>
      <w:r w:rsidR="007A4A53">
        <w:rPr>
          <w:rFonts w:ascii="Times New Roman" w:eastAsia="Times New Roman" w:hAnsi="Times New Roman" w:cs="Times New Roman"/>
          <w:spacing w:val="2"/>
          <w:sz w:val="28"/>
          <w:szCs w:val="28"/>
          <w:lang w:eastAsia="ru-RU"/>
        </w:rPr>
        <w:t xml:space="preserve"> </w:t>
      </w:r>
      <w:r w:rsidR="00527035" w:rsidRPr="006F3F15">
        <w:rPr>
          <w:rFonts w:ascii="Times New Roman" w:eastAsia="Times New Roman" w:hAnsi="Times New Roman" w:cs="Times New Roman"/>
          <w:sz w:val="28"/>
          <w:szCs w:val="28"/>
          <w:lang w:eastAsia="ru-RU"/>
        </w:rPr>
        <w:t>В 2023</w:t>
      </w:r>
      <w:r w:rsidR="00A3273A" w:rsidRPr="006F3F15">
        <w:rPr>
          <w:rFonts w:ascii="Times New Roman" w:eastAsia="Times New Roman" w:hAnsi="Times New Roman" w:cs="Times New Roman"/>
          <w:sz w:val="28"/>
          <w:szCs w:val="28"/>
          <w:lang w:eastAsia="ru-RU"/>
        </w:rPr>
        <w:t xml:space="preserve"> году о</w:t>
      </w:r>
      <w:r w:rsidR="00A3273A" w:rsidRPr="006F3F15">
        <w:rPr>
          <w:rFonts w:ascii="Times New Roman" w:eastAsia="Times New Roman" w:hAnsi="Times New Roman" w:cs="Times New Roman"/>
          <w:spacing w:val="2"/>
          <w:sz w:val="28"/>
          <w:szCs w:val="28"/>
          <w:shd w:val="clear" w:color="auto" w:fill="FFFFFF"/>
          <w:lang w:eastAsia="ru-RU"/>
        </w:rPr>
        <w:t>дними из основных направлений деятельности комиссии являлись:</w:t>
      </w:r>
    </w:p>
    <w:p w:rsidR="0074392A" w:rsidRPr="006F3F15" w:rsidRDefault="0074392A" w:rsidP="001F77D1">
      <w:pPr>
        <w:pStyle w:val="af7"/>
        <w:numPr>
          <w:ilvl w:val="0"/>
          <w:numId w:val="15"/>
        </w:numPr>
        <w:shd w:val="clear" w:color="auto" w:fill="FFFFFF"/>
        <w:jc w:val="both"/>
        <w:textAlignment w:val="baseline"/>
        <w:rPr>
          <w:sz w:val="28"/>
          <w:szCs w:val="28"/>
        </w:rPr>
      </w:pPr>
      <w:r w:rsidRPr="006F3F15">
        <w:rPr>
          <w:sz w:val="28"/>
          <w:szCs w:val="28"/>
        </w:rPr>
        <w:t>предварительное рассмотрение проектов решений городской Думы, внесенных в городскую Думу субъек</w:t>
      </w:r>
      <w:r w:rsidR="003F0D63" w:rsidRPr="006F3F15">
        <w:rPr>
          <w:sz w:val="28"/>
          <w:szCs w:val="28"/>
        </w:rPr>
        <w:t>тами правотворческой инициативы</w:t>
      </w:r>
      <w:r w:rsidR="003F0D63" w:rsidRPr="006F3F15">
        <w:rPr>
          <w:sz w:val="28"/>
          <w:szCs w:val="28"/>
          <w:lang w:val="en-US"/>
        </w:rPr>
        <w:t xml:space="preserve">, </w:t>
      </w:r>
      <w:r w:rsidR="003F0D63" w:rsidRPr="006F3F15">
        <w:rPr>
          <w:sz w:val="28"/>
          <w:szCs w:val="28"/>
        </w:rPr>
        <w:t xml:space="preserve"> том числе:</w:t>
      </w:r>
    </w:p>
    <w:p w:rsidR="00A3273A" w:rsidRPr="006F3F15" w:rsidRDefault="009E2F1B" w:rsidP="001F77D1">
      <w:pPr>
        <w:numPr>
          <w:ilvl w:val="0"/>
          <w:numId w:val="21"/>
        </w:num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w:t>
      </w:r>
      <w:r w:rsidR="00A3273A" w:rsidRPr="006F3F15">
        <w:rPr>
          <w:rFonts w:ascii="Times New Roman" w:eastAsia="Times New Roman" w:hAnsi="Times New Roman" w:cs="Times New Roman"/>
          <w:sz w:val="28"/>
          <w:szCs w:val="28"/>
          <w:lang w:eastAsia="ru-RU"/>
        </w:rPr>
        <w:t>изменений в Устав городского округа Архангельской области «Город Коряжма»;</w:t>
      </w:r>
    </w:p>
    <w:p w:rsidR="000F50AA" w:rsidRPr="000F50AA" w:rsidRDefault="00FA79A4" w:rsidP="001F77D1">
      <w:pPr>
        <w:numPr>
          <w:ilvl w:val="0"/>
          <w:numId w:val="21"/>
        </w:numPr>
        <w:shd w:val="clear" w:color="auto" w:fill="FFFFFF"/>
        <w:spacing w:after="0"/>
        <w:ind w:right="2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w:t>
      </w:r>
      <w:r w:rsidR="000F50AA" w:rsidRPr="000F50AA">
        <w:rPr>
          <w:rFonts w:ascii="Times New Roman" w:eastAsia="Times New Roman" w:hAnsi="Times New Roman" w:cs="Times New Roman"/>
          <w:sz w:val="28"/>
          <w:szCs w:val="28"/>
          <w:lang w:eastAsia="ru-RU"/>
        </w:rPr>
        <w:t>отчет</w:t>
      </w:r>
      <w:r>
        <w:rPr>
          <w:rFonts w:ascii="Times New Roman" w:eastAsia="Times New Roman" w:hAnsi="Times New Roman" w:cs="Times New Roman"/>
          <w:sz w:val="28"/>
          <w:szCs w:val="28"/>
          <w:lang w:eastAsia="ru-RU"/>
        </w:rPr>
        <w:t>е</w:t>
      </w:r>
      <w:r w:rsidR="000F50AA" w:rsidRPr="000F50AA">
        <w:rPr>
          <w:rFonts w:ascii="Times New Roman" w:eastAsia="Times New Roman" w:hAnsi="Times New Roman" w:cs="Times New Roman"/>
          <w:sz w:val="28"/>
          <w:szCs w:val="28"/>
          <w:lang w:eastAsia="ru-RU"/>
        </w:rPr>
        <w:t xml:space="preserve"> главы городского округа Архангельской области «Город Коряжма» о результатах его деятельности и деятельности администрации городского округа Архангельской области «Город Коряжма» «Город Коряжма» в 2022 году, в том числе вопросов поставленных городской Думой городского округа Архангельской области «Город Коряжма»; </w:t>
      </w:r>
    </w:p>
    <w:p w:rsidR="00DD420C" w:rsidRPr="006F3F15" w:rsidRDefault="00DD420C" w:rsidP="001F77D1">
      <w:pPr>
        <w:numPr>
          <w:ilvl w:val="0"/>
          <w:numId w:val="21"/>
        </w:numPr>
        <w:shd w:val="clear" w:color="auto" w:fill="FFFFFF"/>
        <w:spacing w:after="0"/>
        <w:ind w:right="21"/>
        <w:jc w:val="both"/>
        <w:textAlignment w:val="baseline"/>
        <w:rPr>
          <w:rFonts w:ascii="Times New Roman" w:eastAsia="Times New Roman" w:hAnsi="Times New Roman" w:cs="Times New Roman"/>
          <w:color w:val="C00000"/>
          <w:sz w:val="28"/>
          <w:szCs w:val="28"/>
          <w:lang w:eastAsia="ru-RU"/>
        </w:rPr>
      </w:pPr>
      <w:r w:rsidRPr="006F3F15">
        <w:rPr>
          <w:rFonts w:ascii="Times New Roman" w:eastAsia="Times New Roman" w:hAnsi="Times New Roman" w:cs="Times New Roman"/>
          <w:sz w:val="28"/>
          <w:szCs w:val="28"/>
          <w:lang w:eastAsia="ru-RU"/>
        </w:rPr>
        <w:lastRenderedPageBreak/>
        <w:t>об изменении состава рабочей группы для подготовки проекта решения городской Думы о внесении изменений и дополнений в Устав городского округа Архангельской области «Город Коряжма» и состава общественной комиссии по городской топонимике;</w:t>
      </w:r>
    </w:p>
    <w:p w:rsidR="00DD420C" w:rsidRPr="006F3F15" w:rsidRDefault="009E2F1B" w:rsidP="001F77D1">
      <w:pPr>
        <w:pStyle w:val="af7"/>
        <w:numPr>
          <w:ilvl w:val="0"/>
          <w:numId w:val="21"/>
        </w:numPr>
        <w:ind w:right="21"/>
        <w:jc w:val="both"/>
        <w:rPr>
          <w:sz w:val="28"/>
          <w:szCs w:val="28"/>
        </w:rPr>
      </w:pPr>
      <w:r>
        <w:rPr>
          <w:sz w:val="28"/>
          <w:szCs w:val="28"/>
        </w:rPr>
        <w:t xml:space="preserve">о </w:t>
      </w:r>
      <w:r w:rsidR="00DD420C" w:rsidRPr="006F3F15">
        <w:rPr>
          <w:sz w:val="28"/>
          <w:szCs w:val="28"/>
        </w:rPr>
        <w:t>кандидатур</w:t>
      </w:r>
      <w:r>
        <w:rPr>
          <w:sz w:val="28"/>
          <w:szCs w:val="28"/>
        </w:rPr>
        <w:t>ах</w:t>
      </w:r>
      <w:r w:rsidR="00DD420C" w:rsidRPr="006F3F15">
        <w:rPr>
          <w:sz w:val="28"/>
          <w:szCs w:val="28"/>
        </w:rPr>
        <w:t xml:space="preserve"> в третий состав Общественного совета городского округа Архангельской области «Город Коряжма»;</w:t>
      </w:r>
    </w:p>
    <w:p w:rsidR="00A3273A" w:rsidRPr="006F3F15" w:rsidRDefault="009E2F1B" w:rsidP="001F77D1">
      <w:pPr>
        <w:numPr>
          <w:ilvl w:val="0"/>
          <w:numId w:val="21"/>
        </w:numPr>
        <w:spacing w:after="0"/>
        <w:ind w:right="2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нормативно-правовые</w:t>
      </w:r>
      <w:r w:rsidR="00A3273A" w:rsidRPr="006F3F15">
        <w:rPr>
          <w:rFonts w:ascii="Times New Roman" w:eastAsia="Times New Roman" w:hAnsi="Times New Roman" w:cs="Times New Roman"/>
          <w:bCs/>
          <w:sz w:val="28"/>
          <w:szCs w:val="28"/>
          <w:lang w:eastAsia="ru-RU"/>
        </w:rPr>
        <w:t xml:space="preserve"> акт</w:t>
      </w:r>
      <w:r>
        <w:rPr>
          <w:rFonts w:ascii="Times New Roman" w:eastAsia="Times New Roman" w:hAnsi="Times New Roman" w:cs="Times New Roman"/>
          <w:bCs/>
          <w:sz w:val="28"/>
          <w:szCs w:val="28"/>
          <w:lang w:eastAsia="ru-RU"/>
        </w:rPr>
        <w:t>ы</w:t>
      </w:r>
      <w:r w:rsidR="00A3273A" w:rsidRPr="006F3F15">
        <w:rPr>
          <w:rFonts w:ascii="Times New Roman" w:eastAsia="Times New Roman" w:hAnsi="Times New Roman" w:cs="Times New Roman"/>
          <w:bCs/>
          <w:sz w:val="28"/>
          <w:szCs w:val="28"/>
          <w:lang w:eastAsia="ru-RU"/>
        </w:rPr>
        <w:t>, р</w:t>
      </w:r>
      <w:r w:rsidR="00A3273A" w:rsidRPr="006F3F15">
        <w:rPr>
          <w:rFonts w:ascii="Times New Roman" w:eastAsia="Calibri" w:hAnsi="Times New Roman" w:cs="Times New Roman"/>
          <w:sz w:val="28"/>
          <w:szCs w:val="28"/>
          <w:shd w:val="clear" w:color="auto" w:fill="FFFFFF"/>
        </w:rPr>
        <w:t>егулирующие вопросы организации деятельности городской Думы</w:t>
      </w:r>
      <w:r w:rsidR="00A3273A" w:rsidRPr="006F3F15">
        <w:rPr>
          <w:rFonts w:ascii="Times New Roman" w:eastAsia="Calibri" w:hAnsi="Times New Roman" w:cs="Times New Roman"/>
          <w:i/>
          <w:sz w:val="28"/>
          <w:szCs w:val="28"/>
          <w:shd w:val="clear" w:color="auto" w:fill="FFFFFF"/>
        </w:rPr>
        <w:t xml:space="preserve"> (</w:t>
      </w:r>
      <w:r w:rsidR="000A5A4E" w:rsidRPr="006F3F15">
        <w:rPr>
          <w:rFonts w:ascii="Times New Roman" w:eastAsia="Calibri" w:hAnsi="Times New Roman" w:cs="Times New Roman"/>
          <w:i/>
          <w:sz w:val="28"/>
          <w:szCs w:val="28"/>
          <w:shd w:val="clear" w:color="auto" w:fill="FFFFFF"/>
        </w:rPr>
        <w:t>о</w:t>
      </w:r>
      <w:r w:rsidR="00A3273A" w:rsidRPr="006F3F15">
        <w:rPr>
          <w:rFonts w:ascii="Times New Roman" w:eastAsia="Times New Roman" w:hAnsi="Times New Roman" w:cs="Times New Roman"/>
          <w:i/>
          <w:sz w:val="28"/>
          <w:szCs w:val="28"/>
          <w:lang w:eastAsia="ru-RU"/>
        </w:rPr>
        <w:t xml:space="preserve"> </w:t>
      </w:r>
      <w:r w:rsidR="00B170C0" w:rsidRPr="006F3F15">
        <w:rPr>
          <w:rFonts w:ascii="Times New Roman" w:eastAsia="Calibri" w:hAnsi="Times New Roman" w:cs="Times New Roman"/>
          <w:sz w:val="28"/>
          <w:szCs w:val="28"/>
        </w:rPr>
        <w:t>поряд</w:t>
      </w:r>
      <w:r w:rsidR="000A5A4E" w:rsidRPr="006F3F15">
        <w:rPr>
          <w:rFonts w:ascii="Times New Roman" w:eastAsia="Calibri" w:hAnsi="Times New Roman" w:cs="Times New Roman"/>
          <w:sz w:val="28"/>
          <w:szCs w:val="28"/>
        </w:rPr>
        <w:t>ке</w:t>
      </w:r>
      <w:r w:rsidR="00A3273A" w:rsidRPr="006F3F15">
        <w:rPr>
          <w:rFonts w:ascii="Times New Roman" w:eastAsia="Calibri" w:hAnsi="Times New Roman" w:cs="Times New Roman"/>
          <w:sz w:val="28"/>
          <w:szCs w:val="28"/>
        </w:rPr>
        <w:t xml:space="preserve"> размещения сведений о доходах, расходах, об имуществе и обязательствах имущественного характера, предоставляемых депутатами городской Думы</w:t>
      </w:r>
      <w:r w:rsidR="00A3273A" w:rsidRPr="006F3F15">
        <w:rPr>
          <w:rFonts w:ascii="Times New Roman" w:eastAsia="Calibri" w:hAnsi="Times New Roman" w:cs="Times New Roman"/>
          <w:color w:val="C00000"/>
          <w:sz w:val="28"/>
          <w:szCs w:val="28"/>
        </w:rPr>
        <w:t xml:space="preserve">, </w:t>
      </w:r>
      <w:r w:rsidR="00A3273A" w:rsidRPr="006F3F15">
        <w:rPr>
          <w:rFonts w:ascii="Times New Roman" w:eastAsia="Times New Roman" w:hAnsi="Times New Roman" w:cs="Times New Roman"/>
          <w:sz w:val="28"/>
          <w:szCs w:val="20"/>
          <w:lang w:eastAsia="ru-RU"/>
        </w:rPr>
        <w:t>п</w:t>
      </w:r>
      <w:r w:rsidR="00A3273A" w:rsidRPr="006F3F15">
        <w:rPr>
          <w:rFonts w:ascii="Times New Roman" w:eastAsia="Times New Roman" w:hAnsi="Times New Roman" w:cs="Times New Roman"/>
          <w:sz w:val="28"/>
          <w:szCs w:val="28"/>
          <w:lang w:eastAsia="ru-RU"/>
        </w:rPr>
        <w:t>оложение об условиях и гарантиях осуществления полномочий выборных лиц местного самоуправления</w:t>
      </w:r>
      <w:r w:rsidR="00565BD0" w:rsidRPr="006F3F15">
        <w:rPr>
          <w:rFonts w:ascii="Times New Roman" w:eastAsia="Times New Roman" w:hAnsi="Times New Roman" w:cs="Times New Roman"/>
          <w:sz w:val="28"/>
          <w:szCs w:val="28"/>
          <w:lang w:eastAsia="ru-RU"/>
        </w:rPr>
        <w:t xml:space="preserve">, о </w:t>
      </w:r>
      <w:r w:rsidR="00565BD0" w:rsidRPr="006F3F15">
        <w:rPr>
          <w:rFonts w:ascii="Times New Roman" w:hAnsi="Times New Roman" w:cs="Times New Roman"/>
          <w:color w:val="000000"/>
          <w:sz w:val="28"/>
          <w:szCs w:val="28"/>
        </w:rPr>
        <w:t xml:space="preserve">бланках организационно-распорядительных документов городской Думы, отчет о деятельности городской </w:t>
      </w:r>
      <w:r w:rsidR="00565BD0" w:rsidRPr="006F3F15">
        <w:rPr>
          <w:rFonts w:ascii="Times New Roman" w:hAnsi="Times New Roman" w:cs="Times New Roman"/>
          <w:sz w:val="28"/>
          <w:szCs w:val="28"/>
        </w:rPr>
        <w:t>Думы</w:t>
      </w:r>
      <w:r w:rsidR="00A3273A" w:rsidRPr="006F3F15">
        <w:rPr>
          <w:rFonts w:ascii="Times New Roman" w:eastAsia="Times New Roman" w:hAnsi="Times New Roman" w:cs="Times New Roman"/>
          <w:sz w:val="28"/>
          <w:szCs w:val="28"/>
          <w:lang w:eastAsia="ru-RU"/>
        </w:rPr>
        <w:t xml:space="preserve"> и др.);</w:t>
      </w:r>
    </w:p>
    <w:p w:rsidR="00A3273A" w:rsidRPr="006F3F15" w:rsidRDefault="00FA79A4" w:rsidP="001F77D1">
      <w:pPr>
        <w:numPr>
          <w:ilvl w:val="0"/>
          <w:numId w:val="21"/>
        </w:num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увековечении</w:t>
      </w:r>
      <w:r w:rsidR="00A3273A" w:rsidRPr="006F3F15">
        <w:rPr>
          <w:rFonts w:ascii="Times New Roman" w:eastAsia="Times New Roman" w:hAnsi="Times New Roman" w:cs="Times New Roman"/>
          <w:sz w:val="28"/>
          <w:szCs w:val="28"/>
          <w:lang w:eastAsia="ru-RU"/>
        </w:rPr>
        <w:t xml:space="preserve"> памяти граждан, имеющих выдающиеся заслуги перед муниципальным образованием, установки памятных мемориальных досок и других памятных знаков;</w:t>
      </w:r>
    </w:p>
    <w:p w:rsidR="00A3273A" w:rsidRPr="00294206" w:rsidRDefault="00A3273A" w:rsidP="001F77D1">
      <w:pPr>
        <w:pStyle w:val="af7"/>
        <w:numPr>
          <w:ilvl w:val="0"/>
          <w:numId w:val="15"/>
        </w:numPr>
        <w:shd w:val="clear" w:color="auto" w:fill="FFFFFF"/>
        <w:jc w:val="both"/>
        <w:textAlignment w:val="baseline"/>
        <w:rPr>
          <w:sz w:val="28"/>
          <w:szCs w:val="20"/>
        </w:rPr>
      </w:pPr>
      <w:r w:rsidRPr="00294206">
        <w:rPr>
          <w:sz w:val="28"/>
          <w:szCs w:val="28"/>
        </w:rPr>
        <w:t xml:space="preserve">осуществление контроля за соблюдением Регламента, и </w:t>
      </w:r>
      <w:r w:rsidRPr="00294206">
        <w:rPr>
          <w:rFonts w:eastAsia="Calibri"/>
          <w:sz w:val="28"/>
          <w:szCs w:val="28"/>
        </w:rPr>
        <w:t>правил депутатской этики</w:t>
      </w:r>
      <w:r w:rsidRPr="00294206">
        <w:rPr>
          <w:sz w:val="28"/>
          <w:szCs w:val="28"/>
        </w:rPr>
        <w:t xml:space="preserve"> депутатами  и иными лицами во время проведения мероприятий городской Думы,  разъяснения норм и требований Регламента при возникновении спорных ситуаций;</w:t>
      </w:r>
    </w:p>
    <w:p w:rsidR="00A3273A" w:rsidRPr="00294206" w:rsidRDefault="00A3273A" w:rsidP="001F77D1">
      <w:pPr>
        <w:pStyle w:val="af7"/>
        <w:numPr>
          <w:ilvl w:val="0"/>
          <w:numId w:val="15"/>
        </w:numPr>
        <w:shd w:val="clear" w:color="auto" w:fill="FFFFFF"/>
        <w:ind w:right="21"/>
        <w:jc w:val="both"/>
        <w:textAlignment w:val="baseline"/>
        <w:rPr>
          <w:sz w:val="28"/>
          <w:szCs w:val="28"/>
        </w:rPr>
      </w:pPr>
      <w:r w:rsidRPr="00294206">
        <w:rPr>
          <w:sz w:val="28"/>
          <w:szCs w:val="20"/>
        </w:rPr>
        <w:t>рассмотрение вопросов в области наградной политики городской Думы</w:t>
      </w:r>
      <w:r w:rsidR="002431AC" w:rsidRPr="00294206">
        <w:rPr>
          <w:sz w:val="28"/>
          <w:szCs w:val="20"/>
        </w:rPr>
        <w:t xml:space="preserve"> (о награждении П</w:t>
      </w:r>
      <w:r w:rsidR="00DA78D6" w:rsidRPr="00294206">
        <w:rPr>
          <w:sz w:val="28"/>
          <w:szCs w:val="20"/>
        </w:rPr>
        <w:t>очетными грамотами городской Думы, о                присвоении звания «Почетный гражданин города Коряжмы»);</w:t>
      </w:r>
    </w:p>
    <w:p w:rsidR="0089787C" w:rsidRPr="00294206" w:rsidRDefault="0089787C" w:rsidP="001F77D1">
      <w:pPr>
        <w:pStyle w:val="af7"/>
        <w:numPr>
          <w:ilvl w:val="0"/>
          <w:numId w:val="15"/>
        </w:numPr>
        <w:shd w:val="clear" w:color="auto" w:fill="FFFFFF"/>
        <w:jc w:val="both"/>
        <w:textAlignment w:val="baseline"/>
        <w:rPr>
          <w:sz w:val="28"/>
          <w:szCs w:val="28"/>
        </w:rPr>
      </w:pPr>
      <w:r w:rsidRPr="00294206">
        <w:rPr>
          <w:sz w:val="28"/>
          <w:szCs w:val="28"/>
        </w:rPr>
        <w:t>рассмотрение законопроектов Архангельского областного Собрания депутатов;</w:t>
      </w:r>
    </w:p>
    <w:p w:rsidR="004F52CF" w:rsidRPr="00294206" w:rsidRDefault="00A3273A" w:rsidP="001F77D1">
      <w:pPr>
        <w:pStyle w:val="af7"/>
        <w:numPr>
          <w:ilvl w:val="0"/>
          <w:numId w:val="15"/>
        </w:numPr>
        <w:shd w:val="clear" w:color="auto" w:fill="FFFFFF"/>
        <w:ind w:right="21"/>
        <w:jc w:val="both"/>
        <w:textAlignment w:val="baseline"/>
        <w:rPr>
          <w:color w:val="C00000"/>
          <w:spacing w:val="2"/>
          <w:sz w:val="28"/>
          <w:szCs w:val="28"/>
        </w:rPr>
      </w:pPr>
      <w:r w:rsidRPr="00294206">
        <w:rPr>
          <w:sz w:val="28"/>
          <w:szCs w:val="28"/>
        </w:rPr>
        <w:t xml:space="preserve">организационных вопросов (утверждение плана работы, отчета </w:t>
      </w:r>
      <w:r w:rsidR="00710714" w:rsidRPr="00294206">
        <w:rPr>
          <w:sz w:val="28"/>
          <w:szCs w:val="28"/>
        </w:rPr>
        <w:t>о деятельности комиссии и т.п.).</w:t>
      </w:r>
      <w:r w:rsidRPr="00294206">
        <w:rPr>
          <w:color w:val="C00000"/>
          <w:spacing w:val="2"/>
          <w:sz w:val="28"/>
          <w:szCs w:val="28"/>
        </w:rPr>
        <w:t xml:space="preserve">     </w:t>
      </w:r>
    </w:p>
    <w:p w:rsidR="00A3273A" w:rsidRPr="006F3F15" w:rsidRDefault="001E43F2" w:rsidP="00A3273A">
      <w:pPr>
        <w:spacing w:after="0"/>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 xml:space="preserve">   </w:t>
      </w:r>
      <w:r w:rsidR="007A4A53">
        <w:rPr>
          <w:rFonts w:ascii="Times New Roman" w:eastAsia="Times New Roman" w:hAnsi="Times New Roman" w:cs="Times New Roman"/>
          <w:spacing w:val="2"/>
          <w:sz w:val="28"/>
          <w:szCs w:val="28"/>
        </w:rPr>
        <w:t xml:space="preserve"> </w:t>
      </w:r>
      <w:r w:rsidRPr="006F3F15">
        <w:rPr>
          <w:rFonts w:ascii="Times New Roman" w:eastAsia="Times New Roman" w:hAnsi="Times New Roman" w:cs="Times New Roman"/>
          <w:spacing w:val="2"/>
          <w:sz w:val="28"/>
          <w:szCs w:val="28"/>
        </w:rPr>
        <w:t xml:space="preserve"> </w:t>
      </w:r>
      <w:r w:rsidR="00A3273A" w:rsidRPr="006F3F15">
        <w:rPr>
          <w:rFonts w:ascii="Times New Roman" w:eastAsia="Times New Roman" w:hAnsi="Times New Roman" w:cs="Times New Roman"/>
          <w:spacing w:val="2"/>
          <w:sz w:val="28"/>
          <w:szCs w:val="28"/>
        </w:rPr>
        <w:t>В рамках контрольн</w:t>
      </w:r>
      <w:r w:rsidR="000A5A4E" w:rsidRPr="006F3F15">
        <w:rPr>
          <w:rFonts w:ascii="Times New Roman" w:eastAsia="Times New Roman" w:hAnsi="Times New Roman" w:cs="Times New Roman"/>
          <w:spacing w:val="2"/>
          <w:sz w:val="28"/>
          <w:szCs w:val="28"/>
        </w:rPr>
        <w:t>ых полномочий  комиссией в  2023</w:t>
      </w:r>
      <w:r w:rsidR="00A3273A" w:rsidRPr="006F3F15">
        <w:rPr>
          <w:rFonts w:ascii="Times New Roman" w:eastAsia="Times New Roman" w:hAnsi="Times New Roman" w:cs="Times New Roman"/>
          <w:spacing w:val="2"/>
          <w:sz w:val="28"/>
          <w:szCs w:val="28"/>
        </w:rPr>
        <w:t xml:space="preserve"> году  </w:t>
      </w:r>
      <w:r w:rsidR="000A5A4E" w:rsidRPr="006F3F15">
        <w:rPr>
          <w:rFonts w:ascii="Times New Roman" w:eastAsia="Times New Roman" w:hAnsi="Times New Roman" w:cs="Times New Roman"/>
          <w:spacing w:val="2"/>
          <w:sz w:val="28"/>
          <w:szCs w:val="28"/>
        </w:rPr>
        <w:t>рассмотрена</w:t>
      </w:r>
      <w:r w:rsidR="00A3273A" w:rsidRPr="006F3F15">
        <w:rPr>
          <w:rFonts w:ascii="Times New Roman" w:eastAsia="Times New Roman" w:hAnsi="Times New Roman" w:cs="Times New Roman"/>
          <w:spacing w:val="2"/>
          <w:sz w:val="28"/>
          <w:szCs w:val="28"/>
        </w:rPr>
        <w:t xml:space="preserve"> </w:t>
      </w:r>
      <w:r w:rsidR="000A5A4E" w:rsidRPr="006F3F15">
        <w:rPr>
          <w:rFonts w:ascii="Times New Roman" w:eastAsia="Times New Roman" w:hAnsi="Times New Roman" w:cs="Times New Roman"/>
          <w:spacing w:val="2"/>
          <w:sz w:val="28"/>
          <w:szCs w:val="28"/>
        </w:rPr>
        <w:t>информация</w:t>
      </w:r>
      <w:r w:rsidR="00A3273A" w:rsidRPr="006F3F15">
        <w:rPr>
          <w:rFonts w:ascii="Times New Roman" w:eastAsia="Times New Roman" w:hAnsi="Times New Roman" w:cs="Times New Roman"/>
          <w:spacing w:val="2"/>
          <w:sz w:val="28"/>
          <w:szCs w:val="28"/>
        </w:rPr>
        <w:t xml:space="preserve"> </w:t>
      </w:r>
      <w:r w:rsidR="000A5A4E" w:rsidRPr="006F3F15">
        <w:rPr>
          <w:rFonts w:ascii="Times New Roman" w:eastAsia="Times New Roman" w:hAnsi="Times New Roman" w:cs="Times New Roman"/>
          <w:spacing w:val="2"/>
          <w:sz w:val="28"/>
          <w:szCs w:val="28"/>
        </w:rPr>
        <w:t xml:space="preserve">«Об участии граждан в охране общественного порядка и деятельности по профилактике правонарушений на территории городского округа Архангельской области </w:t>
      </w:r>
      <w:r w:rsidR="00A3273A" w:rsidRPr="006F3F15">
        <w:rPr>
          <w:rFonts w:ascii="Times New Roman" w:eastAsia="Times New Roman" w:hAnsi="Times New Roman" w:cs="Times New Roman"/>
          <w:spacing w:val="2"/>
          <w:sz w:val="28"/>
          <w:szCs w:val="28"/>
        </w:rPr>
        <w:t xml:space="preserve"> «Город Коряжма»</w:t>
      </w:r>
      <w:r w:rsidR="000A5A4E" w:rsidRPr="006F3F15">
        <w:rPr>
          <w:rFonts w:ascii="Times New Roman" w:eastAsia="Times New Roman" w:hAnsi="Times New Roman" w:cs="Times New Roman"/>
          <w:spacing w:val="2"/>
          <w:sz w:val="28"/>
          <w:szCs w:val="28"/>
        </w:rPr>
        <w:t>, направленная в городскую Думу Общественным советом города Коряжмы по итогам проведения круглого стола.</w:t>
      </w:r>
    </w:p>
    <w:p w:rsidR="00A3273A" w:rsidRPr="006F3F15" w:rsidRDefault="00A3273A" w:rsidP="00A3273A">
      <w:pPr>
        <w:spacing w:after="0"/>
        <w:jc w:val="both"/>
        <w:rPr>
          <w:rFonts w:ascii="Times New Roman" w:eastAsia="Times New Roman" w:hAnsi="Times New Roman" w:cs="Times New Roman"/>
          <w:sz w:val="28"/>
          <w:szCs w:val="20"/>
          <w:lang w:eastAsia="ru-RU"/>
        </w:rPr>
      </w:pPr>
      <w:r w:rsidRPr="006F3F15">
        <w:rPr>
          <w:rFonts w:ascii="Times New Roman" w:eastAsia="Times New Roman" w:hAnsi="Times New Roman" w:cs="Times New Roman"/>
          <w:sz w:val="28"/>
          <w:szCs w:val="28"/>
          <w:lang w:eastAsia="ru-RU"/>
        </w:rPr>
        <w:t xml:space="preserve">    </w:t>
      </w:r>
      <w:r w:rsidR="007A4A53">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0"/>
          <w:lang w:eastAsia="ru-RU"/>
        </w:rPr>
        <w:t xml:space="preserve">В </w:t>
      </w:r>
      <w:r w:rsidR="00906D5B">
        <w:rPr>
          <w:rFonts w:ascii="Times New Roman" w:eastAsia="Times New Roman" w:hAnsi="Times New Roman" w:cs="Times New Roman"/>
          <w:sz w:val="28"/>
          <w:szCs w:val="20"/>
          <w:lang w:eastAsia="ru-RU"/>
        </w:rPr>
        <w:t>отчетном периоде</w:t>
      </w:r>
      <w:r w:rsidRPr="006F3F15">
        <w:rPr>
          <w:rFonts w:ascii="Times New Roman" w:eastAsia="Times New Roman" w:hAnsi="Times New Roman" w:cs="Times New Roman"/>
          <w:sz w:val="28"/>
          <w:szCs w:val="20"/>
          <w:lang w:eastAsia="ru-RU"/>
        </w:rPr>
        <w:t xml:space="preserve"> постоянной комиссией рекомендовано для рассмотрения депутатам</w:t>
      </w:r>
      <w:r w:rsidR="002431AC">
        <w:rPr>
          <w:rFonts w:ascii="Times New Roman" w:eastAsia="Times New Roman" w:hAnsi="Times New Roman" w:cs="Times New Roman"/>
          <w:sz w:val="28"/>
          <w:szCs w:val="20"/>
          <w:lang w:eastAsia="ru-RU"/>
        </w:rPr>
        <w:t xml:space="preserve"> 2 (два)</w:t>
      </w:r>
      <w:r w:rsidR="00565BD0" w:rsidRPr="006F3F15">
        <w:rPr>
          <w:rFonts w:ascii="Times New Roman" w:eastAsia="Times New Roman" w:hAnsi="Times New Roman" w:cs="Times New Roman"/>
          <w:sz w:val="28"/>
          <w:szCs w:val="20"/>
          <w:lang w:eastAsia="ru-RU"/>
        </w:rPr>
        <w:t xml:space="preserve"> </w:t>
      </w:r>
      <w:r w:rsidRPr="006F3F15">
        <w:rPr>
          <w:rFonts w:ascii="Times New Roman" w:eastAsia="Times New Roman" w:hAnsi="Times New Roman" w:cs="Times New Roman"/>
          <w:sz w:val="28"/>
          <w:szCs w:val="20"/>
          <w:lang w:eastAsia="ru-RU"/>
        </w:rPr>
        <w:t>проект</w:t>
      </w:r>
      <w:r w:rsidR="00565BD0" w:rsidRPr="006F3F15">
        <w:rPr>
          <w:rFonts w:ascii="Times New Roman" w:eastAsia="Times New Roman" w:hAnsi="Times New Roman" w:cs="Times New Roman"/>
          <w:sz w:val="28"/>
          <w:szCs w:val="20"/>
          <w:lang w:eastAsia="ru-RU"/>
        </w:rPr>
        <w:t>а</w:t>
      </w:r>
      <w:r w:rsidRPr="006F3F15">
        <w:rPr>
          <w:rFonts w:ascii="Times New Roman" w:eastAsia="Times New Roman" w:hAnsi="Times New Roman" w:cs="Times New Roman"/>
          <w:sz w:val="28"/>
          <w:szCs w:val="20"/>
          <w:lang w:eastAsia="ru-RU"/>
        </w:rPr>
        <w:t xml:space="preserve"> решения городской Думы «О присвоении звания «Почетный гражданин города Коряжмы» и </w:t>
      </w:r>
      <w:r w:rsidR="00565BD0" w:rsidRPr="006F3F15">
        <w:rPr>
          <w:rFonts w:ascii="Times New Roman" w:eastAsia="Times New Roman" w:hAnsi="Times New Roman" w:cs="Times New Roman"/>
          <w:sz w:val="28"/>
          <w:szCs w:val="20"/>
          <w:lang w:eastAsia="ru-RU"/>
        </w:rPr>
        <w:t xml:space="preserve">6 (шесть) решений </w:t>
      </w:r>
      <w:r w:rsidRPr="006F3F15">
        <w:rPr>
          <w:rFonts w:ascii="Times New Roman" w:eastAsia="Times New Roman" w:hAnsi="Times New Roman" w:cs="Times New Roman"/>
          <w:sz w:val="28"/>
          <w:szCs w:val="20"/>
          <w:lang w:eastAsia="ru-RU"/>
        </w:rPr>
        <w:t>городской Думы о награждении граждан города Почетной грамотой городской Думы городского округа Архангельской области «Город Коряжма».</w:t>
      </w:r>
    </w:p>
    <w:p w:rsidR="00FB340A" w:rsidRPr="006F3F15" w:rsidRDefault="00A3273A" w:rsidP="00EC0897">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spacing w:val="2"/>
          <w:sz w:val="28"/>
          <w:szCs w:val="28"/>
          <w:lang w:eastAsia="ru-RU"/>
        </w:rPr>
      </w:pPr>
      <w:r w:rsidRPr="006F3F15">
        <w:rPr>
          <w:rFonts w:ascii="Times New Roman" w:eastAsia="Times New Roman" w:hAnsi="Times New Roman" w:cs="Times New Roman"/>
          <w:color w:val="C00000"/>
          <w:sz w:val="28"/>
          <w:szCs w:val="28"/>
          <w:lang w:eastAsia="ru-RU"/>
        </w:rPr>
        <w:t xml:space="preserve">     </w:t>
      </w:r>
      <w:r w:rsidR="00B84A26" w:rsidRPr="006F3F15">
        <w:rPr>
          <w:rFonts w:ascii="Times New Roman" w:eastAsia="Times New Roman" w:hAnsi="Times New Roman" w:cs="Times New Roman"/>
          <w:sz w:val="28"/>
          <w:szCs w:val="28"/>
          <w:lang w:eastAsia="ru-RU"/>
        </w:rPr>
        <w:t>В</w:t>
      </w:r>
      <w:r w:rsidR="00AA7585" w:rsidRPr="006F3F15">
        <w:rPr>
          <w:rFonts w:ascii="Times New Roman" w:eastAsia="Times New Roman" w:hAnsi="Times New Roman" w:cs="Times New Roman"/>
          <w:sz w:val="28"/>
          <w:szCs w:val="28"/>
          <w:lang w:eastAsia="ru-RU"/>
        </w:rPr>
        <w:t xml:space="preserve"> декабре 2023</w:t>
      </w:r>
      <w:r w:rsidR="00FB340A" w:rsidRPr="006F3F15">
        <w:rPr>
          <w:rFonts w:ascii="Times New Roman" w:eastAsia="Times New Roman" w:hAnsi="Times New Roman" w:cs="Times New Roman"/>
          <w:sz w:val="28"/>
          <w:szCs w:val="28"/>
          <w:lang w:eastAsia="ru-RU"/>
        </w:rPr>
        <w:t xml:space="preserve"> года в соответствии с требованиями ст. 26 Регламента </w:t>
      </w:r>
      <w:r w:rsidR="00FB340A" w:rsidRPr="006F3F15">
        <w:rPr>
          <w:rFonts w:ascii="Times New Roman" w:eastAsia="Times New Roman" w:hAnsi="Times New Roman" w:cs="Times New Roman"/>
          <w:sz w:val="28"/>
          <w:szCs w:val="28"/>
          <w:lang w:eastAsia="ru-RU"/>
        </w:rPr>
        <w:lastRenderedPageBreak/>
        <w:t xml:space="preserve">городской Думы </w:t>
      </w:r>
      <w:r w:rsidR="002431AC" w:rsidRPr="002431AC">
        <w:rPr>
          <w:rFonts w:ascii="Times New Roman" w:eastAsia="Times New Roman" w:hAnsi="Times New Roman" w:cs="Times New Roman"/>
          <w:sz w:val="28"/>
          <w:szCs w:val="28"/>
          <w:lang w:eastAsia="ru-RU"/>
        </w:rPr>
        <w:t>постоянной комиссией был утвержден пла</w:t>
      </w:r>
      <w:r w:rsidR="002431AC">
        <w:rPr>
          <w:rFonts w:ascii="Times New Roman" w:eastAsia="Times New Roman" w:hAnsi="Times New Roman" w:cs="Times New Roman"/>
          <w:sz w:val="28"/>
          <w:szCs w:val="28"/>
          <w:lang w:eastAsia="ru-RU"/>
        </w:rPr>
        <w:t>н работы  комиссии на  2024 год</w:t>
      </w:r>
      <w:r w:rsidR="009844AE">
        <w:rPr>
          <w:rFonts w:ascii="Times New Roman" w:eastAsia="Times New Roman" w:hAnsi="Times New Roman" w:cs="Times New Roman"/>
          <w:sz w:val="28"/>
          <w:szCs w:val="28"/>
          <w:lang w:eastAsia="ru-RU"/>
        </w:rPr>
        <w:t>.</w:t>
      </w:r>
    </w:p>
    <w:p w:rsidR="00FB340A" w:rsidRPr="006F3F15" w:rsidRDefault="00FB340A" w:rsidP="00FB340A">
      <w:pPr>
        <w:spacing w:after="0"/>
        <w:jc w:val="center"/>
        <w:rPr>
          <w:rFonts w:ascii="Times New Roman" w:eastAsia="Times New Roman" w:hAnsi="Times New Roman" w:cs="Times New Roman"/>
          <w:b/>
          <w:bCs/>
          <w:sz w:val="28"/>
          <w:szCs w:val="28"/>
          <w:lang w:eastAsia="ru-RU"/>
        </w:rPr>
      </w:pPr>
    </w:p>
    <w:p w:rsidR="00FB340A" w:rsidRPr="006F3F15" w:rsidRDefault="00FB340A" w:rsidP="00FB340A">
      <w:pPr>
        <w:spacing w:after="0"/>
        <w:jc w:val="center"/>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t>2.2.3. Деятельность постоянной комиссии</w:t>
      </w:r>
    </w:p>
    <w:p w:rsidR="00FB340A" w:rsidRPr="006F3F15" w:rsidRDefault="00FB340A" w:rsidP="00FB340A">
      <w:pPr>
        <w:spacing w:after="0"/>
        <w:jc w:val="center"/>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t>по муниципальной собственности, предпринимательству,</w:t>
      </w:r>
    </w:p>
    <w:p w:rsidR="00FB340A" w:rsidRPr="006F3F15" w:rsidRDefault="00FB340A" w:rsidP="00FB340A">
      <w:pPr>
        <w:spacing w:after="0"/>
        <w:jc w:val="center"/>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t>архитектуре и землепользованию,  по городскому хозяйству,</w:t>
      </w:r>
    </w:p>
    <w:p w:rsidR="00FB340A" w:rsidRPr="006F3F15" w:rsidRDefault="00FB340A" w:rsidP="006827EE">
      <w:pPr>
        <w:spacing w:after="0" w:line="360" w:lineRule="auto"/>
        <w:jc w:val="center"/>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t>транспорту и экологии.</w:t>
      </w:r>
    </w:p>
    <w:p w:rsidR="003C6B65" w:rsidRPr="006F3F15" w:rsidRDefault="00FB340A" w:rsidP="00EC0897">
      <w:pPr>
        <w:spacing w:after="0"/>
        <w:jc w:val="both"/>
        <w:rPr>
          <w:rFonts w:ascii="Times New Roman" w:eastAsia="Times New Roman" w:hAnsi="Times New Roman" w:cs="Times New Roman"/>
          <w:bCs/>
          <w:sz w:val="28"/>
          <w:szCs w:val="28"/>
          <w:lang w:eastAsia="ru-RU"/>
        </w:rPr>
      </w:pPr>
      <w:r w:rsidRPr="006F3F15">
        <w:rPr>
          <w:rFonts w:ascii="Times New Roman" w:eastAsia="Times New Roman" w:hAnsi="Times New Roman" w:cs="Times New Roman"/>
          <w:bCs/>
          <w:sz w:val="28"/>
          <w:szCs w:val="28"/>
          <w:lang w:eastAsia="ru-RU"/>
        </w:rPr>
        <w:t xml:space="preserve">       Постоянная комиссия по муниципальной собственности, предпринимательству, архитектуре и землепользованию,  по городскому хозяйству, транспорту и экологии</w:t>
      </w:r>
      <w:r w:rsidRPr="006F3F15">
        <w:rPr>
          <w:rFonts w:ascii="Times New Roman" w:eastAsia="Times New Roman" w:hAnsi="Times New Roman" w:cs="Times New Roman"/>
          <w:b/>
          <w:bCs/>
          <w:sz w:val="28"/>
          <w:szCs w:val="28"/>
          <w:lang w:eastAsia="ru-RU"/>
        </w:rPr>
        <w:t xml:space="preserve"> </w:t>
      </w:r>
      <w:r w:rsidRPr="006F3F15">
        <w:rPr>
          <w:rFonts w:ascii="Times New Roman" w:eastAsia="Times New Roman" w:hAnsi="Times New Roman" w:cs="Times New Roman"/>
          <w:bCs/>
          <w:sz w:val="28"/>
          <w:szCs w:val="28"/>
          <w:lang w:eastAsia="ru-RU"/>
        </w:rPr>
        <w:t xml:space="preserve">осуществляла свою деятельность </w:t>
      </w:r>
      <w:r w:rsidR="003C6B65" w:rsidRPr="006F3F15">
        <w:rPr>
          <w:rFonts w:ascii="Times New Roman" w:eastAsia="Times New Roman" w:hAnsi="Times New Roman" w:cs="Times New Roman"/>
          <w:bCs/>
          <w:sz w:val="28"/>
          <w:szCs w:val="28"/>
          <w:lang w:eastAsia="ru-RU"/>
        </w:rPr>
        <w:t>в отчётном периоде в состав</w:t>
      </w:r>
      <w:r w:rsidR="00936C3F" w:rsidRPr="006F3F15">
        <w:rPr>
          <w:rFonts w:ascii="Times New Roman" w:eastAsia="Times New Roman" w:hAnsi="Times New Roman" w:cs="Times New Roman"/>
          <w:bCs/>
          <w:sz w:val="28"/>
          <w:szCs w:val="28"/>
          <w:lang w:eastAsia="ru-RU"/>
        </w:rPr>
        <w:t xml:space="preserve">е пяти депутатов городской Думы, под руководством </w:t>
      </w:r>
      <w:r w:rsidR="00F83637" w:rsidRPr="006F3F15">
        <w:rPr>
          <w:rFonts w:ascii="Times New Roman" w:eastAsia="Times New Roman" w:hAnsi="Times New Roman" w:cs="Times New Roman"/>
          <w:bCs/>
          <w:sz w:val="28"/>
          <w:szCs w:val="28"/>
          <w:lang w:eastAsia="ru-RU"/>
        </w:rPr>
        <w:t>председател</w:t>
      </w:r>
      <w:r w:rsidR="00936C3F" w:rsidRPr="006F3F15">
        <w:rPr>
          <w:rFonts w:ascii="Times New Roman" w:eastAsia="Times New Roman" w:hAnsi="Times New Roman" w:cs="Times New Roman"/>
          <w:bCs/>
          <w:sz w:val="28"/>
          <w:szCs w:val="28"/>
          <w:lang w:eastAsia="ru-RU"/>
        </w:rPr>
        <w:t>я</w:t>
      </w:r>
      <w:r w:rsidR="00F83637" w:rsidRPr="006F3F15">
        <w:rPr>
          <w:rFonts w:ascii="Times New Roman" w:eastAsia="Times New Roman" w:hAnsi="Times New Roman" w:cs="Times New Roman"/>
          <w:bCs/>
          <w:sz w:val="28"/>
          <w:szCs w:val="28"/>
          <w:lang w:eastAsia="ru-RU"/>
        </w:rPr>
        <w:t xml:space="preserve"> постоянной комиссии Щекин</w:t>
      </w:r>
      <w:r w:rsidR="00936C3F" w:rsidRPr="006F3F15">
        <w:rPr>
          <w:rFonts w:ascii="Times New Roman" w:eastAsia="Times New Roman" w:hAnsi="Times New Roman" w:cs="Times New Roman"/>
          <w:bCs/>
          <w:sz w:val="28"/>
          <w:szCs w:val="28"/>
          <w:lang w:eastAsia="ru-RU"/>
        </w:rPr>
        <w:t>а Андрея</w:t>
      </w:r>
      <w:r w:rsidR="00F83637" w:rsidRPr="006F3F15">
        <w:rPr>
          <w:rFonts w:ascii="Times New Roman" w:eastAsia="Times New Roman" w:hAnsi="Times New Roman" w:cs="Times New Roman"/>
          <w:bCs/>
          <w:sz w:val="28"/>
          <w:szCs w:val="28"/>
          <w:lang w:eastAsia="ru-RU"/>
        </w:rPr>
        <w:t xml:space="preserve"> Анатольевич</w:t>
      </w:r>
      <w:r w:rsidR="00936C3F" w:rsidRPr="006F3F15">
        <w:rPr>
          <w:rFonts w:ascii="Times New Roman" w:eastAsia="Times New Roman" w:hAnsi="Times New Roman" w:cs="Times New Roman"/>
          <w:bCs/>
          <w:sz w:val="28"/>
          <w:szCs w:val="28"/>
          <w:lang w:eastAsia="ru-RU"/>
        </w:rPr>
        <w:t>а</w:t>
      </w:r>
      <w:r w:rsidR="00F83637" w:rsidRPr="006F3F15">
        <w:rPr>
          <w:rFonts w:ascii="Times New Roman" w:eastAsia="Times New Roman" w:hAnsi="Times New Roman" w:cs="Times New Roman"/>
          <w:bCs/>
          <w:sz w:val="28"/>
          <w:szCs w:val="28"/>
          <w:lang w:eastAsia="ru-RU"/>
        </w:rPr>
        <w:t>, депутат</w:t>
      </w:r>
      <w:r w:rsidR="00936C3F" w:rsidRPr="006F3F15">
        <w:rPr>
          <w:rFonts w:ascii="Times New Roman" w:eastAsia="Times New Roman" w:hAnsi="Times New Roman" w:cs="Times New Roman"/>
          <w:bCs/>
          <w:sz w:val="28"/>
          <w:szCs w:val="28"/>
          <w:lang w:eastAsia="ru-RU"/>
        </w:rPr>
        <w:t>а</w:t>
      </w:r>
      <w:r w:rsidR="00F83637" w:rsidRPr="006F3F15">
        <w:rPr>
          <w:rFonts w:ascii="Times New Roman" w:eastAsia="Times New Roman" w:hAnsi="Times New Roman" w:cs="Times New Roman"/>
          <w:bCs/>
          <w:sz w:val="28"/>
          <w:szCs w:val="28"/>
          <w:lang w:eastAsia="ru-RU"/>
        </w:rPr>
        <w:t xml:space="preserve"> по избирательному округу № 6.</w:t>
      </w:r>
    </w:p>
    <w:p w:rsidR="00FB340A" w:rsidRPr="006F3F15" w:rsidRDefault="00FB340A" w:rsidP="00EC0897">
      <w:pPr>
        <w:spacing w:after="0"/>
        <w:jc w:val="both"/>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Деятельность, кот</w:t>
      </w:r>
      <w:r w:rsidR="003C6B65" w:rsidRPr="006F3F15">
        <w:rPr>
          <w:rFonts w:ascii="Times New Roman" w:eastAsia="Times New Roman" w:hAnsi="Times New Roman" w:cs="Times New Roman"/>
          <w:sz w:val="28"/>
          <w:szCs w:val="28"/>
          <w:lang w:eastAsia="ru-RU"/>
        </w:rPr>
        <w:t>орую осуществляла в течение 20</w:t>
      </w:r>
      <w:r w:rsidR="00936C3F" w:rsidRPr="006F3F15">
        <w:rPr>
          <w:rFonts w:ascii="Times New Roman" w:eastAsia="Times New Roman" w:hAnsi="Times New Roman" w:cs="Times New Roman"/>
          <w:sz w:val="28"/>
          <w:szCs w:val="28"/>
          <w:lang w:eastAsia="ru-RU"/>
        </w:rPr>
        <w:t>23</w:t>
      </w:r>
      <w:r w:rsidRPr="006F3F15">
        <w:rPr>
          <w:rFonts w:ascii="Times New Roman" w:eastAsia="Times New Roman" w:hAnsi="Times New Roman" w:cs="Times New Roman"/>
          <w:sz w:val="28"/>
          <w:szCs w:val="28"/>
          <w:lang w:eastAsia="ru-RU"/>
        </w:rPr>
        <w:t xml:space="preserve"> года комиссия, в количественном показателе приведена в таблице:</w:t>
      </w:r>
    </w:p>
    <w:p w:rsidR="00FB340A" w:rsidRPr="006F3F15" w:rsidRDefault="00FB340A" w:rsidP="00FB340A">
      <w:pPr>
        <w:spacing w:after="0"/>
        <w:ind w:right="21"/>
        <w:jc w:val="both"/>
        <w:rPr>
          <w:rFonts w:ascii="Times New Roman" w:eastAsia="Times New Roman" w:hAnsi="Times New Roman" w:cs="Times New Roman"/>
          <w:sz w:val="28"/>
          <w:szCs w:val="28"/>
          <w:lang w:eastAsia="ru-RU"/>
        </w:rPr>
      </w:pPr>
    </w:p>
    <w:tbl>
      <w:tblPr>
        <w:tblpPr w:leftFromText="180" w:rightFromText="180" w:vertAnchor="text" w:horzAnchor="margin" w:tblpX="250" w:tblpY="-10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379"/>
        <w:gridCol w:w="2410"/>
      </w:tblGrid>
      <w:tr w:rsidR="00FB340A" w:rsidRPr="006F3F15" w:rsidTr="00F1560D">
        <w:trPr>
          <w:cantSplit/>
          <w:trHeight w:val="697"/>
        </w:trPr>
        <w:tc>
          <w:tcPr>
            <w:tcW w:w="817" w:type="dxa"/>
          </w:tcPr>
          <w:p w:rsidR="00FB340A" w:rsidRPr="006F3F15" w:rsidRDefault="00FB340A" w:rsidP="00FB340A">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п/п</w:t>
            </w:r>
          </w:p>
        </w:tc>
        <w:tc>
          <w:tcPr>
            <w:tcW w:w="6379" w:type="dxa"/>
          </w:tcPr>
          <w:p w:rsidR="00F1560D" w:rsidRPr="006F3F15" w:rsidRDefault="00FB340A" w:rsidP="00F1560D">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Наименование показателей </w:t>
            </w:r>
          </w:p>
          <w:p w:rsidR="00FB340A" w:rsidRPr="006F3F15" w:rsidRDefault="00FB340A" w:rsidP="00F1560D">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деятельности комиссии </w:t>
            </w:r>
          </w:p>
        </w:tc>
        <w:tc>
          <w:tcPr>
            <w:tcW w:w="2410"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Количество </w:t>
            </w:r>
          </w:p>
          <w:p w:rsidR="00FB340A" w:rsidRPr="006F3F15" w:rsidRDefault="00AB3961"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в 2023</w:t>
            </w:r>
            <w:r w:rsidR="00FB340A" w:rsidRPr="006F3F15">
              <w:rPr>
                <w:rFonts w:ascii="Times New Roman" w:eastAsia="Times New Roman" w:hAnsi="Times New Roman" w:cs="Times New Roman"/>
                <w:sz w:val="28"/>
                <w:szCs w:val="28"/>
                <w:lang w:eastAsia="ru-RU"/>
              </w:rPr>
              <w:t xml:space="preserve"> году</w:t>
            </w:r>
          </w:p>
        </w:tc>
      </w:tr>
      <w:tr w:rsidR="00FB340A" w:rsidRPr="006F3F15" w:rsidTr="00F1560D">
        <w:trPr>
          <w:cantSplit/>
        </w:trPr>
        <w:tc>
          <w:tcPr>
            <w:tcW w:w="817"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w:t>
            </w:r>
          </w:p>
        </w:tc>
        <w:tc>
          <w:tcPr>
            <w:tcW w:w="6379" w:type="dxa"/>
          </w:tcPr>
          <w:p w:rsidR="00FB340A" w:rsidRPr="006F3F15" w:rsidRDefault="00FB340A" w:rsidP="00FB340A">
            <w:pPr>
              <w:spacing w:after="0"/>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Заседаний комиссии</w:t>
            </w:r>
          </w:p>
        </w:tc>
        <w:tc>
          <w:tcPr>
            <w:tcW w:w="2410" w:type="dxa"/>
          </w:tcPr>
          <w:p w:rsidR="00FB340A" w:rsidRPr="006F3F15" w:rsidRDefault="00AB3961"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17</w:t>
            </w:r>
          </w:p>
        </w:tc>
      </w:tr>
      <w:tr w:rsidR="00FB340A" w:rsidRPr="006F3F15" w:rsidTr="00F1560D">
        <w:trPr>
          <w:cantSplit/>
          <w:trHeight w:val="712"/>
        </w:trPr>
        <w:tc>
          <w:tcPr>
            <w:tcW w:w="817" w:type="dxa"/>
            <w:vMerge w:val="restart"/>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2.</w:t>
            </w:r>
          </w:p>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379" w:type="dxa"/>
          </w:tcPr>
          <w:p w:rsidR="00FB340A" w:rsidRPr="006F3F15" w:rsidRDefault="00FB340A" w:rsidP="00FB340A">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Всего рассмотрено вопросов комиссией</w:t>
            </w:r>
          </w:p>
          <w:p w:rsidR="00FB340A" w:rsidRPr="006F3F15" w:rsidRDefault="00FB340A" w:rsidP="00FB340A">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на заседаниях, в том числе:</w:t>
            </w:r>
          </w:p>
        </w:tc>
        <w:tc>
          <w:tcPr>
            <w:tcW w:w="2410" w:type="dxa"/>
          </w:tcPr>
          <w:p w:rsidR="00FB340A" w:rsidRPr="006F3F15" w:rsidRDefault="00041B8E" w:rsidP="009A7C2B">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69</w:t>
            </w:r>
          </w:p>
        </w:tc>
      </w:tr>
      <w:tr w:rsidR="00041B8E" w:rsidRPr="006F3F15" w:rsidTr="00F1560D">
        <w:trPr>
          <w:cantSplit/>
          <w:trHeight w:val="712"/>
        </w:trPr>
        <w:tc>
          <w:tcPr>
            <w:tcW w:w="817" w:type="dxa"/>
            <w:vMerge/>
          </w:tcPr>
          <w:p w:rsidR="00041B8E" w:rsidRPr="006F3F15" w:rsidRDefault="00041B8E" w:rsidP="00FB340A">
            <w:pPr>
              <w:spacing w:after="0"/>
              <w:jc w:val="center"/>
              <w:rPr>
                <w:rFonts w:ascii="Times New Roman" w:eastAsia="Times New Roman" w:hAnsi="Times New Roman" w:cs="Times New Roman"/>
                <w:sz w:val="28"/>
                <w:szCs w:val="28"/>
                <w:lang w:eastAsia="ru-RU"/>
              </w:rPr>
            </w:pPr>
          </w:p>
        </w:tc>
        <w:tc>
          <w:tcPr>
            <w:tcW w:w="6379" w:type="dxa"/>
          </w:tcPr>
          <w:p w:rsidR="00041B8E" w:rsidRPr="006F3F15" w:rsidRDefault="00041B8E" w:rsidP="001F77D1">
            <w:pPr>
              <w:pStyle w:val="af7"/>
              <w:numPr>
                <w:ilvl w:val="0"/>
                <w:numId w:val="15"/>
              </w:numPr>
              <w:rPr>
                <w:sz w:val="28"/>
                <w:szCs w:val="28"/>
              </w:rPr>
            </w:pPr>
            <w:r w:rsidRPr="006F3F15">
              <w:rPr>
                <w:sz w:val="28"/>
                <w:szCs w:val="28"/>
              </w:rPr>
              <w:t>законопроектов Архангельского областного Собрания депутатов</w:t>
            </w:r>
          </w:p>
        </w:tc>
        <w:tc>
          <w:tcPr>
            <w:tcW w:w="2410" w:type="dxa"/>
          </w:tcPr>
          <w:p w:rsidR="00041B8E" w:rsidRPr="006F3F15" w:rsidRDefault="00041B8E" w:rsidP="009A7C2B">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28</w:t>
            </w:r>
          </w:p>
        </w:tc>
      </w:tr>
      <w:tr w:rsidR="00FB340A" w:rsidRPr="006F3F15" w:rsidTr="00F1560D">
        <w:trPr>
          <w:cantSplit/>
        </w:trPr>
        <w:tc>
          <w:tcPr>
            <w:tcW w:w="817" w:type="dxa"/>
            <w:vMerge/>
          </w:tcPr>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379" w:type="dxa"/>
          </w:tcPr>
          <w:p w:rsidR="00FB340A" w:rsidRPr="006F3F15" w:rsidRDefault="00FB340A" w:rsidP="001F77D1">
            <w:pPr>
              <w:numPr>
                <w:ilvl w:val="0"/>
                <w:numId w:val="15"/>
              </w:numPr>
              <w:spacing w:after="0"/>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проектов решений городской Думы</w:t>
            </w:r>
          </w:p>
        </w:tc>
        <w:tc>
          <w:tcPr>
            <w:tcW w:w="2410" w:type="dxa"/>
          </w:tcPr>
          <w:p w:rsidR="00FB340A" w:rsidRPr="006F3F15" w:rsidRDefault="00AB3961"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18</w:t>
            </w:r>
          </w:p>
        </w:tc>
      </w:tr>
      <w:tr w:rsidR="00FB340A" w:rsidRPr="006F3F15" w:rsidTr="00F1560D">
        <w:trPr>
          <w:cantSplit/>
        </w:trPr>
        <w:tc>
          <w:tcPr>
            <w:tcW w:w="817" w:type="dxa"/>
            <w:vMerge/>
          </w:tcPr>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379" w:type="dxa"/>
          </w:tcPr>
          <w:p w:rsidR="00FB340A" w:rsidRPr="006F3F15" w:rsidRDefault="00FB340A" w:rsidP="001F77D1">
            <w:pPr>
              <w:numPr>
                <w:ilvl w:val="0"/>
                <w:numId w:val="15"/>
              </w:num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внесено </w:t>
            </w:r>
            <w:r w:rsidR="009A7C2B" w:rsidRPr="006F3F15">
              <w:rPr>
                <w:rFonts w:ascii="Times New Roman" w:eastAsia="Times New Roman" w:hAnsi="Times New Roman" w:cs="Times New Roman"/>
                <w:sz w:val="28"/>
                <w:szCs w:val="28"/>
                <w:lang w:eastAsia="ru-RU"/>
              </w:rPr>
              <w:t xml:space="preserve">/ рассмотрено </w:t>
            </w:r>
            <w:r w:rsidRPr="006F3F15">
              <w:rPr>
                <w:rFonts w:ascii="Times New Roman" w:eastAsia="Times New Roman" w:hAnsi="Times New Roman" w:cs="Times New Roman"/>
                <w:sz w:val="28"/>
                <w:szCs w:val="28"/>
                <w:lang w:eastAsia="ru-RU"/>
              </w:rPr>
              <w:t>поправок</w:t>
            </w:r>
          </w:p>
          <w:p w:rsidR="00FB340A" w:rsidRPr="006F3F15" w:rsidRDefault="00FB340A" w:rsidP="00FB340A">
            <w:pPr>
              <w:spacing w:after="0"/>
              <w:ind w:left="426"/>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к проектам решений городской Думы</w:t>
            </w:r>
          </w:p>
        </w:tc>
        <w:tc>
          <w:tcPr>
            <w:tcW w:w="2410" w:type="dxa"/>
          </w:tcPr>
          <w:p w:rsidR="00FB340A" w:rsidRPr="006F3F15" w:rsidRDefault="001D440C"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0</w:t>
            </w:r>
            <w:r w:rsidR="006B5914"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w:t>
            </w:r>
            <w:r w:rsidR="006B5914" w:rsidRPr="006F3F15">
              <w:rPr>
                <w:rFonts w:ascii="Times New Roman" w:eastAsia="Times New Roman" w:hAnsi="Times New Roman" w:cs="Times New Roman"/>
                <w:sz w:val="28"/>
                <w:szCs w:val="28"/>
                <w:lang w:eastAsia="ru-RU"/>
              </w:rPr>
              <w:t xml:space="preserve"> </w:t>
            </w:r>
            <w:r w:rsidR="00041B8E" w:rsidRPr="006F3F15">
              <w:rPr>
                <w:rFonts w:ascii="Times New Roman" w:eastAsia="Times New Roman" w:hAnsi="Times New Roman" w:cs="Times New Roman"/>
                <w:sz w:val="28"/>
                <w:szCs w:val="28"/>
                <w:lang w:eastAsia="ru-RU"/>
              </w:rPr>
              <w:t>3</w:t>
            </w:r>
          </w:p>
        </w:tc>
      </w:tr>
      <w:tr w:rsidR="004A2D3A" w:rsidRPr="006F3F15" w:rsidTr="00F1560D">
        <w:trPr>
          <w:cantSplit/>
        </w:trPr>
        <w:tc>
          <w:tcPr>
            <w:tcW w:w="817" w:type="dxa"/>
            <w:vMerge/>
          </w:tcPr>
          <w:p w:rsidR="004A2D3A" w:rsidRPr="006F3F15" w:rsidRDefault="004A2D3A" w:rsidP="00FB340A">
            <w:pPr>
              <w:spacing w:after="0"/>
              <w:jc w:val="center"/>
              <w:rPr>
                <w:rFonts w:ascii="Times New Roman" w:eastAsia="Times New Roman" w:hAnsi="Times New Roman" w:cs="Times New Roman"/>
                <w:sz w:val="28"/>
                <w:szCs w:val="28"/>
                <w:lang w:eastAsia="ru-RU"/>
              </w:rPr>
            </w:pPr>
          </w:p>
        </w:tc>
        <w:tc>
          <w:tcPr>
            <w:tcW w:w="6379" w:type="dxa"/>
          </w:tcPr>
          <w:p w:rsidR="004A2D3A" w:rsidRPr="006F3F15" w:rsidRDefault="00CB74B5" w:rsidP="001F77D1">
            <w:pPr>
              <w:numPr>
                <w:ilvl w:val="0"/>
                <w:numId w:val="15"/>
              </w:num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организационных вопросов</w:t>
            </w:r>
          </w:p>
        </w:tc>
        <w:tc>
          <w:tcPr>
            <w:tcW w:w="2410" w:type="dxa"/>
          </w:tcPr>
          <w:p w:rsidR="004A2D3A" w:rsidRPr="006F3F15" w:rsidRDefault="00AB3961"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6</w:t>
            </w:r>
          </w:p>
        </w:tc>
      </w:tr>
      <w:tr w:rsidR="00FB340A" w:rsidRPr="006F3F15" w:rsidTr="00F1560D">
        <w:trPr>
          <w:cantSplit/>
        </w:trPr>
        <w:tc>
          <w:tcPr>
            <w:tcW w:w="817" w:type="dxa"/>
            <w:vMerge/>
          </w:tcPr>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379" w:type="dxa"/>
          </w:tcPr>
          <w:p w:rsidR="00FB340A" w:rsidRPr="006F3F15" w:rsidRDefault="00FB340A" w:rsidP="001F77D1">
            <w:pPr>
              <w:numPr>
                <w:ilvl w:val="0"/>
                <w:numId w:val="15"/>
              </w:num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обращений  граждан  и  организаций</w:t>
            </w:r>
          </w:p>
        </w:tc>
        <w:tc>
          <w:tcPr>
            <w:tcW w:w="2410" w:type="dxa"/>
          </w:tcPr>
          <w:p w:rsidR="00FB340A" w:rsidRPr="006F3F15" w:rsidRDefault="009A7C2B"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0</w:t>
            </w:r>
          </w:p>
        </w:tc>
      </w:tr>
      <w:tr w:rsidR="00FB340A" w:rsidRPr="006F3F15" w:rsidTr="00F1560D">
        <w:trPr>
          <w:cantSplit/>
        </w:trPr>
        <w:tc>
          <w:tcPr>
            <w:tcW w:w="817" w:type="dxa"/>
            <w:vMerge/>
          </w:tcPr>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379" w:type="dxa"/>
          </w:tcPr>
          <w:p w:rsidR="00FB340A" w:rsidRPr="006F3F15" w:rsidRDefault="00FB340A" w:rsidP="001F77D1">
            <w:pPr>
              <w:numPr>
                <w:ilvl w:val="0"/>
                <w:numId w:val="15"/>
              </w:num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вопросов в порядке контроля</w:t>
            </w:r>
          </w:p>
        </w:tc>
        <w:tc>
          <w:tcPr>
            <w:tcW w:w="2410" w:type="dxa"/>
          </w:tcPr>
          <w:p w:rsidR="00FB340A" w:rsidRPr="006F3F15" w:rsidRDefault="00AB3961"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14</w:t>
            </w:r>
          </w:p>
        </w:tc>
      </w:tr>
    </w:tbl>
    <w:p w:rsidR="00237637" w:rsidRPr="006F3F15" w:rsidRDefault="00202683" w:rsidP="002431AC">
      <w:pPr>
        <w:tabs>
          <w:tab w:val="center" w:pos="4667"/>
        </w:tabs>
        <w:spacing w:after="0"/>
        <w:ind w:right="21"/>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8508EC" w:rsidRPr="006F3F15">
        <w:rPr>
          <w:rFonts w:ascii="Times New Roman" w:eastAsia="Times New Roman" w:hAnsi="Times New Roman" w:cs="Times New Roman"/>
          <w:sz w:val="28"/>
          <w:szCs w:val="28"/>
          <w:lang w:eastAsia="ru-RU"/>
        </w:rPr>
        <w:t xml:space="preserve"> </w:t>
      </w:r>
      <w:r w:rsidR="00273638" w:rsidRPr="006F3F15">
        <w:rPr>
          <w:rFonts w:ascii="Times New Roman" w:eastAsia="Times New Roman" w:hAnsi="Times New Roman" w:cs="Times New Roman"/>
          <w:sz w:val="28"/>
          <w:szCs w:val="28"/>
          <w:lang w:eastAsia="ru-RU"/>
        </w:rPr>
        <w:t xml:space="preserve"> О</w:t>
      </w:r>
      <w:r w:rsidR="00273638" w:rsidRPr="006F3F15">
        <w:rPr>
          <w:rFonts w:ascii="Times New Roman" w:eastAsia="Times New Roman" w:hAnsi="Times New Roman" w:cs="Times New Roman"/>
          <w:spacing w:val="2"/>
          <w:sz w:val="28"/>
          <w:szCs w:val="28"/>
          <w:shd w:val="clear" w:color="auto" w:fill="FFFFFF"/>
          <w:lang w:eastAsia="ru-RU"/>
        </w:rPr>
        <w:t>сновными направлениями</w:t>
      </w:r>
      <w:r w:rsidR="00FB340A" w:rsidRPr="006F3F15">
        <w:rPr>
          <w:rFonts w:ascii="Times New Roman" w:eastAsia="Times New Roman" w:hAnsi="Times New Roman" w:cs="Times New Roman"/>
          <w:spacing w:val="2"/>
          <w:sz w:val="28"/>
          <w:szCs w:val="28"/>
          <w:shd w:val="clear" w:color="auto" w:fill="FFFFFF"/>
          <w:lang w:eastAsia="ru-RU"/>
        </w:rPr>
        <w:t xml:space="preserve"> деятельности </w:t>
      </w:r>
      <w:r w:rsidR="00FB340A" w:rsidRPr="006F3F15">
        <w:rPr>
          <w:rFonts w:ascii="Times New Roman" w:eastAsia="Times New Roman" w:hAnsi="Times New Roman" w:cs="Times New Roman"/>
          <w:sz w:val="28"/>
          <w:szCs w:val="28"/>
          <w:lang w:eastAsia="ru-RU"/>
        </w:rPr>
        <w:t xml:space="preserve">комиссии </w:t>
      </w:r>
      <w:r w:rsidR="00FB340A" w:rsidRPr="006F3F15">
        <w:rPr>
          <w:rFonts w:ascii="Times New Roman" w:eastAsia="Times New Roman" w:hAnsi="Times New Roman" w:cs="Times New Roman"/>
          <w:spacing w:val="2"/>
          <w:sz w:val="28"/>
          <w:szCs w:val="28"/>
          <w:shd w:val="clear" w:color="auto" w:fill="FFFFFF"/>
          <w:lang w:eastAsia="ru-RU"/>
        </w:rPr>
        <w:t>явля</w:t>
      </w:r>
      <w:r w:rsidR="008508EC" w:rsidRPr="006F3F15">
        <w:rPr>
          <w:rFonts w:ascii="Times New Roman" w:eastAsia="Times New Roman" w:hAnsi="Times New Roman" w:cs="Times New Roman"/>
          <w:spacing w:val="2"/>
          <w:sz w:val="28"/>
          <w:szCs w:val="28"/>
          <w:shd w:val="clear" w:color="auto" w:fill="FFFFFF"/>
          <w:lang w:eastAsia="ru-RU"/>
        </w:rPr>
        <w:t>лось</w:t>
      </w:r>
      <w:r w:rsidR="00FB340A" w:rsidRPr="006F3F15">
        <w:rPr>
          <w:rFonts w:ascii="Times New Roman" w:eastAsia="Times New Roman" w:hAnsi="Times New Roman" w:cs="Times New Roman"/>
          <w:spacing w:val="2"/>
          <w:sz w:val="28"/>
          <w:szCs w:val="28"/>
          <w:shd w:val="clear" w:color="auto" w:fill="FFFFFF"/>
          <w:lang w:eastAsia="ru-RU"/>
        </w:rPr>
        <w:t xml:space="preserve"> </w:t>
      </w:r>
      <w:r w:rsidR="00FB340A" w:rsidRPr="006F3F15">
        <w:rPr>
          <w:rFonts w:ascii="Times New Roman" w:eastAsia="Times New Roman" w:hAnsi="Times New Roman" w:cs="Times New Roman"/>
          <w:sz w:val="28"/>
          <w:szCs w:val="28"/>
          <w:lang w:eastAsia="ru-RU"/>
        </w:rPr>
        <w:t xml:space="preserve">рассмотрение </w:t>
      </w:r>
      <w:r w:rsidR="008508EC" w:rsidRPr="006F3F15">
        <w:rPr>
          <w:rFonts w:ascii="Times New Roman" w:eastAsia="Times New Roman" w:hAnsi="Times New Roman" w:cs="Times New Roman"/>
          <w:sz w:val="28"/>
          <w:szCs w:val="28"/>
          <w:lang w:eastAsia="ru-RU"/>
        </w:rPr>
        <w:t xml:space="preserve">следующих </w:t>
      </w:r>
      <w:r w:rsidR="00FB340A" w:rsidRPr="006F3F15">
        <w:rPr>
          <w:rFonts w:ascii="Times New Roman" w:eastAsia="Times New Roman" w:hAnsi="Times New Roman" w:cs="Times New Roman"/>
          <w:sz w:val="28"/>
          <w:szCs w:val="28"/>
          <w:lang w:eastAsia="ru-RU"/>
        </w:rPr>
        <w:t xml:space="preserve">вопросов: </w:t>
      </w:r>
    </w:p>
    <w:p w:rsidR="00796FFA" w:rsidRPr="006F3F15" w:rsidRDefault="00796FFA" w:rsidP="001F77D1">
      <w:pPr>
        <w:pStyle w:val="af7"/>
        <w:numPr>
          <w:ilvl w:val="0"/>
          <w:numId w:val="36"/>
        </w:numPr>
        <w:ind w:right="21"/>
        <w:jc w:val="both"/>
        <w:rPr>
          <w:sz w:val="28"/>
          <w:szCs w:val="28"/>
        </w:rPr>
      </w:pPr>
      <w:r w:rsidRPr="006F3F15">
        <w:rPr>
          <w:sz w:val="28"/>
          <w:szCs w:val="28"/>
        </w:rPr>
        <w:t>предварительное рассмотрение проектов решений городской Думы, внесенных в городскую Думу субъектами правотворческой инициативы</w:t>
      </w:r>
      <w:r w:rsidRPr="006F3F15">
        <w:rPr>
          <w:sz w:val="28"/>
          <w:szCs w:val="28"/>
          <w:lang w:val="en-US"/>
        </w:rPr>
        <w:t xml:space="preserve">, </w:t>
      </w:r>
      <w:r w:rsidRPr="006F3F15">
        <w:rPr>
          <w:sz w:val="28"/>
          <w:szCs w:val="28"/>
        </w:rPr>
        <w:t>в том числе:</w:t>
      </w:r>
    </w:p>
    <w:p w:rsidR="00E22A67" w:rsidRPr="006F3F15" w:rsidRDefault="00E22A67" w:rsidP="001F77D1">
      <w:pPr>
        <w:pStyle w:val="af7"/>
        <w:numPr>
          <w:ilvl w:val="0"/>
          <w:numId w:val="25"/>
        </w:numPr>
        <w:ind w:right="21"/>
        <w:jc w:val="both"/>
        <w:rPr>
          <w:sz w:val="28"/>
          <w:szCs w:val="28"/>
        </w:rPr>
      </w:pPr>
      <w:r w:rsidRPr="006F3F15">
        <w:rPr>
          <w:sz w:val="28"/>
          <w:szCs w:val="28"/>
        </w:rPr>
        <w:t>о прогнозном плане приватизации муниципального имущества муниципального образования «Город Коряжма»;</w:t>
      </w:r>
    </w:p>
    <w:p w:rsidR="00E95506" w:rsidRPr="00E95506" w:rsidRDefault="00E95506" w:rsidP="001F77D1">
      <w:pPr>
        <w:pStyle w:val="af7"/>
        <w:numPr>
          <w:ilvl w:val="0"/>
          <w:numId w:val="25"/>
        </w:numPr>
        <w:jc w:val="both"/>
        <w:rPr>
          <w:sz w:val="28"/>
          <w:szCs w:val="28"/>
        </w:rPr>
      </w:pPr>
      <w:r>
        <w:rPr>
          <w:sz w:val="28"/>
          <w:szCs w:val="28"/>
        </w:rPr>
        <w:t xml:space="preserve">об </w:t>
      </w:r>
      <w:r w:rsidRPr="00E95506">
        <w:rPr>
          <w:sz w:val="28"/>
          <w:szCs w:val="28"/>
        </w:rPr>
        <w:t>отчет</w:t>
      </w:r>
      <w:r>
        <w:rPr>
          <w:sz w:val="28"/>
          <w:szCs w:val="28"/>
        </w:rPr>
        <w:t>е</w:t>
      </w:r>
      <w:r w:rsidRPr="00E95506">
        <w:rPr>
          <w:sz w:val="28"/>
          <w:szCs w:val="28"/>
        </w:rPr>
        <w:t xml:space="preserve"> главы городского округа Архангельской области «Город Коряжма» о результатах его деятельности и деятельности администрации городского округа Архангельской области «Город </w:t>
      </w:r>
      <w:r w:rsidRPr="00E95506">
        <w:rPr>
          <w:sz w:val="28"/>
          <w:szCs w:val="28"/>
        </w:rPr>
        <w:lastRenderedPageBreak/>
        <w:t>Коряжма» «Город Коряжма» в 2022 году, в том числе вопросов поставленных городской Думой городского округа Архангельской области «Город Коряжма;</w:t>
      </w:r>
    </w:p>
    <w:p w:rsidR="00E22A67" w:rsidRPr="006F3F15" w:rsidRDefault="00E22A67" w:rsidP="001F77D1">
      <w:pPr>
        <w:pStyle w:val="af7"/>
        <w:numPr>
          <w:ilvl w:val="0"/>
          <w:numId w:val="25"/>
        </w:numPr>
        <w:ind w:right="21"/>
        <w:jc w:val="both"/>
        <w:rPr>
          <w:sz w:val="28"/>
          <w:szCs w:val="28"/>
        </w:rPr>
      </w:pPr>
      <w:r w:rsidRPr="006F3F15">
        <w:rPr>
          <w:sz w:val="28"/>
          <w:szCs w:val="28"/>
        </w:rPr>
        <w:t>об установлении границ территориального общественного самоуправления «ТОС «Кирова, 29»</w:t>
      </w:r>
      <w:r w:rsidR="002A487E">
        <w:rPr>
          <w:sz w:val="28"/>
          <w:szCs w:val="28"/>
        </w:rPr>
        <w:t>;</w:t>
      </w:r>
    </w:p>
    <w:p w:rsidR="00E22A67" w:rsidRPr="006F3F15" w:rsidRDefault="00E22A67" w:rsidP="001F77D1">
      <w:pPr>
        <w:pStyle w:val="af7"/>
        <w:numPr>
          <w:ilvl w:val="0"/>
          <w:numId w:val="25"/>
        </w:numPr>
        <w:spacing w:line="276" w:lineRule="auto"/>
        <w:ind w:right="21"/>
        <w:jc w:val="both"/>
        <w:rPr>
          <w:sz w:val="28"/>
          <w:szCs w:val="28"/>
        </w:rPr>
      </w:pPr>
      <w:r w:rsidRPr="006F3F15">
        <w:rPr>
          <w:sz w:val="28"/>
          <w:szCs w:val="28"/>
        </w:rPr>
        <w:t>о присвоении наименований территории, улицам, расположенным в пределах земельного участка с кадастровым номером 29:23:010101:1853, по адресу: Архангельская область, МО «Город Коряжма», ул. им. Дыбцына</w:t>
      </w:r>
      <w:r w:rsidR="002A487E">
        <w:rPr>
          <w:sz w:val="28"/>
          <w:szCs w:val="28"/>
        </w:rPr>
        <w:t>;</w:t>
      </w:r>
    </w:p>
    <w:p w:rsidR="00E22A67" w:rsidRPr="006F3F15" w:rsidRDefault="00E22A67" w:rsidP="001F77D1">
      <w:pPr>
        <w:pStyle w:val="af7"/>
        <w:numPr>
          <w:ilvl w:val="0"/>
          <w:numId w:val="25"/>
        </w:numPr>
        <w:ind w:right="21"/>
        <w:jc w:val="both"/>
        <w:rPr>
          <w:sz w:val="28"/>
          <w:szCs w:val="28"/>
        </w:rPr>
      </w:pPr>
      <w:r w:rsidRPr="006F3F15">
        <w:rPr>
          <w:sz w:val="28"/>
          <w:szCs w:val="28"/>
        </w:rPr>
        <w:t>о безвозмездной передаче в государственную собственность Архангельской области из собственности муниципального образования «Город Коряжма» земельного участка с кадастровым номером 29:23:010211:51;</w:t>
      </w:r>
    </w:p>
    <w:p w:rsidR="00E22A67" w:rsidRPr="006F3F15" w:rsidRDefault="00E22A67" w:rsidP="001F77D1">
      <w:pPr>
        <w:pStyle w:val="af7"/>
        <w:numPr>
          <w:ilvl w:val="0"/>
          <w:numId w:val="25"/>
        </w:numPr>
        <w:ind w:right="21"/>
        <w:jc w:val="both"/>
        <w:rPr>
          <w:sz w:val="28"/>
          <w:szCs w:val="28"/>
        </w:rPr>
      </w:pPr>
      <w:r w:rsidRPr="006F3F15">
        <w:rPr>
          <w:sz w:val="28"/>
          <w:szCs w:val="28"/>
        </w:rPr>
        <w:t>о передаче нежилых помещений в безвозмездное пользование и др.;</w:t>
      </w:r>
    </w:p>
    <w:p w:rsidR="00673B4A" w:rsidRPr="006F3F15" w:rsidRDefault="00FB340A" w:rsidP="001F77D1">
      <w:pPr>
        <w:pStyle w:val="af7"/>
        <w:numPr>
          <w:ilvl w:val="0"/>
          <w:numId w:val="36"/>
        </w:numPr>
        <w:ind w:right="21"/>
        <w:jc w:val="both"/>
        <w:rPr>
          <w:sz w:val="28"/>
          <w:szCs w:val="28"/>
        </w:rPr>
      </w:pPr>
      <w:r w:rsidRPr="006F3F15">
        <w:rPr>
          <w:sz w:val="28"/>
          <w:szCs w:val="28"/>
        </w:rPr>
        <w:t>осуществления контроля за использованием по назначению и сохранн</w:t>
      </w:r>
      <w:r w:rsidR="002A487E">
        <w:rPr>
          <w:sz w:val="28"/>
          <w:szCs w:val="28"/>
        </w:rPr>
        <w:t>остью муниципального имущества;</w:t>
      </w:r>
    </w:p>
    <w:p w:rsidR="0029236B" w:rsidRPr="006F3F15" w:rsidRDefault="0029236B" w:rsidP="001F77D1">
      <w:pPr>
        <w:pStyle w:val="af7"/>
        <w:numPr>
          <w:ilvl w:val="0"/>
          <w:numId w:val="36"/>
        </w:numPr>
        <w:ind w:right="21"/>
        <w:jc w:val="both"/>
        <w:rPr>
          <w:sz w:val="28"/>
          <w:szCs w:val="28"/>
        </w:rPr>
      </w:pPr>
      <w:r w:rsidRPr="006F3F15">
        <w:rPr>
          <w:sz w:val="28"/>
          <w:szCs w:val="28"/>
        </w:rPr>
        <w:t>приобретения и отчуждения объектов муниципальной собственности, сдачи в аренду объект</w:t>
      </w:r>
      <w:r>
        <w:rPr>
          <w:sz w:val="28"/>
          <w:szCs w:val="28"/>
        </w:rPr>
        <w:t>ов муниципальной собственности;</w:t>
      </w:r>
    </w:p>
    <w:p w:rsidR="00673B4A" w:rsidRPr="006F3F15" w:rsidRDefault="00FB340A" w:rsidP="001F77D1">
      <w:pPr>
        <w:pStyle w:val="af7"/>
        <w:numPr>
          <w:ilvl w:val="0"/>
          <w:numId w:val="38"/>
        </w:numPr>
        <w:spacing w:line="276" w:lineRule="auto"/>
        <w:ind w:right="21"/>
        <w:jc w:val="both"/>
        <w:rPr>
          <w:sz w:val="28"/>
          <w:szCs w:val="28"/>
        </w:rPr>
      </w:pPr>
      <w:r w:rsidRPr="006F3F15">
        <w:rPr>
          <w:sz w:val="28"/>
          <w:szCs w:val="28"/>
        </w:rPr>
        <w:t>организации на территории муниципального образования электро-, тепло-, газо-, водоснабжения населения, водоотведения, снабжения населения топливом в пределах полномочий, установленных законода</w:t>
      </w:r>
      <w:r w:rsidR="002A487E">
        <w:rPr>
          <w:sz w:val="28"/>
          <w:szCs w:val="28"/>
        </w:rPr>
        <w:t>тельством Российской Федерации;</w:t>
      </w:r>
    </w:p>
    <w:p w:rsidR="00673B4A" w:rsidRPr="006F3F15" w:rsidRDefault="00FB340A" w:rsidP="001F77D1">
      <w:pPr>
        <w:pStyle w:val="af7"/>
        <w:numPr>
          <w:ilvl w:val="0"/>
          <w:numId w:val="38"/>
        </w:numPr>
        <w:spacing w:line="276" w:lineRule="auto"/>
        <w:ind w:right="21"/>
        <w:jc w:val="both"/>
        <w:rPr>
          <w:sz w:val="28"/>
          <w:szCs w:val="28"/>
        </w:rPr>
      </w:pPr>
      <w:r w:rsidRPr="006F3F15">
        <w:rPr>
          <w:sz w:val="28"/>
          <w:szCs w:val="28"/>
        </w:rPr>
        <w:t>содержания, ремонта и строительства автомобильных дорог местного значения;</w:t>
      </w:r>
    </w:p>
    <w:p w:rsidR="00673B4A" w:rsidRPr="006F3F15" w:rsidRDefault="00FB340A" w:rsidP="001F77D1">
      <w:pPr>
        <w:pStyle w:val="af7"/>
        <w:numPr>
          <w:ilvl w:val="0"/>
          <w:numId w:val="38"/>
        </w:numPr>
        <w:spacing w:line="276" w:lineRule="auto"/>
        <w:ind w:right="21"/>
        <w:jc w:val="both"/>
        <w:rPr>
          <w:sz w:val="28"/>
          <w:szCs w:val="28"/>
        </w:rPr>
      </w:pPr>
      <w:r w:rsidRPr="006F3F15">
        <w:rPr>
          <w:sz w:val="28"/>
          <w:szCs w:val="28"/>
        </w:rPr>
        <w:t>предоставления транспортных услуг населению и организации транспортного обслуживания населения в границах муниципально</w:t>
      </w:r>
      <w:r w:rsidR="00661736" w:rsidRPr="006F3F15">
        <w:rPr>
          <w:sz w:val="28"/>
          <w:szCs w:val="28"/>
        </w:rPr>
        <w:t>го обра</w:t>
      </w:r>
      <w:r w:rsidR="002A487E">
        <w:rPr>
          <w:sz w:val="28"/>
          <w:szCs w:val="28"/>
        </w:rPr>
        <w:t>зования «Город Коряжма»;</w:t>
      </w:r>
    </w:p>
    <w:p w:rsidR="00673B4A" w:rsidRPr="006F3F15" w:rsidRDefault="00FB340A" w:rsidP="001F77D1">
      <w:pPr>
        <w:pStyle w:val="af7"/>
        <w:numPr>
          <w:ilvl w:val="0"/>
          <w:numId w:val="38"/>
        </w:numPr>
        <w:spacing w:line="276" w:lineRule="auto"/>
        <w:ind w:right="21"/>
        <w:jc w:val="both"/>
        <w:rPr>
          <w:sz w:val="28"/>
          <w:szCs w:val="28"/>
        </w:rPr>
      </w:pPr>
      <w:r w:rsidRPr="006F3F15">
        <w:rPr>
          <w:sz w:val="28"/>
          <w:szCs w:val="28"/>
        </w:rPr>
        <w:t>организации благоустройства и озеленения террит</w:t>
      </w:r>
      <w:r w:rsidR="002A487E">
        <w:rPr>
          <w:sz w:val="28"/>
          <w:szCs w:val="28"/>
        </w:rPr>
        <w:t>ории муниципального образования;</w:t>
      </w:r>
    </w:p>
    <w:p w:rsidR="0074392A" w:rsidRPr="006F3F15" w:rsidRDefault="00673B4A" w:rsidP="001F77D1">
      <w:pPr>
        <w:pStyle w:val="af7"/>
        <w:numPr>
          <w:ilvl w:val="0"/>
          <w:numId w:val="38"/>
        </w:numPr>
        <w:spacing w:line="276" w:lineRule="auto"/>
        <w:ind w:right="21"/>
        <w:jc w:val="both"/>
        <w:rPr>
          <w:spacing w:val="2"/>
          <w:sz w:val="28"/>
          <w:szCs w:val="28"/>
        </w:rPr>
      </w:pPr>
      <w:r w:rsidRPr="006F3F15">
        <w:rPr>
          <w:sz w:val="28"/>
          <w:szCs w:val="28"/>
        </w:rPr>
        <w:t>реализации</w:t>
      </w:r>
      <w:r w:rsidR="00FB340A" w:rsidRPr="006F3F15">
        <w:rPr>
          <w:sz w:val="28"/>
          <w:szCs w:val="28"/>
        </w:rPr>
        <w:t xml:space="preserve"> новой системы обращения с т</w:t>
      </w:r>
      <w:r w:rsidR="00661736" w:rsidRPr="006F3F15">
        <w:rPr>
          <w:sz w:val="28"/>
          <w:szCs w:val="28"/>
        </w:rPr>
        <w:t>вердыми коммунальными отходами</w:t>
      </w:r>
      <w:r w:rsidR="0074392A" w:rsidRPr="006F3F15">
        <w:rPr>
          <w:sz w:val="28"/>
          <w:szCs w:val="28"/>
        </w:rPr>
        <w:t>;</w:t>
      </w:r>
    </w:p>
    <w:p w:rsidR="00673B4A" w:rsidRPr="006F3F15" w:rsidRDefault="00FB340A" w:rsidP="001F77D1">
      <w:pPr>
        <w:pStyle w:val="af7"/>
        <w:numPr>
          <w:ilvl w:val="0"/>
          <w:numId w:val="38"/>
        </w:numPr>
        <w:spacing w:line="276" w:lineRule="auto"/>
        <w:ind w:right="21"/>
        <w:jc w:val="both"/>
        <w:rPr>
          <w:spacing w:val="2"/>
          <w:sz w:val="28"/>
          <w:szCs w:val="28"/>
        </w:rPr>
      </w:pPr>
      <w:r w:rsidRPr="006F3F15">
        <w:rPr>
          <w:sz w:val="28"/>
          <w:szCs w:val="28"/>
        </w:rPr>
        <w:t>п</w:t>
      </w:r>
      <w:r w:rsidRPr="006F3F15">
        <w:rPr>
          <w:spacing w:val="2"/>
          <w:sz w:val="28"/>
          <w:szCs w:val="28"/>
        </w:rPr>
        <w:t>редварительное рассмотрение проектов решений городской Думы, внесенных в городскую Думу субъек</w:t>
      </w:r>
      <w:r w:rsidR="002A487E">
        <w:rPr>
          <w:spacing w:val="2"/>
          <w:sz w:val="28"/>
          <w:szCs w:val="28"/>
        </w:rPr>
        <w:t>тами правотворческой инициативы;</w:t>
      </w:r>
      <w:r w:rsidR="00673B4A" w:rsidRPr="006F3F15">
        <w:rPr>
          <w:spacing w:val="2"/>
          <w:sz w:val="28"/>
          <w:szCs w:val="28"/>
        </w:rPr>
        <w:t xml:space="preserve"> </w:t>
      </w:r>
    </w:p>
    <w:p w:rsidR="00BF4902" w:rsidRPr="00BF4902" w:rsidRDefault="00BF4902" w:rsidP="001F77D1">
      <w:pPr>
        <w:pStyle w:val="af7"/>
        <w:numPr>
          <w:ilvl w:val="0"/>
          <w:numId w:val="38"/>
        </w:numPr>
        <w:rPr>
          <w:spacing w:val="2"/>
          <w:sz w:val="28"/>
          <w:szCs w:val="28"/>
        </w:rPr>
      </w:pPr>
      <w:r w:rsidRPr="00BF4902">
        <w:rPr>
          <w:spacing w:val="2"/>
          <w:sz w:val="28"/>
          <w:szCs w:val="28"/>
        </w:rPr>
        <w:t>рассмотрение законопроектов Архангельского областного Собрания депутатов;</w:t>
      </w:r>
    </w:p>
    <w:p w:rsidR="00163B2F" w:rsidRPr="006F3F15" w:rsidRDefault="00FB340A" w:rsidP="001F77D1">
      <w:pPr>
        <w:pStyle w:val="af7"/>
        <w:numPr>
          <w:ilvl w:val="0"/>
          <w:numId w:val="38"/>
        </w:numPr>
        <w:shd w:val="clear" w:color="auto" w:fill="FFFFFF"/>
        <w:spacing w:line="276" w:lineRule="auto"/>
        <w:ind w:right="21"/>
        <w:jc w:val="both"/>
        <w:textAlignment w:val="baseline"/>
        <w:rPr>
          <w:sz w:val="28"/>
          <w:szCs w:val="28"/>
        </w:rPr>
      </w:pPr>
      <w:r w:rsidRPr="006F3F15">
        <w:rPr>
          <w:spacing w:val="2"/>
          <w:sz w:val="28"/>
          <w:szCs w:val="28"/>
        </w:rPr>
        <w:t>организационных вопросов (утверждение план</w:t>
      </w:r>
      <w:r w:rsidR="00FF7B4E" w:rsidRPr="006F3F15">
        <w:rPr>
          <w:spacing w:val="2"/>
          <w:sz w:val="28"/>
          <w:szCs w:val="28"/>
        </w:rPr>
        <w:t>ов</w:t>
      </w:r>
      <w:r w:rsidRPr="006F3F15">
        <w:rPr>
          <w:spacing w:val="2"/>
          <w:sz w:val="28"/>
          <w:szCs w:val="28"/>
        </w:rPr>
        <w:t xml:space="preserve"> работы</w:t>
      </w:r>
      <w:r w:rsidR="004E42BF" w:rsidRPr="006F3F15">
        <w:rPr>
          <w:rFonts w:asciiTheme="minorHAnsi" w:eastAsiaTheme="minorHAnsi" w:hAnsiTheme="minorHAnsi" w:cstheme="minorBidi"/>
          <w:spacing w:val="2"/>
          <w:sz w:val="28"/>
          <w:szCs w:val="28"/>
          <w:lang w:eastAsia="en-US"/>
        </w:rPr>
        <w:t xml:space="preserve"> </w:t>
      </w:r>
      <w:r w:rsidR="004E42BF" w:rsidRPr="006F3F15">
        <w:rPr>
          <w:spacing w:val="2"/>
          <w:sz w:val="28"/>
          <w:szCs w:val="28"/>
        </w:rPr>
        <w:t>комиссии</w:t>
      </w:r>
      <w:r w:rsidR="00143C30" w:rsidRPr="006F3F15">
        <w:rPr>
          <w:spacing w:val="2"/>
          <w:sz w:val="28"/>
          <w:szCs w:val="28"/>
        </w:rPr>
        <w:t>, изменений в план работы, отчет о деятельности комиссии</w:t>
      </w:r>
      <w:r w:rsidR="00661736" w:rsidRPr="006F3F15">
        <w:rPr>
          <w:spacing w:val="2"/>
          <w:sz w:val="28"/>
          <w:szCs w:val="28"/>
        </w:rPr>
        <w:t xml:space="preserve"> и пр</w:t>
      </w:r>
      <w:r w:rsidRPr="006F3F15">
        <w:rPr>
          <w:spacing w:val="2"/>
          <w:sz w:val="28"/>
          <w:szCs w:val="28"/>
        </w:rPr>
        <w:t>).</w:t>
      </w:r>
      <w:r w:rsidRPr="006F3F15">
        <w:rPr>
          <w:sz w:val="28"/>
          <w:szCs w:val="28"/>
        </w:rPr>
        <w:t xml:space="preserve">  </w:t>
      </w:r>
    </w:p>
    <w:p w:rsidR="00163B2F" w:rsidRPr="006F3F15" w:rsidRDefault="0074392A" w:rsidP="00163B2F">
      <w:pPr>
        <w:spacing w:after="0"/>
        <w:ind w:right="21"/>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 xml:space="preserve">        </w:t>
      </w:r>
      <w:r w:rsidR="00163B2F" w:rsidRPr="006F3F15">
        <w:rPr>
          <w:rFonts w:ascii="Times New Roman" w:eastAsia="Times New Roman" w:hAnsi="Times New Roman" w:cs="Times New Roman"/>
          <w:spacing w:val="2"/>
          <w:sz w:val="28"/>
          <w:szCs w:val="28"/>
        </w:rPr>
        <w:t>В рамках контрольных полномочий постоянной комиссией в  отчетном периоде  рассмотрены следующие вопросы:</w:t>
      </w:r>
    </w:p>
    <w:p w:rsidR="00163B2F" w:rsidRPr="006F3F15" w:rsidRDefault="000E4698" w:rsidP="001F77D1">
      <w:pPr>
        <w:pStyle w:val="af7"/>
        <w:numPr>
          <w:ilvl w:val="0"/>
          <w:numId w:val="39"/>
        </w:numPr>
        <w:shd w:val="clear" w:color="auto" w:fill="FFFFFF"/>
        <w:jc w:val="both"/>
        <w:textAlignment w:val="baseline"/>
        <w:rPr>
          <w:sz w:val="28"/>
          <w:szCs w:val="28"/>
        </w:rPr>
      </w:pPr>
      <w:r w:rsidRPr="006F3F15">
        <w:rPr>
          <w:sz w:val="28"/>
          <w:szCs w:val="28"/>
        </w:rPr>
        <w:lastRenderedPageBreak/>
        <w:t>о</w:t>
      </w:r>
      <w:r w:rsidR="00163B2F" w:rsidRPr="006F3F15">
        <w:rPr>
          <w:sz w:val="28"/>
          <w:szCs w:val="28"/>
        </w:rPr>
        <w:t xml:space="preserve">б изменениях законодательства </w:t>
      </w:r>
      <w:r w:rsidR="006319E4" w:rsidRPr="006F3F15">
        <w:rPr>
          <w:sz w:val="28"/>
          <w:szCs w:val="28"/>
        </w:rPr>
        <w:t>РФ в сфере жилищно-коммунального хозяйства и управления многоквартирными домами;</w:t>
      </w:r>
    </w:p>
    <w:p w:rsidR="006319E4" w:rsidRPr="006F3F15" w:rsidRDefault="000E4698" w:rsidP="001F77D1">
      <w:pPr>
        <w:pStyle w:val="af7"/>
        <w:numPr>
          <w:ilvl w:val="0"/>
          <w:numId w:val="39"/>
        </w:numPr>
        <w:shd w:val="clear" w:color="auto" w:fill="FFFFFF"/>
        <w:jc w:val="both"/>
        <w:textAlignment w:val="baseline"/>
        <w:rPr>
          <w:sz w:val="28"/>
          <w:szCs w:val="28"/>
        </w:rPr>
      </w:pPr>
      <w:r w:rsidRPr="006F3F15">
        <w:rPr>
          <w:sz w:val="28"/>
          <w:szCs w:val="28"/>
        </w:rPr>
        <w:t>о</w:t>
      </w:r>
      <w:r w:rsidR="006319E4" w:rsidRPr="006F3F15">
        <w:rPr>
          <w:sz w:val="28"/>
          <w:szCs w:val="28"/>
        </w:rPr>
        <w:t xml:space="preserve"> порядке предоставления субсидий на жилищно-коммунальные услуги;</w:t>
      </w:r>
    </w:p>
    <w:p w:rsidR="006319E4" w:rsidRPr="006F3F15" w:rsidRDefault="000E4698" w:rsidP="001F77D1">
      <w:pPr>
        <w:pStyle w:val="af7"/>
        <w:numPr>
          <w:ilvl w:val="0"/>
          <w:numId w:val="39"/>
        </w:numPr>
        <w:shd w:val="clear" w:color="auto" w:fill="FFFFFF"/>
        <w:jc w:val="both"/>
        <w:textAlignment w:val="baseline"/>
        <w:rPr>
          <w:sz w:val="28"/>
          <w:szCs w:val="28"/>
        </w:rPr>
      </w:pPr>
      <w:r w:rsidRPr="006F3F15">
        <w:rPr>
          <w:sz w:val="28"/>
          <w:szCs w:val="28"/>
        </w:rPr>
        <w:t>о</w:t>
      </w:r>
      <w:r w:rsidR="006319E4" w:rsidRPr="006F3F15">
        <w:rPr>
          <w:sz w:val="28"/>
          <w:szCs w:val="28"/>
        </w:rPr>
        <w:t xml:space="preserve"> реализации Правил организации теплоснабжения в РФ, утвержденных Постановлением Правительства РФ от 08.08.20212 № 808, Постановлением Правительства РФ от 22.10.2012 № 1075 «О ценообразовании в сфере теплоснабжения»;</w:t>
      </w:r>
    </w:p>
    <w:p w:rsidR="006319E4" w:rsidRPr="006F3F15" w:rsidRDefault="000E4698" w:rsidP="001F77D1">
      <w:pPr>
        <w:pStyle w:val="af7"/>
        <w:numPr>
          <w:ilvl w:val="0"/>
          <w:numId w:val="39"/>
        </w:numPr>
        <w:shd w:val="clear" w:color="auto" w:fill="FFFFFF"/>
        <w:jc w:val="both"/>
        <w:textAlignment w:val="baseline"/>
        <w:rPr>
          <w:sz w:val="28"/>
          <w:szCs w:val="28"/>
        </w:rPr>
      </w:pPr>
      <w:r w:rsidRPr="006F3F15">
        <w:rPr>
          <w:sz w:val="28"/>
          <w:szCs w:val="28"/>
        </w:rPr>
        <w:t>о</w:t>
      </w:r>
      <w:r w:rsidR="00BE745F">
        <w:rPr>
          <w:sz w:val="28"/>
          <w:szCs w:val="28"/>
        </w:rPr>
        <w:t xml:space="preserve"> реализации мероприятий в 2022</w:t>
      </w:r>
      <w:r w:rsidR="006319E4" w:rsidRPr="006F3F15">
        <w:rPr>
          <w:sz w:val="28"/>
          <w:szCs w:val="28"/>
        </w:rPr>
        <w:t>–2023 годах по строительству инфраструктуры микрорайона «Зеленый-1»;</w:t>
      </w:r>
    </w:p>
    <w:p w:rsidR="00AB399C" w:rsidRPr="006F3F15" w:rsidRDefault="000E4698" w:rsidP="001F77D1">
      <w:pPr>
        <w:pStyle w:val="af7"/>
        <w:numPr>
          <w:ilvl w:val="0"/>
          <w:numId w:val="39"/>
        </w:numPr>
        <w:shd w:val="clear" w:color="auto" w:fill="FFFFFF"/>
        <w:jc w:val="both"/>
        <w:textAlignment w:val="baseline"/>
        <w:rPr>
          <w:sz w:val="28"/>
          <w:szCs w:val="28"/>
        </w:rPr>
      </w:pPr>
      <w:r w:rsidRPr="006F3F15">
        <w:rPr>
          <w:sz w:val="28"/>
          <w:szCs w:val="28"/>
        </w:rPr>
        <w:t>о</w:t>
      </w:r>
      <w:r w:rsidR="006319E4" w:rsidRPr="006F3F15">
        <w:rPr>
          <w:sz w:val="28"/>
          <w:szCs w:val="28"/>
        </w:rPr>
        <w:t xml:space="preserve"> деятельности </w:t>
      </w:r>
      <w:r w:rsidR="00AB399C" w:rsidRPr="006F3F15">
        <w:rPr>
          <w:sz w:val="28"/>
          <w:szCs w:val="28"/>
        </w:rPr>
        <w:t>муниципальных учреждений и предприятий за 2022 год:</w:t>
      </w:r>
    </w:p>
    <w:p w:rsidR="006319E4" w:rsidRPr="006F3F15" w:rsidRDefault="006319E4" w:rsidP="001F77D1">
      <w:pPr>
        <w:pStyle w:val="af7"/>
        <w:numPr>
          <w:ilvl w:val="0"/>
          <w:numId w:val="34"/>
        </w:numPr>
        <w:shd w:val="clear" w:color="auto" w:fill="FFFFFF"/>
        <w:jc w:val="both"/>
        <w:textAlignment w:val="baseline"/>
        <w:rPr>
          <w:sz w:val="28"/>
          <w:szCs w:val="28"/>
        </w:rPr>
      </w:pPr>
      <w:r w:rsidRPr="006F3F15">
        <w:rPr>
          <w:sz w:val="28"/>
          <w:szCs w:val="28"/>
        </w:rPr>
        <w:t>муни</w:t>
      </w:r>
      <w:r w:rsidR="0074392A" w:rsidRPr="006F3F15">
        <w:rPr>
          <w:sz w:val="28"/>
          <w:szCs w:val="28"/>
        </w:rPr>
        <w:t xml:space="preserve">ципального казенного учреждения </w:t>
      </w:r>
      <w:r w:rsidRPr="006F3F15">
        <w:rPr>
          <w:sz w:val="28"/>
          <w:szCs w:val="28"/>
        </w:rPr>
        <w:t>«Организатор перевозок»;</w:t>
      </w:r>
    </w:p>
    <w:p w:rsidR="00413C59" w:rsidRPr="006F3F15" w:rsidRDefault="00AB399C" w:rsidP="001F77D1">
      <w:pPr>
        <w:pStyle w:val="af7"/>
        <w:numPr>
          <w:ilvl w:val="0"/>
          <w:numId w:val="34"/>
        </w:numPr>
        <w:shd w:val="clear" w:color="auto" w:fill="FFFFFF"/>
        <w:jc w:val="both"/>
        <w:textAlignment w:val="baseline"/>
        <w:rPr>
          <w:sz w:val="28"/>
          <w:szCs w:val="28"/>
        </w:rPr>
      </w:pPr>
      <w:r w:rsidRPr="006F3F15">
        <w:rPr>
          <w:sz w:val="28"/>
          <w:szCs w:val="28"/>
        </w:rPr>
        <w:t xml:space="preserve">муниципального унитарного предприятия «Благоустройство»; </w:t>
      </w:r>
    </w:p>
    <w:p w:rsidR="00413C59" w:rsidRPr="006F3F15" w:rsidRDefault="00413C59" w:rsidP="001F77D1">
      <w:pPr>
        <w:pStyle w:val="af7"/>
        <w:numPr>
          <w:ilvl w:val="0"/>
          <w:numId w:val="34"/>
        </w:numPr>
        <w:shd w:val="clear" w:color="auto" w:fill="FFFFFF"/>
        <w:jc w:val="both"/>
        <w:textAlignment w:val="baseline"/>
        <w:rPr>
          <w:sz w:val="28"/>
          <w:szCs w:val="28"/>
        </w:rPr>
      </w:pPr>
      <w:r w:rsidRPr="006F3F15">
        <w:rPr>
          <w:sz w:val="28"/>
          <w:szCs w:val="28"/>
        </w:rPr>
        <w:t>муниципального унитарного предприятия «Полигон»;</w:t>
      </w:r>
    </w:p>
    <w:p w:rsidR="006319E4" w:rsidRPr="006F3F15" w:rsidRDefault="000E4698" w:rsidP="001F77D1">
      <w:pPr>
        <w:pStyle w:val="af7"/>
        <w:numPr>
          <w:ilvl w:val="0"/>
          <w:numId w:val="40"/>
        </w:numPr>
        <w:shd w:val="clear" w:color="auto" w:fill="FFFFFF"/>
        <w:jc w:val="both"/>
        <w:textAlignment w:val="baseline"/>
        <w:rPr>
          <w:sz w:val="28"/>
          <w:szCs w:val="28"/>
        </w:rPr>
      </w:pPr>
      <w:r w:rsidRPr="006F3F15">
        <w:rPr>
          <w:sz w:val="28"/>
          <w:szCs w:val="28"/>
        </w:rPr>
        <w:t>о</w:t>
      </w:r>
      <w:r w:rsidR="00B20744" w:rsidRPr="006F3F15">
        <w:rPr>
          <w:sz w:val="28"/>
          <w:szCs w:val="28"/>
        </w:rPr>
        <w:t xml:space="preserve">б обеспечении </w:t>
      </w:r>
      <w:r w:rsidR="00B85C57" w:rsidRPr="006F3F15">
        <w:rPr>
          <w:sz w:val="28"/>
          <w:szCs w:val="28"/>
        </w:rPr>
        <w:t>регулярных перевозок пассажиров и багажа автомобильным транспортом по регулируемым тарифам</w:t>
      </w:r>
      <w:r w:rsidR="00CA09D8" w:rsidRPr="006F3F15">
        <w:rPr>
          <w:sz w:val="28"/>
          <w:szCs w:val="28"/>
        </w:rPr>
        <w:t xml:space="preserve"> на территории города Коряжмы</w:t>
      </w:r>
      <w:r w:rsidR="000C6440" w:rsidRPr="006F3F15">
        <w:rPr>
          <w:sz w:val="28"/>
          <w:szCs w:val="28"/>
        </w:rPr>
        <w:t>;</w:t>
      </w:r>
      <w:r w:rsidR="00B85C57" w:rsidRPr="006F3F15">
        <w:rPr>
          <w:sz w:val="28"/>
          <w:szCs w:val="28"/>
        </w:rPr>
        <w:t xml:space="preserve"> </w:t>
      </w:r>
    </w:p>
    <w:p w:rsidR="000C6440" w:rsidRPr="006F3F15" w:rsidRDefault="000E4698" w:rsidP="001F77D1">
      <w:pPr>
        <w:pStyle w:val="af7"/>
        <w:numPr>
          <w:ilvl w:val="0"/>
          <w:numId w:val="40"/>
        </w:numPr>
        <w:shd w:val="clear" w:color="auto" w:fill="FFFFFF"/>
        <w:jc w:val="both"/>
        <w:textAlignment w:val="baseline"/>
        <w:rPr>
          <w:sz w:val="28"/>
          <w:szCs w:val="28"/>
        </w:rPr>
      </w:pPr>
      <w:r w:rsidRPr="006F3F15">
        <w:rPr>
          <w:sz w:val="28"/>
          <w:szCs w:val="28"/>
        </w:rPr>
        <w:t>о</w:t>
      </w:r>
      <w:r w:rsidR="000C6440" w:rsidRPr="006F3F15">
        <w:rPr>
          <w:sz w:val="28"/>
          <w:szCs w:val="28"/>
        </w:rPr>
        <w:t>б осуществлении муниципального контроля в сфере благоустройства и о реализации мероприятий по нормативному содержанию улично – дорожной сети, а также благоустройству и озеленению</w:t>
      </w:r>
      <w:r w:rsidR="00CA09D8" w:rsidRPr="006F3F15">
        <w:t xml:space="preserve"> </w:t>
      </w:r>
      <w:r w:rsidR="00CA09D8" w:rsidRPr="006F3F15">
        <w:rPr>
          <w:sz w:val="28"/>
          <w:szCs w:val="28"/>
        </w:rPr>
        <w:t>тарифам на территории города Коряжмы</w:t>
      </w:r>
      <w:r w:rsidR="000C6440" w:rsidRPr="006F3F15">
        <w:rPr>
          <w:sz w:val="28"/>
          <w:szCs w:val="28"/>
        </w:rPr>
        <w:t>;</w:t>
      </w:r>
    </w:p>
    <w:p w:rsidR="000D558A" w:rsidRPr="006F3F15" w:rsidRDefault="000E4698" w:rsidP="001F77D1">
      <w:pPr>
        <w:pStyle w:val="af7"/>
        <w:numPr>
          <w:ilvl w:val="0"/>
          <w:numId w:val="40"/>
        </w:numPr>
        <w:shd w:val="clear" w:color="auto" w:fill="FFFFFF"/>
        <w:jc w:val="both"/>
        <w:textAlignment w:val="baseline"/>
        <w:rPr>
          <w:sz w:val="28"/>
          <w:szCs w:val="28"/>
        </w:rPr>
      </w:pPr>
      <w:r w:rsidRPr="006F3F15">
        <w:rPr>
          <w:sz w:val="28"/>
          <w:szCs w:val="28"/>
        </w:rPr>
        <w:t>о</w:t>
      </w:r>
      <w:r w:rsidR="000D558A" w:rsidRPr="006F3F15">
        <w:rPr>
          <w:sz w:val="28"/>
          <w:szCs w:val="28"/>
        </w:rPr>
        <w:t xml:space="preserve"> техническом состоянии и надлежащей эксплуатации дорожно-коммунальной техники;</w:t>
      </w:r>
    </w:p>
    <w:p w:rsidR="00C5585B" w:rsidRPr="006F3F15" w:rsidRDefault="000E4698" w:rsidP="001F77D1">
      <w:pPr>
        <w:pStyle w:val="af7"/>
        <w:numPr>
          <w:ilvl w:val="0"/>
          <w:numId w:val="40"/>
        </w:numPr>
        <w:shd w:val="clear" w:color="auto" w:fill="FFFFFF"/>
        <w:jc w:val="both"/>
        <w:textAlignment w:val="baseline"/>
        <w:rPr>
          <w:sz w:val="28"/>
          <w:szCs w:val="28"/>
        </w:rPr>
      </w:pPr>
      <w:r w:rsidRPr="006F3F15">
        <w:rPr>
          <w:sz w:val="28"/>
          <w:szCs w:val="28"/>
        </w:rPr>
        <w:t>о</w:t>
      </w:r>
      <w:r w:rsidR="00C5585B" w:rsidRPr="006F3F15">
        <w:rPr>
          <w:sz w:val="28"/>
          <w:szCs w:val="28"/>
        </w:rPr>
        <w:t xml:space="preserve">б отчете о приватизации муниципального имущества </w:t>
      </w:r>
      <w:r w:rsidR="00283218" w:rsidRPr="006F3F15">
        <w:rPr>
          <w:sz w:val="28"/>
          <w:szCs w:val="28"/>
        </w:rPr>
        <w:t>муниципального образования «Город Коряжма» в 2022 году;</w:t>
      </w:r>
    </w:p>
    <w:p w:rsidR="00AB399C" w:rsidRPr="006F3F15" w:rsidRDefault="000E4698" w:rsidP="001F77D1">
      <w:pPr>
        <w:pStyle w:val="af7"/>
        <w:numPr>
          <w:ilvl w:val="0"/>
          <w:numId w:val="40"/>
        </w:numPr>
        <w:rPr>
          <w:sz w:val="28"/>
          <w:szCs w:val="28"/>
        </w:rPr>
      </w:pPr>
      <w:r w:rsidRPr="006F3F15">
        <w:rPr>
          <w:sz w:val="28"/>
          <w:szCs w:val="28"/>
        </w:rPr>
        <w:t>о</w:t>
      </w:r>
      <w:r w:rsidR="00AB399C" w:rsidRPr="006F3F15">
        <w:rPr>
          <w:sz w:val="28"/>
          <w:szCs w:val="28"/>
        </w:rPr>
        <w:t xml:space="preserve"> реализации </w:t>
      </w:r>
      <w:r w:rsidR="000C6440" w:rsidRPr="006F3F15">
        <w:rPr>
          <w:sz w:val="28"/>
          <w:szCs w:val="28"/>
        </w:rPr>
        <w:t xml:space="preserve">в 2022 </w:t>
      </w:r>
      <w:r w:rsidR="00D17001" w:rsidRPr="006F3F15">
        <w:rPr>
          <w:sz w:val="28"/>
          <w:szCs w:val="28"/>
        </w:rPr>
        <w:t xml:space="preserve"> </w:t>
      </w:r>
      <w:r w:rsidR="000C6440" w:rsidRPr="006F3F15">
        <w:rPr>
          <w:sz w:val="28"/>
          <w:szCs w:val="28"/>
        </w:rPr>
        <w:t xml:space="preserve">году </w:t>
      </w:r>
      <w:r w:rsidR="00AB399C" w:rsidRPr="006F3F15">
        <w:rPr>
          <w:sz w:val="28"/>
          <w:szCs w:val="28"/>
        </w:rPr>
        <w:t>муниципальных программ:</w:t>
      </w:r>
      <w:r w:rsidR="00C5585B" w:rsidRPr="006F3F15">
        <w:t xml:space="preserve"> </w:t>
      </w:r>
    </w:p>
    <w:p w:rsidR="00AB399C" w:rsidRPr="006F3F15" w:rsidRDefault="00AB399C" w:rsidP="001F77D1">
      <w:pPr>
        <w:pStyle w:val="af7"/>
        <w:numPr>
          <w:ilvl w:val="0"/>
          <w:numId w:val="35"/>
        </w:numPr>
        <w:shd w:val="clear" w:color="auto" w:fill="FFFFFF"/>
        <w:jc w:val="both"/>
        <w:textAlignment w:val="baseline"/>
        <w:rPr>
          <w:sz w:val="28"/>
          <w:szCs w:val="28"/>
        </w:rPr>
      </w:pPr>
      <w:r w:rsidRPr="006F3F15">
        <w:rPr>
          <w:sz w:val="28"/>
          <w:szCs w:val="28"/>
        </w:rPr>
        <w:t xml:space="preserve"> «Формирование современной городской среды муниципального образования «Город Коряжма»</w:t>
      </w:r>
      <w:r w:rsidR="00C5585B" w:rsidRPr="006F3F15">
        <w:rPr>
          <w:sz w:val="28"/>
          <w:szCs w:val="28"/>
        </w:rPr>
        <w:t>;</w:t>
      </w:r>
    </w:p>
    <w:p w:rsidR="000C6440" w:rsidRPr="006F3F15" w:rsidRDefault="000C6440" w:rsidP="001F77D1">
      <w:pPr>
        <w:pStyle w:val="af7"/>
        <w:numPr>
          <w:ilvl w:val="0"/>
          <w:numId w:val="35"/>
        </w:numPr>
        <w:shd w:val="clear" w:color="auto" w:fill="FFFFFF"/>
        <w:jc w:val="both"/>
        <w:textAlignment w:val="baseline"/>
        <w:rPr>
          <w:sz w:val="28"/>
          <w:szCs w:val="28"/>
        </w:rPr>
      </w:pPr>
      <w:r w:rsidRPr="006F3F15">
        <w:rPr>
          <w:sz w:val="28"/>
          <w:szCs w:val="28"/>
        </w:rPr>
        <w:t xml:space="preserve">«Энергосбережение и повышение энергетической эффективности городского округа Архангельской области «Город Коряжма»; </w:t>
      </w:r>
    </w:p>
    <w:p w:rsidR="000C6440" w:rsidRPr="006F3F15" w:rsidRDefault="000C6440" w:rsidP="001F77D1">
      <w:pPr>
        <w:pStyle w:val="af7"/>
        <w:numPr>
          <w:ilvl w:val="0"/>
          <w:numId w:val="35"/>
        </w:numPr>
        <w:shd w:val="clear" w:color="auto" w:fill="FFFFFF"/>
        <w:jc w:val="both"/>
        <w:textAlignment w:val="baseline"/>
        <w:rPr>
          <w:sz w:val="28"/>
          <w:szCs w:val="28"/>
        </w:rPr>
      </w:pPr>
      <w:r w:rsidRPr="006F3F15">
        <w:rPr>
          <w:sz w:val="28"/>
          <w:szCs w:val="28"/>
        </w:rPr>
        <w:t>«Развитие городского хозяйства на территории муниципального образования «Город Коряжма»</w:t>
      </w:r>
      <w:r w:rsidR="00526AD4" w:rsidRPr="006F3F15">
        <w:rPr>
          <w:sz w:val="28"/>
          <w:szCs w:val="28"/>
        </w:rPr>
        <w:t>;</w:t>
      </w:r>
    </w:p>
    <w:p w:rsidR="00526AD4" w:rsidRPr="006F3F15" w:rsidRDefault="00526AD4" w:rsidP="001F77D1">
      <w:pPr>
        <w:pStyle w:val="af7"/>
        <w:numPr>
          <w:ilvl w:val="0"/>
          <w:numId w:val="35"/>
        </w:numPr>
        <w:shd w:val="clear" w:color="auto" w:fill="FFFFFF"/>
        <w:jc w:val="both"/>
        <w:textAlignment w:val="baseline"/>
        <w:rPr>
          <w:sz w:val="28"/>
          <w:szCs w:val="28"/>
        </w:rPr>
      </w:pPr>
      <w:r w:rsidRPr="006F3F15">
        <w:rPr>
          <w:sz w:val="28"/>
          <w:szCs w:val="28"/>
        </w:rPr>
        <w:t>Управление муниципальным имуществом муниципального образования «Город Коряжма».</w:t>
      </w:r>
    </w:p>
    <w:p w:rsidR="001767F9" w:rsidRPr="006F3F15" w:rsidRDefault="0026446F" w:rsidP="00C92DC0">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color w:val="C00000"/>
          <w:sz w:val="28"/>
          <w:szCs w:val="28"/>
          <w:lang w:eastAsia="ru-RU"/>
        </w:rPr>
        <w:t xml:space="preserve">     </w:t>
      </w:r>
      <w:r w:rsidR="003916BD" w:rsidRPr="006F3F15">
        <w:rPr>
          <w:rFonts w:ascii="Times New Roman" w:eastAsia="Times New Roman" w:hAnsi="Times New Roman" w:cs="Times New Roman"/>
          <w:color w:val="C00000"/>
          <w:sz w:val="28"/>
          <w:szCs w:val="28"/>
          <w:lang w:eastAsia="ru-RU"/>
        </w:rPr>
        <w:t xml:space="preserve"> </w:t>
      </w:r>
      <w:r w:rsidR="00830324" w:rsidRPr="006F3F15">
        <w:rPr>
          <w:rFonts w:ascii="Times New Roman" w:eastAsia="Times New Roman" w:hAnsi="Times New Roman" w:cs="Times New Roman"/>
          <w:color w:val="C00000"/>
          <w:sz w:val="28"/>
          <w:szCs w:val="28"/>
          <w:lang w:eastAsia="ru-RU"/>
        </w:rPr>
        <w:t xml:space="preserve"> </w:t>
      </w:r>
      <w:r w:rsidR="00C92DC0" w:rsidRPr="006F3F15">
        <w:rPr>
          <w:rFonts w:ascii="Times New Roman" w:eastAsia="Times New Roman" w:hAnsi="Times New Roman" w:cs="Times New Roman"/>
          <w:sz w:val="28"/>
          <w:szCs w:val="28"/>
          <w:lang w:eastAsia="ru-RU"/>
        </w:rPr>
        <w:t xml:space="preserve">В 2023 году согласно плана работы постоянной комиссии </w:t>
      </w:r>
      <w:r w:rsidR="001767F9" w:rsidRPr="006F3F15">
        <w:rPr>
          <w:rFonts w:ascii="Times New Roman" w:eastAsia="Times New Roman" w:hAnsi="Times New Roman" w:cs="Times New Roman"/>
          <w:sz w:val="28"/>
          <w:szCs w:val="28"/>
          <w:lang w:eastAsia="ru-RU"/>
        </w:rPr>
        <w:t>состоялось</w:t>
      </w:r>
      <w:r w:rsidR="00C92DC0" w:rsidRPr="006F3F15">
        <w:rPr>
          <w:rFonts w:ascii="Times New Roman" w:eastAsia="Times New Roman" w:hAnsi="Times New Roman" w:cs="Times New Roman"/>
          <w:sz w:val="28"/>
          <w:szCs w:val="28"/>
          <w:lang w:eastAsia="ru-RU"/>
        </w:rPr>
        <w:t xml:space="preserve"> выездное заседание комиссии на территорию автотранспортного участка МУП «Благоустройство» в целях контроля депутатами за техническим состоянием и надлежащей эксплуатацией дорожно-коммунальной техники, с помощью которой осуществляется обслуживание </w:t>
      </w:r>
      <w:r w:rsidR="001767F9" w:rsidRPr="006F3F15">
        <w:rPr>
          <w:rFonts w:ascii="Times New Roman" w:eastAsia="Times New Roman" w:hAnsi="Times New Roman" w:cs="Times New Roman"/>
          <w:sz w:val="28"/>
          <w:szCs w:val="28"/>
          <w:lang w:eastAsia="ru-RU"/>
        </w:rPr>
        <w:t xml:space="preserve">дорожно-уличной сети </w:t>
      </w:r>
      <w:r w:rsidR="00BE745F">
        <w:rPr>
          <w:rFonts w:ascii="Times New Roman" w:eastAsia="Times New Roman" w:hAnsi="Times New Roman" w:cs="Times New Roman"/>
          <w:sz w:val="28"/>
          <w:szCs w:val="28"/>
          <w:lang w:eastAsia="ru-RU"/>
        </w:rPr>
        <w:t xml:space="preserve">и </w:t>
      </w:r>
      <w:r w:rsidR="00B02813" w:rsidRPr="006F3F15">
        <w:rPr>
          <w:rFonts w:ascii="Times New Roman" w:eastAsia="Times New Roman" w:hAnsi="Times New Roman" w:cs="Times New Roman"/>
          <w:sz w:val="28"/>
          <w:szCs w:val="28"/>
          <w:lang w:eastAsia="ru-RU"/>
        </w:rPr>
        <w:t xml:space="preserve"> объектов благоустройства </w:t>
      </w:r>
      <w:r w:rsidR="00C92DC0" w:rsidRPr="006F3F15">
        <w:rPr>
          <w:rFonts w:ascii="Times New Roman" w:eastAsia="Times New Roman" w:hAnsi="Times New Roman" w:cs="Times New Roman"/>
          <w:sz w:val="28"/>
          <w:szCs w:val="28"/>
          <w:lang w:eastAsia="ru-RU"/>
        </w:rPr>
        <w:t>город</w:t>
      </w:r>
      <w:r w:rsidR="001767F9" w:rsidRPr="006F3F15">
        <w:rPr>
          <w:rFonts w:ascii="Times New Roman" w:eastAsia="Times New Roman" w:hAnsi="Times New Roman" w:cs="Times New Roman"/>
          <w:sz w:val="28"/>
          <w:szCs w:val="28"/>
          <w:lang w:eastAsia="ru-RU"/>
        </w:rPr>
        <w:t>а Коряжмы.</w:t>
      </w:r>
      <w:r w:rsidR="00C92DC0" w:rsidRPr="006F3F15">
        <w:rPr>
          <w:rFonts w:ascii="Times New Roman" w:eastAsia="Times New Roman" w:hAnsi="Times New Roman" w:cs="Times New Roman"/>
          <w:sz w:val="28"/>
          <w:szCs w:val="28"/>
          <w:lang w:eastAsia="ru-RU"/>
        </w:rPr>
        <w:t xml:space="preserve"> </w:t>
      </w:r>
    </w:p>
    <w:p w:rsidR="00FC58F3" w:rsidRPr="006F3F15" w:rsidRDefault="001767F9" w:rsidP="00481CDF">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FC58F3" w:rsidRPr="006F3F15">
        <w:rPr>
          <w:rFonts w:ascii="Times New Roman" w:eastAsia="Times New Roman" w:hAnsi="Times New Roman" w:cs="Times New Roman"/>
          <w:sz w:val="28"/>
          <w:szCs w:val="28"/>
          <w:lang w:eastAsia="ru-RU"/>
        </w:rPr>
        <w:t xml:space="preserve">По итогам посещения </w:t>
      </w:r>
      <w:r w:rsidR="00C92DC0" w:rsidRPr="006F3F15">
        <w:rPr>
          <w:rFonts w:ascii="Times New Roman" w:eastAsia="Times New Roman" w:hAnsi="Times New Roman" w:cs="Times New Roman"/>
          <w:sz w:val="28"/>
          <w:szCs w:val="28"/>
          <w:lang w:eastAsia="ru-RU"/>
        </w:rPr>
        <w:t>автотранспортного участка</w:t>
      </w:r>
      <w:r w:rsidRPr="006F3F15">
        <w:rPr>
          <w:rFonts w:ascii="Times New Roman" w:eastAsia="Times New Roman" w:hAnsi="Times New Roman" w:cs="Times New Roman"/>
          <w:sz w:val="28"/>
          <w:szCs w:val="28"/>
          <w:lang w:eastAsia="ru-RU"/>
        </w:rPr>
        <w:t xml:space="preserve"> МУП «Благоустройство» депутаты </w:t>
      </w:r>
      <w:r w:rsidR="00FC58F3" w:rsidRPr="006F3F15">
        <w:rPr>
          <w:rFonts w:ascii="Times New Roman" w:eastAsia="Times New Roman" w:hAnsi="Times New Roman" w:cs="Times New Roman"/>
          <w:sz w:val="28"/>
          <w:szCs w:val="28"/>
          <w:lang w:eastAsia="ru-RU"/>
        </w:rPr>
        <w:t xml:space="preserve">отметили что, по причине физического износа </w:t>
      </w:r>
      <w:r w:rsidR="00FC58F3" w:rsidRPr="006F3F15">
        <w:rPr>
          <w:rFonts w:ascii="Times New Roman" w:eastAsia="Times New Roman" w:hAnsi="Times New Roman" w:cs="Times New Roman"/>
          <w:sz w:val="28"/>
          <w:szCs w:val="28"/>
          <w:lang w:eastAsia="ru-RU"/>
        </w:rPr>
        <w:lastRenderedPageBreak/>
        <w:t xml:space="preserve">и длительного срока эксплуатации (от 10 до 20 лет) спецтехники  </w:t>
      </w:r>
      <w:r w:rsidR="00EA763C" w:rsidRPr="006F3F15">
        <w:rPr>
          <w:rFonts w:ascii="Times New Roman" w:eastAsia="Times New Roman" w:hAnsi="Times New Roman" w:cs="Times New Roman"/>
          <w:sz w:val="28"/>
          <w:szCs w:val="28"/>
          <w:lang w:eastAsia="ru-RU"/>
        </w:rPr>
        <w:t xml:space="preserve">у предприятия существует </w:t>
      </w:r>
      <w:r w:rsidR="00FC58F3" w:rsidRPr="006F3F15">
        <w:rPr>
          <w:rFonts w:ascii="Times New Roman" w:eastAsia="Times New Roman" w:hAnsi="Times New Roman" w:cs="Times New Roman"/>
          <w:sz w:val="28"/>
          <w:szCs w:val="28"/>
          <w:lang w:eastAsia="ru-RU"/>
        </w:rPr>
        <w:t xml:space="preserve">потребность в приобретении новой дорожно-коммунальной техники, несмотря на </w:t>
      </w:r>
      <w:r w:rsidR="00064C77" w:rsidRPr="006F3F15">
        <w:rPr>
          <w:rFonts w:ascii="Times New Roman" w:eastAsia="Times New Roman" w:hAnsi="Times New Roman" w:cs="Times New Roman"/>
          <w:sz w:val="28"/>
          <w:szCs w:val="28"/>
          <w:lang w:eastAsia="ru-RU"/>
        </w:rPr>
        <w:t>то,</w:t>
      </w:r>
      <w:r w:rsidR="00FC58F3" w:rsidRPr="006F3F15">
        <w:rPr>
          <w:rFonts w:ascii="Times New Roman" w:eastAsia="Times New Roman" w:hAnsi="Times New Roman" w:cs="Times New Roman"/>
          <w:sz w:val="28"/>
          <w:szCs w:val="28"/>
          <w:lang w:eastAsia="ru-RU"/>
        </w:rPr>
        <w:t xml:space="preserve"> что в 2022 году </w:t>
      </w:r>
      <w:r w:rsidR="00064C77" w:rsidRPr="006F3F15">
        <w:rPr>
          <w:rFonts w:ascii="Times New Roman" w:eastAsia="Times New Roman" w:hAnsi="Times New Roman" w:cs="Times New Roman"/>
          <w:sz w:val="28"/>
          <w:szCs w:val="28"/>
          <w:lang w:eastAsia="ru-RU"/>
        </w:rPr>
        <w:t xml:space="preserve">на обновление </w:t>
      </w:r>
      <w:r w:rsidR="00FC58F3" w:rsidRPr="006F3F15">
        <w:rPr>
          <w:rFonts w:ascii="Times New Roman" w:eastAsia="Times New Roman" w:hAnsi="Times New Roman" w:cs="Times New Roman"/>
          <w:sz w:val="28"/>
          <w:szCs w:val="28"/>
          <w:lang w:eastAsia="ru-RU"/>
        </w:rPr>
        <w:t xml:space="preserve"> спецтехники автопарка направлено было порядка 8000,00 тыс. </w:t>
      </w:r>
      <w:r w:rsidR="00064C77" w:rsidRPr="006F3F15">
        <w:rPr>
          <w:rFonts w:ascii="Times New Roman" w:eastAsia="Times New Roman" w:hAnsi="Times New Roman" w:cs="Times New Roman"/>
          <w:sz w:val="28"/>
          <w:szCs w:val="28"/>
          <w:lang w:eastAsia="ru-RU"/>
        </w:rPr>
        <w:t>рублей средств местного бюджета (автогрейдер,  многофункциональная машина для прочистки канализации, измельчитель веток).</w:t>
      </w:r>
      <w:r w:rsidR="00362AAF" w:rsidRPr="006F3F15">
        <w:rPr>
          <w:rFonts w:ascii="Times New Roman" w:eastAsia="Times New Roman" w:hAnsi="Times New Roman" w:cs="Times New Roman"/>
          <w:sz w:val="28"/>
          <w:szCs w:val="28"/>
          <w:lang w:eastAsia="ru-RU"/>
        </w:rPr>
        <w:t xml:space="preserve"> </w:t>
      </w:r>
      <w:r w:rsidR="00B02813" w:rsidRPr="006F3F15">
        <w:rPr>
          <w:rFonts w:ascii="Times New Roman" w:eastAsia="Times New Roman" w:hAnsi="Times New Roman" w:cs="Times New Roman"/>
          <w:sz w:val="28"/>
          <w:szCs w:val="28"/>
          <w:lang w:eastAsia="ru-RU"/>
        </w:rPr>
        <w:t>В связи с этим постоянная комиссия определила о</w:t>
      </w:r>
      <w:r w:rsidR="00506EF1" w:rsidRPr="006F3F15">
        <w:rPr>
          <w:rFonts w:ascii="Times New Roman" w:eastAsia="Times New Roman" w:hAnsi="Times New Roman" w:cs="Times New Roman"/>
          <w:sz w:val="28"/>
          <w:szCs w:val="28"/>
          <w:lang w:eastAsia="ru-RU"/>
        </w:rPr>
        <w:t xml:space="preserve">дной из </w:t>
      </w:r>
      <w:r w:rsidR="00B02813" w:rsidRPr="006F3F15">
        <w:rPr>
          <w:rFonts w:ascii="Times New Roman" w:eastAsia="Times New Roman" w:hAnsi="Times New Roman" w:cs="Times New Roman"/>
          <w:sz w:val="28"/>
          <w:szCs w:val="28"/>
          <w:lang w:eastAsia="ru-RU"/>
        </w:rPr>
        <w:t xml:space="preserve">своих </w:t>
      </w:r>
      <w:r w:rsidR="00506EF1" w:rsidRPr="006F3F15">
        <w:rPr>
          <w:rFonts w:ascii="Times New Roman" w:eastAsia="Times New Roman" w:hAnsi="Times New Roman" w:cs="Times New Roman"/>
          <w:sz w:val="28"/>
          <w:szCs w:val="28"/>
          <w:lang w:eastAsia="ru-RU"/>
        </w:rPr>
        <w:t>задач</w:t>
      </w:r>
      <w:r w:rsidR="00B02813" w:rsidRPr="006F3F15">
        <w:rPr>
          <w:rFonts w:ascii="Times New Roman" w:eastAsia="Times New Roman" w:hAnsi="Times New Roman" w:cs="Times New Roman"/>
          <w:sz w:val="28"/>
          <w:szCs w:val="28"/>
          <w:lang w:eastAsia="ru-RU"/>
        </w:rPr>
        <w:t xml:space="preserve"> осуществление </w:t>
      </w:r>
      <w:r w:rsidR="00506EF1" w:rsidRPr="006F3F15">
        <w:rPr>
          <w:rFonts w:ascii="Times New Roman" w:eastAsia="Times New Roman" w:hAnsi="Times New Roman" w:cs="Times New Roman"/>
          <w:sz w:val="28"/>
          <w:szCs w:val="28"/>
          <w:lang w:eastAsia="ru-RU"/>
        </w:rPr>
        <w:t>взаимодействи</w:t>
      </w:r>
      <w:r w:rsidR="00B02813" w:rsidRPr="006F3F15">
        <w:rPr>
          <w:rFonts w:ascii="Times New Roman" w:eastAsia="Times New Roman" w:hAnsi="Times New Roman" w:cs="Times New Roman"/>
          <w:sz w:val="28"/>
          <w:szCs w:val="28"/>
          <w:lang w:eastAsia="ru-RU"/>
        </w:rPr>
        <w:t>я</w:t>
      </w:r>
      <w:r w:rsidR="00C44009" w:rsidRPr="006F3F15">
        <w:rPr>
          <w:rFonts w:ascii="Times New Roman" w:eastAsia="Times New Roman" w:hAnsi="Times New Roman" w:cs="Times New Roman"/>
          <w:sz w:val="28"/>
          <w:szCs w:val="28"/>
          <w:lang w:eastAsia="ru-RU"/>
        </w:rPr>
        <w:t xml:space="preserve"> с исполнительной властью города по вопросу </w:t>
      </w:r>
      <w:r w:rsidR="00B02813" w:rsidRPr="006F3F15">
        <w:rPr>
          <w:rFonts w:ascii="Times New Roman" w:eastAsia="Times New Roman" w:hAnsi="Times New Roman" w:cs="Times New Roman"/>
          <w:sz w:val="28"/>
          <w:szCs w:val="28"/>
          <w:lang w:eastAsia="ru-RU"/>
        </w:rPr>
        <w:t xml:space="preserve">выделения </w:t>
      </w:r>
      <w:r w:rsidR="00C44009" w:rsidRPr="006F3F15">
        <w:rPr>
          <w:rFonts w:ascii="Times New Roman" w:eastAsia="Times New Roman" w:hAnsi="Times New Roman" w:cs="Times New Roman"/>
          <w:sz w:val="28"/>
          <w:szCs w:val="28"/>
          <w:lang w:eastAsia="ru-RU"/>
        </w:rPr>
        <w:t xml:space="preserve">средств в при корректировке бюджета города на  приобретение оборудования для содержания улично-дорожной сети и объектов благоустройства.                      </w:t>
      </w:r>
    </w:p>
    <w:p w:rsidR="00CD498E" w:rsidRPr="006F3F15" w:rsidRDefault="00C07B84" w:rsidP="00481CDF">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E12D65" w:rsidRPr="006F3F15">
        <w:rPr>
          <w:rFonts w:ascii="Times New Roman" w:eastAsia="Times New Roman" w:hAnsi="Times New Roman" w:cs="Times New Roman"/>
          <w:sz w:val="28"/>
          <w:szCs w:val="28"/>
          <w:lang w:eastAsia="ru-RU"/>
        </w:rPr>
        <w:t xml:space="preserve">В конце 2023 года на ноябрьской сессии депутатами городской Думы была поддержана инициатива главы города о выделении                                           МУП «Благоустройству» денежных средств местного бюджета порядка 4000,00 тыс. рублей средств на </w:t>
      </w:r>
      <w:r w:rsidR="00CD498E" w:rsidRPr="006F3F15">
        <w:rPr>
          <w:rFonts w:ascii="Times New Roman" w:eastAsia="Times New Roman" w:hAnsi="Times New Roman" w:cs="Times New Roman"/>
          <w:sz w:val="28"/>
          <w:szCs w:val="28"/>
          <w:lang w:eastAsia="ru-RU"/>
        </w:rPr>
        <w:t xml:space="preserve">приобретение необходимого оборудования для содержания улично-дорожной сети и объектов благоустройства </w:t>
      </w:r>
      <w:r w:rsidR="00E12D65" w:rsidRPr="006F3F15">
        <w:rPr>
          <w:rFonts w:ascii="Times New Roman" w:eastAsia="Times New Roman" w:hAnsi="Times New Roman" w:cs="Times New Roman"/>
          <w:sz w:val="28"/>
          <w:szCs w:val="28"/>
          <w:lang w:eastAsia="ru-RU"/>
        </w:rPr>
        <w:t>(погрузчик фронтальный; подметальная дорожная щетка на МТЗ с бункером для мусора, системой увлажнения, боковой щеткой для бордюра; мотоблок; триммер; бензопила; приставка снегоуборочная шнековая к мотоблоку).</w:t>
      </w:r>
    </w:p>
    <w:p w:rsidR="007D6D9C" w:rsidRPr="006F3F15" w:rsidRDefault="004966FF" w:rsidP="00481CDF">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color w:val="C00000"/>
          <w:sz w:val="28"/>
          <w:szCs w:val="28"/>
          <w:lang w:eastAsia="ru-RU"/>
        </w:rPr>
        <w:t xml:space="preserve">     </w:t>
      </w:r>
      <w:r w:rsidR="0026446F" w:rsidRPr="006F3F15">
        <w:rPr>
          <w:rFonts w:ascii="Times New Roman" w:eastAsia="Times New Roman" w:hAnsi="Times New Roman" w:cs="Times New Roman"/>
          <w:sz w:val="28"/>
          <w:szCs w:val="28"/>
          <w:lang w:eastAsia="ru-RU"/>
        </w:rPr>
        <w:t xml:space="preserve">В </w:t>
      </w:r>
      <w:r w:rsidRPr="006F3F15">
        <w:rPr>
          <w:rFonts w:ascii="Times New Roman" w:eastAsia="Times New Roman" w:hAnsi="Times New Roman" w:cs="Times New Roman"/>
          <w:sz w:val="28"/>
          <w:szCs w:val="28"/>
          <w:lang w:eastAsia="ru-RU"/>
        </w:rPr>
        <w:t xml:space="preserve">конце отчетного периода </w:t>
      </w:r>
      <w:r w:rsidR="0026446F" w:rsidRPr="006F3F15">
        <w:rPr>
          <w:rFonts w:ascii="Times New Roman" w:eastAsia="Times New Roman" w:hAnsi="Times New Roman" w:cs="Times New Roman"/>
          <w:sz w:val="28"/>
          <w:szCs w:val="28"/>
          <w:lang w:eastAsia="ru-RU"/>
        </w:rPr>
        <w:t>в соответствии с требованиями ст. 26 Регламента городской Думы постоянной комиссией был утвержден план работы  комиссии на  2024 год.</w:t>
      </w:r>
      <w:r w:rsidR="00413C59" w:rsidRPr="006F3F15">
        <w:rPr>
          <w:rFonts w:ascii="Times New Roman" w:eastAsia="Times New Roman" w:hAnsi="Times New Roman" w:cs="Times New Roman"/>
          <w:sz w:val="28"/>
          <w:szCs w:val="28"/>
          <w:lang w:eastAsia="ru-RU"/>
        </w:rPr>
        <w:t xml:space="preserve"> </w:t>
      </w:r>
    </w:p>
    <w:p w:rsidR="00E12D65" w:rsidRPr="006F3F15" w:rsidRDefault="00E12D65" w:rsidP="002015BF">
      <w:pPr>
        <w:spacing w:after="0"/>
        <w:jc w:val="center"/>
        <w:rPr>
          <w:rFonts w:ascii="Times New Roman" w:eastAsia="Times New Roman" w:hAnsi="Times New Roman" w:cs="Times New Roman"/>
          <w:b/>
          <w:bCs/>
          <w:sz w:val="28"/>
          <w:szCs w:val="28"/>
          <w:lang w:eastAsia="ru-RU"/>
        </w:rPr>
      </w:pPr>
    </w:p>
    <w:p w:rsidR="00FB340A" w:rsidRPr="006F3F15" w:rsidRDefault="00FB340A" w:rsidP="002015BF">
      <w:pPr>
        <w:spacing w:after="0"/>
        <w:jc w:val="center"/>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t>2.2.4. Деятельность постоянной комиссии</w:t>
      </w:r>
    </w:p>
    <w:p w:rsidR="00202683" w:rsidRPr="006F3F15" w:rsidRDefault="00FB340A" w:rsidP="006827EE">
      <w:pPr>
        <w:spacing w:after="0" w:line="360" w:lineRule="auto"/>
        <w:jc w:val="center"/>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t xml:space="preserve"> по социальным вопросам</w:t>
      </w:r>
      <w:r w:rsidR="006827EE" w:rsidRPr="006F3F15">
        <w:rPr>
          <w:rFonts w:ascii="Times New Roman" w:eastAsia="Times New Roman" w:hAnsi="Times New Roman" w:cs="Times New Roman"/>
          <w:b/>
          <w:bCs/>
          <w:sz w:val="28"/>
          <w:szCs w:val="28"/>
          <w:lang w:eastAsia="ru-RU"/>
        </w:rPr>
        <w:t>.</w:t>
      </w:r>
    </w:p>
    <w:p w:rsidR="00202683" w:rsidRPr="006F3F15" w:rsidRDefault="00FB340A" w:rsidP="00EC0897">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b/>
          <w:bCs/>
          <w:sz w:val="28"/>
          <w:szCs w:val="28"/>
          <w:lang w:eastAsia="ru-RU"/>
        </w:rPr>
        <w:t xml:space="preserve">    </w:t>
      </w:r>
      <w:r w:rsidRPr="006F3F15">
        <w:rPr>
          <w:rFonts w:ascii="Times New Roman" w:eastAsia="Times New Roman" w:hAnsi="Times New Roman" w:cs="Times New Roman"/>
          <w:bCs/>
          <w:sz w:val="28"/>
          <w:szCs w:val="28"/>
          <w:lang w:eastAsia="ru-RU"/>
        </w:rPr>
        <w:t xml:space="preserve">Постоянная комиссия по социальным вопросам </w:t>
      </w:r>
      <w:r w:rsidR="006A6B97" w:rsidRPr="006F3F15">
        <w:rPr>
          <w:rFonts w:ascii="Times New Roman" w:eastAsia="Times New Roman" w:hAnsi="Times New Roman" w:cs="Times New Roman"/>
          <w:sz w:val="28"/>
          <w:szCs w:val="28"/>
          <w:lang w:eastAsia="ru-RU"/>
        </w:rPr>
        <w:t xml:space="preserve">в 2023 году </w:t>
      </w:r>
      <w:r w:rsidRPr="006F3F15">
        <w:rPr>
          <w:rFonts w:ascii="Times New Roman" w:eastAsia="Times New Roman" w:hAnsi="Times New Roman" w:cs="Times New Roman"/>
          <w:sz w:val="28"/>
          <w:szCs w:val="28"/>
          <w:lang w:eastAsia="ru-RU"/>
        </w:rPr>
        <w:t xml:space="preserve">осуществляла свою деятельность в составе </w:t>
      </w:r>
      <w:r w:rsidR="006120B0" w:rsidRPr="006F3F15">
        <w:rPr>
          <w:rFonts w:ascii="Times New Roman" w:eastAsia="Times New Roman" w:hAnsi="Times New Roman" w:cs="Times New Roman"/>
          <w:sz w:val="28"/>
          <w:szCs w:val="28"/>
          <w:lang w:eastAsia="ru-RU"/>
        </w:rPr>
        <w:t>пяти</w:t>
      </w:r>
      <w:r w:rsidRPr="006F3F15">
        <w:rPr>
          <w:rFonts w:ascii="Times New Roman" w:eastAsia="Times New Roman" w:hAnsi="Times New Roman" w:cs="Times New Roman"/>
          <w:sz w:val="28"/>
          <w:szCs w:val="28"/>
          <w:lang w:eastAsia="ru-RU"/>
        </w:rPr>
        <w:t xml:space="preserve"> депутатов городской Думы</w:t>
      </w:r>
      <w:r w:rsidR="006A6B97" w:rsidRPr="006F3F15">
        <w:rPr>
          <w:rFonts w:ascii="Times New Roman" w:eastAsia="Times New Roman" w:hAnsi="Times New Roman" w:cs="Times New Roman"/>
          <w:sz w:val="28"/>
          <w:szCs w:val="28"/>
          <w:lang w:eastAsia="ru-RU"/>
        </w:rPr>
        <w:t xml:space="preserve">, под руководством </w:t>
      </w:r>
      <w:r w:rsidR="006C1217" w:rsidRPr="006F3F15">
        <w:rPr>
          <w:rFonts w:ascii="Times New Roman" w:eastAsia="Times New Roman" w:hAnsi="Times New Roman" w:cs="Times New Roman"/>
          <w:sz w:val="28"/>
          <w:szCs w:val="28"/>
          <w:lang w:eastAsia="ru-RU"/>
        </w:rPr>
        <w:t>председател</w:t>
      </w:r>
      <w:r w:rsidR="006A6B97" w:rsidRPr="006F3F15">
        <w:rPr>
          <w:rFonts w:ascii="Times New Roman" w:eastAsia="Times New Roman" w:hAnsi="Times New Roman" w:cs="Times New Roman"/>
          <w:sz w:val="28"/>
          <w:szCs w:val="28"/>
          <w:lang w:eastAsia="ru-RU"/>
        </w:rPr>
        <w:t>я</w:t>
      </w:r>
      <w:r w:rsidR="006C1217" w:rsidRPr="006F3F15">
        <w:rPr>
          <w:rFonts w:ascii="Times New Roman" w:eastAsia="Times New Roman" w:hAnsi="Times New Roman" w:cs="Times New Roman"/>
          <w:sz w:val="28"/>
          <w:szCs w:val="28"/>
          <w:lang w:eastAsia="ru-RU"/>
        </w:rPr>
        <w:t xml:space="preserve"> постоянной комиссии </w:t>
      </w:r>
      <w:r w:rsidR="006A6B97" w:rsidRPr="006F3F15">
        <w:rPr>
          <w:rFonts w:ascii="Times New Roman" w:eastAsia="Times New Roman" w:hAnsi="Times New Roman" w:cs="Times New Roman"/>
          <w:sz w:val="28"/>
          <w:szCs w:val="28"/>
          <w:lang w:eastAsia="ru-RU"/>
        </w:rPr>
        <w:t>Елезовой Марины</w:t>
      </w:r>
      <w:r w:rsidR="006C1217" w:rsidRPr="006F3F15">
        <w:rPr>
          <w:rFonts w:ascii="Times New Roman" w:eastAsia="Times New Roman" w:hAnsi="Times New Roman" w:cs="Times New Roman"/>
          <w:sz w:val="28"/>
          <w:szCs w:val="28"/>
          <w:lang w:eastAsia="ru-RU"/>
        </w:rPr>
        <w:t xml:space="preserve"> Сергеевн</w:t>
      </w:r>
      <w:r w:rsidR="006A6B97" w:rsidRPr="006F3F15">
        <w:rPr>
          <w:rFonts w:ascii="Times New Roman" w:eastAsia="Times New Roman" w:hAnsi="Times New Roman" w:cs="Times New Roman"/>
          <w:sz w:val="28"/>
          <w:szCs w:val="28"/>
          <w:lang w:eastAsia="ru-RU"/>
        </w:rPr>
        <w:t>ы</w:t>
      </w:r>
      <w:r w:rsidR="006C1217" w:rsidRPr="006F3F15">
        <w:rPr>
          <w:rFonts w:ascii="Times New Roman" w:eastAsia="Times New Roman" w:hAnsi="Times New Roman" w:cs="Times New Roman"/>
          <w:sz w:val="28"/>
          <w:szCs w:val="28"/>
          <w:lang w:eastAsia="ru-RU"/>
        </w:rPr>
        <w:t>, депутат</w:t>
      </w:r>
      <w:r w:rsidR="006A6B97" w:rsidRPr="006F3F15">
        <w:rPr>
          <w:rFonts w:ascii="Times New Roman" w:eastAsia="Times New Roman" w:hAnsi="Times New Roman" w:cs="Times New Roman"/>
          <w:sz w:val="28"/>
          <w:szCs w:val="28"/>
          <w:lang w:eastAsia="ru-RU"/>
        </w:rPr>
        <w:t>а</w:t>
      </w:r>
      <w:r w:rsidR="006C1217" w:rsidRPr="006F3F15">
        <w:rPr>
          <w:rFonts w:ascii="Times New Roman" w:eastAsia="Times New Roman" w:hAnsi="Times New Roman" w:cs="Times New Roman"/>
          <w:sz w:val="28"/>
          <w:szCs w:val="28"/>
          <w:lang w:eastAsia="ru-RU"/>
        </w:rPr>
        <w:t xml:space="preserve"> по избирательному округу № 8.</w:t>
      </w:r>
      <w:r w:rsidR="00D71D46" w:rsidRPr="006F3F15">
        <w:rPr>
          <w:rFonts w:ascii="Times New Roman" w:eastAsia="Times New Roman" w:hAnsi="Times New Roman" w:cs="Times New Roman"/>
          <w:sz w:val="28"/>
          <w:szCs w:val="28"/>
          <w:lang w:eastAsia="ru-RU"/>
        </w:rPr>
        <w:t xml:space="preserve"> </w:t>
      </w:r>
    </w:p>
    <w:p w:rsidR="00FB340A" w:rsidRPr="006F3F15" w:rsidRDefault="00202683" w:rsidP="00EC0897">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B3511F" w:rsidRPr="006F3F15">
        <w:rPr>
          <w:rFonts w:ascii="Times New Roman" w:eastAsia="Times New Roman" w:hAnsi="Times New Roman" w:cs="Times New Roman"/>
          <w:sz w:val="28"/>
          <w:szCs w:val="28"/>
          <w:lang w:eastAsia="ru-RU"/>
        </w:rPr>
        <w:t>Д</w:t>
      </w:r>
      <w:r w:rsidR="00FB340A" w:rsidRPr="006F3F15">
        <w:rPr>
          <w:rFonts w:ascii="Times New Roman" w:eastAsia="Times New Roman" w:hAnsi="Times New Roman" w:cs="Times New Roman"/>
          <w:sz w:val="28"/>
          <w:szCs w:val="28"/>
          <w:lang w:eastAsia="ru-RU"/>
        </w:rPr>
        <w:t>еят</w:t>
      </w:r>
      <w:r w:rsidR="006120B0" w:rsidRPr="006F3F15">
        <w:rPr>
          <w:rFonts w:ascii="Times New Roman" w:eastAsia="Times New Roman" w:hAnsi="Times New Roman" w:cs="Times New Roman"/>
          <w:sz w:val="28"/>
          <w:szCs w:val="28"/>
          <w:lang w:eastAsia="ru-RU"/>
        </w:rPr>
        <w:t xml:space="preserve">ельность, которую </w:t>
      </w:r>
      <w:r w:rsidR="00FB340A" w:rsidRPr="006F3F15">
        <w:rPr>
          <w:rFonts w:ascii="Times New Roman" w:eastAsia="Times New Roman" w:hAnsi="Times New Roman" w:cs="Times New Roman"/>
          <w:sz w:val="28"/>
          <w:szCs w:val="28"/>
          <w:lang w:eastAsia="ru-RU"/>
        </w:rPr>
        <w:t>осуществляла комиссия</w:t>
      </w:r>
      <w:r w:rsidR="00933EE4" w:rsidRPr="006F3F15">
        <w:rPr>
          <w:rFonts w:ascii="Times New Roman" w:eastAsia="Times New Roman" w:hAnsi="Times New Roman" w:cs="Times New Roman"/>
          <w:sz w:val="28"/>
          <w:szCs w:val="28"/>
          <w:lang w:eastAsia="ru-RU"/>
        </w:rPr>
        <w:t>,</w:t>
      </w:r>
      <w:r w:rsidR="00FB340A" w:rsidRPr="006F3F15">
        <w:rPr>
          <w:rFonts w:ascii="Times New Roman" w:eastAsia="Times New Roman" w:hAnsi="Times New Roman" w:cs="Times New Roman"/>
          <w:sz w:val="28"/>
          <w:szCs w:val="28"/>
          <w:lang w:eastAsia="ru-RU"/>
        </w:rPr>
        <w:t xml:space="preserve"> в количественном показател</w:t>
      </w:r>
      <w:r w:rsidR="00BF4902">
        <w:rPr>
          <w:rFonts w:ascii="Times New Roman" w:eastAsia="Times New Roman" w:hAnsi="Times New Roman" w:cs="Times New Roman"/>
          <w:sz w:val="28"/>
          <w:szCs w:val="28"/>
          <w:lang w:eastAsia="ru-RU"/>
        </w:rPr>
        <w:t>е</w:t>
      </w:r>
      <w:r w:rsidR="00FB340A" w:rsidRPr="006F3F15">
        <w:rPr>
          <w:rFonts w:ascii="Times New Roman" w:eastAsia="Times New Roman" w:hAnsi="Times New Roman" w:cs="Times New Roman"/>
          <w:sz w:val="28"/>
          <w:szCs w:val="28"/>
          <w:lang w:eastAsia="ru-RU"/>
        </w:rPr>
        <w:t xml:space="preserve"> приведена в таблице:</w:t>
      </w:r>
    </w:p>
    <w:p w:rsidR="00FB340A" w:rsidRPr="006F3F15" w:rsidRDefault="00FB340A" w:rsidP="00D71D46">
      <w:pPr>
        <w:spacing w:after="0"/>
        <w:ind w:right="21"/>
        <w:jc w:val="both"/>
        <w:rPr>
          <w:rFonts w:ascii="Times New Roman" w:eastAsia="Times New Roman" w:hAnsi="Times New Roman" w:cs="Times New Roman"/>
          <w:sz w:val="28"/>
          <w:szCs w:val="28"/>
          <w:lang w:eastAsia="ru-RU"/>
        </w:rPr>
      </w:pPr>
    </w:p>
    <w:tbl>
      <w:tblPr>
        <w:tblpPr w:leftFromText="180" w:rightFromText="180" w:vertAnchor="text" w:horzAnchor="margin" w:tblpX="250" w:tblpY="-1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03"/>
        <w:gridCol w:w="2410"/>
      </w:tblGrid>
      <w:tr w:rsidR="00FB340A" w:rsidRPr="006F3F15" w:rsidTr="00201674">
        <w:trPr>
          <w:cantSplit/>
          <w:trHeight w:val="697"/>
        </w:trPr>
        <w:tc>
          <w:tcPr>
            <w:tcW w:w="851" w:type="dxa"/>
          </w:tcPr>
          <w:p w:rsidR="00FB340A" w:rsidRPr="006F3F15" w:rsidRDefault="00FB340A" w:rsidP="00FB340A">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lastRenderedPageBreak/>
              <w:t>№ п/п</w:t>
            </w:r>
          </w:p>
        </w:tc>
        <w:tc>
          <w:tcPr>
            <w:tcW w:w="6203"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Наименование показателей </w:t>
            </w:r>
          </w:p>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деятельности комиссии </w:t>
            </w:r>
          </w:p>
        </w:tc>
        <w:tc>
          <w:tcPr>
            <w:tcW w:w="2410"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Количество </w:t>
            </w:r>
          </w:p>
          <w:p w:rsidR="00FB340A" w:rsidRPr="006F3F15" w:rsidRDefault="00FB340A" w:rsidP="009F614F">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в 202</w:t>
            </w:r>
            <w:r w:rsidR="00FB3224"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 xml:space="preserve"> году</w:t>
            </w:r>
          </w:p>
        </w:tc>
      </w:tr>
      <w:tr w:rsidR="00FB340A" w:rsidRPr="006F3F15" w:rsidTr="00201674">
        <w:trPr>
          <w:cantSplit/>
        </w:trPr>
        <w:tc>
          <w:tcPr>
            <w:tcW w:w="851"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w:t>
            </w:r>
          </w:p>
        </w:tc>
        <w:tc>
          <w:tcPr>
            <w:tcW w:w="6203" w:type="dxa"/>
          </w:tcPr>
          <w:p w:rsidR="00FB340A" w:rsidRPr="006F3F15" w:rsidRDefault="00FB340A" w:rsidP="00FB340A">
            <w:pPr>
              <w:spacing w:after="0"/>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Заседаний комиссии</w:t>
            </w:r>
          </w:p>
        </w:tc>
        <w:tc>
          <w:tcPr>
            <w:tcW w:w="2410" w:type="dxa"/>
          </w:tcPr>
          <w:p w:rsidR="00FB340A" w:rsidRPr="006F3F15" w:rsidRDefault="00FB3224"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17</w:t>
            </w:r>
          </w:p>
        </w:tc>
      </w:tr>
      <w:tr w:rsidR="00FB340A" w:rsidRPr="006F3F15" w:rsidTr="00201674">
        <w:trPr>
          <w:cantSplit/>
          <w:trHeight w:val="712"/>
        </w:trPr>
        <w:tc>
          <w:tcPr>
            <w:tcW w:w="851" w:type="dxa"/>
            <w:vMerge w:val="restart"/>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2.</w:t>
            </w:r>
          </w:p>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203" w:type="dxa"/>
          </w:tcPr>
          <w:p w:rsidR="00FB340A" w:rsidRPr="006F3F15" w:rsidRDefault="00FB340A" w:rsidP="00FB340A">
            <w:p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Всего рассмотрено вопросов комиссией  на заседаниях, в том числе:</w:t>
            </w:r>
          </w:p>
        </w:tc>
        <w:tc>
          <w:tcPr>
            <w:tcW w:w="2410" w:type="dxa"/>
          </w:tcPr>
          <w:p w:rsidR="00FB340A" w:rsidRPr="006F3F15" w:rsidRDefault="00857774"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79</w:t>
            </w:r>
          </w:p>
        </w:tc>
      </w:tr>
      <w:tr w:rsidR="00BD62F7" w:rsidRPr="006F3F15" w:rsidTr="00201674">
        <w:trPr>
          <w:cantSplit/>
          <w:trHeight w:val="712"/>
        </w:trPr>
        <w:tc>
          <w:tcPr>
            <w:tcW w:w="851" w:type="dxa"/>
            <w:vMerge/>
          </w:tcPr>
          <w:p w:rsidR="00BD62F7" w:rsidRPr="006F3F15" w:rsidRDefault="00BD62F7" w:rsidP="00FB340A">
            <w:pPr>
              <w:spacing w:after="0"/>
              <w:jc w:val="center"/>
              <w:rPr>
                <w:rFonts w:ascii="Times New Roman" w:eastAsia="Times New Roman" w:hAnsi="Times New Roman" w:cs="Times New Roman"/>
                <w:sz w:val="28"/>
                <w:szCs w:val="28"/>
                <w:lang w:eastAsia="ru-RU"/>
              </w:rPr>
            </w:pPr>
          </w:p>
        </w:tc>
        <w:tc>
          <w:tcPr>
            <w:tcW w:w="6203" w:type="dxa"/>
          </w:tcPr>
          <w:p w:rsidR="00BD62F7" w:rsidRPr="006F3F15" w:rsidRDefault="00BD62F7" w:rsidP="001F77D1">
            <w:pPr>
              <w:pStyle w:val="af7"/>
              <w:numPr>
                <w:ilvl w:val="0"/>
                <w:numId w:val="15"/>
              </w:numPr>
              <w:rPr>
                <w:sz w:val="28"/>
                <w:szCs w:val="28"/>
              </w:rPr>
            </w:pPr>
            <w:r w:rsidRPr="006F3F15">
              <w:rPr>
                <w:sz w:val="28"/>
                <w:szCs w:val="28"/>
              </w:rPr>
              <w:t>законопроектов Архангельского областного Собрания депутатов</w:t>
            </w:r>
          </w:p>
        </w:tc>
        <w:tc>
          <w:tcPr>
            <w:tcW w:w="2410" w:type="dxa"/>
          </w:tcPr>
          <w:p w:rsidR="00BD62F7" w:rsidRPr="006F3F15" w:rsidRDefault="00857774"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36</w:t>
            </w:r>
          </w:p>
        </w:tc>
      </w:tr>
      <w:tr w:rsidR="00FB340A" w:rsidRPr="006F3F15" w:rsidTr="00201674">
        <w:trPr>
          <w:cantSplit/>
        </w:trPr>
        <w:tc>
          <w:tcPr>
            <w:tcW w:w="851" w:type="dxa"/>
            <w:vMerge/>
          </w:tcPr>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203" w:type="dxa"/>
          </w:tcPr>
          <w:p w:rsidR="00FB340A" w:rsidRPr="006F3F15" w:rsidRDefault="00FB340A" w:rsidP="001F77D1">
            <w:pPr>
              <w:numPr>
                <w:ilvl w:val="0"/>
                <w:numId w:val="15"/>
              </w:numPr>
              <w:spacing w:after="0"/>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проектов решений городской Думы</w:t>
            </w:r>
          </w:p>
        </w:tc>
        <w:tc>
          <w:tcPr>
            <w:tcW w:w="2410" w:type="dxa"/>
          </w:tcPr>
          <w:p w:rsidR="00FB340A" w:rsidRPr="006F3F15" w:rsidRDefault="00FB3224"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18</w:t>
            </w:r>
          </w:p>
        </w:tc>
      </w:tr>
      <w:tr w:rsidR="00FB340A" w:rsidRPr="006F3F15" w:rsidTr="00201674">
        <w:trPr>
          <w:cantSplit/>
        </w:trPr>
        <w:tc>
          <w:tcPr>
            <w:tcW w:w="851" w:type="dxa"/>
            <w:vMerge/>
          </w:tcPr>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203" w:type="dxa"/>
          </w:tcPr>
          <w:p w:rsidR="00FB340A" w:rsidRPr="006F3F15" w:rsidRDefault="00FB340A" w:rsidP="001F77D1">
            <w:pPr>
              <w:numPr>
                <w:ilvl w:val="0"/>
                <w:numId w:val="15"/>
              </w:num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внесено</w:t>
            </w:r>
            <w:r w:rsidR="009F614F" w:rsidRPr="006F3F15">
              <w:rPr>
                <w:rFonts w:ascii="Times New Roman" w:eastAsia="Times New Roman" w:hAnsi="Times New Roman" w:cs="Times New Roman"/>
                <w:sz w:val="28"/>
                <w:szCs w:val="28"/>
                <w:lang w:eastAsia="ru-RU"/>
              </w:rPr>
              <w:t xml:space="preserve"> / рассмотрено</w:t>
            </w:r>
            <w:r w:rsidRPr="006F3F15">
              <w:rPr>
                <w:rFonts w:ascii="Times New Roman" w:eastAsia="Times New Roman" w:hAnsi="Times New Roman" w:cs="Times New Roman"/>
                <w:sz w:val="28"/>
                <w:szCs w:val="28"/>
                <w:lang w:eastAsia="ru-RU"/>
              </w:rPr>
              <w:t xml:space="preserve"> поправок  к проектам решений городской Думы</w:t>
            </w:r>
          </w:p>
        </w:tc>
        <w:tc>
          <w:tcPr>
            <w:tcW w:w="2410"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0</w:t>
            </w:r>
            <w:r w:rsidR="00041B8E" w:rsidRPr="006F3F15">
              <w:rPr>
                <w:rFonts w:ascii="Times New Roman" w:eastAsia="Times New Roman" w:hAnsi="Times New Roman" w:cs="Times New Roman"/>
                <w:sz w:val="28"/>
                <w:szCs w:val="28"/>
                <w:lang w:eastAsia="ru-RU"/>
              </w:rPr>
              <w:t xml:space="preserve"> / </w:t>
            </w:r>
            <w:r w:rsidR="00BD62F7" w:rsidRPr="006F3F15">
              <w:rPr>
                <w:rFonts w:ascii="Times New Roman" w:eastAsia="Times New Roman" w:hAnsi="Times New Roman" w:cs="Times New Roman"/>
                <w:sz w:val="28"/>
                <w:szCs w:val="28"/>
                <w:lang w:eastAsia="ru-RU"/>
              </w:rPr>
              <w:t>1</w:t>
            </w:r>
          </w:p>
        </w:tc>
      </w:tr>
      <w:tr w:rsidR="009F614F" w:rsidRPr="006F3F15" w:rsidTr="00201674">
        <w:trPr>
          <w:cantSplit/>
        </w:trPr>
        <w:tc>
          <w:tcPr>
            <w:tcW w:w="851" w:type="dxa"/>
            <w:vMerge/>
          </w:tcPr>
          <w:p w:rsidR="009F614F" w:rsidRPr="006F3F15" w:rsidRDefault="009F614F" w:rsidP="00FB340A">
            <w:pPr>
              <w:spacing w:after="0"/>
              <w:jc w:val="center"/>
              <w:rPr>
                <w:rFonts w:ascii="Times New Roman" w:eastAsia="Times New Roman" w:hAnsi="Times New Roman" w:cs="Times New Roman"/>
                <w:sz w:val="28"/>
                <w:szCs w:val="28"/>
                <w:lang w:eastAsia="ru-RU"/>
              </w:rPr>
            </w:pPr>
          </w:p>
        </w:tc>
        <w:tc>
          <w:tcPr>
            <w:tcW w:w="6203" w:type="dxa"/>
          </w:tcPr>
          <w:p w:rsidR="009F614F" w:rsidRPr="006F3F15" w:rsidRDefault="009F614F" w:rsidP="001F77D1">
            <w:pPr>
              <w:numPr>
                <w:ilvl w:val="0"/>
                <w:numId w:val="15"/>
              </w:num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организационных вопросов </w:t>
            </w:r>
          </w:p>
        </w:tc>
        <w:tc>
          <w:tcPr>
            <w:tcW w:w="2410" w:type="dxa"/>
          </w:tcPr>
          <w:p w:rsidR="009F614F" w:rsidRPr="006F3F15" w:rsidRDefault="00FB3224"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10</w:t>
            </w:r>
          </w:p>
        </w:tc>
      </w:tr>
      <w:tr w:rsidR="00FB340A" w:rsidRPr="006F3F15" w:rsidTr="00AE4745">
        <w:trPr>
          <w:cantSplit/>
          <w:trHeight w:val="512"/>
        </w:trPr>
        <w:tc>
          <w:tcPr>
            <w:tcW w:w="851" w:type="dxa"/>
            <w:vMerge/>
          </w:tcPr>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203" w:type="dxa"/>
          </w:tcPr>
          <w:p w:rsidR="00FB340A" w:rsidRPr="006F3F15" w:rsidRDefault="00FB340A" w:rsidP="001F77D1">
            <w:pPr>
              <w:numPr>
                <w:ilvl w:val="0"/>
                <w:numId w:val="15"/>
              </w:numPr>
              <w:spacing w:after="0"/>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обращений граждан и организаций</w:t>
            </w:r>
          </w:p>
        </w:tc>
        <w:tc>
          <w:tcPr>
            <w:tcW w:w="2410" w:type="dxa"/>
          </w:tcPr>
          <w:p w:rsidR="00FB340A" w:rsidRPr="006F3F15" w:rsidRDefault="00AE4745"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0</w:t>
            </w:r>
          </w:p>
        </w:tc>
      </w:tr>
      <w:tr w:rsidR="00FB340A" w:rsidRPr="006F3F15" w:rsidTr="00201674">
        <w:trPr>
          <w:cantSplit/>
        </w:trPr>
        <w:tc>
          <w:tcPr>
            <w:tcW w:w="851" w:type="dxa"/>
            <w:vMerge/>
          </w:tcPr>
          <w:p w:rsidR="00FB340A" w:rsidRPr="006F3F15" w:rsidRDefault="00FB340A" w:rsidP="00FB340A">
            <w:pPr>
              <w:spacing w:after="0"/>
              <w:jc w:val="center"/>
              <w:rPr>
                <w:rFonts w:ascii="Times New Roman" w:eastAsia="Times New Roman" w:hAnsi="Times New Roman" w:cs="Times New Roman"/>
                <w:sz w:val="28"/>
                <w:szCs w:val="28"/>
                <w:lang w:eastAsia="ru-RU"/>
              </w:rPr>
            </w:pPr>
          </w:p>
        </w:tc>
        <w:tc>
          <w:tcPr>
            <w:tcW w:w="6203" w:type="dxa"/>
          </w:tcPr>
          <w:p w:rsidR="00FB340A" w:rsidRPr="006F3F15" w:rsidRDefault="00FB340A" w:rsidP="001F77D1">
            <w:pPr>
              <w:numPr>
                <w:ilvl w:val="0"/>
                <w:numId w:val="15"/>
              </w:numPr>
              <w:spacing w:after="0"/>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вопросов  в  порядке  контроля</w:t>
            </w:r>
          </w:p>
        </w:tc>
        <w:tc>
          <w:tcPr>
            <w:tcW w:w="2410" w:type="dxa"/>
          </w:tcPr>
          <w:p w:rsidR="00FB340A" w:rsidRPr="006F3F15" w:rsidRDefault="00FB3224"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14</w:t>
            </w:r>
          </w:p>
        </w:tc>
      </w:tr>
    </w:tbl>
    <w:p w:rsidR="00FB340A" w:rsidRPr="006F3F15" w:rsidRDefault="00FB340A" w:rsidP="00481CDF">
      <w:p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6F3F15">
        <w:rPr>
          <w:rFonts w:ascii="Times New Roman" w:eastAsia="Times New Roman" w:hAnsi="Times New Roman" w:cs="Times New Roman"/>
          <w:spacing w:val="2"/>
          <w:sz w:val="28"/>
          <w:szCs w:val="28"/>
          <w:lang w:eastAsia="ru-RU"/>
        </w:rPr>
        <w:t xml:space="preserve"> Основными направлениями работы </w:t>
      </w:r>
      <w:r w:rsidR="003505E8" w:rsidRPr="006F3F15">
        <w:rPr>
          <w:rFonts w:ascii="Times New Roman" w:eastAsia="Times New Roman" w:hAnsi="Times New Roman" w:cs="Times New Roman"/>
          <w:spacing w:val="2"/>
          <w:sz w:val="28"/>
          <w:szCs w:val="28"/>
          <w:lang w:eastAsia="ru-RU"/>
        </w:rPr>
        <w:t xml:space="preserve">постоянной </w:t>
      </w:r>
      <w:r w:rsidRPr="006F3F15">
        <w:rPr>
          <w:rFonts w:ascii="Times New Roman" w:eastAsia="Times New Roman" w:hAnsi="Times New Roman" w:cs="Times New Roman"/>
          <w:spacing w:val="2"/>
          <w:sz w:val="28"/>
          <w:szCs w:val="28"/>
          <w:lang w:eastAsia="ru-RU"/>
        </w:rPr>
        <w:t>комиссии в 202</w:t>
      </w:r>
      <w:r w:rsidR="00877887" w:rsidRPr="006F3F15">
        <w:rPr>
          <w:rFonts w:ascii="Times New Roman" w:eastAsia="Times New Roman" w:hAnsi="Times New Roman" w:cs="Times New Roman"/>
          <w:spacing w:val="2"/>
          <w:sz w:val="28"/>
          <w:szCs w:val="28"/>
          <w:lang w:eastAsia="ru-RU"/>
        </w:rPr>
        <w:t>3</w:t>
      </w:r>
      <w:r w:rsidRPr="006F3F15">
        <w:rPr>
          <w:rFonts w:ascii="Times New Roman" w:eastAsia="Times New Roman" w:hAnsi="Times New Roman" w:cs="Times New Roman"/>
          <w:spacing w:val="2"/>
          <w:sz w:val="28"/>
          <w:szCs w:val="28"/>
          <w:lang w:eastAsia="ru-RU"/>
        </w:rPr>
        <w:t xml:space="preserve"> году являлись:</w:t>
      </w:r>
    </w:p>
    <w:p w:rsidR="00FB340A" w:rsidRPr="006F3F15" w:rsidRDefault="00FB340A" w:rsidP="00481CDF">
      <w:pPr>
        <w:numPr>
          <w:ilvl w:val="0"/>
          <w:numId w:val="41"/>
        </w:num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6F3F15">
        <w:rPr>
          <w:rFonts w:ascii="Times New Roman" w:eastAsia="Times New Roman" w:hAnsi="Times New Roman" w:cs="Times New Roman"/>
          <w:spacing w:val="2"/>
          <w:sz w:val="28"/>
          <w:szCs w:val="28"/>
          <w:lang w:eastAsia="ru-RU"/>
        </w:rPr>
        <w:t xml:space="preserve">осуществление контрольных полномочий за расходованием средств бюджета городского округа Архангельской области «Город </w:t>
      </w:r>
      <w:r w:rsidR="003505E8" w:rsidRPr="006F3F15">
        <w:rPr>
          <w:rFonts w:ascii="Times New Roman" w:eastAsia="Times New Roman" w:hAnsi="Times New Roman" w:cs="Times New Roman"/>
          <w:spacing w:val="2"/>
          <w:sz w:val="28"/>
          <w:szCs w:val="28"/>
          <w:lang w:eastAsia="ru-RU"/>
        </w:rPr>
        <w:t xml:space="preserve">Коряжма» в части финансирования </w:t>
      </w:r>
      <w:r w:rsidR="00CE531E">
        <w:rPr>
          <w:rFonts w:ascii="Times New Roman" w:eastAsia="Times New Roman" w:hAnsi="Times New Roman" w:cs="Times New Roman"/>
          <w:spacing w:val="2"/>
          <w:sz w:val="28"/>
          <w:szCs w:val="28"/>
          <w:lang w:eastAsia="ru-RU"/>
        </w:rPr>
        <w:t xml:space="preserve">муниципальных учреждений </w:t>
      </w:r>
      <w:r w:rsidRPr="006F3F15">
        <w:rPr>
          <w:rFonts w:ascii="Times New Roman" w:eastAsia="Times New Roman" w:hAnsi="Times New Roman" w:cs="Times New Roman"/>
          <w:spacing w:val="2"/>
          <w:sz w:val="28"/>
          <w:szCs w:val="28"/>
          <w:lang w:eastAsia="ru-RU"/>
        </w:rPr>
        <w:t>сфер образования, культуры и спорта, в том числе в рамках реализации муниципальных программ;</w:t>
      </w:r>
    </w:p>
    <w:p w:rsidR="00FB340A" w:rsidRPr="006F3F15" w:rsidRDefault="00FB340A" w:rsidP="00481CDF">
      <w:pPr>
        <w:numPr>
          <w:ilvl w:val="0"/>
          <w:numId w:val="41"/>
        </w:num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6F3F15">
        <w:rPr>
          <w:rFonts w:ascii="Times New Roman" w:eastAsia="Times New Roman" w:hAnsi="Times New Roman" w:cs="Times New Roman"/>
          <w:spacing w:val="2"/>
          <w:sz w:val="28"/>
          <w:szCs w:val="28"/>
          <w:lang w:eastAsia="ru-RU"/>
        </w:rPr>
        <w:t>сохранение и совершенствование предоставления мер социальной поддержки отдельным категориям граждан, проживающих на территории муниципального образования «Город Коряжма», а также муниципальных правовых актов представительного органа городского округа Архангельской области «Город Коряжма» по вопросам  находящимся в</w:t>
      </w:r>
      <w:r w:rsidR="00BF4902">
        <w:rPr>
          <w:rFonts w:ascii="Times New Roman" w:eastAsia="Times New Roman" w:hAnsi="Times New Roman" w:cs="Times New Roman"/>
          <w:spacing w:val="2"/>
          <w:sz w:val="28"/>
          <w:szCs w:val="28"/>
          <w:lang w:eastAsia="ru-RU"/>
        </w:rPr>
        <w:t xml:space="preserve"> ведении комиссии;</w:t>
      </w:r>
    </w:p>
    <w:p w:rsidR="00FB340A" w:rsidRPr="006F3F15" w:rsidRDefault="00FB340A" w:rsidP="00481CDF">
      <w:pPr>
        <w:numPr>
          <w:ilvl w:val="0"/>
          <w:numId w:val="41"/>
        </w:numPr>
        <w:shd w:val="clear" w:color="auto" w:fill="FFFFFF"/>
        <w:spacing w:after="0"/>
        <w:jc w:val="both"/>
        <w:textAlignment w:val="baseline"/>
        <w:rPr>
          <w:rFonts w:ascii="Times New Roman" w:eastAsia="Times New Roman" w:hAnsi="Times New Roman" w:cs="Times New Roman"/>
          <w:spacing w:val="2"/>
          <w:sz w:val="28"/>
          <w:szCs w:val="28"/>
          <w:lang w:eastAsia="ru-RU"/>
        </w:rPr>
      </w:pPr>
      <w:r w:rsidRPr="006F3F15">
        <w:rPr>
          <w:rFonts w:ascii="Times New Roman" w:eastAsia="Times New Roman" w:hAnsi="Times New Roman" w:cs="Times New Roman"/>
          <w:spacing w:val="2"/>
          <w:sz w:val="28"/>
          <w:szCs w:val="28"/>
          <w:lang w:eastAsia="ru-RU"/>
        </w:rPr>
        <w:t>предварительное рассмотрение проектов решений городской Думы, внесенных в городскую Думу субъек</w:t>
      </w:r>
      <w:r w:rsidR="00F674F3" w:rsidRPr="006F3F15">
        <w:rPr>
          <w:rFonts w:ascii="Times New Roman" w:eastAsia="Times New Roman" w:hAnsi="Times New Roman" w:cs="Times New Roman"/>
          <w:spacing w:val="2"/>
          <w:sz w:val="28"/>
          <w:szCs w:val="28"/>
          <w:lang w:eastAsia="ru-RU"/>
        </w:rPr>
        <w:t>тами правотворческой инициативы:</w:t>
      </w:r>
    </w:p>
    <w:p w:rsidR="00F674F3" w:rsidRPr="006F3F15" w:rsidRDefault="00F674F3" w:rsidP="00481CDF">
      <w:pPr>
        <w:pStyle w:val="af7"/>
        <w:numPr>
          <w:ilvl w:val="0"/>
          <w:numId w:val="42"/>
        </w:numPr>
        <w:shd w:val="clear" w:color="auto" w:fill="FFFFFF"/>
        <w:spacing w:line="276" w:lineRule="auto"/>
        <w:jc w:val="both"/>
        <w:textAlignment w:val="baseline"/>
        <w:rPr>
          <w:spacing w:val="2"/>
          <w:sz w:val="28"/>
          <w:szCs w:val="28"/>
        </w:rPr>
      </w:pPr>
      <w:r w:rsidRPr="006F3F15">
        <w:rPr>
          <w:spacing w:val="2"/>
          <w:sz w:val="28"/>
          <w:szCs w:val="28"/>
        </w:rPr>
        <w:t>изучение вопросов социальной политики при рассмотрении корректиров</w:t>
      </w:r>
      <w:r w:rsidR="009826F7">
        <w:rPr>
          <w:spacing w:val="2"/>
          <w:sz w:val="28"/>
          <w:szCs w:val="28"/>
        </w:rPr>
        <w:t>ок</w:t>
      </w:r>
      <w:r w:rsidRPr="006F3F15">
        <w:rPr>
          <w:spacing w:val="2"/>
          <w:sz w:val="28"/>
          <w:szCs w:val="28"/>
        </w:rPr>
        <w:t xml:space="preserve"> бюджета городского округа Архангельской области  «Город Коряжма» в 2023 году и формировании бюджета города на 2024 год и плановый период 2025-2026 годов;</w:t>
      </w:r>
    </w:p>
    <w:p w:rsidR="00F421E8" w:rsidRDefault="00F421E8" w:rsidP="00481CDF">
      <w:pPr>
        <w:pStyle w:val="af7"/>
        <w:numPr>
          <w:ilvl w:val="0"/>
          <w:numId w:val="42"/>
        </w:numPr>
        <w:shd w:val="clear" w:color="auto" w:fill="FFFFFF"/>
        <w:spacing w:line="276" w:lineRule="auto"/>
        <w:jc w:val="both"/>
        <w:textAlignment w:val="baseline"/>
        <w:rPr>
          <w:spacing w:val="2"/>
          <w:sz w:val="28"/>
          <w:szCs w:val="28"/>
        </w:rPr>
      </w:pPr>
      <w:r w:rsidRPr="009826F7">
        <w:rPr>
          <w:spacing w:val="2"/>
          <w:sz w:val="28"/>
          <w:szCs w:val="28"/>
        </w:rPr>
        <w:t>отчет главы городского округа Архангельской области «Город Коряжма» о результатах его деятельности и деятельности администрации городского округа Архангельской области «Город Коряжма» «Город Коряжма» в 2022 году, в том числе вопросов поставленных городской Думой городского округа Архангельской области «Город Коряжма</w:t>
      </w:r>
      <w:r>
        <w:rPr>
          <w:spacing w:val="2"/>
          <w:sz w:val="28"/>
          <w:szCs w:val="28"/>
        </w:rPr>
        <w:t>;</w:t>
      </w:r>
    </w:p>
    <w:p w:rsidR="00F674F3" w:rsidRPr="006F3F15" w:rsidRDefault="001562D1" w:rsidP="00481CDF">
      <w:pPr>
        <w:pStyle w:val="af7"/>
        <w:numPr>
          <w:ilvl w:val="0"/>
          <w:numId w:val="42"/>
        </w:numPr>
        <w:shd w:val="clear" w:color="auto" w:fill="FFFFFF"/>
        <w:spacing w:line="276" w:lineRule="auto"/>
        <w:jc w:val="both"/>
        <w:textAlignment w:val="baseline"/>
        <w:rPr>
          <w:spacing w:val="2"/>
          <w:sz w:val="28"/>
          <w:szCs w:val="28"/>
        </w:rPr>
      </w:pPr>
      <w:r w:rsidRPr="006F3F15">
        <w:rPr>
          <w:spacing w:val="2"/>
          <w:sz w:val="28"/>
          <w:szCs w:val="28"/>
        </w:rPr>
        <w:lastRenderedPageBreak/>
        <w:t>о внесении изменений в Порядок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городского округа Архангельской области «Город Коряжма»;</w:t>
      </w:r>
    </w:p>
    <w:p w:rsidR="001562D1" w:rsidRDefault="00ED2027" w:rsidP="00481CDF">
      <w:pPr>
        <w:pStyle w:val="af7"/>
        <w:numPr>
          <w:ilvl w:val="0"/>
          <w:numId w:val="42"/>
        </w:numPr>
        <w:shd w:val="clear" w:color="auto" w:fill="FFFFFF"/>
        <w:spacing w:line="276" w:lineRule="auto"/>
        <w:jc w:val="both"/>
        <w:textAlignment w:val="baseline"/>
        <w:rPr>
          <w:spacing w:val="2"/>
          <w:sz w:val="28"/>
          <w:szCs w:val="28"/>
        </w:rPr>
      </w:pPr>
      <w:r w:rsidRPr="006F3F15">
        <w:rPr>
          <w:spacing w:val="2"/>
          <w:sz w:val="28"/>
          <w:szCs w:val="28"/>
        </w:rPr>
        <w:t>об</w:t>
      </w:r>
      <w:r w:rsidR="001562D1" w:rsidRPr="006F3F15">
        <w:rPr>
          <w:spacing w:val="2"/>
          <w:sz w:val="28"/>
          <w:szCs w:val="28"/>
        </w:rPr>
        <w:t xml:space="preserve"> утверждении показателей, необходимых для признания граждан малоимущими в целях принятия на учет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 на территории городского округа Архангельской области «Город Коряжма» на 2023 год</w:t>
      </w:r>
      <w:r w:rsidR="001E43F2" w:rsidRPr="006F3F15">
        <w:rPr>
          <w:spacing w:val="2"/>
          <w:sz w:val="28"/>
          <w:szCs w:val="28"/>
        </w:rPr>
        <w:t xml:space="preserve"> и др.</w:t>
      </w:r>
      <w:r w:rsidRPr="006F3F15">
        <w:rPr>
          <w:spacing w:val="2"/>
          <w:sz w:val="28"/>
          <w:szCs w:val="28"/>
        </w:rPr>
        <w:t>;</w:t>
      </w:r>
    </w:p>
    <w:p w:rsidR="00CF2066" w:rsidRPr="006F3F15" w:rsidRDefault="00CF2066" w:rsidP="00481CDF">
      <w:pPr>
        <w:pStyle w:val="af7"/>
        <w:numPr>
          <w:ilvl w:val="0"/>
          <w:numId w:val="23"/>
        </w:numPr>
        <w:spacing w:line="276" w:lineRule="auto"/>
        <w:rPr>
          <w:spacing w:val="2"/>
          <w:sz w:val="28"/>
          <w:szCs w:val="28"/>
        </w:rPr>
      </w:pPr>
      <w:r w:rsidRPr="006F3F15">
        <w:rPr>
          <w:spacing w:val="2"/>
          <w:sz w:val="28"/>
          <w:szCs w:val="28"/>
        </w:rPr>
        <w:t xml:space="preserve">о реализации в 2022  году муниципальных программ: </w:t>
      </w:r>
    </w:p>
    <w:p w:rsidR="00CF2066" w:rsidRPr="006F3F15" w:rsidRDefault="00CF2066" w:rsidP="00481CDF">
      <w:pPr>
        <w:pStyle w:val="af7"/>
        <w:numPr>
          <w:ilvl w:val="0"/>
          <w:numId w:val="43"/>
        </w:numPr>
        <w:shd w:val="clear" w:color="auto" w:fill="FFFFFF"/>
        <w:spacing w:line="276" w:lineRule="auto"/>
        <w:jc w:val="both"/>
        <w:textAlignment w:val="baseline"/>
        <w:rPr>
          <w:spacing w:val="2"/>
          <w:sz w:val="28"/>
          <w:szCs w:val="28"/>
        </w:rPr>
      </w:pPr>
      <w:r w:rsidRPr="006F3F15">
        <w:rPr>
          <w:spacing w:val="2"/>
          <w:sz w:val="28"/>
          <w:szCs w:val="28"/>
        </w:rPr>
        <w:t>«Развитие физической культуры и спорта на территории городского округа Архангельской области «Город Коряжма»</w:t>
      </w:r>
      <w:r w:rsidR="003505E8" w:rsidRPr="006F3F15">
        <w:rPr>
          <w:spacing w:val="2"/>
          <w:sz w:val="28"/>
          <w:szCs w:val="28"/>
        </w:rPr>
        <w:t>;</w:t>
      </w:r>
    </w:p>
    <w:p w:rsidR="003505E8" w:rsidRPr="006F3F15" w:rsidRDefault="003505E8" w:rsidP="00481CDF">
      <w:pPr>
        <w:pStyle w:val="af7"/>
        <w:numPr>
          <w:ilvl w:val="0"/>
          <w:numId w:val="43"/>
        </w:numPr>
        <w:shd w:val="clear" w:color="auto" w:fill="FFFFFF"/>
        <w:spacing w:line="276" w:lineRule="auto"/>
        <w:jc w:val="both"/>
        <w:textAlignment w:val="baseline"/>
        <w:rPr>
          <w:spacing w:val="2"/>
          <w:sz w:val="28"/>
          <w:szCs w:val="28"/>
        </w:rPr>
      </w:pPr>
      <w:r w:rsidRPr="006F3F15">
        <w:rPr>
          <w:sz w:val="28"/>
          <w:szCs w:val="28"/>
        </w:rPr>
        <w:t>«Развитие местного самоуправления и поддержка социально – ориентированных некоммерческих организаций на территории городского округа Архангельской области «Город Коряжма»</w:t>
      </w:r>
      <w:r w:rsidR="00D41E46" w:rsidRPr="006F3F15">
        <w:rPr>
          <w:sz w:val="28"/>
          <w:szCs w:val="28"/>
        </w:rPr>
        <w:t>;</w:t>
      </w:r>
    </w:p>
    <w:p w:rsidR="007A4A53" w:rsidRPr="007A4A53" w:rsidRDefault="007A4A53" w:rsidP="007A4A53">
      <w:pPr>
        <w:pStyle w:val="af7"/>
        <w:numPr>
          <w:ilvl w:val="0"/>
          <w:numId w:val="23"/>
        </w:numPr>
        <w:rPr>
          <w:spacing w:val="2"/>
          <w:sz w:val="28"/>
          <w:szCs w:val="28"/>
        </w:rPr>
      </w:pPr>
      <w:r w:rsidRPr="007A4A53">
        <w:rPr>
          <w:spacing w:val="2"/>
          <w:sz w:val="28"/>
          <w:szCs w:val="28"/>
        </w:rPr>
        <w:t>рассмотрение законопроектов Архангельского областного Собрания депутатов;</w:t>
      </w:r>
    </w:p>
    <w:p w:rsidR="00933EE4" w:rsidRPr="006F3F15" w:rsidRDefault="00933EE4" w:rsidP="00481CDF">
      <w:pPr>
        <w:pStyle w:val="af7"/>
        <w:numPr>
          <w:ilvl w:val="0"/>
          <w:numId w:val="23"/>
        </w:numPr>
        <w:shd w:val="clear" w:color="auto" w:fill="FFFFFF"/>
        <w:spacing w:line="276" w:lineRule="auto"/>
        <w:jc w:val="both"/>
        <w:textAlignment w:val="baseline"/>
        <w:rPr>
          <w:spacing w:val="2"/>
          <w:sz w:val="28"/>
          <w:szCs w:val="28"/>
        </w:rPr>
      </w:pPr>
      <w:r w:rsidRPr="006F3F15">
        <w:rPr>
          <w:spacing w:val="2"/>
          <w:sz w:val="28"/>
          <w:szCs w:val="28"/>
        </w:rPr>
        <w:t>организационных вопросов (утверждение план</w:t>
      </w:r>
      <w:r w:rsidR="00D41E46" w:rsidRPr="006F3F15">
        <w:rPr>
          <w:spacing w:val="2"/>
          <w:sz w:val="28"/>
          <w:szCs w:val="28"/>
        </w:rPr>
        <w:t>а</w:t>
      </w:r>
      <w:r w:rsidRPr="006F3F15">
        <w:rPr>
          <w:spacing w:val="2"/>
          <w:sz w:val="28"/>
          <w:szCs w:val="28"/>
        </w:rPr>
        <w:t xml:space="preserve"> работы</w:t>
      </w:r>
      <w:r w:rsidR="00761CA4">
        <w:rPr>
          <w:spacing w:val="2"/>
          <w:sz w:val="28"/>
          <w:szCs w:val="28"/>
        </w:rPr>
        <w:t>, отчета комиссии и т.п.).</w:t>
      </w:r>
    </w:p>
    <w:p w:rsidR="00C01BFD" w:rsidRPr="006F3F15" w:rsidRDefault="00C01BFD" w:rsidP="00481CDF">
      <w:pPr>
        <w:spacing w:after="0"/>
        <w:ind w:right="21"/>
        <w:jc w:val="both"/>
        <w:rPr>
          <w:rFonts w:ascii="Times New Roman" w:eastAsia="Times New Roman" w:hAnsi="Times New Roman" w:cs="Times New Roman"/>
          <w:spacing w:val="2"/>
          <w:sz w:val="28"/>
          <w:szCs w:val="28"/>
        </w:rPr>
      </w:pPr>
      <w:r w:rsidRPr="006F3F15">
        <w:rPr>
          <w:rFonts w:ascii="Times New Roman" w:eastAsia="Times New Roman" w:hAnsi="Times New Roman" w:cs="Times New Roman"/>
          <w:spacing w:val="2"/>
          <w:sz w:val="28"/>
          <w:szCs w:val="28"/>
        </w:rPr>
        <w:t>В рамках контрольных полномочий  постоянной комиссией в отчетном периоде  рассмотрены следующие вопросы:</w:t>
      </w:r>
    </w:p>
    <w:p w:rsidR="00C01BFD" w:rsidRPr="006F3F15" w:rsidRDefault="00C01BFD" w:rsidP="00481CDF">
      <w:pPr>
        <w:pStyle w:val="af7"/>
        <w:numPr>
          <w:ilvl w:val="0"/>
          <w:numId w:val="39"/>
        </w:numPr>
        <w:shd w:val="clear" w:color="auto" w:fill="FFFFFF"/>
        <w:spacing w:line="276" w:lineRule="auto"/>
        <w:jc w:val="both"/>
        <w:textAlignment w:val="baseline"/>
        <w:rPr>
          <w:sz w:val="28"/>
          <w:szCs w:val="28"/>
        </w:rPr>
      </w:pPr>
      <w:r w:rsidRPr="006F3F15">
        <w:rPr>
          <w:sz w:val="28"/>
          <w:szCs w:val="28"/>
        </w:rPr>
        <w:t>о</w:t>
      </w:r>
      <w:r w:rsidR="008A3703" w:rsidRPr="006F3F15">
        <w:rPr>
          <w:sz w:val="28"/>
          <w:szCs w:val="28"/>
        </w:rPr>
        <w:t xml:space="preserve"> содержании</w:t>
      </w:r>
      <w:r w:rsidR="00CF2066" w:rsidRPr="006F3F15">
        <w:rPr>
          <w:sz w:val="28"/>
          <w:szCs w:val="28"/>
        </w:rPr>
        <w:t xml:space="preserve"> и</w:t>
      </w:r>
      <w:r w:rsidR="008A3703" w:rsidRPr="006F3F15">
        <w:rPr>
          <w:sz w:val="28"/>
          <w:szCs w:val="28"/>
        </w:rPr>
        <w:t xml:space="preserve"> доступности </w:t>
      </w:r>
      <w:r w:rsidR="00CF2066" w:rsidRPr="006F3F15">
        <w:rPr>
          <w:sz w:val="28"/>
          <w:szCs w:val="28"/>
        </w:rPr>
        <w:t xml:space="preserve">спортивных сооружений </w:t>
      </w:r>
      <w:r w:rsidR="008A3703" w:rsidRPr="006F3F15">
        <w:rPr>
          <w:sz w:val="28"/>
          <w:szCs w:val="28"/>
        </w:rPr>
        <w:t>для занятий зимними видами спорта</w:t>
      </w:r>
      <w:r w:rsidR="00CF2066" w:rsidRPr="006F3F15">
        <w:rPr>
          <w:sz w:val="28"/>
          <w:szCs w:val="28"/>
        </w:rPr>
        <w:t xml:space="preserve"> </w:t>
      </w:r>
      <w:r w:rsidR="008A3703" w:rsidRPr="006F3F15">
        <w:rPr>
          <w:sz w:val="28"/>
          <w:szCs w:val="28"/>
        </w:rPr>
        <w:t>на территории городского округа Архангельской области «Город Коряжма»</w:t>
      </w:r>
      <w:r w:rsidR="003F26D7" w:rsidRPr="006F3F15">
        <w:rPr>
          <w:sz w:val="28"/>
          <w:szCs w:val="28"/>
        </w:rPr>
        <w:t xml:space="preserve">, </w:t>
      </w:r>
      <w:r w:rsidR="00336A38" w:rsidRPr="006F3F15">
        <w:rPr>
          <w:sz w:val="28"/>
          <w:szCs w:val="28"/>
        </w:rPr>
        <w:t xml:space="preserve">и </w:t>
      </w:r>
      <w:r w:rsidR="003F26D7" w:rsidRPr="006F3F15">
        <w:rPr>
          <w:sz w:val="28"/>
          <w:szCs w:val="28"/>
        </w:rPr>
        <w:t>обустройстве плоскостных сооружений и лыжероллерной трассы</w:t>
      </w:r>
      <w:r w:rsidRPr="006F3F15">
        <w:rPr>
          <w:sz w:val="28"/>
          <w:szCs w:val="28"/>
        </w:rPr>
        <w:t>;</w:t>
      </w:r>
    </w:p>
    <w:p w:rsidR="003F26D7" w:rsidRPr="006F3F15" w:rsidRDefault="003F26D7" w:rsidP="00481CDF">
      <w:pPr>
        <w:pStyle w:val="af7"/>
        <w:numPr>
          <w:ilvl w:val="0"/>
          <w:numId w:val="39"/>
        </w:numPr>
        <w:shd w:val="clear" w:color="auto" w:fill="FFFFFF"/>
        <w:spacing w:line="276" w:lineRule="auto"/>
        <w:jc w:val="both"/>
        <w:textAlignment w:val="baseline"/>
        <w:rPr>
          <w:sz w:val="28"/>
          <w:szCs w:val="28"/>
        </w:rPr>
      </w:pPr>
      <w:r w:rsidRPr="006F3F15">
        <w:rPr>
          <w:sz w:val="28"/>
          <w:szCs w:val="28"/>
        </w:rPr>
        <w:t>о кадровом обеспечении МУ «Коряжемская спортивная школа», об организации работы по повышению квалификации тренерского состава</w:t>
      </w:r>
      <w:r w:rsidR="00AD7ECE" w:rsidRPr="006F3F15">
        <w:rPr>
          <w:sz w:val="28"/>
          <w:szCs w:val="28"/>
        </w:rPr>
        <w:t>, о подготовке спортивного резерва</w:t>
      </w:r>
      <w:r w:rsidRPr="006F3F15">
        <w:rPr>
          <w:sz w:val="28"/>
          <w:szCs w:val="28"/>
        </w:rPr>
        <w:t>;</w:t>
      </w:r>
    </w:p>
    <w:p w:rsidR="003F26D7" w:rsidRPr="006F3F15" w:rsidRDefault="003F26D7" w:rsidP="00481CDF">
      <w:pPr>
        <w:pStyle w:val="af7"/>
        <w:numPr>
          <w:ilvl w:val="0"/>
          <w:numId w:val="39"/>
        </w:numPr>
        <w:shd w:val="clear" w:color="auto" w:fill="FFFFFF"/>
        <w:spacing w:line="276" w:lineRule="auto"/>
        <w:jc w:val="both"/>
        <w:textAlignment w:val="baseline"/>
        <w:rPr>
          <w:sz w:val="28"/>
          <w:szCs w:val="28"/>
        </w:rPr>
      </w:pPr>
      <w:r w:rsidRPr="006F3F15">
        <w:rPr>
          <w:sz w:val="28"/>
          <w:szCs w:val="28"/>
        </w:rPr>
        <w:t>о проблемах и перспективах развития зимнего спорта на территории городского округа Архангельской области «Город Коряжма»;</w:t>
      </w:r>
    </w:p>
    <w:p w:rsidR="003F26D7" w:rsidRPr="006F3F15" w:rsidRDefault="003F26D7" w:rsidP="00481CDF">
      <w:pPr>
        <w:pStyle w:val="af7"/>
        <w:numPr>
          <w:ilvl w:val="0"/>
          <w:numId w:val="39"/>
        </w:numPr>
        <w:shd w:val="clear" w:color="auto" w:fill="FFFFFF"/>
        <w:spacing w:line="276" w:lineRule="auto"/>
        <w:jc w:val="both"/>
        <w:textAlignment w:val="baseline"/>
        <w:rPr>
          <w:sz w:val="28"/>
          <w:szCs w:val="28"/>
        </w:rPr>
      </w:pPr>
      <w:r w:rsidRPr="006F3F15">
        <w:rPr>
          <w:sz w:val="28"/>
          <w:szCs w:val="28"/>
        </w:rPr>
        <w:t>о ремонтных работах спортивных муниципальных учреждений города Коряжмы;</w:t>
      </w:r>
    </w:p>
    <w:p w:rsidR="003F26D7" w:rsidRPr="006F3F15" w:rsidRDefault="003F26D7" w:rsidP="00481CDF">
      <w:pPr>
        <w:pStyle w:val="af7"/>
        <w:numPr>
          <w:ilvl w:val="0"/>
          <w:numId w:val="39"/>
        </w:numPr>
        <w:shd w:val="clear" w:color="auto" w:fill="FFFFFF"/>
        <w:spacing w:line="276" w:lineRule="auto"/>
        <w:jc w:val="both"/>
        <w:textAlignment w:val="baseline"/>
        <w:rPr>
          <w:sz w:val="28"/>
          <w:szCs w:val="28"/>
        </w:rPr>
      </w:pPr>
      <w:r w:rsidRPr="006F3F15">
        <w:rPr>
          <w:sz w:val="28"/>
          <w:szCs w:val="28"/>
        </w:rPr>
        <w:t>об обеспечении спортивным инвентарём спор</w:t>
      </w:r>
      <w:r w:rsidR="003505E8" w:rsidRPr="006F3F15">
        <w:rPr>
          <w:sz w:val="28"/>
          <w:szCs w:val="28"/>
        </w:rPr>
        <w:t>тивных муниципальных учреждений;</w:t>
      </w:r>
    </w:p>
    <w:p w:rsidR="003505E8" w:rsidRPr="006F3F15" w:rsidRDefault="003505E8" w:rsidP="00481CDF">
      <w:pPr>
        <w:pStyle w:val="af7"/>
        <w:numPr>
          <w:ilvl w:val="0"/>
          <w:numId w:val="39"/>
        </w:numPr>
        <w:shd w:val="clear" w:color="auto" w:fill="FFFFFF"/>
        <w:spacing w:line="276" w:lineRule="auto"/>
        <w:jc w:val="both"/>
        <w:textAlignment w:val="baseline"/>
        <w:rPr>
          <w:sz w:val="28"/>
          <w:szCs w:val="28"/>
        </w:rPr>
      </w:pPr>
      <w:r w:rsidRPr="006F3F15">
        <w:rPr>
          <w:sz w:val="28"/>
          <w:szCs w:val="28"/>
        </w:rPr>
        <w:t xml:space="preserve">об организации горячего питания обучающихся в образовательных учреждениях, расположенных на территории городского округа Архангельской области «Город Коряжма»; </w:t>
      </w:r>
    </w:p>
    <w:p w:rsidR="003505E8" w:rsidRPr="006F3F15" w:rsidRDefault="003505E8" w:rsidP="00481CDF">
      <w:pPr>
        <w:pStyle w:val="af7"/>
        <w:numPr>
          <w:ilvl w:val="0"/>
          <w:numId w:val="39"/>
        </w:numPr>
        <w:shd w:val="clear" w:color="auto" w:fill="FFFFFF"/>
        <w:spacing w:line="276" w:lineRule="auto"/>
        <w:jc w:val="both"/>
        <w:textAlignment w:val="baseline"/>
        <w:rPr>
          <w:sz w:val="28"/>
          <w:szCs w:val="28"/>
        </w:rPr>
      </w:pPr>
      <w:r w:rsidRPr="006F3F15">
        <w:rPr>
          <w:sz w:val="28"/>
          <w:szCs w:val="28"/>
        </w:rPr>
        <w:lastRenderedPageBreak/>
        <w:t>о завершении строительства и вводе в эксплуатацию многоцелевого физкультурно – оздоровительного центра «Ледовый дворец» в рамках реализации федерального проекта «Спорт – норма жизни» национального проекта «Демография»;</w:t>
      </w:r>
    </w:p>
    <w:p w:rsidR="003505E8" w:rsidRPr="006F3F15" w:rsidRDefault="003505E8" w:rsidP="00481CDF">
      <w:pPr>
        <w:pStyle w:val="af7"/>
        <w:numPr>
          <w:ilvl w:val="0"/>
          <w:numId w:val="39"/>
        </w:numPr>
        <w:spacing w:line="276" w:lineRule="auto"/>
        <w:jc w:val="both"/>
        <w:rPr>
          <w:sz w:val="28"/>
          <w:szCs w:val="28"/>
        </w:rPr>
      </w:pPr>
      <w:r w:rsidRPr="006F3F15">
        <w:rPr>
          <w:sz w:val="28"/>
          <w:szCs w:val="28"/>
        </w:rPr>
        <w:t>о развитии и поддержке  социально–ориентированных некоммерческих организаций на территории городского округа Архангельской области «Город Коряжма», об участии СО НКО в проектной (грантовой) деятельности;</w:t>
      </w:r>
    </w:p>
    <w:p w:rsidR="003505E8" w:rsidRPr="006F3F15" w:rsidRDefault="001526CE" w:rsidP="00481CDF">
      <w:pPr>
        <w:pStyle w:val="af7"/>
        <w:numPr>
          <w:ilvl w:val="0"/>
          <w:numId w:val="39"/>
        </w:numPr>
        <w:shd w:val="clear" w:color="auto" w:fill="FFFFFF"/>
        <w:spacing w:line="276" w:lineRule="auto"/>
        <w:jc w:val="both"/>
        <w:textAlignment w:val="baseline"/>
        <w:rPr>
          <w:sz w:val="28"/>
          <w:szCs w:val="28"/>
        </w:rPr>
      </w:pPr>
      <w:r w:rsidRPr="006F3F15">
        <w:rPr>
          <w:sz w:val="28"/>
          <w:szCs w:val="28"/>
        </w:rPr>
        <w:t>об организации доступного и качественного медицинского обслуживания, лекарственном обеспечении  населения городского округа Архангельской области «Город Коряжма». Организация работы стационара детской больницы ГБУЗ «Коряжемская городская больница»;</w:t>
      </w:r>
    </w:p>
    <w:p w:rsidR="00C01BFD" w:rsidRPr="006F3F15" w:rsidRDefault="001526CE" w:rsidP="00481CDF">
      <w:pPr>
        <w:pStyle w:val="af7"/>
        <w:numPr>
          <w:ilvl w:val="0"/>
          <w:numId w:val="39"/>
        </w:numPr>
        <w:shd w:val="clear" w:color="auto" w:fill="FFFFFF"/>
        <w:spacing w:line="276" w:lineRule="auto"/>
        <w:jc w:val="both"/>
        <w:textAlignment w:val="baseline"/>
        <w:rPr>
          <w:spacing w:val="2"/>
          <w:sz w:val="28"/>
          <w:szCs w:val="28"/>
        </w:rPr>
      </w:pPr>
      <w:r w:rsidRPr="006F3F15">
        <w:rPr>
          <w:sz w:val="28"/>
          <w:szCs w:val="28"/>
        </w:rPr>
        <w:t>о реализации мероприятий по обеспечению доступности объектов и услуг для людей с ограниченными возможностями здоровья и других маломобильных групп населения, осуществляемых в рамках государственной программы «</w:t>
      </w:r>
      <w:r w:rsidR="00D41E46" w:rsidRPr="006F3F15">
        <w:rPr>
          <w:sz w:val="28"/>
          <w:szCs w:val="28"/>
        </w:rPr>
        <w:t>Доступная</w:t>
      </w:r>
      <w:r w:rsidRPr="006F3F15">
        <w:rPr>
          <w:sz w:val="28"/>
          <w:szCs w:val="28"/>
        </w:rPr>
        <w:t xml:space="preserve"> среда».</w:t>
      </w:r>
    </w:p>
    <w:p w:rsidR="0063712E" w:rsidRPr="006F3F15" w:rsidRDefault="00854B65" w:rsidP="00481CDF">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В 2023 году согласно плана работы </w:t>
      </w:r>
      <w:r w:rsidR="00BB6851" w:rsidRPr="006F3F15">
        <w:rPr>
          <w:rFonts w:ascii="Times New Roman" w:eastAsia="Times New Roman" w:hAnsi="Times New Roman" w:cs="Times New Roman"/>
          <w:sz w:val="28"/>
          <w:szCs w:val="28"/>
          <w:lang w:eastAsia="ru-RU"/>
        </w:rPr>
        <w:t xml:space="preserve">депутаты </w:t>
      </w:r>
      <w:r w:rsidRPr="006F3F15">
        <w:rPr>
          <w:rFonts w:ascii="Times New Roman" w:eastAsia="Times New Roman" w:hAnsi="Times New Roman" w:cs="Times New Roman"/>
          <w:sz w:val="28"/>
          <w:szCs w:val="28"/>
          <w:lang w:eastAsia="ru-RU"/>
        </w:rPr>
        <w:t>постоянной комиссии</w:t>
      </w:r>
      <w:r w:rsidR="00BB6851" w:rsidRPr="006F3F15">
        <w:rPr>
          <w:rFonts w:ascii="Times New Roman" w:eastAsia="Times New Roman" w:hAnsi="Times New Roman" w:cs="Times New Roman"/>
          <w:sz w:val="28"/>
          <w:szCs w:val="28"/>
          <w:lang w:eastAsia="ru-RU"/>
        </w:rPr>
        <w:t xml:space="preserve"> реализовали</w:t>
      </w:r>
      <w:r w:rsidR="0063712E" w:rsidRPr="006F3F15">
        <w:rPr>
          <w:rFonts w:ascii="Times New Roman" w:eastAsia="Times New Roman" w:hAnsi="Times New Roman" w:cs="Times New Roman"/>
          <w:sz w:val="28"/>
          <w:szCs w:val="28"/>
          <w:lang w:eastAsia="ru-RU"/>
        </w:rPr>
        <w:t>:</w:t>
      </w:r>
    </w:p>
    <w:p w:rsidR="00854B65" w:rsidRPr="006F3F15" w:rsidRDefault="00151EBD" w:rsidP="00481CDF">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63712E" w:rsidRPr="006F3F15">
        <w:rPr>
          <w:rFonts w:ascii="Times New Roman" w:eastAsia="Times New Roman" w:hAnsi="Times New Roman" w:cs="Times New Roman"/>
          <w:sz w:val="28"/>
          <w:szCs w:val="28"/>
          <w:lang w:eastAsia="ru-RU"/>
        </w:rPr>
        <w:t xml:space="preserve">1) </w:t>
      </w:r>
      <w:r w:rsidR="00854B65" w:rsidRPr="006F3F15">
        <w:rPr>
          <w:rFonts w:ascii="Times New Roman" w:eastAsia="Times New Roman" w:hAnsi="Times New Roman" w:cs="Times New Roman"/>
          <w:sz w:val="28"/>
          <w:szCs w:val="28"/>
          <w:lang w:eastAsia="ru-RU"/>
        </w:rPr>
        <w:t xml:space="preserve"> два выездных заседания постоянной комиссии:</w:t>
      </w:r>
    </w:p>
    <w:p w:rsidR="00854B65" w:rsidRPr="006F3F15" w:rsidRDefault="00854B65" w:rsidP="00481CDF">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 на территорию многоцелевого физкультурно – оздоровительного центра «Ледовый дворец» по вопросу  о завершении строительства и вводе                в эксплуатацию нового спортивного объекта;</w:t>
      </w:r>
    </w:p>
    <w:p w:rsidR="00854B65" w:rsidRPr="006F3F15" w:rsidRDefault="00854B65" w:rsidP="00481CDF">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 на территорию </w:t>
      </w:r>
      <w:r w:rsidRPr="006F3F15">
        <w:rPr>
          <w:rFonts w:ascii="Times New Roman" w:eastAsia="Times New Roman" w:hAnsi="Times New Roman" w:cs="Times New Roman"/>
          <w:sz w:val="28"/>
          <w:szCs w:val="28"/>
          <w:lang w:eastAsia="ru-RU"/>
        </w:rPr>
        <w:tab/>
        <w:t>ГАПОУ АО «Коряжемский  индустриальный техникум» по вопросу организации горячего питания обучающихся в образовательном учреждении</w:t>
      </w:r>
      <w:r w:rsidR="006C3D58" w:rsidRPr="006F3F15">
        <w:rPr>
          <w:rFonts w:ascii="Times New Roman" w:eastAsia="Times New Roman" w:hAnsi="Times New Roman" w:cs="Times New Roman"/>
          <w:sz w:val="28"/>
          <w:szCs w:val="28"/>
          <w:lang w:eastAsia="ru-RU"/>
        </w:rPr>
        <w:t>;</w:t>
      </w:r>
    </w:p>
    <w:p w:rsidR="00854B65" w:rsidRPr="006F3F15" w:rsidRDefault="00151EBD" w:rsidP="00481CDF">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6C3D58" w:rsidRPr="006F3F15">
        <w:rPr>
          <w:rFonts w:ascii="Times New Roman" w:eastAsia="Times New Roman" w:hAnsi="Times New Roman" w:cs="Times New Roman"/>
          <w:sz w:val="28"/>
          <w:szCs w:val="28"/>
          <w:lang w:eastAsia="ru-RU"/>
        </w:rPr>
        <w:t xml:space="preserve">2) круглый стол по </w:t>
      </w:r>
      <w:r w:rsidR="0038529C" w:rsidRPr="006F3F15">
        <w:rPr>
          <w:rFonts w:ascii="Times New Roman" w:eastAsia="Times New Roman" w:hAnsi="Times New Roman" w:cs="Times New Roman"/>
          <w:sz w:val="28"/>
          <w:szCs w:val="28"/>
          <w:lang w:eastAsia="ru-RU"/>
        </w:rPr>
        <w:t xml:space="preserve">вопросам </w:t>
      </w:r>
      <w:r w:rsidR="006C3D58" w:rsidRPr="006F3F15">
        <w:rPr>
          <w:rFonts w:ascii="Times New Roman" w:eastAsia="Times New Roman" w:hAnsi="Times New Roman" w:cs="Times New Roman"/>
          <w:sz w:val="28"/>
          <w:szCs w:val="28"/>
          <w:lang w:eastAsia="ru-RU"/>
        </w:rPr>
        <w:t>организации доступного и качественного медицинского обслуживания, лекарственно</w:t>
      </w:r>
      <w:r w:rsidR="0038529C" w:rsidRPr="006F3F15">
        <w:rPr>
          <w:rFonts w:ascii="Times New Roman" w:eastAsia="Times New Roman" w:hAnsi="Times New Roman" w:cs="Times New Roman"/>
          <w:sz w:val="28"/>
          <w:szCs w:val="28"/>
          <w:lang w:eastAsia="ru-RU"/>
        </w:rPr>
        <w:t>го обеспечения</w:t>
      </w:r>
      <w:r w:rsidR="006C3D58" w:rsidRPr="006F3F15">
        <w:rPr>
          <w:rFonts w:ascii="Times New Roman" w:eastAsia="Times New Roman" w:hAnsi="Times New Roman" w:cs="Times New Roman"/>
          <w:sz w:val="28"/>
          <w:szCs w:val="28"/>
          <w:lang w:eastAsia="ru-RU"/>
        </w:rPr>
        <w:t xml:space="preserve"> населения городского округа Архангельской </w:t>
      </w:r>
      <w:r w:rsidR="0038529C" w:rsidRPr="006F3F15">
        <w:rPr>
          <w:rFonts w:ascii="Times New Roman" w:eastAsia="Times New Roman" w:hAnsi="Times New Roman" w:cs="Times New Roman"/>
          <w:sz w:val="28"/>
          <w:szCs w:val="28"/>
          <w:lang w:eastAsia="ru-RU"/>
        </w:rPr>
        <w:t>области «Город Коряжма», об организации</w:t>
      </w:r>
      <w:r w:rsidR="006C3D58" w:rsidRPr="006F3F15">
        <w:rPr>
          <w:rFonts w:ascii="Times New Roman" w:eastAsia="Times New Roman" w:hAnsi="Times New Roman" w:cs="Times New Roman"/>
          <w:sz w:val="28"/>
          <w:szCs w:val="28"/>
          <w:lang w:eastAsia="ru-RU"/>
        </w:rPr>
        <w:t xml:space="preserve"> работы стационара детской больницы ГБУЗ «</w:t>
      </w:r>
      <w:r w:rsidR="0038529C" w:rsidRPr="006F3F15">
        <w:rPr>
          <w:rFonts w:ascii="Times New Roman" w:eastAsia="Times New Roman" w:hAnsi="Times New Roman" w:cs="Times New Roman"/>
          <w:sz w:val="28"/>
          <w:szCs w:val="28"/>
          <w:lang w:eastAsia="ru-RU"/>
        </w:rPr>
        <w:t xml:space="preserve">Коряжемская городская больница».   </w:t>
      </w:r>
    </w:p>
    <w:p w:rsidR="00F71410" w:rsidRPr="006F3F15" w:rsidRDefault="0038529C" w:rsidP="00481CDF">
      <w:pPr>
        <w:widowControl w:val="0"/>
        <w:shd w:val="clear" w:color="auto" w:fill="FFFFFF"/>
        <w:tabs>
          <w:tab w:val="left" w:pos="970"/>
        </w:tabs>
        <w:autoSpaceDE w:val="0"/>
        <w:autoSpaceDN w:val="0"/>
        <w:adjustRightInd w:val="0"/>
        <w:spacing w:after="0"/>
        <w:ind w:left="34" w:right="24"/>
        <w:jc w:val="both"/>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sz w:val="28"/>
          <w:szCs w:val="28"/>
          <w:lang w:eastAsia="ru-RU"/>
        </w:rPr>
        <w:t xml:space="preserve">         </w:t>
      </w:r>
      <w:r w:rsidR="00F71410" w:rsidRPr="006F3F15">
        <w:rPr>
          <w:rFonts w:ascii="Times New Roman" w:eastAsia="Times New Roman" w:hAnsi="Times New Roman" w:cs="Times New Roman"/>
          <w:sz w:val="28"/>
          <w:szCs w:val="28"/>
          <w:lang w:eastAsia="ru-RU"/>
        </w:rPr>
        <w:t xml:space="preserve">В конце отчетного периода в соответствии с требованиями ст. 26 Регламента городской Думы постоянной комиссией был утвержден план работы  комиссии на  2024 год. </w:t>
      </w:r>
    </w:p>
    <w:p w:rsidR="007672FD" w:rsidRPr="006F3F15" w:rsidRDefault="007672FD" w:rsidP="00481CDF">
      <w:pPr>
        <w:spacing w:after="0"/>
        <w:ind w:firstLine="708"/>
        <w:jc w:val="center"/>
        <w:rPr>
          <w:rFonts w:ascii="Times New Roman" w:eastAsia="Times New Roman" w:hAnsi="Times New Roman" w:cs="Times New Roman"/>
          <w:b/>
          <w:bCs/>
          <w:sz w:val="28"/>
          <w:szCs w:val="28"/>
          <w:lang w:eastAsia="ru-RU"/>
        </w:rPr>
      </w:pPr>
    </w:p>
    <w:p w:rsidR="00FB340A" w:rsidRPr="006F3F15" w:rsidRDefault="00FB340A" w:rsidP="00481CDF">
      <w:pPr>
        <w:spacing w:after="0"/>
        <w:ind w:firstLine="708"/>
        <w:jc w:val="center"/>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t>3. Контрольная деятельность и  взаимодействие</w:t>
      </w:r>
    </w:p>
    <w:p w:rsidR="00EC0897" w:rsidRDefault="00FB340A" w:rsidP="00481CDF">
      <w:pPr>
        <w:spacing w:after="0"/>
        <w:ind w:firstLine="708"/>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b/>
          <w:bCs/>
          <w:sz w:val="28"/>
          <w:szCs w:val="28"/>
          <w:lang w:eastAsia="ru-RU"/>
        </w:rPr>
        <w:t xml:space="preserve">городской Думы с органами государственной власти Архангельской области,  исполнительной властью  городского округа Архангельской области «Город Коряжма»,  с правоохранительными, </w:t>
      </w:r>
      <w:r w:rsidRPr="006F3F15">
        <w:rPr>
          <w:rFonts w:ascii="Times New Roman" w:eastAsia="Times New Roman" w:hAnsi="Times New Roman" w:cs="Times New Roman"/>
          <w:b/>
          <w:bCs/>
          <w:sz w:val="28"/>
          <w:szCs w:val="28"/>
          <w:lang w:eastAsia="ru-RU"/>
        </w:rPr>
        <w:lastRenderedPageBreak/>
        <w:t>надзорными и контролирующими органами, общественными  организациями и иными объединениями.</w:t>
      </w:r>
      <w:r w:rsidRPr="006F3F15">
        <w:rPr>
          <w:rFonts w:ascii="Times New Roman" w:eastAsia="Times New Roman" w:hAnsi="Times New Roman" w:cs="Times New Roman"/>
          <w:sz w:val="28"/>
          <w:szCs w:val="28"/>
          <w:lang w:eastAsia="ru-RU"/>
        </w:rPr>
        <w:t xml:space="preserve">   </w:t>
      </w:r>
    </w:p>
    <w:p w:rsidR="00FB340A" w:rsidRPr="006F3F15" w:rsidRDefault="00FB340A" w:rsidP="00481CDF">
      <w:pPr>
        <w:spacing w:after="0"/>
        <w:ind w:firstLine="708"/>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p>
    <w:p w:rsidR="0054545E" w:rsidRPr="006F3F15" w:rsidRDefault="00FB340A" w:rsidP="00481CDF">
      <w:pPr>
        <w:spacing w:after="0"/>
        <w:jc w:val="both"/>
        <w:rPr>
          <w:rFonts w:ascii="Times New Roman" w:eastAsia="Times New Roman" w:hAnsi="Times New Roman" w:cs="Times New Roman"/>
          <w:color w:val="000000"/>
          <w:sz w:val="28"/>
          <w:szCs w:val="28"/>
          <w:shd w:val="clear" w:color="auto" w:fill="FFFFFF"/>
          <w:lang w:eastAsia="ru-RU"/>
        </w:rPr>
      </w:pPr>
      <w:r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pacing w:val="2"/>
          <w:sz w:val="28"/>
          <w:szCs w:val="28"/>
          <w:lang w:eastAsia="ru-RU"/>
        </w:rPr>
        <w:t>Деятельность городской Думы носит открытый характер и строится на основополагающих принципах организации работы представительных органов местного самоуправления: гласности, свободного обсуждения, коллективного решения вопросов и  отчетности о деятельности городской Думы перед избирателями</w:t>
      </w:r>
      <w:r w:rsidRPr="006F3F15">
        <w:rPr>
          <w:rFonts w:ascii="Arial" w:eastAsia="Times New Roman" w:hAnsi="Arial" w:cs="Arial"/>
          <w:color w:val="2D2D2D"/>
          <w:spacing w:val="2"/>
          <w:sz w:val="21"/>
          <w:szCs w:val="21"/>
          <w:lang w:eastAsia="ru-RU"/>
        </w:rPr>
        <w:t xml:space="preserve">. </w:t>
      </w:r>
      <w:r w:rsidRPr="006F3F15">
        <w:rPr>
          <w:rFonts w:ascii="Times New Roman" w:eastAsia="Times New Roman" w:hAnsi="Times New Roman" w:cs="Times New Roman"/>
          <w:color w:val="000000"/>
          <w:sz w:val="28"/>
          <w:szCs w:val="28"/>
          <w:shd w:val="clear" w:color="auto" w:fill="FFFFFF"/>
          <w:lang w:eastAsia="ru-RU"/>
        </w:rPr>
        <w:t xml:space="preserve">Важной функцией представительного органа </w:t>
      </w:r>
      <w:r w:rsidRPr="006F3F15">
        <w:rPr>
          <w:rFonts w:ascii="Times New Roman" w:eastAsia="Times New Roman" w:hAnsi="Times New Roman" w:cs="Times New Roman"/>
          <w:sz w:val="28"/>
          <w:szCs w:val="28"/>
          <w:lang w:eastAsia="ru-RU"/>
        </w:rPr>
        <w:t>городского округа Архангельской области «Город Коряжма»</w:t>
      </w:r>
      <w:r w:rsidRPr="006F3F15">
        <w:rPr>
          <w:rFonts w:ascii="Times New Roman" w:eastAsia="Times New Roman" w:hAnsi="Times New Roman" w:cs="Times New Roman"/>
          <w:color w:val="000000"/>
          <w:sz w:val="28"/>
          <w:szCs w:val="28"/>
          <w:shd w:val="clear" w:color="auto" w:fill="FFFFFF"/>
          <w:lang w:eastAsia="ru-RU"/>
        </w:rPr>
        <w:t xml:space="preserve"> является осуществление депутатского контроля за деятельностью органов исполнительной власти города. </w:t>
      </w:r>
    </w:p>
    <w:p w:rsidR="00522210" w:rsidRPr="006F3F15" w:rsidRDefault="0054545E" w:rsidP="00481CDF">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color w:val="000000"/>
          <w:sz w:val="28"/>
          <w:szCs w:val="28"/>
          <w:shd w:val="clear" w:color="auto" w:fill="FFFFFF"/>
          <w:lang w:eastAsia="ru-RU"/>
        </w:rPr>
        <w:t xml:space="preserve">    </w:t>
      </w:r>
      <w:r w:rsidR="00FB340A" w:rsidRPr="006F3F15">
        <w:rPr>
          <w:rFonts w:ascii="Times New Roman" w:eastAsia="Times New Roman" w:hAnsi="Times New Roman" w:cs="Times New Roman"/>
          <w:color w:val="000000"/>
          <w:sz w:val="28"/>
          <w:szCs w:val="28"/>
          <w:shd w:val="clear" w:color="auto" w:fill="FFFFFF"/>
          <w:lang w:eastAsia="ru-RU"/>
        </w:rPr>
        <w:t>Депутаты го</w:t>
      </w:r>
      <w:r w:rsidR="00FB340A" w:rsidRPr="006F3F15">
        <w:rPr>
          <w:rFonts w:ascii="Times New Roman" w:eastAsia="Times New Roman" w:hAnsi="Times New Roman" w:cs="Times New Roman"/>
          <w:sz w:val="28"/>
          <w:szCs w:val="28"/>
          <w:lang w:eastAsia="ru-RU"/>
        </w:rPr>
        <w:t xml:space="preserve">родской Думы в отчётном </w:t>
      </w:r>
      <w:r w:rsidR="00C5063F" w:rsidRPr="006F3F15">
        <w:rPr>
          <w:rFonts w:ascii="Times New Roman" w:eastAsia="Times New Roman" w:hAnsi="Times New Roman" w:cs="Times New Roman"/>
          <w:sz w:val="28"/>
          <w:szCs w:val="28"/>
          <w:lang w:eastAsia="ru-RU"/>
        </w:rPr>
        <w:t xml:space="preserve">периоде </w:t>
      </w:r>
      <w:r w:rsidR="00FB340A" w:rsidRPr="006F3F15">
        <w:rPr>
          <w:rFonts w:ascii="Times New Roman" w:eastAsia="Times New Roman" w:hAnsi="Times New Roman" w:cs="Times New Roman"/>
          <w:sz w:val="28"/>
          <w:szCs w:val="28"/>
          <w:lang w:eastAsia="ru-RU"/>
        </w:rPr>
        <w:t>осуществляли  контроль за исполнением органами и должностными лицами  местного самоуправления полномочий по решению вопросов местного значения на территории города. Данное полномочие находится в исключительной компетенции представительного органа власти.</w:t>
      </w:r>
    </w:p>
    <w:p w:rsidR="00FB340A" w:rsidRPr="006F3F15" w:rsidRDefault="00522210" w:rsidP="00481CDF">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 xml:space="preserve">Городская Дума городского округа Архангельской области «Город Коряжма» осуществляли контроль за исполнением местного бюджета, выполнением целевых программ, соблюдением порядка управления и распоряжения объектами муниципальной собственности. Контрольные полномочия городской Думы и постоянных депутатских комиссий реализовывались в различных формах. </w:t>
      </w:r>
      <w:r w:rsidR="00FB340A" w:rsidRPr="006F3F15">
        <w:rPr>
          <w:rFonts w:ascii="Times New Roman" w:eastAsia="Times New Roman" w:hAnsi="Times New Roman" w:cs="Times New Roman"/>
          <w:spacing w:val="2"/>
          <w:sz w:val="28"/>
          <w:szCs w:val="28"/>
          <w:lang w:eastAsia="ru-RU"/>
        </w:rPr>
        <w:t xml:space="preserve">Для участия в заседаниях постоянных комиссий приглашались представители исполнительной власти, Общественного совета городского округа Архангельской области «Город Коряжма», а также </w:t>
      </w:r>
      <w:r w:rsidR="00303293">
        <w:rPr>
          <w:rFonts w:ascii="Times New Roman" w:eastAsia="Times New Roman" w:hAnsi="Times New Roman" w:cs="Times New Roman"/>
          <w:spacing w:val="2"/>
          <w:sz w:val="28"/>
          <w:szCs w:val="28"/>
          <w:lang w:eastAsia="ru-RU"/>
        </w:rPr>
        <w:t xml:space="preserve">представители </w:t>
      </w:r>
      <w:r w:rsidR="00D16FBB">
        <w:rPr>
          <w:rFonts w:ascii="Times New Roman" w:eastAsia="Times New Roman" w:hAnsi="Times New Roman" w:cs="Times New Roman"/>
          <w:spacing w:val="2"/>
          <w:sz w:val="28"/>
          <w:szCs w:val="28"/>
          <w:lang w:eastAsia="ru-RU"/>
        </w:rPr>
        <w:t>юридических лиц.</w:t>
      </w:r>
      <w:r w:rsidR="00FB340A" w:rsidRPr="006F3F15">
        <w:rPr>
          <w:rFonts w:ascii="Times New Roman" w:eastAsia="Times New Roman" w:hAnsi="Times New Roman" w:cs="Times New Roman"/>
          <w:spacing w:val="2"/>
          <w:sz w:val="28"/>
          <w:szCs w:val="28"/>
          <w:lang w:eastAsia="ru-RU"/>
        </w:rPr>
        <w:t xml:space="preserve"> </w:t>
      </w:r>
    </w:p>
    <w:p w:rsidR="0030583D" w:rsidRPr="006F3F15" w:rsidRDefault="00FB340A" w:rsidP="00481CDF">
      <w:pPr>
        <w:shd w:val="clear" w:color="auto" w:fill="FFFFFF"/>
        <w:spacing w:after="0"/>
        <w:jc w:val="both"/>
        <w:outlineLvl w:val="4"/>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30583D" w:rsidRPr="006F3F15">
        <w:rPr>
          <w:rFonts w:ascii="Times New Roman" w:eastAsia="Times New Roman" w:hAnsi="Times New Roman" w:cs="Times New Roman"/>
          <w:sz w:val="28"/>
          <w:szCs w:val="28"/>
          <w:lang w:eastAsia="ru-RU"/>
        </w:rPr>
        <w:t xml:space="preserve">В целях осуществления контрольной функции со стороны представительного органа согласно плана работы нормотворческой деятельности городской Думы на 2023 год депутаты городской Думы рассмотрели в отчетном </w:t>
      </w:r>
      <w:r w:rsidR="00841FCE" w:rsidRPr="006F3F15">
        <w:rPr>
          <w:rFonts w:ascii="Times New Roman" w:eastAsia="Times New Roman" w:hAnsi="Times New Roman" w:cs="Times New Roman"/>
          <w:sz w:val="28"/>
          <w:szCs w:val="28"/>
          <w:lang w:eastAsia="ru-RU"/>
        </w:rPr>
        <w:t>периоде</w:t>
      </w:r>
      <w:r w:rsidR="0030583D" w:rsidRPr="006F3F15">
        <w:rPr>
          <w:rFonts w:ascii="Times New Roman" w:eastAsia="Times New Roman" w:hAnsi="Times New Roman" w:cs="Times New Roman"/>
          <w:sz w:val="28"/>
          <w:szCs w:val="28"/>
          <w:lang w:eastAsia="ru-RU"/>
        </w:rPr>
        <w:t xml:space="preserve"> информацию о реализации </w:t>
      </w:r>
      <w:r w:rsidR="004C31D0" w:rsidRPr="006F3F15">
        <w:rPr>
          <w:rFonts w:ascii="Times New Roman" w:eastAsia="Times New Roman" w:hAnsi="Times New Roman" w:cs="Times New Roman"/>
          <w:i/>
          <w:sz w:val="28"/>
          <w:szCs w:val="28"/>
          <w:u w:val="single"/>
          <w:lang w:eastAsia="ru-RU"/>
        </w:rPr>
        <w:t>7</w:t>
      </w:r>
      <w:r w:rsidR="0030583D" w:rsidRPr="006F3F15">
        <w:rPr>
          <w:rFonts w:ascii="Times New Roman" w:eastAsia="Times New Roman" w:hAnsi="Times New Roman" w:cs="Times New Roman"/>
          <w:i/>
          <w:sz w:val="28"/>
          <w:szCs w:val="28"/>
          <w:u w:val="single"/>
          <w:lang w:eastAsia="ru-RU"/>
        </w:rPr>
        <w:t xml:space="preserve"> (</w:t>
      </w:r>
      <w:r w:rsidR="004C31D0" w:rsidRPr="006F3F15">
        <w:rPr>
          <w:rFonts w:ascii="Times New Roman" w:eastAsia="Times New Roman" w:hAnsi="Times New Roman" w:cs="Times New Roman"/>
          <w:i/>
          <w:sz w:val="28"/>
          <w:szCs w:val="28"/>
          <w:u w:val="single"/>
          <w:lang w:eastAsia="ru-RU"/>
        </w:rPr>
        <w:t>семи</w:t>
      </w:r>
      <w:r w:rsidR="0030583D" w:rsidRPr="006F3F15">
        <w:rPr>
          <w:rFonts w:ascii="Times New Roman" w:eastAsia="Times New Roman" w:hAnsi="Times New Roman" w:cs="Times New Roman"/>
          <w:i/>
          <w:sz w:val="28"/>
          <w:szCs w:val="28"/>
          <w:u w:val="single"/>
          <w:lang w:eastAsia="ru-RU"/>
        </w:rPr>
        <w:t>)</w:t>
      </w:r>
      <w:r w:rsidR="0030583D" w:rsidRPr="006F3F15">
        <w:rPr>
          <w:rFonts w:ascii="Times New Roman" w:eastAsia="Times New Roman" w:hAnsi="Times New Roman" w:cs="Times New Roman"/>
          <w:sz w:val="28"/>
          <w:szCs w:val="28"/>
          <w:lang w:eastAsia="ru-RU"/>
        </w:rPr>
        <w:t xml:space="preserve"> муниципальных программ на территории городского округа Архангельской области «Город Коряжма»:</w:t>
      </w:r>
    </w:p>
    <w:p w:rsidR="007B714A" w:rsidRPr="006F3F15" w:rsidRDefault="007B714A" w:rsidP="00481CDF">
      <w:pPr>
        <w:numPr>
          <w:ilvl w:val="0"/>
          <w:numId w:val="52"/>
        </w:numPr>
        <w:shd w:val="clear" w:color="auto" w:fill="FFFFFF"/>
        <w:spacing w:after="0"/>
        <w:contextualSpacing/>
        <w:jc w:val="both"/>
        <w:outlineLvl w:val="4"/>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реализации</w:t>
      </w:r>
      <w:r w:rsidRPr="006F3F15">
        <w:rPr>
          <w:rFonts w:ascii="Times New Roman" w:eastAsia="Times New Roman" w:hAnsi="Times New Roman" w:cs="Times New Roman"/>
          <w:b/>
          <w:sz w:val="28"/>
          <w:szCs w:val="28"/>
          <w:lang w:eastAsia="ru-RU"/>
        </w:rPr>
        <w:t xml:space="preserve"> </w:t>
      </w:r>
      <w:r w:rsidRPr="006F3F15">
        <w:rPr>
          <w:rFonts w:ascii="Times New Roman" w:eastAsia="Times New Roman" w:hAnsi="Times New Roman" w:cs="Times New Roman"/>
          <w:sz w:val="28"/>
          <w:szCs w:val="28"/>
          <w:lang w:eastAsia="ru-RU"/>
        </w:rPr>
        <w:t>в 2022  году муниципальной программы «Развитие физической культуры и спорта на территории городского округа Архангельской области «Город Коряжма»,</w:t>
      </w:r>
    </w:p>
    <w:p w:rsidR="007B714A" w:rsidRPr="006F3F15" w:rsidRDefault="007B714A" w:rsidP="00481CDF">
      <w:pPr>
        <w:numPr>
          <w:ilvl w:val="0"/>
          <w:numId w:val="52"/>
        </w:numPr>
        <w:shd w:val="clear" w:color="auto" w:fill="FFFFFF"/>
        <w:spacing w:after="0"/>
        <w:contextualSpacing/>
        <w:jc w:val="both"/>
        <w:outlineLvl w:val="4"/>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О реализации в 2022  году муниципальной программы «Формирование современной  городской среды муниципального образования «Город Коряжма»,  </w:t>
      </w:r>
    </w:p>
    <w:p w:rsidR="007B714A" w:rsidRPr="006F3F15" w:rsidRDefault="007B714A" w:rsidP="00481CDF">
      <w:pPr>
        <w:numPr>
          <w:ilvl w:val="0"/>
          <w:numId w:val="52"/>
        </w:numPr>
        <w:shd w:val="clear" w:color="auto" w:fill="FFFFFF"/>
        <w:spacing w:after="0"/>
        <w:contextualSpacing/>
        <w:jc w:val="both"/>
        <w:outlineLvl w:val="4"/>
        <w:rPr>
          <w:rFonts w:ascii="Times New Roman" w:eastAsia="Times New Roman" w:hAnsi="Times New Roman" w:cs="Times New Roman"/>
          <w:sz w:val="28"/>
          <w:szCs w:val="28"/>
          <w:lang w:eastAsia="ru-RU"/>
        </w:rPr>
      </w:pPr>
      <w:r w:rsidRPr="006F3F15">
        <w:rPr>
          <w:rFonts w:ascii="Times New Roman" w:hAnsi="Times New Roman" w:cs="Times New Roman"/>
          <w:sz w:val="28"/>
          <w:szCs w:val="28"/>
        </w:rPr>
        <w:t>О реализации в  2022 году муниципальной  программы "Управление муниципальным имуществом муниципального образования "Город Коряжма»,</w:t>
      </w:r>
    </w:p>
    <w:p w:rsidR="007B714A" w:rsidRPr="006F3F15" w:rsidRDefault="007B714A" w:rsidP="00481CDF">
      <w:pPr>
        <w:numPr>
          <w:ilvl w:val="0"/>
          <w:numId w:val="52"/>
        </w:numPr>
        <w:shd w:val="clear" w:color="auto" w:fill="FFFFFF"/>
        <w:spacing w:after="0"/>
        <w:contextualSpacing/>
        <w:jc w:val="both"/>
        <w:outlineLvl w:val="4"/>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lastRenderedPageBreak/>
        <w:t>О реализации в  2022 году муниципальной программы «Развитие местного самоуправления и поддержка социально – ориентированных некоммерческих организаций на территории городского округа Архангельской области «Город Коряжма»,</w:t>
      </w:r>
    </w:p>
    <w:p w:rsidR="007B714A" w:rsidRPr="006F3F15" w:rsidRDefault="007B714A" w:rsidP="00481CDF">
      <w:pPr>
        <w:numPr>
          <w:ilvl w:val="0"/>
          <w:numId w:val="52"/>
        </w:numPr>
        <w:shd w:val="clear" w:color="auto" w:fill="FFFFFF"/>
        <w:spacing w:after="0"/>
        <w:contextualSpacing/>
        <w:jc w:val="both"/>
        <w:outlineLvl w:val="4"/>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О реализации в 2022  году муниципальной программы «Энергосбережение и повышение энергетической эффективности городского округа Архангельской области «Город Коряжма»,   </w:t>
      </w:r>
    </w:p>
    <w:p w:rsidR="007B714A" w:rsidRPr="006F3F15" w:rsidRDefault="007B714A" w:rsidP="00481CDF">
      <w:pPr>
        <w:numPr>
          <w:ilvl w:val="0"/>
          <w:numId w:val="52"/>
        </w:numPr>
        <w:shd w:val="clear" w:color="auto" w:fill="FFFFFF"/>
        <w:spacing w:after="0"/>
        <w:contextualSpacing/>
        <w:jc w:val="both"/>
        <w:outlineLvl w:val="4"/>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реализации в 2022  году  муниципальной  программы «Развитие городского  хозяйства на территории   муниципального   образования   «Город   Коряжма»,</w:t>
      </w:r>
    </w:p>
    <w:p w:rsidR="00841FCE" w:rsidRPr="006F3F15" w:rsidRDefault="00841FCE" w:rsidP="00481CDF">
      <w:pPr>
        <w:numPr>
          <w:ilvl w:val="0"/>
          <w:numId w:val="52"/>
        </w:numPr>
        <w:shd w:val="clear" w:color="auto" w:fill="FFFFFF"/>
        <w:spacing w:after="0"/>
        <w:contextualSpacing/>
        <w:jc w:val="both"/>
        <w:outlineLvl w:val="4"/>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О реализации программы социальной поддержки молодежи для повышения доступности организаций </w:t>
      </w:r>
      <w:r w:rsidR="00481CDF" w:rsidRPr="006F3F15">
        <w:rPr>
          <w:rFonts w:ascii="Times New Roman" w:eastAsia="Times New Roman" w:hAnsi="Times New Roman" w:cs="Times New Roman"/>
          <w:sz w:val="28"/>
          <w:szCs w:val="28"/>
          <w:lang w:eastAsia="ru-RU"/>
        </w:rPr>
        <w:t>культуры</w:t>
      </w:r>
      <w:r w:rsidRPr="006F3F15">
        <w:rPr>
          <w:rFonts w:ascii="Times New Roman" w:eastAsia="Times New Roman" w:hAnsi="Times New Roman" w:cs="Times New Roman"/>
          <w:sz w:val="28"/>
          <w:szCs w:val="28"/>
          <w:lang w:eastAsia="ru-RU"/>
        </w:rPr>
        <w:t xml:space="preserve"> «Пушкинская карта» на территории городского округа Архангельской области «Город Коряжма».</w:t>
      </w:r>
    </w:p>
    <w:p w:rsidR="00337C2D" w:rsidRPr="006F3F15" w:rsidRDefault="00337C2D" w:rsidP="00481CDF">
      <w:pPr>
        <w:spacing w:after="0"/>
        <w:ind w:firstLine="284"/>
        <w:jc w:val="both"/>
        <w:rPr>
          <w:rFonts w:ascii="Times New Roman" w:eastAsia="Times New Roman" w:hAnsi="Times New Roman" w:cs="Times New Roman"/>
          <w:color w:val="000000"/>
          <w:sz w:val="28"/>
          <w:szCs w:val="28"/>
          <w:shd w:val="clear" w:color="auto" w:fill="FFFFFF"/>
          <w:lang w:eastAsia="ru-RU"/>
        </w:rPr>
      </w:pPr>
      <w:r w:rsidRPr="006F3F15">
        <w:rPr>
          <w:rFonts w:ascii="Times New Roman" w:eastAsia="Times New Roman" w:hAnsi="Times New Roman" w:cs="Times New Roman"/>
          <w:sz w:val="28"/>
          <w:szCs w:val="28"/>
          <w:shd w:val="clear" w:color="auto" w:fill="FFFFFF"/>
          <w:lang w:eastAsia="ru-RU"/>
        </w:rPr>
        <w:t xml:space="preserve">На основании положений Устава городского округа Архангельской области </w:t>
      </w:r>
      <w:r w:rsidRPr="006F3F15">
        <w:rPr>
          <w:rFonts w:ascii="Times New Roman" w:eastAsia="Times New Roman" w:hAnsi="Times New Roman" w:cs="Times New Roman"/>
          <w:color w:val="000000"/>
          <w:sz w:val="28"/>
          <w:szCs w:val="28"/>
          <w:shd w:val="clear" w:color="auto" w:fill="FFFFFF"/>
          <w:lang w:eastAsia="ru-RU"/>
        </w:rPr>
        <w:t xml:space="preserve">«Город Коряжма» и Регламента, депутаты городской  Думы в отчетном периоде заслушали: </w:t>
      </w:r>
    </w:p>
    <w:p w:rsidR="00337C2D" w:rsidRPr="006F3F15" w:rsidRDefault="00337C2D" w:rsidP="00481CDF">
      <w:pPr>
        <w:numPr>
          <w:ilvl w:val="0"/>
          <w:numId w:val="51"/>
        </w:numPr>
        <w:spacing w:after="0"/>
        <w:jc w:val="both"/>
        <w:rPr>
          <w:rFonts w:ascii="Times New Roman" w:eastAsia="Times New Roman" w:hAnsi="Times New Roman" w:cs="Times New Roman"/>
          <w:color w:val="000000"/>
          <w:sz w:val="28"/>
          <w:szCs w:val="28"/>
          <w:shd w:val="clear" w:color="auto" w:fill="FFFFFF"/>
          <w:lang w:eastAsia="ru-RU"/>
        </w:rPr>
      </w:pPr>
      <w:r w:rsidRPr="006F3F15">
        <w:rPr>
          <w:rFonts w:ascii="Times New Roman" w:eastAsia="Times New Roman" w:hAnsi="Times New Roman" w:cs="Times New Roman"/>
          <w:color w:val="000000"/>
          <w:sz w:val="28"/>
          <w:szCs w:val="28"/>
          <w:shd w:val="clear" w:color="auto" w:fill="FFFFFF"/>
          <w:lang w:eastAsia="ru-RU"/>
        </w:rPr>
        <w:t>отчет главы городского округа Архангельской области «</w:t>
      </w:r>
      <w:r w:rsidRPr="006F3F15">
        <w:rPr>
          <w:rFonts w:ascii="Times New Roman" w:eastAsia="Times New Roman" w:hAnsi="Times New Roman" w:cs="Times New Roman"/>
          <w:sz w:val="28"/>
          <w:szCs w:val="28"/>
          <w:lang w:eastAsia="ru-RU"/>
        </w:rPr>
        <w:t>Город Коряжма» о результатах его деятельности и деятельности администрации городского округа Архангельской области «Город Коряжма» «Город Коряжма» в 20</w:t>
      </w:r>
      <w:r w:rsidR="00107083" w:rsidRPr="006F3F15">
        <w:rPr>
          <w:rFonts w:ascii="Times New Roman" w:eastAsia="Times New Roman" w:hAnsi="Times New Roman" w:cs="Times New Roman"/>
          <w:sz w:val="28"/>
          <w:szCs w:val="28"/>
          <w:lang w:eastAsia="ru-RU"/>
        </w:rPr>
        <w:t>22</w:t>
      </w:r>
      <w:r w:rsidRPr="006F3F15">
        <w:rPr>
          <w:rFonts w:ascii="Times New Roman" w:eastAsia="Times New Roman" w:hAnsi="Times New Roman" w:cs="Times New Roman"/>
          <w:sz w:val="28"/>
          <w:szCs w:val="28"/>
          <w:lang w:eastAsia="ru-RU"/>
        </w:rPr>
        <w:t xml:space="preserve"> году, в том числе вопросов поставленных городской Думой </w:t>
      </w:r>
      <w:r w:rsidRPr="006F3F15">
        <w:rPr>
          <w:rFonts w:ascii="Times New Roman" w:eastAsia="Times New Roman" w:hAnsi="Times New Roman" w:cs="Times New Roman"/>
          <w:color w:val="000000"/>
          <w:sz w:val="28"/>
          <w:szCs w:val="28"/>
          <w:shd w:val="clear" w:color="auto" w:fill="FFFFFF"/>
          <w:lang w:eastAsia="ru-RU"/>
        </w:rPr>
        <w:t>городского округа Архангельской области «</w:t>
      </w:r>
      <w:r w:rsidRPr="006F3F15">
        <w:rPr>
          <w:rFonts w:ascii="Times New Roman" w:eastAsia="Times New Roman" w:hAnsi="Times New Roman" w:cs="Times New Roman"/>
          <w:sz w:val="28"/>
          <w:szCs w:val="28"/>
          <w:lang w:eastAsia="ru-RU"/>
        </w:rPr>
        <w:t>Город Коряжма»</w:t>
      </w:r>
      <w:r w:rsidRPr="006F3F15">
        <w:rPr>
          <w:rFonts w:ascii="Times New Roman" w:eastAsia="Times New Roman" w:hAnsi="Times New Roman" w:cs="Times New Roman"/>
          <w:color w:val="000000"/>
          <w:sz w:val="28"/>
          <w:szCs w:val="28"/>
          <w:shd w:val="clear" w:color="auto" w:fill="FFFFFF"/>
          <w:lang w:eastAsia="ru-RU"/>
        </w:rPr>
        <w:t xml:space="preserve">; </w:t>
      </w:r>
    </w:p>
    <w:p w:rsidR="00337C2D" w:rsidRPr="006F3F15" w:rsidRDefault="00337C2D" w:rsidP="00481CDF">
      <w:pPr>
        <w:numPr>
          <w:ilvl w:val="0"/>
          <w:numId w:val="51"/>
        </w:numPr>
        <w:spacing w:after="0"/>
        <w:jc w:val="both"/>
        <w:rPr>
          <w:rFonts w:ascii="Times New Roman" w:eastAsia="Times New Roman" w:hAnsi="Times New Roman" w:cs="Times New Roman"/>
          <w:color w:val="000000"/>
          <w:sz w:val="28"/>
          <w:szCs w:val="28"/>
          <w:shd w:val="clear" w:color="auto" w:fill="FFFFFF"/>
          <w:lang w:eastAsia="ru-RU"/>
        </w:rPr>
      </w:pPr>
      <w:r w:rsidRPr="006F3F15">
        <w:rPr>
          <w:rFonts w:ascii="Times New Roman" w:eastAsia="Times New Roman" w:hAnsi="Times New Roman" w:cs="Times New Roman"/>
          <w:color w:val="000000"/>
          <w:sz w:val="28"/>
          <w:szCs w:val="28"/>
          <w:shd w:val="clear" w:color="auto" w:fill="FFFFFF"/>
          <w:lang w:eastAsia="ru-RU"/>
        </w:rPr>
        <w:t xml:space="preserve">отчет о деятельности </w:t>
      </w:r>
      <w:r w:rsidR="00CF2CA0">
        <w:rPr>
          <w:rFonts w:ascii="Times New Roman" w:eastAsia="Times New Roman" w:hAnsi="Times New Roman" w:cs="Times New Roman"/>
          <w:color w:val="000000"/>
          <w:sz w:val="28"/>
          <w:szCs w:val="28"/>
          <w:shd w:val="clear" w:color="auto" w:fill="FFFFFF"/>
          <w:lang w:eastAsia="ru-RU"/>
        </w:rPr>
        <w:t>к</w:t>
      </w:r>
      <w:r w:rsidRPr="006F3F15">
        <w:rPr>
          <w:rFonts w:ascii="Times New Roman" w:eastAsia="Times New Roman" w:hAnsi="Times New Roman" w:cs="Times New Roman"/>
          <w:color w:val="000000"/>
          <w:sz w:val="28"/>
          <w:szCs w:val="28"/>
          <w:shd w:val="clear" w:color="auto" w:fill="FFFFFF"/>
          <w:lang w:eastAsia="ru-RU"/>
        </w:rPr>
        <w:t xml:space="preserve">онтрольно-счетной палаты  </w:t>
      </w:r>
      <w:r w:rsidR="005E52AE" w:rsidRPr="006F3F15">
        <w:rPr>
          <w:rFonts w:ascii="Times New Roman" w:eastAsia="Times New Roman" w:hAnsi="Times New Roman" w:cs="Times New Roman"/>
          <w:color w:val="000000"/>
          <w:sz w:val="28"/>
          <w:szCs w:val="28"/>
          <w:shd w:val="clear" w:color="auto" w:fill="FFFFFF"/>
          <w:lang w:eastAsia="ru-RU"/>
        </w:rPr>
        <w:t>городского округа Архангельской области «Город Коряжма»</w:t>
      </w:r>
      <w:r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color w:val="000000"/>
          <w:sz w:val="28"/>
          <w:szCs w:val="28"/>
          <w:shd w:val="clear" w:color="auto" w:fill="FFFFFF"/>
          <w:lang w:eastAsia="ru-RU"/>
        </w:rPr>
        <w:t>за 20</w:t>
      </w:r>
      <w:r w:rsidR="00107083" w:rsidRPr="006F3F15">
        <w:rPr>
          <w:rFonts w:ascii="Times New Roman" w:eastAsia="Times New Roman" w:hAnsi="Times New Roman" w:cs="Times New Roman"/>
          <w:color w:val="000000"/>
          <w:sz w:val="28"/>
          <w:szCs w:val="28"/>
          <w:shd w:val="clear" w:color="auto" w:fill="FFFFFF"/>
          <w:lang w:eastAsia="ru-RU"/>
        </w:rPr>
        <w:t>22</w:t>
      </w:r>
      <w:r w:rsidRPr="006F3F15">
        <w:rPr>
          <w:rFonts w:ascii="Times New Roman" w:eastAsia="Times New Roman" w:hAnsi="Times New Roman" w:cs="Times New Roman"/>
          <w:color w:val="000000"/>
          <w:sz w:val="28"/>
          <w:szCs w:val="28"/>
          <w:shd w:val="clear" w:color="auto" w:fill="FFFFFF"/>
          <w:lang w:eastAsia="ru-RU"/>
        </w:rPr>
        <w:t xml:space="preserve"> год;</w:t>
      </w:r>
    </w:p>
    <w:p w:rsidR="00337C2D" w:rsidRPr="006F3F15" w:rsidRDefault="00337C2D" w:rsidP="00481CDF">
      <w:pPr>
        <w:numPr>
          <w:ilvl w:val="0"/>
          <w:numId w:val="51"/>
        </w:numPr>
        <w:spacing w:after="0"/>
        <w:jc w:val="both"/>
        <w:rPr>
          <w:rFonts w:ascii="Times New Roman" w:eastAsia="Times New Roman" w:hAnsi="Times New Roman" w:cs="Times New Roman"/>
          <w:color w:val="000000"/>
          <w:sz w:val="28"/>
          <w:szCs w:val="28"/>
          <w:shd w:val="clear" w:color="auto" w:fill="FFFFFF"/>
          <w:lang w:eastAsia="ru-RU"/>
        </w:rPr>
      </w:pPr>
      <w:r w:rsidRPr="006F3F15">
        <w:rPr>
          <w:rFonts w:ascii="Times New Roman" w:eastAsia="Times New Roman" w:hAnsi="Times New Roman" w:cs="Times New Roman"/>
          <w:color w:val="000000"/>
          <w:sz w:val="28"/>
          <w:szCs w:val="28"/>
          <w:shd w:val="clear" w:color="auto" w:fill="FFFFFF"/>
          <w:lang w:eastAsia="ru-RU"/>
        </w:rPr>
        <w:t xml:space="preserve">отчет о деятельности городской </w:t>
      </w:r>
      <w:r w:rsidR="00FA619F">
        <w:rPr>
          <w:rFonts w:ascii="Times New Roman" w:eastAsia="Times New Roman" w:hAnsi="Times New Roman" w:cs="Times New Roman"/>
          <w:color w:val="000000"/>
          <w:sz w:val="28"/>
          <w:szCs w:val="28"/>
          <w:shd w:val="clear" w:color="auto" w:fill="FFFFFF"/>
          <w:lang w:eastAsia="ru-RU"/>
        </w:rPr>
        <w:t xml:space="preserve"> </w:t>
      </w:r>
      <w:r w:rsidRPr="006F3F15">
        <w:rPr>
          <w:rFonts w:ascii="Times New Roman" w:eastAsia="Times New Roman" w:hAnsi="Times New Roman" w:cs="Times New Roman"/>
          <w:color w:val="000000"/>
          <w:sz w:val="28"/>
          <w:szCs w:val="28"/>
          <w:shd w:val="clear" w:color="auto" w:fill="FFFFFF"/>
          <w:lang w:eastAsia="ru-RU"/>
        </w:rPr>
        <w:t xml:space="preserve">Думы </w:t>
      </w:r>
      <w:r w:rsidR="00CF0252" w:rsidRPr="006F3F15">
        <w:rPr>
          <w:rFonts w:ascii="Times New Roman" w:eastAsia="Times New Roman" w:hAnsi="Times New Roman" w:cs="Times New Roman"/>
          <w:color w:val="000000"/>
          <w:sz w:val="28"/>
          <w:szCs w:val="28"/>
          <w:shd w:val="clear" w:color="auto" w:fill="FFFFFF"/>
          <w:lang w:eastAsia="ru-RU"/>
        </w:rPr>
        <w:t>городского округа Архангельской области «Город Коряжма»</w:t>
      </w:r>
      <w:r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color w:val="000000"/>
          <w:sz w:val="28"/>
          <w:szCs w:val="28"/>
          <w:shd w:val="clear" w:color="auto" w:fill="FFFFFF"/>
          <w:lang w:eastAsia="ru-RU"/>
        </w:rPr>
        <w:t>за 20</w:t>
      </w:r>
      <w:r w:rsidR="005E52AE" w:rsidRPr="006F3F15">
        <w:rPr>
          <w:rFonts w:ascii="Times New Roman" w:eastAsia="Times New Roman" w:hAnsi="Times New Roman" w:cs="Times New Roman"/>
          <w:color w:val="000000"/>
          <w:sz w:val="28"/>
          <w:szCs w:val="28"/>
          <w:shd w:val="clear" w:color="auto" w:fill="FFFFFF"/>
          <w:lang w:eastAsia="ru-RU"/>
        </w:rPr>
        <w:t>22</w:t>
      </w:r>
      <w:r w:rsidRPr="006F3F15">
        <w:rPr>
          <w:rFonts w:ascii="Times New Roman" w:eastAsia="Times New Roman" w:hAnsi="Times New Roman" w:cs="Times New Roman"/>
          <w:color w:val="000000"/>
          <w:sz w:val="28"/>
          <w:szCs w:val="28"/>
          <w:shd w:val="clear" w:color="auto" w:fill="FFFFFF"/>
          <w:lang w:eastAsia="ru-RU"/>
        </w:rPr>
        <w:t xml:space="preserve"> год;</w:t>
      </w:r>
    </w:p>
    <w:p w:rsidR="00337C2D" w:rsidRPr="006F3F15" w:rsidRDefault="00337C2D" w:rsidP="00481CDF">
      <w:pPr>
        <w:numPr>
          <w:ilvl w:val="0"/>
          <w:numId w:val="51"/>
        </w:numPr>
        <w:spacing w:after="0"/>
        <w:jc w:val="both"/>
        <w:rPr>
          <w:rFonts w:ascii="Times New Roman" w:eastAsia="Times New Roman" w:hAnsi="Times New Roman" w:cs="Times New Roman"/>
          <w:color w:val="000000"/>
          <w:sz w:val="28"/>
          <w:szCs w:val="28"/>
          <w:shd w:val="clear" w:color="auto" w:fill="FFFFFF"/>
          <w:lang w:eastAsia="ru-RU"/>
        </w:rPr>
      </w:pPr>
      <w:r w:rsidRPr="006F3F15">
        <w:rPr>
          <w:rFonts w:ascii="Times New Roman" w:eastAsia="Times New Roman" w:hAnsi="Times New Roman" w:cs="Times New Roman"/>
          <w:color w:val="000000"/>
          <w:sz w:val="28"/>
          <w:szCs w:val="28"/>
          <w:shd w:val="clear" w:color="auto" w:fill="FFFFFF"/>
          <w:lang w:eastAsia="ru-RU"/>
        </w:rPr>
        <w:t>отчет об итогах работы отдела полиции по г. Коряжме ОМВД России «Котласский» за 20</w:t>
      </w:r>
      <w:r w:rsidR="005C0341" w:rsidRPr="006F3F15">
        <w:rPr>
          <w:rFonts w:ascii="Times New Roman" w:eastAsia="Times New Roman" w:hAnsi="Times New Roman" w:cs="Times New Roman"/>
          <w:color w:val="000000"/>
          <w:sz w:val="28"/>
          <w:szCs w:val="28"/>
          <w:shd w:val="clear" w:color="auto" w:fill="FFFFFF"/>
          <w:lang w:eastAsia="ru-RU"/>
        </w:rPr>
        <w:t>22 год.</w:t>
      </w:r>
    </w:p>
    <w:p w:rsidR="00FB340A" w:rsidRPr="006F3F15" w:rsidRDefault="00337C2D" w:rsidP="00481CDF">
      <w:pPr>
        <w:shd w:val="clear" w:color="auto" w:fill="FFFFFF"/>
        <w:spacing w:after="0"/>
        <w:jc w:val="both"/>
        <w:rPr>
          <w:rFonts w:ascii="Times New Roman" w:eastAsia="Times New Roman" w:hAnsi="Times New Roman" w:cs="Times New Roman"/>
          <w:color w:val="020202"/>
          <w:sz w:val="28"/>
          <w:szCs w:val="28"/>
          <w:lang w:eastAsia="ru-RU"/>
        </w:rPr>
      </w:pPr>
      <w:r w:rsidRPr="006F3F15">
        <w:rPr>
          <w:rFonts w:ascii="Times New Roman" w:eastAsia="Times New Roman" w:hAnsi="Times New Roman" w:cs="Times New Roman"/>
          <w:color w:val="020202"/>
          <w:sz w:val="28"/>
          <w:szCs w:val="28"/>
          <w:lang w:eastAsia="ru-RU"/>
        </w:rPr>
        <w:t xml:space="preserve">     </w:t>
      </w:r>
      <w:r w:rsidR="00FB340A" w:rsidRPr="006F3F15">
        <w:rPr>
          <w:rFonts w:ascii="Times New Roman" w:eastAsia="Times New Roman" w:hAnsi="Times New Roman" w:cs="Times New Roman"/>
          <w:color w:val="020202"/>
          <w:sz w:val="28"/>
          <w:szCs w:val="28"/>
          <w:lang w:eastAsia="ru-RU"/>
        </w:rPr>
        <w:t xml:space="preserve">В рамках взаимодействия с </w:t>
      </w:r>
      <w:r w:rsidR="00515CE9" w:rsidRPr="006F3F15">
        <w:rPr>
          <w:rFonts w:ascii="Times New Roman" w:eastAsia="Times New Roman" w:hAnsi="Times New Roman" w:cs="Times New Roman"/>
          <w:color w:val="020202"/>
          <w:sz w:val="28"/>
          <w:szCs w:val="28"/>
          <w:lang w:eastAsia="ru-RU"/>
        </w:rPr>
        <w:t>прокуратурой</w:t>
      </w:r>
      <w:r w:rsidR="007D6D9C" w:rsidRPr="006F3F15">
        <w:rPr>
          <w:rFonts w:ascii="Times New Roman" w:eastAsia="Times New Roman" w:hAnsi="Times New Roman" w:cs="Times New Roman"/>
          <w:color w:val="020202"/>
          <w:sz w:val="28"/>
          <w:szCs w:val="28"/>
          <w:lang w:eastAsia="ru-RU"/>
        </w:rPr>
        <w:t xml:space="preserve"> города в отчётном периоде был</w:t>
      </w:r>
      <w:r w:rsidR="00FA619F">
        <w:rPr>
          <w:rFonts w:ascii="Times New Roman" w:eastAsia="Times New Roman" w:hAnsi="Times New Roman" w:cs="Times New Roman"/>
          <w:color w:val="020202"/>
          <w:sz w:val="28"/>
          <w:szCs w:val="28"/>
          <w:lang w:eastAsia="ru-RU"/>
        </w:rPr>
        <w:t>о</w:t>
      </w:r>
      <w:r w:rsidR="00FB340A" w:rsidRPr="006F3F15">
        <w:rPr>
          <w:rFonts w:ascii="Times New Roman" w:eastAsia="Times New Roman" w:hAnsi="Times New Roman" w:cs="Times New Roman"/>
          <w:color w:val="020202"/>
          <w:sz w:val="28"/>
          <w:szCs w:val="28"/>
          <w:lang w:eastAsia="ru-RU"/>
        </w:rPr>
        <w:t xml:space="preserve"> направлен</w:t>
      </w:r>
      <w:r w:rsidR="0014464B" w:rsidRPr="006F3F15">
        <w:rPr>
          <w:rFonts w:ascii="Times New Roman" w:eastAsia="Times New Roman" w:hAnsi="Times New Roman" w:cs="Times New Roman"/>
          <w:color w:val="020202"/>
          <w:sz w:val="28"/>
          <w:szCs w:val="28"/>
          <w:lang w:eastAsia="ru-RU"/>
        </w:rPr>
        <w:t>о</w:t>
      </w:r>
      <w:r w:rsidR="00FB340A" w:rsidRPr="006F3F15">
        <w:rPr>
          <w:rFonts w:ascii="Times New Roman" w:eastAsia="Times New Roman" w:hAnsi="Times New Roman" w:cs="Times New Roman"/>
          <w:color w:val="020202"/>
          <w:sz w:val="28"/>
          <w:szCs w:val="28"/>
          <w:lang w:eastAsia="ru-RU"/>
        </w:rPr>
        <w:t xml:space="preserve"> </w:t>
      </w:r>
      <w:r w:rsidR="008B48BC" w:rsidRPr="006F3F15">
        <w:rPr>
          <w:rFonts w:ascii="Times New Roman" w:eastAsia="Times New Roman" w:hAnsi="Times New Roman" w:cs="Times New Roman"/>
          <w:color w:val="020202"/>
          <w:sz w:val="28"/>
          <w:szCs w:val="28"/>
          <w:lang w:eastAsia="ru-RU"/>
        </w:rPr>
        <w:t>64</w:t>
      </w:r>
      <w:r w:rsidR="00FB340A" w:rsidRPr="006F3F15">
        <w:rPr>
          <w:rFonts w:ascii="Times New Roman" w:eastAsia="Times New Roman" w:hAnsi="Times New Roman" w:cs="Times New Roman"/>
          <w:color w:val="020202"/>
          <w:sz w:val="28"/>
          <w:szCs w:val="28"/>
          <w:lang w:eastAsia="ru-RU"/>
        </w:rPr>
        <w:t xml:space="preserve"> </w:t>
      </w:r>
      <w:r w:rsidR="00FA619F">
        <w:rPr>
          <w:rFonts w:ascii="Times New Roman" w:eastAsia="Times New Roman" w:hAnsi="Times New Roman" w:cs="Times New Roman"/>
          <w:color w:val="020202"/>
          <w:sz w:val="28"/>
          <w:szCs w:val="28"/>
          <w:lang w:eastAsia="ru-RU"/>
        </w:rPr>
        <w:t xml:space="preserve">муниципальных </w:t>
      </w:r>
      <w:r w:rsidR="0014464B" w:rsidRPr="006F3F15">
        <w:rPr>
          <w:rFonts w:ascii="Times New Roman" w:eastAsia="Times New Roman" w:hAnsi="Times New Roman" w:cs="Times New Roman"/>
          <w:color w:val="020202"/>
          <w:sz w:val="28"/>
          <w:szCs w:val="28"/>
          <w:lang w:eastAsia="ru-RU"/>
        </w:rPr>
        <w:t xml:space="preserve">правовых </w:t>
      </w:r>
      <w:r w:rsidR="008B48BC" w:rsidRPr="006F3F15">
        <w:rPr>
          <w:rFonts w:ascii="Times New Roman" w:eastAsia="Times New Roman" w:hAnsi="Times New Roman" w:cs="Times New Roman"/>
          <w:color w:val="020202"/>
          <w:sz w:val="28"/>
          <w:szCs w:val="28"/>
          <w:lang w:eastAsia="ru-RU"/>
        </w:rPr>
        <w:t>акт</w:t>
      </w:r>
      <w:r w:rsidR="00FA619F">
        <w:rPr>
          <w:rFonts w:ascii="Times New Roman" w:eastAsia="Times New Roman" w:hAnsi="Times New Roman" w:cs="Times New Roman"/>
          <w:color w:val="020202"/>
          <w:sz w:val="28"/>
          <w:szCs w:val="28"/>
          <w:lang w:eastAsia="ru-RU"/>
        </w:rPr>
        <w:t>ов</w:t>
      </w:r>
      <w:r w:rsidR="008322D3" w:rsidRPr="006F3F15">
        <w:rPr>
          <w:rFonts w:ascii="Times New Roman" w:eastAsia="Times New Roman" w:hAnsi="Times New Roman" w:cs="Times New Roman"/>
          <w:color w:val="020202"/>
          <w:sz w:val="28"/>
          <w:szCs w:val="28"/>
          <w:lang w:eastAsia="ru-RU"/>
        </w:rPr>
        <w:t xml:space="preserve"> городской Думы, в</w:t>
      </w:r>
      <w:r w:rsidR="00FB340A" w:rsidRPr="006F3F15">
        <w:rPr>
          <w:rFonts w:ascii="Times New Roman" w:eastAsia="Times New Roman" w:hAnsi="Times New Roman" w:cs="Times New Roman"/>
          <w:color w:val="020202"/>
          <w:sz w:val="28"/>
          <w:szCs w:val="28"/>
          <w:lang w:eastAsia="ru-RU"/>
        </w:rPr>
        <w:t>н</w:t>
      </w:r>
      <w:r w:rsidR="008B48BC" w:rsidRPr="006F3F15">
        <w:rPr>
          <w:rFonts w:ascii="Times New Roman" w:eastAsia="Times New Roman" w:hAnsi="Times New Roman" w:cs="Times New Roman"/>
          <w:color w:val="020202"/>
          <w:sz w:val="28"/>
          <w:szCs w:val="28"/>
          <w:lang w:eastAsia="ru-RU"/>
        </w:rPr>
        <w:t>есенных</w:t>
      </w:r>
      <w:r w:rsidR="00FB340A" w:rsidRPr="006F3F15">
        <w:rPr>
          <w:rFonts w:ascii="Times New Roman" w:eastAsia="Times New Roman" w:hAnsi="Times New Roman" w:cs="Times New Roman"/>
          <w:color w:val="020202"/>
          <w:sz w:val="28"/>
          <w:szCs w:val="28"/>
          <w:lang w:eastAsia="ru-RU"/>
        </w:rPr>
        <w:t xml:space="preserve"> на рассмотрение представительного органа власти, что позволяет представительному органу при осуществлении нормотворчества, а прокуратуре города – надзорной деятельности, обеспечивать соблюдение прав и свобод граждан. В </w:t>
      </w:r>
      <w:r w:rsidR="007D6D9C" w:rsidRPr="006F3F15">
        <w:rPr>
          <w:rFonts w:ascii="Times New Roman" w:eastAsia="Times New Roman" w:hAnsi="Times New Roman" w:cs="Times New Roman"/>
          <w:color w:val="020202"/>
          <w:sz w:val="28"/>
          <w:szCs w:val="28"/>
          <w:lang w:eastAsia="ru-RU"/>
        </w:rPr>
        <w:t xml:space="preserve">отчетном периоде </w:t>
      </w:r>
      <w:r w:rsidR="00FB340A" w:rsidRPr="006F3F15">
        <w:rPr>
          <w:rFonts w:ascii="Times New Roman" w:eastAsia="Times New Roman" w:hAnsi="Times New Roman" w:cs="Times New Roman"/>
          <w:color w:val="020202"/>
          <w:sz w:val="28"/>
          <w:szCs w:val="28"/>
          <w:lang w:eastAsia="ru-RU"/>
        </w:rPr>
        <w:t xml:space="preserve">представители прокуратуры города присутствовали на всех сессиях городской Думы. </w:t>
      </w:r>
      <w:r w:rsidR="001C0488" w:rsidRPr="006F3F15">
        <w:rPr>
          <w:rFonts w:ascii="Times New Roman" w:eastAsia="Times New Roman" w:hAnsi="Times New Roman" w:cs="Times New Roman"/>
          <w:color w:val="020202"/>
          <w:sz w:val="28"/>
          <w:szCs w:val="28"/>
          <w:lang w:eastAsia="ru-RU"/>
        </w:rPr>
        <w:t xml:space="preserve">За прошедший период деятельности </w:t>
      </w:r>
      <w:r w:rsidR="00FB340A" w:rsidRPr="006F3F15">
        <w:rPr>
          <w:rFonts w:ascii="Times New Roman" w:eastAsia="Times New Roman" w:hAnsi="Times New Roman" w:cs="Times New Roman"/>
          <w:color w:val="020202"/>
          <w:sz w:val="28"/>
          <w:szCs w:val="28"/>
          <w:lang w:eastAsia="ru-RU"/>
        </w:rPr>
        <w:t>прокуратурой города Коряжмы не вносились протесты на нормативные акты городской Думы.</w:t>
      </w:r>
    </w:p>
    <w:p w:rsidR="00FA619F" w:rsidRDefault="00FB340A" w:rsidP="00481CDF">
      <w:pPr>
        <w:shd w:val="clear" w:color="auto" w:fill="FFFFFF"/>
        <w:spacing w:after="0"/>
        <w:jc w:val="both"/>
        <w:outlineLvl w:val="4"/>
        <w:rPr>
          <w:rFonts w:ascii="Times New Roman" w:eastAsia="Times New Roman" w:hAnsi="Times New Roman" w:cs="Times New Roman"/>
          <w:sz w:val="28"/>
          <w:szCs w:val="28"/>
          <w:lang w:eastAsia="ru-RU"/>
        </w:rPr>
      </w:pPr>
      <w:r w:rsidRPr="006F3F15">
        <w:rPr>
          <w:rFonts w:ascii="Arial" w:eastAsia="Times New Roman" w:hAnsi="Arial" w:cs="Arial"/>
          <w:color w:val="020202"/>
          <w:sz w:val="21"/>
          <w:szCs w:val="21"/>
          <w:lang w:eastAsia="ru-RU"/>
        </w:rPr>
        <w:t> </w:t>
      </w:r>
      <w:r w:rsidR="0048376F" w:rsidRPr="006F3F15">
        <w:rPr>
          <w:rFonts w:ascii="Arial" w:eastAsia="Times New Roman" w:hAnsi="Arial" w:cs="Arial"/>
          <w:color w:val="020202"/>
          <w:sz w:val="21"/>
          <w:szCs w:val="21"/>
          <w:lang w:eastAsia="ru-RU"/>
        </w:rPr>
        <w:t xml:space="preserve"> </w:t>
      </w:r>
      <w:r w:rsidRPr="006F3F15">
        <w:rPr>
          <w:rFonts w:ascii="Times New Roman" w:eastAsia="Times New Roman" w:hAnsi="Times New Roman" w:cs="Times New Roman"/>
          <w:sz w:val="28"/>
          <w:szCs w:val="28"/>
          <w:lang w:eastAsia="ru-RU"/>
        </w:rPr>
        <w:t xml:space="preserve"> В течение </w:t>
      </w:r>
      <w:r w:rsidR="00B75E8A" w:rsidRPr="006F3F15">
        <w:rPr>
          <w:rFonts w:ascii="Times New Roman" w:eastAsia="Times New Roman" w:hAnsi="Times New Roman" w:cs="Times New Roman"/>
          <w:sz w:val="28"/>
          <w:szCs w:val="28"/>
          <w:lang w:eastAsia="ru-RU"/>
        </w:rPr>
        <w:t>отчетного периода в 2023</w:t>
      </w:r>
      <w:r w:rsidR="00B0151D" w:rsidRPr="006F3F15">
        <w:rPr>
          <w:rFonts w:ascii="Times New Roman" w:eastAsia="Times New Roman" w:hAnsi="Times New Roman" w:cs="Times New Roman"/>
          <w:sz w:val="28"/>
          <w:szCs w:val="28"/>
          <w:lang w:eastAsia="ru-RU"/>
        </w:rPr>
        <w:t xml:space="preserve"> году </w:t>
      </w:r>
      <w:r w:rsidRPr="006F3F15">
        <w:rPr>
          <w:rFonts w:ascii="Times New Roman" w:eastAsia="Times New Roman" w:hAnsi="Times New Roman" w:cs="Times New Roman"/>
          <w:sz w:val="28"/>
          <w:szCs w:val="28"/>
          <w:lang w:eastAsia="ru-RU"/>
        </w:rPr>
        <w:t xml:space="preserve">депутаты городской Думы </w:t>
      </w:r>
      <w:r w:rsidR="00276ED4" w:rsidRPr="006F3F15">
        <w:rPr>
          <w:rFonts w:ascii="Times New Roman" w:eastAsia="Times New Roman" w:hAnsi="Times New Roman" w:cs="Times New Roman"/>
          <w:sz w:val="28"/>
          <w:szCs w:val="28"/>
          <w:lang w:eastAsia="ru-RU"/>
        </w:rPr>
        <w:t xml:space="preserve">взаимодействовали с администрацией города посредством участия в различных комиссиях, рабочих группах, </w:t>
      </w:r>
      <w:r w:rsidRPr="006F3F15">
        <w:rPr>
          <w:rFonts w:ascii="Times New Roman" w:eastAsia="Times New Roman" w:hAnsi="Times New Roman" w:cs="Times New Roman"/>
          <w:sz w:val="28"/>
          <w:szCs w:val="28"/>
          <w:lang w:eastAsia="ru-RU"/>
        </w:rPr>
        <w:t>к компе</w:t>
      </w:r>
      <w:r w:rsidR="0065665C" w:rsidRPr="006F3F15">
        <w:rPr>
          <w:rFonts w:ascii="Times New Roman" w:eastAsia="Times New Roman" w:hAnsi="Times New Roman" w:cs="Times New Roman"/>
          <w:sz w:val="28"/>
          <w:szCs w:val="28"/>
          <w:lang w:eastAsia="ru-RU"/>
        </w:rPr>
        <w:t xml:space="preserve">тенции которых относятся </w:t>
      </w:r>
      <w:r w:rsidR="0065665C" w:rsidRPr="006F3F15">
        <w:rPr>
          <w:rFonts w:ascii="Times New Roman" w:eastAsia="Times New Roman" w:hAnsi="Times New Roman" w:cs="Times New Roman"/>
          <w:sz w:val="28"/>
          <w:szCs w:val="28"/>
          <w:lang w:eastAsia="ru-RU"/>
        </w:rPr>
        <w:lastRenderedPageBreak/>
        <w:t>решение</w:t>
      </w:r>
      <w:r w:rsidRPr="006F3F15">
        <w:rPr>
          <w:rFonts w:ascii="Times New Roman" w:eastAsia="Times New Roman" w:hAnsi="Times New Roman" w:cs="Times New Roman"/>
          <w:sz w:val="28"/>
          <w:szCs w:val="28"/>
          <w:lang w:eastAsia="ru-RU"/>
        </w:rPr>
        <w:t xml:space="preserve"> различ</w:t>
      </w:r>
      <w:r w:rsidR="00ED172D" w:rsidRPr="006F3F15">
        <w:rPr>
          <w:rFonts w:ascii="Times New Roman" w:eastAsia="Times New Roman" w:hAnsi="Times New Roman" w:cs="Times New Roman"/>
          <w:sz w:val="28"/>
          <w:szCs w:val="28"/>
          <w:lang w:eastAsia="ru-RU"/>
        </w:rPr>
        <w:t>ных вопросов местного значения</w:t>
      </w:r>
      <w:r w:rsidR="00D06EA6" w:rsidRPr="006F3F15">
        <w:rPr>
          <w:rFonts w:ascii="Times New Roman" w:eastAsia="Times New Roman" w:hAnsi="Times New Roman" w:cs="Times New Roman"/>
          <w:sz w:val="28"/>
          <w:szCs w:val="28"/>
          <w:lang w:eastAsia="ru-RU"/>
        </w:rPr>
        <w:t>,</w:t>
      </w:r>
      <w:r w:rsidR="00ED172D" w:rsidRPr="006F3F15">
        <w:rPr>
          <w:rFonts w:ascii="Times New Roman" w:eastAsia="Times New Roman" w:hAnsi="Times New Roman" w:cs="Times New Roman"/>
          <w:sz w:val="28"/>
          <w:szCs w:val="28"/>
          <w:lang w:eastAsia="ru-RU"/>
        </w:rPr>
        <w:t xml:space="preserve"> </w:t>
      </w:r>
      <w:r w:rsidR="00D06EA6" w:rsidRPr="006F3F15">
        <w:rPr>
          <w:rFonts w:ascii="Times New Roman" w:eastAsia="Times New Roman" w:hAnsi="Times New Roman" w:cs="Times New Roman"/>
          <w:sz w:val="28"/>
          <w:szCs w:val="28"/>
          <w:lang w:eastAsia="ru-RU"/>
        </w:rPr>
        <w:t>публичных</w:t>
      </w:r>
      <w:r w:rsidR="00ED172D" w:rsidRPr="006F3F15">
        <w:rPr>
          <w:rFonts w:ascii="Times New Roman" w:eastAsia="Times New Roman" w:hAnsi="Times New Roman" w:cs="Times New Roman"/>
          <w:sz w:val="28"/>
          <w:szCs w:val="28"/>
          <w:lang w:eastAsia="ru-RU"/>
        </w:rPr>
        <w:t xml:space="preserve"> консультация</w:t>
      </w:r>
      <w:r w:rsidR="00D06EA6" w:rsidRPr="006F3F15">
        <w:rPr>
          <w:rFonts w:ascii="Times New Roman" w:eastAsia="Times New Roman" w:hAnsi="Times New Roman" w:cs="Times New Roman"/>
          <w:sz w:val="28"/>
          <w:szCs w:val="28"/>
          <w:lang w:eastAsia="ru-RU"/>
        </w:rPr>
        <w:t>х</w:t>
      </w:r>
      <w:r w:rsidR="00ED172D" w:rsidRPr="006F3F15">
        <w:rPr>
          <w:rFonts w:ascii="Times New Roman" w:eastAsia="Times New Roman" w:hAnsi="Times New Roman" w:cs="Times New Roman"/>
          <w:sz w:val="28"/>
          <w:szCs w:val="28"/>
          <w:lang w:eastAsia="ru-RU"/>
        </w:rPr>
        <w:t xml:space="preserve"> по проектам нормативно </w:t>
      </w:r>
      <w:r w:rsidR="00D06EA6" w:rsidRPr="006F3F15">
        <w:rPr>
          <w:rFonts w:ascii="Times New Roman" w:eastAsia="Times New Roman" w:hAnsi="Times New Roman" w:cs="Times New Roman"/>
          <w:sz w:val="28"/>
          <w:szCs w:val="28"/>
          <w:lang w:eastAsia="ru-RU"/>
        </w:rPr>
        <w:t>правовых</w:t>
      </w:r>
      <w:r w:rsidR="00ED172D" w:rsidRPr="006F3F15">
        <w:rPr>
          <w:rFonts w:ascii="Times New Roman" w:eastAsia="Times New Roman" w:hAnsi="Times New Roman" w:cs="Times New Roman"/>
          <w:sz w:val="28"/>
          <w:szCs w:val="28"/>
          <w:lang w:eastAsia="ru-RU"/>
        </w:rPr>
        <w:t xml:space="preserve"> акт</w:t>
      </w:r>
      <w:r w:rsidR="00D06EA6" w:rsidRPr="006F3F15">
        <w:rPr>
          <w:rFonts w:ascii="Times New Roman" w:eastAsia="Times New Roman" w:hAnsi="Times New Roman" w:cs="Times New Roman"/>
          <w:sz w:val="28"/>
          <w:szCs w:val="28"/>
          <w:lang w:eastAsia="ru-RU"/>
        </w:rPr>
        <w:t>ов</w:t>
      </w:r>
      <w:r w:rsidR="00ED172D" w:rsidRPr="006F3F15">
        <w:rPr>
          <w:rFonts w:ascii="Times New Roman" w:eastAsia="Times New Roman" w:hAnsi="Times New Roman" w:cs="Times New Roman"/>
          <w:sz w:val="28"/>
          <w:szCs w:val="28"/>
          <w:lang w:eastAsia="ru-RU"/>
        </w:rPr>
        <w:t xml:space="preserve"> администрации города.</w:t>
      </w:r>
      <w:r w:rsidR="00D51093" w:rsidRPr="006F3F15">
        <w:rPr>
          <w:rFonts w:ascii="Times New Roman" w:eastAsia="Times New Roman" w:hAnsi="Times New Roman" w:cs="Times New Roman"/>
          <w:sz w:val="28"/>
          <w:szCs w:val="28"/>
          <w:lang w:eastAsia="ru-RU"/>
        </w:rPr>
        <w:t xml:space="preserve"> </w:t>
      </w:r>
      <w:r w:rsidR="006D139B" w:rsidRPr="006F3F15">
        <w:rPr>
          <w:rFonts w:ascii="Times New Roman" w:eastAsia="Times New Roman" w:hAnsi="Times New Roman" w:cs="Times New Roman"/>
          <w:sz w:val="28"/>
          <w:szCs w:val="28"/>
          <w:lang w:eastAsia="ru-RU"/>
        </w:rPr>
        <w:t xml:space="preserve">                      </w:t>
      </w:r>
      <w:r w:rsidR="00FA619F">
        <w:rPr>
          <w:rFonts w:ascii="Times New Roman" w:eastAsia="Times New Roman" w:hAnsi="Times New Roman" w:cs="Times New Roman"/>
          <w:sz w:val="28"/>
          <w:szCs w:val="28"/>
          <w:lang w:eastAsia="ru-RU"/>
        </w:rPr>
        <w:t xml:space="preserve">    </w:t>
      </w:r>
    </w:p>
    <w:p w:rsidR="00D51093" w:rsidRPr="006F3F15" w:rsidRDefault="00FA619F" w:rsidP="00481CDF">
      <w:pPr>
        <w:shd w:val="clear" w:color="auto" w:fill="FFFFFF"/>
        <w:spacing w:after="0"/>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51093" w:rsidRPr="006F3F15">
        <w:rPr>
          <w:rFonts w:ascii="Times New Roman" w:eastAsia="Times New Roman" w:hAnsi="Times New Roman" w:cs="Times New Roman"/>
          <w:sz w:val="28"/>
          <w:szCs w:val="28"/>
          <w:lang w:eastAsia="ru-RU"/>
        </w:rPr>
        <w:t>Также депутаты городской Думы в отчетном периоде приняли участие в публичных слушаниях</w:t>
      </w:r>
      <w:r w:rsidR="00C71A23">
        <w:rPr>
          <w:rFonts w:ascii="Times New Roman" w:eastAsia="Times New Roman" w:hAnsi="Times New Roman" w:cs="Times New Roman"/>
          <w:sz w:val="28"/>
          <w:szCs w:val="28"/>
          <w:lang w:eastAsia="ru-RU"/>
        </w:rPr>
        <w:t xml:space="preserve"> по проектам решений городской Думы</w:t>
      </w:r>
      <w:r w:rsidR="00D51093" w:rsidRPr="006F3F15">
        <w:rPr>
          <w:rFonts w:ascii="Times New Roman" w:eastAsia="Times New Roman" w:hAnsi="Times New Roman" w:cs="Times New Roman"/>
          <w:sz w:val="28"/>
          <w:szCs w:val="28"/>
          <w:lang w:eastAsia="ru-RU"/>
        </w:rPr>
        <w:t>:</w:t>
      </w:r>
    </w:p>
    <w:p w:rsidR="00D51093" w:rsidRPr="006F3F15" w:rsidRDefault="00C71A23" w:rsidP="00481CDF">
      <w:pPr>
        <w:numPr>
          <w:ilvl w:val="0"/>
          <w:numId w:val="53"/>
        </w:numPr>
        <w:shd w:val="clear" w:color="auto" w:fill="FFFFFF"/>
        <w:spacing w:after="0"/>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D51093" w:rsidRPr="006F3F15">
        <w:rPr>
          <w:rFonts w:ascii="Times New Roman" w:eastAsia="Times New Roman" w:hAnsi="Times New Roman" w:cs="Times New Roman"/>
          <w:sz w:val="28"/>
          <w:szCs w:val="28"/>
          <w:lang w:eastAsia="ru-RU"/>
        </w:rPr>
        <w:t xml:space="preserve"> внесени</w:t>
      </w:r>
      <w:r>
        <w:rPr>
          <w:rFonts w:ascii="Times New Roman" w:eastAsia="Times New Roman" w:hAnsi="Times New Roman" w:cs="Times New Roman"/>
          <w:sz w:val="28"/>
          <w:szCs w:val="28"/>
          <w:lang w:eastAsia="ru-RU"/>
        </w:rPr>
        <w:t>и</w:t>
      </w:r>
      <w:r w:rsidR="00D51093" w:rsidRPr="006F3F15">
        <w:rPr>
          <w:rFonts w:ascii="Times New Roman" w:eastAsia="Times New Roman" w:hAnsi="Times New Roman" w:cs="Times New Roman"/>
          <w:sz w:val="28"/>
          <w:szCs w:val="28"/>
          <w:lang w:eastAsia="ru-RU"/>
        </w:rPr>
        <w:t xml:space="preserve"> изменений в Устав городского округа Арханг</w:t>
      </w:r>
      <w:r w:rsidR="00834BC8" w:rsidRPr="006F3F15">
        <w:rPr>
          <w:rFonts w:ascii="Times New Roman" w:eastAsia="Times New Roman" w:hAnsi="Times New Roman" w:cs="Times New Roman"/>
          <w:sz w:val="28"/>
          <w:szCs w:val="28"/>
          <w:lang w:eastAsia="ru-RU"/>
        </w:rPr>
        <w:t>ельской области «Город Коряжма»,</w:t>
      </w:r>
    </w:p>
    <w:p w:rsidR="00D51093" w:rsidRPr="006F3F15" w:rsidRDefault="00C71A23" w:rsidP="00481CDF">
      <w:pPr>
        <w:numPr>
          <w:ilvl w:val="0"/>
          <w:numId w:val="53"/>
        </w:numPr>
        <w:shd w:val="clear" w:color="auto" w:fill="FFFFFF"/>
        <w:spacing w:after="0"/>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бюджете</w:t>
      </w:r>
      <w:r w:rsidR="00D51093" w:rsidRPr="006F3F15">
        <w:rPr>
          <w:rFonts w:ascii="Times New Roman" w:eastAsia="Times New Roman" w:hAnsi="Times New Roman" w:cs="Times New Roman"/>
          <w:sz w:val="28"/>
          <w:szCs w:val="28"/>
          <w:lang w:eastAsia="ru-RU"/>
        </w:rPr>
        <w:t xml:space="preserve">  городского округа Архангельской области «Город Коряжма»  на  2024 год и на  плановый период 2025 и 2026</w:t>
      </w:r>
      <w:r w:rsidR="00834BC8" w:rsidRPr="006F3F15">
        <w:rPr>
          <w:rFonts w:ascii="Times New Roman" w:eastAsia="Times New Roman" w:hAnsi="Times New Roman" w:cs="Times New Roman"/>
          <w:sz w:val="28"/>
          <w:szCs w:val="28"/>
          <w:lang w:eastAsia="ru-RU"/>
        </w:rPr>
        <w:t xml:space="preserve"> годов»,</w:t>
      </w:r>
    </w:p>
    <w:p w:rsidR="00D51093" w:rsidRPr="006F3F15" w:rsidRDefault="00D51093" w:rsidP="00481CDF">
      <w:pPr>
        <w:numPr>
          <w:ilvl w:val="0"/>
          <w:numId w:val="53"/>
        </w:numPr>
        <w:shd w:val="clear" w:color="auto" w:fill="FFFFFF"/>
        <w:spacing w:after="0"/>
        <w:jc w:val="both"/>
        <w:outlineLvl w:val="4"/>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об исполнении бюджета муниципального образования «Город Коряжма» за 2022 год.</w:t>
      </w:r>
    </w:p>
    <w:p w:rsidR="00D51093" w:rsidRPr="006F3F15" w:rsidRDefault="00834BC8" w:rsidP="00481CDF">
      <w:pPr>
        <w:shd w:val="clear" w:color="auto" w:fill="FFFFFF"/>
        <w:spacing w:after="0"/>
        <w:jc w:val="both"/>
        <w:outlineLvl w:val="4"/>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Кроме этого осуществлялось взаимодействие с Общественным советом городского округа Архангельской области «Город Коряжма» посредством участия депутатов городской Думы в заседаниях Общественного совета и круглых столах, а также по вопросам совершенствования нормативно –правового акта, регламентирующего деятельность Общественного совета на территории городского округа Архангельской области «Город Коряжма».</w:t>
      </w:r>
    </w:p>
    <w:p w:rsidR="0016346A" w:rsidRPr="006F3F15" w:rsidRDefault="002B0950" w:rsidP="00481CDF">
      <w:pPr>
        <w:shd w:val="clear" w:color="auto" w:fill="FFFFFF"/>
        <w:spacing w:after="0"/>
        <w:jc w:val="both"/>
        <w:outlineLvl w:val="4"/>
        <w:rPr>
          <w:rFonts w:ascii="Times New Roman" w:hAnsi="Times New Roman" w:cs="Times New Roman"/>
          <w:sz w:val="28"/>
          <w:szCs w:val="20"/>
        </w:rPr>
      </w:pPr>
      <w:r w:rsidRPr="006F3F15">
        <w:rPr>
          <w:rFonts w:ascii="Times New Roman" w:eastAsia="Times New Roman" w:hAnsi="Times New Roman" w:cs="Times New Roman"/>
          <w:sz w:val="28"/>
          <w:szCs w:val="28"/>
          <w:lang w:eastAsia="ru-RU"/>
        </w:rPr>
        <w:t xml:space="preserve">     </w:t>
      </w:r>
      <w:r w:rsidR="002E0040" w:rsidRPr="006F3F15">
        <w:rPr>
          <w:rFonts w:ascii="Times New Roman" w:hAnsi="Times New Roman" w:cs="Times New Roman"/>
          <w:sz w:val="28"/>
          <w:szCs w:val="20"/>
        </w:rPr>
        <w:t xml:space="preserve"> В области реализации в 2023 году поощрения граждан представительным органом городского округа Архангельской области «Город Коряжма» на основании ходатайств руководителей различных организаций и учреждений города, представлений председателя городской Думы, инициировано </w:t>
      </w:r>
      <w:r w:rsidR="009B3F47" w:rsidRPr="006F3F15">
        <w:rPr>
          <w:rFonts w:ascii="Times New Roman" w:hAnsi="Times New Roman" w:cs="Times New Roman"/>
          <w:sz w:val="28"/>
          <w:szCs w:val="20"/>
        </w:rPr>
        <w:t xml:space="preserve">                                      и принято депутатами </w:t>
      </w:r>
      <w:r w:rsidR="00477E18" w:rsidRPr="006F3F15">
        <w:rPr>
          <w:rFonts w:ascii="Times New Roman" w:hAnsi="Times New Roman" w:cs="Times New Roman"/>
          <w:i/>
          <w:sz w:val="28"/>
          <w:szCs w:val="20"/>
          <w:u w:val="single"/>
        </w:rPr>
        <w:t>6</w:t>
      </w:r>
      <w:r w:rsidR="002E0040" w:rsidRPr="006F3F15">
        <w:rPr>
          <w:rFonts w:ascii="Times New Roman" w:hAnsi="Times New Roman" w:cs="Times New Roman"/>
          <w:i/>
          <w:sz w:val="28"/>
          <w:szCs w:val="20"/>
          <w:u w:val="single"/>
        </w:rPr>
        <w:t xml:space="preserve"> (</w:t>
      </w:r>
      <w:r w:rsidR="00477E18" w:rsidRPr="006F3F15">
        <w:rPr>
          <w:rFonts w:ascii="Times New Roman" w:hAnsi="Times New Roman" w:cs="Times New Roman"/>
          <w:i/>
          <w:sz w:val="28"/>
          <w:szCs w:val="20"/>
          <w:u w:val="single"/>
        </w:rPr>
        <w:t>шесть</w:t>
      </w:r>
      <w:r w:rsidR="002E0040" w:rsidRPr="006F3F15">
        <w:rPr>
          <w:rFonts w:ascii="Times New Roman" w:hAnsi="Times New Roman" w:cs="Times New Roman"/>
          <w:i/>
          <w:sz w:val="28"/>
          <w:szCs w:val="20"/>
          <w:u w:val="single"/>
        </w:rPr>
        <w:t>) решений</w:t>
      </w:r>
      <w:r w:rsidR="002E0040" w:rsidRPr="006F3F15">
        <w:rPr>
          <w:rFonts w:ascii="Times New Roman" w:hAnsi="Times New Roman" w:cs="Times New Roman"/>
          <w:sz w:val="28"/>
          <w:szCs w:val="20"/>
        </w:rPr>
        <w:t xml:space="preserve"> городской Думы о награждении Почетной грамотой представительного органа городского округа Архангельской области «Город Коряжма», в том числе представлены к награждению </w:t>
      </w:r>
      <w:r w:rsidR="00F56213" w:rsidRPr="006F3F15">
        <w:rPr>
          <w:rFonts w:ascii="Times New Roman" w:hAnsi="Times New Roman" w:cs="Times New Roman"/>
          <w:sz w:val="28"/>
          <w:szCs w:val="20"/>
        </w:rPr>
        <w:t>20 жителей города Коряжмы</w:t>
      </w:r>
      <w:r w:rsidR="0016346A" w:rsidRPr="006F3F15">
        <w:rPr>
          <w:rFonts w:ascii="Times New Roman" w:hAnsi="Times New Roman" w:cs="Times New Roman"/>
          <w:sz w:val="28"/>
          <w:szCs w:val="20"/>
        </w:rPr>
        <w:t>:</w:t>
      </w:r>
    </w:p>
    <w:p w:rsidR="0016346A" w:rsidRPr="006F3F15" w:rsidRDefault="00F56213" w:rsidP="00481CDF">
      <w:pPr>
        <w:pStyle w:val="af7"/>
        <w:numPr>
          <w:ilvl w:val="0"/>
          <w:numId w:val="30"/>
        </w:numPr>
        <w:spacing w:line="276" w:lineRule="auto"/>
        <w:jc w:val="both"/>
        <w:rPr>
          <w:sz w:val="28"/>
          <w:szCs w:val="20"/>
        </w:rPr>
      </w:pPr>
      <w:r w:rsidRPr="006F3F15">
        <w:rPr>
          <w:sz w:val="28"/>
          <w:szCs w:val="20"/>
        </w:rPr>
        <w:t>15</w:t>
      </w:r>
      <w:r w:rsidR="002E0040" w:rsidRPr="006F3F15">
        <w:rPr>
          <w:sz w:val="28"/>
          <w:szCs w:val="20"/>
        </w:rPr>
        <w:t xml:space="preserve"> человек в химической отрасли города Коряжмы; </w:t>
      </w:r>
    </w:p>
    <w:p w:rsidR="0016346A" w:rsidRPr="006F3F15" w:rsidRDefault="0016346A" w:rsidP="00481CDF">
      <w:pPr>
        <w:pStyle w:val="af7"/>
        <w:numPr>
          <w:ilvl w:val="0"/>
          <w:numId w:val="29"/>
        </w:numPr>
        <w:spacing w:line="276" w:lineRule="auto"/>
        <w:jc w:val="both"/>
        <w:rPr>
          <w:sz w:val="28"/>
          <w:szCs w:val="20"/>
        </w:rPr>
      </w:pPr>
      <w:r w:rsidRPr="006F3F15">
        <w:rPr>
          <w:sz w:val="28"/>
          <w:szCs w:val="20"/>
        </w:rPr>
        <w:t>2</w:t>
      </w:r>
      <w:r w:rsidR="002E0040" w:rsidRPr="006F3F15">
        <w:rPr>
          <w:sz w:val="28"/>
          <w:szCs w:val="20"/>
        </w:rPr>
        <w:t xml:space="preserve"> человека в </w:t>
      </w:r>
      <w:r w:rsidR="00F56213" w:rsidRPr="006F3F15">
        <w:rPr>
          <w:sz w:val="28"/>
          <w:szCs w:val="20"/>
        </w:rPr>
        <w:t>сфере общественной деятельности</w:t>
      </w:r>
      <w:r w:rsidR="002E0040" w:rsidRPr="006F3F15">
        <w:rPr>
          <w:sz w:val="28"/>
          <w:szCs w:val="20"/>
        </w:rPr>
        <w:t>;</w:t>
      </w:r>
      <w:r w:rsidR="00F56213" w:rsidRPr="006F3F15">
        <w:rPr>
          <w:sz w:val="28"/>
          <w:szCs w:val="20"/>
        </w:rPr>
        <w:t xml:space="preserve">    </w:t>
      </w:r>
    </w:p>
    <w:p w:rsidR="0016346A" w:rsidRPr="006F3F15" w:rsidRDefault="002E0040" w:rsidP="00481CDF">
      <w:pPr>
        <w:pStyle w:val="af7"/>
        <w:numPr>
          <w:ilvl w:val="0"/>
          <w:numId w:val="29"/>
        </w:numPr>
        <w:spacing w:line="276" w:lineRule="auto"/>
        <w:jc w:val="both"/>
        <w:rPr>
          <w:sz w:val="28"/>
          <w:szCs w:val="20"/>
        </w:rPr>
      </w:pPr>
      <w:r w:rsidRPr="006F3F15">
        <w:rPr>
          <w:sz w:val="28"/>
          <w:szCs w:val="20"/>
        </w:rPr>
        <w:t>2  человека в сфере в сфере к</w:t>
      </w:r>
      <w:r w:rsidR="00F56213" w:rsidRPr="006F3F15">
        <w:rPr>
          <w:sz w:val="28"/>
          <w:szCs w:val="20"/>
        </w:rPr>
        <w:t xml:space="preserve">ультурно-досуговой деятельности;  </w:t>
      </w:r>
    </w:p>
    <w:p w:rsidR="00F56213" w:rsidRPr="006F3F15" w:rsidRDefault="002E0040" w:rsidP="00481CDF">
      <w:pPr>
        <w:pStyle w:val="af7"/>
        <w:numPr>
          <w:ilvl w:val="0"/>
          <w:numId w:val="29"/>
        </w:numPr>
        <w:spacing w:line="276" w:lineRule="auto"/>
        <w:jc w:val="both"/>
        <w:rPr>
          <w:sz w:val="28"/>
          <w:szCs w:val="20"/>
        </w:rPr>
      </w:pPr>
      <w:r w:rsidRPr="006F3F15">
        <w:rPr>
          <w:sz w:val="28"/>
          <w:szCs w:val="20"/>
        </w:rPr>
        <w:t xml:space="preserve">1   человек, </w:t>
      </w:r>
      <w:r w:rsidR="00F56213" w:rsidRPr="006F3F15">
        <w:rPr>
          <w:sz w:val="28"/>
          <w:szCs w:val="20"/>
        </w:rPr>
        <w:t>в сфере местного самоуправления.</w:t>
      </w:r>
    </w:p>
    <w:p w:rsidR="00063ACF" w:rsidRPr="006F3F15" w:rsidRDefault="001B660A" w:rsidP="00481CDF">
      <w:pPr>
        <w:spacing w:after="0"/>
        <w:jc w:val="both"/>
        <w:rPr>
          <w:rFonts w:ascii="Times New Roman" w:eastAsia="Times New Roman" w:hAnsi="Times New Roman" w:cs="Times New Roman"/>
          <w:sz w:val="28"/>
          <w:szCs w:val="20"/>
          <w:lang w:eastAsia="ru-RU"/>
        </w:rPr>
      </w:pPr>
      <w:r w:rsidRPr="006F3F15">
        <w:rPr>
          <w:rFonts w:ascii="Times New Roman" w:hAnsi="Times New Roman" w:cs="Times New Roman"/>
          <w:sz w:val="28"/>
          <w:szCs w:val="20"/>
        </w:rPr>
        <w:t xml:space="preserve">     </w:t>
      </w:r>
      <w:r w:rsidRPr="006F3F15">
        <w:rPr>
          <w:rFonts w:ascii="Times New Roman" w:eastAsia="Times New Roman" w:hAnsi="Times New Roman" w:cs="Times New Roman"/>
          <w:sz w:val="28"/>
          <w:szCs w:val="20"/>
          <w:lang w:eastAsia="ru-RU"/>
        </w:rPr>
        <w:t xml:space="preserve">Также депутатами в отчетном периоде приняты </w:t>
      </w:r>
      <w:r w:rsidR="008754E3" w:rsidRPr="006F3F15">
        <w:rPr>
          <w:rFonts w:ascii="Times New Roman" w:eastAsia="Times New Roman" w:hAnsi="Times New Roman" w:cs="Times New Roman"/>
          <w:sz w:val="28"/>
          <w:szCs w:val="20"/>
          <w:lang w:eastAsia="ru-RU"/>
        </w:rPr>
        <w:t xml:space="preserve">2 </w:t>
      </w:r>
      <w:r w:rsidRPr="006F3F15">
        <w:rPr>
          <w:rFonts w:ascii="Times New Roman" w:eastAsia="Times New Roman" w:hAnsi="Times New Roman" w:cs="Times New Roman"/>
          <w:sz w:val="28"/>
          <w:szCs w:val="20"/>
          <w:lang w:eastAsia="ru-RU"/>
        </w:rPr>
        <w:t>решения о</w:t>
      </w:r>
      <w:r w:rsidR="00032CB1" w:rsidRPr="006F3F15">
        <w:rPr>
          <w:rFonts w:ascii="Times New Roman" w:eastAsia="Times New Roman" w:hAnsi="Times New Roman" w:cs="Times New Roman"/>
          <w:sz w:val="28"/>
          <w:szCs w:val="20"/>
          <w:lang w:eastAsia="ru-RU"/>
        </w:rPr>
        <w:t xml:space="preserve"> присвоении звания «Почетный гражданин города Коряжмы»</w:t>
      </w:r>
      <w:r w:rsidR="00063ACF" w:rsidRPr="006F3F15">
        <w:rPr>
          <w:rFonts w:ascii="Times New Roman" w:eastAsia="Times New Roman" w:hAnsi="Times New Roman" w:cs="Times New Roman"/>
          <w:sz w:val="28"/>
          <w:szCs w:val="20"/>
          <w:lang w:eastAsia="ru-RU"/>
        </w:rPr>
        <w:t>:</w:t>
      </w:r>
    </w:p>
    <w:p w:rsidR="00063ACF" w:rsidRPr="006F3F15" w:rsidRDefault="00F12EA0" w:rsidP="00481CDF">
      <w:pPr>
        <w:spacing w:after="0"/>
        <w:jc w:val="both"/>
        <w:rPr>
          <w:rFonts w:ascii="Times New Roman" w:eastAsia="Times New Roman" w:hAnsi="Times New Roman" w:cs="Times New Roman"/>
          <w:sz w:val="28"/>
          <w:szCs w:val="20"/>
          <w:lang w:eastAsia="ru-RU"/>
        </w:rPr>
      </w:pPr>
      <w:r w:rsidRPr="006F3F15">
        <w:rPr>
          <w:rFonts w:ascii="Times New Roman" w:eastAsia="Times New Roman" w:hAnsi="Times New Roman" w:cs="Times New Roman"/>
          <w:sz w:val="28"/>
          <w:szCs w:val="20"/>
          <w:lang w:eastAsia="ru-RU"/>
        </w:rPr>
        <w:t xml:space="preserve">    </w:t>
      </w:r>
      <w:r w:rsidR="002038CD" w:rsidRPr="006F3F15">
        <w:rPr>
          <w:rFonts w:ascii="Times New Roman" w:eastAsia="Times New Roman" w:hAnsi="Times New Roman" w:cs="Times New Roman"/>
          <w:sz w:val="28"/>
          <w:szCs w:val="20"/>
          <w:lang w:eastAsia="ru-RU"/>
        </w:rPr>
        <w:t xml:space="preserve"> </w:t>
      </w:r>
      <w:r w:rsidRPr="006F3F15">
        <w:rPr>
          <w:rFonts w:ascii="Times New Roman" w:eastAsia="Times New Roman" w:hAnsi="Times New Roman" w:cs="Times New Roman"/>
          <w:sz w:val="28"/>
          <w:szCs w:val="20"/>
          <w:lang w:eastAsia="ru-RU"/>
        </w:rPr>
        <w:t xml:space="preserve">  </w:t>
      </w:r>
      <w:r w:rsidR="00063ACF" w:rsidRPr="006F3F15">
        <w:rPr>
          <w:rFonts w:ascii="Times New Roman" w:eastAsia="Times New Roman" w:hAnsi="Times New Roman" w:cs="Times New Roman"/>
          <w:sz w:val="28"/>
          <w:szCs w:val="20"/>
          <w:lang w:eastAsia="ru-RU"/>
        </w:rPr>
        <w:t xml:space="preserve">- </w:t>
      </w:r>
      <w:r w:rsidR="001B660A" w:rsidRPr="006F3F15">
        <w:rPr>
          <w:rFonts w:ascii="Times New Roman" w:eastAsia="Times New Roman" w:hAnsi="Times New Roman" w:cs="Times New Roman"/>
          <w:sz w:val="28"/>
          <w:szCs w:val="20"/>
          <w:lang w:eastAsia="ru-RU"/>
        </w:rPr>
        <w:t xml:space="preserve"> Бояринцеву В</w:t>
      </w:r>
      <w:r w:rsidR="00063ACF" w:rsidRPr="006F3F15">
        <w:rPr>
          <w:rFonts w:ascii="Times New Roman" w:eastAsia="Times New Roman" w:hAnsi="Times New Roman" w:cs="Times New Roman"/>
          <w:sz w:val="28"/>
          <w:szCs w:val="20"/>
          <w:lang w:eastAsia="ru-RU"/>
        </w:rPr>
        <w:t>асилию Ивановичу, за общеизвестный личный вклад в развитие города (поселка) Коряжмы, за особые заслуги перед городским сообществом, за выдающиеся достижения и высокое профессиональное мастерство в области здравоохранения и общественной деятельности на территории городского округа Архангельской области «Город Коряжма»;</w:t>
      </w:r>
    </w:p>
    <w:p w:rsidR="00032CB1" w:rsidRPr="006F3F15" w:rsidRDefault="00F12EA0" w:rsidP="00481CDF">
      <w:pPr>
        <w:spacing w:after="0"/>
        <w:jc w:val="both"/>
        <w:rPr>
          <w:rFonts w:ascii="Times New Roman" w:hAnsi="Times New Roman" w:cs="Times New Roman"/>
          <w:sz w:val="28"/>
          <w:szCs w:val="20"/>
        </w:rPr>
      </w:pPr>
      <w:r w:rsidRPr="006F3F15">
        <w:rPr>
          <w:rFonts w:ascii="Times New Roman" w:eastAsia="Times New Roman" w:hAnsi="Times New Roman" w:cs="Times New Roman"/>
          <w:sz w:val="28"/>
          <w:szCs w:val="20"/>
          <w:lang w:eastAsia="ru-RU"/>
        </w:rPr>
        <w:t xml:space="preserve">       </w:t>
      </w:r>
      <w:r w:rsidR="00063ACF" w:rsidRPr="006F3F15">
        <w:rPr>
          <w:rFonts w:ascii="Times New Roman" w:eastAsia="Times New Roman" w:hAnsi="Times New Roman" w:cs="Times New Roman"/>
          <w:sz w:val="28"/>
          <w:szCs w:val="20"/>
          <w:lang w:eastAsia="ru-RU"/>
        </w:rPr>
        <w:t xml:space="preserve">- </w:t>
      </w:r>
      <w:r w:rsidR="001B660A" w:rsidRPr="006F3F15">
        <w:rPr>
          <w:rFonts w:ascii="Times New Roman" w:eastAsia="Times New Roman" w:hAnsi="Times New Roman" w:cs="Times New Roman"/>
          <w:sz w:val="28"/>
          <w:szCs w:val="20"/>
          <w:lang w:eastAsia="ru-RU"/>
        </w:rPr>
        <w:t xml:space="preserve"> Федяев</w:t>
      </w:r>
      <w:r w:rsidRPr="006F3F15">
        <w:rPr>
          <w:rFonts w:ascii="Times New Roman" w:eastAsia="Times New Roman" w:hAnsi="Times New Roman" w:cs="Times New Roman"/>
          <w:sz w:val="28"/>
          <w:szCs w:val="20"/>
          <w:lang w:eastAsia="ru-RU"/>
        </w:rPr>
        <w:t>у</w:t>
      </w:r>
      <w:r w:rsidR="001B660A" w:rsidRPr="006F3F15">
        <w:rPr>
          <w:rFonts w:ascii="Times New Roman" w:eastAsia="Times New Roman" w:hAnsi="Times New Roman" w:cs="Times New Roman"/>
          <w:sz w:val="28"/>
          <w:szCs w:val="20"/>
          <w:lang w:eastAsia="ru-RU"/>
        </w:rPr>
        <w:t xml:space="preserve"> А</w:t>
      </w:r>
      <w:r w:rsidR="00063ACF" w:rsidRPr="006F3F15">
        <w:rPr>
          <w:rFonts w:ascii="Times New Roman" w:eastAsia="Times New Roman" w:hAnsi="Times New Roman" w:cs="Times New Roman"/>
          <w:sz w:val="28"/>
          <w:szCs w:val="20"/>
          <w:lang w:eastAsia="ru-RU"/>
        </w:rPr>
        <w:t>лександру Николаевич</w:t>
      </w:r>
      <w:r w:rsidR="00B30947" w:rsidRPr="006F3F15">
        <w:rPr>
          <w:rFonts w:ascii="Times New Roman" w:eastAsia="Times New Roman" w:hAnsi="Times New Roman" w:cs="Times New Roman"/>
          <w:sz w:val="28"/>
          <w:szCs w:val="20"/>
          <w:lang w:eastAsia="ru-RU"/>
        </w:rPr>
        <w:t>у</w:t>
      </w:r>
      <w:r w:rsidR="00063ACF" w:rsidRPr="006F3F15">
        <w:rPr>
          <w:rFonts w:ascii="Times New Roman" w:eastAsia="Times New Roman" w:hAnsi="Times New Roman" w:cs="Times New Roman"/>
          <w:sz w:val="28"/>
          <w:szCs w:val="20"/>
          <w:lang w:eastAsia="ru-RU"/>
        </w:rPr>
        <w:t xml:space="preserve">, </w:t>
      </w:r>
      <w:r w:rsidR="001B660A" w:rsidRPr="006F3F15">
        <w:rPr>
          <w:rFonts w:ascii="Times New Roman" w:eastAsia="Times New Roman" w:hAnsi="Times New Roman" w:cs="Times New Roman"/>
          <w:sz w:val="28"/>
          <w:szCs w:val="20"/>
          <w:lang w:eastAsia="ru-RU"/>
        </w:rPr>
        <w:t xml:space="preserve"> </w:t>
      </w:r>
      <w:r w:rsidR="00063ACF" w:rsidRPr="006F3F15">
        <w:rPr>
          <w:rFonts w:ascii="Times New Roman" w:eastAsia="Times New Roman" w:hAnsi="Times New Roman" w:cs="Times New Roman"/>
          <w:sz w:val="28"/>
          <w:szCs w:val="20"/>
          <w:lang w:eastAsia="ru-RU"/>
        </w:rPr>
        <w:t xml:space="preserve">за общеизвестный личный вклад в развитие города (поселка) Коряжмы, за особые заслуги перед городским сообществом, за выдающиеся достижения и высокое профессиональное </w:t>
      </w:r>
      <w:r w:rsidR="00063ACF" w:rsidRPr="006F3F15">
        <w:rPr>
          <w:rFonts w:ascii="Times New Roman" w:eastAsia="Times New Roman" w:hAnsi="Times New Roman" w:cs="Times New Roman"/>
          <w:sz w:val="28"/>
          <w:szCs w:val="20"/>
          <w:lang w:eastAsia="ru-RU"/>
        </w:rPr>
        <w:lastRenderedPageBreak/>
        <w:t>мастерство в области строительства и городского хозяйства на территории городского округа Архангельской области «Город Коряжма»</w:t>
      </w:r>
      <w:r w:rsidR="004702A8" w:rsidRPr="006F3F15">
        <w:rPr>
          <w:rFonts w:ascii="Times New Roman" w:eastAsia="Times New Roman" w:hAnsi="Times New Roman" w:cs="Times New Roman"/>
          <w:sz w:val="28"/>
          <w:szCs w:val="20"/>
          <w:lang w:eastAsia="ru-RU"/>
        </w:rPr>
        <w:t>.</w:t>
      </w:r>
    </w:p>
    <w:p w:rsidR="002E0040" w:rsidRPr="006F3F15" w:rsidRDefault="004702A8" w:rsidP="00481CDF">
      <w:pPr>
        <w:spacing w:after="0"/>
        <w:jc w:val="both"/>
        <w:rPr>
          <w:rFonts w:ascii="Times New Roman" w:hAnsi="Times New Roman" w:cs="Times New Roman"/>
          <w:sz w:val="28"/>
          <w:szCs w:val="20"/>
        </w:rPr>
      </w:pPr>
      <w:r w:rsidRPr="006F3F15">
        <w:rPr>
          <w:rFonts w:ascii="Times New Roman" w:hAnsi="Times New Roman" w:cs="Times New Roman"/>
          <w:sz w:val="28"/>
          <w:szCs w:val="20"/>
        </w:rPr>
        <w:t xml:space="preserve">        </w:t>
      </w:r>
      <w:r w:rsidR="002E0040" w:rsidRPr="006F3F15">
        <w:rPr>
          <w:rFonts w:ascii="Times New Roman" w:hAnsi="Times New Roman" w:cs="Times New Roman"/>
          <w:sz w:val="28"/>
          <w:szCs w:val="20"/>
        </w:rPr>
        <w:t>Председателем городской Думы в отчётном периоде 202</w:t>
      </w:r>
      <w:r w:rsidR="00477E18" w:rsidRPr="006F3F15">
        <w:rPr>
          <w:rFonts w:ascii="Times New Roman" w:hAnsi="Times New Roman" w:cs="Times New Roman"/>
          <w:sz w:val="28"/>
          <w:szCs w:val="20"/>
        </w:rPr>
        <w:t>3</w:t>
      </w:r>
      <w:r w:rsidR="002E0040" w:rsidRPr="006F3F15">
        <w:rPr>
          <w:rFonts w:ascii="Times New Roman" w:hAnsi="Times New Roman" w:cs="Times New Roman"/>
          <w:sz w:val="28"/>
          <w:szCs w:val="20"/>
        </w:rPr>
        <w:t xml:space="preserve"> года издано            3 (три) постановления о награждении Благодарственным письмом председателя городской Думы  коллективов </w:t>
      </w:r>
      <w:r w:rsidR="00F56213" w:rsidRPr="006F3F15">
        <w:rPr>
          <w:rFonts w:ascii="Times New Roman" w:hAnsi="Times New Roman" w:cs="Times New Roman"/>
          <w:sz w:val="28"/>
          <w:szCs w:val="20"/>
        </w:rPr>
        <w:t xml:space="preserve">двух организаций </w:t>
      </w:r>
      <w:r w:rsidR="002E0040" w:rsidRPr="006F3F15">
        <w:rPr>
          <w:rFonts w:ascii="Times New Roman" w:hAnsi="Times New Roman" w:cs="Times New Roman"/>
          <w:sz w:val="28"/>
          <w:szCs w:val="20"/>
        </w:rPr>
        <w:t>города Коряжмы</w:t>
      </w:r>
      <w:r w:rsidR="00F56213" w:rsidRPr="006F3F15">
        <w:rPr>
          <w:rFonts w:ascii="Times New Roman" w:hAnsi="Times New Roman" w:cs="Times New Roman"/>
          <w:sz w:val="28"/>
          <w:szCs w:val="20"/>
        </w:rPr>
        <w:t xml:space="preserve"> и одного жителя города Коряжмы.</w:t>
      </w:r>
      <w:r w:rsidR="002E0040" w:rsidRPr="006F3F15">
        <w:rPr>
          <w:rFonts w:ascii="Times New Roman" w:hAnsi="Times New Roman" w:cs="Times New Roman"/>
          <w:sz w:val="28"/>
          <w:szCs w:val="20"/>
        </w:rPr>
        <w:t xml:space="preserve"> </w:t>
      </w:r>
    </w:p>
    <w:p w:rsidR="00FA619F" w:rsidRDefault="002E0040" w:rsidP="00481CDF">
      <w:pPr>
        <w:spacing w:after="0"/>
        <w:jc w:val="both"/>
        <w:rPr>
          <w:rFonts w:ascii="Times New Roman" w:hAnsi="Times New Roman" w:cs="Times New Roman"/>
          <w:sz w:val="28"/>
          <w:szCs w:val="28"/>
          <w:shd w:val="clear" w:color="auto" w:fill="FFFFFF"/>
        </w:rPr>
      </w:pPr>
      <w:r w:rsidRPr="006F3F15">
        <w:rPr>
          <w:rFonts w:ascii="Times New Roman" w:hAnsi="Times New Roman" w:cs="Times New Roman"/>
          <w:sz w:val="28"/>
          <w:szCs w:val="20"/>
        </w:rPr>
        <w:t xml:space="preserve">    </w:t>
      </w:r>
      <w:r w:rsidR="00FA619F">
        <w:rPr>
          <w:rFonts w:ascii="Times New Roman" w:hAnsi="Times New Roman" w:cs="Times New Roman"/>
          <w:sz w:val="28"/>
          <w:szCs w:val="20"/>
        </w:rPr>
        <w:t xml:space="preserve"> </w:t>
      </w:r>
      <w:r w:rsidR="00FA619F" w:rsidRPr="006F3F15">
        <w:rPr>
          <w:rFonts w:ascii="Times New Roman" w:eastAsia="Times New Roman" w:hAnsi="Times New Roman" w:cs="Times New Roman"/>
          <w:sz w:val="28"/>
          <w:szCs w:val="28"/>
          <w:lang w:eastAsia="ru-RU"/>
        </w:rPr>
        <w:t xml:space="preserve">Молодые депутаты городской Думы </w:t>
      </w:r>
      <w:r w:rsidR="00EF4A67" w:rsidRPr="006F3F15">
        <w:rPr>
          <w:rFonts w:ascii="Times New Roman" w:eastAsia="Times New Roman" w:hAnsi="Times New Roman" w:cs="Times New Roman"/>
          <w:sz w:val="28"/>
          <w:szCs w:val="28"/>
          <w:lang w:eastAsia="ru-RU"/>
        </w:rPr>
        <w:t>Завойкиной</w:t>
      </w:r>
      <w:r w:rsidR="00FA619F" w:rsidRPr="006F3F15">
        <w:rPr>
          <w:rFonts w:ascii="Times New Roman" w:eastAsia="Times New Roman" w:hAnsi="Times New Roman" w:cs="Times New Roman"/>
          <w:sz w:val="28"/>
          <w:szCs w:val="28"/>
          <w:lang w:eastAsia="ru-RU"/>
        </w:rPr>
        <w:t xml:space="preserve"> А. А. и Матенков Д. Ю. весной 2023 года приняли участие в </w:t>
      </w:r>
      <w:r w:rsidR="00FA619F" w:rsidRPr="006F3F15">
        <w:rPr>
          <w:rFonts w:ascii="Times New Roman" w:hAnsi="Times New Roman" w:cs="Times New Roman"/>
          <w:sz w:val="28"/>
          <w:szCs w:val="28"/>
          <w:shd w:val="clear" w:color="auto" w:fill="FFFFFF"/>
        </w:rPr>
        <w:t xml:space="preserve">Форуме молодых политиков Архангельской области, который проходил на территории культурно-ландшафтного Парка «Голубино» в Пиинежском районе. Форум был организован Агентством по делам молодежи </w:t>
      </w:r>
      <w:r w:rsidR="00EF4A67" w:rsidRPr="006F3F15">
        <w:rPr>
          <w:rFonts w:ascii="Times New Roman" w:hAnsi="Times New Roman" w:cs="Times New Roman"/>
          <w:sz w:val="28"/>
          <w:szCs w:val="28"/>
          <w:shd w:val="clear" w:color="auto" w:fill="FFFFFF"/>
        </w:rPr>
        <w:t>Архангельской</w:t>
      </w:r>
      <w:r w:rsidR="00FA619F" w:rsidRPr="006F3F15">
        <w:rPr>
          <w:rFonts w:ascii="Times New Roman" w:hAnsi="Times New Roman" w:cs="Times New Roman"/>
          <w:sz w:val="28"/>
          <w:szCs w:val="28"/>
          <w:shd w:val="clear" w:color="auto" w:fill="FFFFFF"/>
        </w:rPr>
        <w:t xml:space="preserve"> области совместно с ГАУ АО «Молодежный центр» в целях развития социально-политического потенциала участников избирательного процесса из числа молодежи,</w:t>
      </w:r>
      <w:r w:rsidR="00FA619F" w:rsidRPr="006F3F15">
        <w:rPr>
          <w:rFonts w:ascii="Arial" w:hAnsi="Arial" w:cs="Arial"/>
          <w:color w:val="000000"/>
          <w:sz w:val="28"/>
          <w:szCs w:val="28"/>
          <w:shd w:val="clear" w:color="auto" w:fill="FFFFFF"/>
        </w:rPr>
        <w:t xml:space="preserve"> </w:t>
      </w:r>
      <w:r w:rsidR="00FA619F" w:rsidRPr="006F3F15">
        <w:rPr>
          <w:rFonts w:ascii="Times New Roman" w:hAnsi="Times New Roman" w:cs="Times New Roman"/>
          <w:sz w:val="28"/>
          <w:szCs w:val="28"/>
          <w:shd w:val="clear" w:color="auto" w:fill="FFFFFF"/>
        </w:rPr>
        <w:t>подготовке молодых политиков.</w:t>
      </w:r>
    </w:p>
    <w:p w:rsidR="00FB340A" w:rsidRPr="006F3F15" w:rsidRDefault="00FA619F" w:rsidP="00481CDF">
      <w:pPr>
        <w:spacing w:after="0"/>
        <w:jc w:val="both"/>
        <w:rPr>
          <w:rFonts w:ascii="Arial" w:eastAsia="Times New Roman" w:hAnsi="Arial" w:cs="Arial"/>
          <w:color w:val="020202"/>
        </w:rPr>
      </w:pPr>
      <w:r>
        <w:rPr>
          <w:rFonts w:ascii="Times New Roman" w:hAnsi="Times New Roman" w:cs="Times New Roman"/>
          <w:sz w:val="28"/>
          <w:szCs w:val="28"/>
          <w:shd w:val="clear" w:color="auto" w:fill="FFFFFF"/>
        </w:rPr>
        <w:t xml:space="preserve">      </w:t>
      </w:r>
      <w:r w:rsidR="00CB6B93" w:rsidRPr="006F3F15">
        <w:rPr>
          <w:rFonts w:ascii="Times New Roman" w:eastAsia="Times New Roman" w:hAnsi="Times New Roman" w:cs="Times New Roman"/>
          <w:sz w:val="28"/>
          <w:szCs w:val="28"/>
          <w:lang w:eastAsia="ru-RU"/>
        </w:rPr>
        <w:t>В 202</w:t>
      </w:r>
      <w:r w:rsidR="00ED648E" w:rsidRPr="006F3F15">
        <w:rPr>
          <w:rFonts w:ascii="Times New Roman" w:eastAsia="Times New Roman" w:hAnsi="Times New Roman" w:cs="Times New Roman"/>
          <w:sz w:val="28"/>
          <w:szCs w:val="28"/>
          <w:lang w:eastAsia="ru-RU"/>
        </w:rPr>
        <w:t>3</w:t>
      </w:r>
      <w:r w:rsidR="00FB340A" w:rsidRPr="006F3F15">
        <w:rPr>
          <w:rFonts w:ascii="Times New Roman" w:eastAsia="Times New Roman" w:hAnsi="Times New Roman" w:cs="Times New Roman"/>
          <w:sz w:val="28"/>
          <w:szCs w:val="28"/>
          <w:lang w:eastAsia="ru-RU"/>
        </w:rPr>
        <w:t xml:space="preserve"> году депутаты городской Думы приняли участие в мероприятиях</w:t>
      </w:r>
      <w:r w:rsidR="00FB340A" w:rsidRPr="006F3F15">
        <w:rPr>
          <w:rFonts w:ascii="Times New Roman" w:eastAsia="Times New Roman" w:hAnsi="Times New Roman" w:cs="Times New Roman"/>
          <w:b/>
          <w:bCs/>
          <w:sz w:val="28"/>
          <w:szCs w:val="28"/>
          <w:lang w:eastAsia="ru-RU"/>
        </w:rPr>
        <w:t xml:space="preserve"> </w:t>
      </w:r>
      <w:r w:rsidR="00FB340A" w:rsidRPr="006F3F15">
        <w:rPr>
          <w:rFonts w:ascii="Times New Roman" w:eastAsia="Times New Roman" w:hAnsi="Times New Roman" w:cs="Times New Roman"/>
          <w:bCs/>
          <w:sz w:val="28"/>
          <w:szCs w:val="28"/>
          <w:lang w:eastAsia="ru-RU"/>
        </w:rPr>
        <w:t xml:space="preserve">различных ведомств, </w:t>
      </w:r>
      <w:r w:rsidR="00FB340A" w:rsidRPr="006F3F15">
        <w:rPr>
          <w:rFonts w:ascii="Times New Roman" w:eastAsia="Times New Roman" w:hAnsi="Times New Roman" w:cs="Times New Roman"/>
          <w:sz w:val="28"/>
          <w:szCs w:val="28"/>
          <w:lang w:eastAsia="ru-RU"/>
        </w:rPr>
        <w:t>объединений и организаций, а также мероприятиях и встречах с представителями Прави</w:t>
      </w:r>
      <w:r w:rsidR="00FB340A" w:rsidRPr="006F3F15">
        <w:rPr>
          <w:rFonts w:ascii="Times New Roman" w:eastAsia="Times New Roman" w:hAnsi="Times New Roman" w:cs="Times New Roman"/>
          <w:sz w:val="28"/>
          <w:szCs w:val="28"/>
          <w:shd w:val="clear" w:color="auto" w:fill="FFFFFF"/>
        </w:rPr>
        <w:t xml:space="preserve">тельства Архангельской области, </w:t>
      </w:r>
      <w:r w:rsidR="00D349A6" w:rsidRPr="006F3F15">
        <w:rPr>
          <w:rFonts w:ascii="Times New Roman" w:eastAsia="Times New Roman" w:hAnsi="Times New Roman" w:cs="Times New Roman"/>
          <w:sz w:val="28"/>
          <w:szCs w:val="28"/>
          <w:lang w:val="en-US" w:eastAsia="ru-RU"/>
        </w:rPr>
        <w:t>c</w:t>
      </w:r>
      <w:r w:rsidR="00FB340A" w:rsidRPr="006F3F15">
        <w:rPr>
          <w:rFonts w:ascii="Times New Roman" w:eastAsia="Times New Roman" w:hAnsi="Times New Roman" w:cs="Times New Roman"/>
          <w:sz w:val="28"/>
          <w:szCs w:val="28"/>
          <w:shd w:val="clear" w:color="auto" w:fill="FFFFFF"/>
        </w:rPr>
        <w:t xml:space="preserve"> депутатами Архангельского областного Собрания депутатов, </w:t>
      </w:r>
      <w:r w:rsidR="005F22D8" w:rsidRPr="006F3F15">
        <w:rPr>
          <w:rFonts w:ascii="Times New Roman" w:eastAsia="Times New Roman" w:hAnsi="Times New Roman" w:cs="Times New Roman"/>
          <w:sz w:val="28"/>
          <w:szCs w:val="28"/>
          <w:shd w:val="clear" w:color="auto" w:fill="FFFFFF"/>
        </w:rPr>
        <w:t xml:space="preserve">с </w:t>
      </w:r>
      <w:r w:rsidR="00DA16F5" w:rsidRPr="006F3F15">
        <w:rPr>
          <w:rFonts w:ascii="Times New Roman" w:eastAsia="Times New Roman" w:hAnsi="Times New Roman" w:cs="Times New Roman"/>
          <w:sz w:val="28"/>
          <w:szCs w:val="28"/>
          <w:shd w:val="clear" w:color="auto" w:fill="FFFFFF"/>
        </w:rPr>
        <w:t>представителями</w:t>
      </w:r>
      <w:r w:rsidR="005F22D8" w:rsidRPr="006F3F15">
        <w:rPr>
          <w:rFonts w:ascii="Times New Roman" w:eastAsia="Times New Roman" w:hAnsi="Times New Roman" w:cs="Times New Roman"/>
          <w:sz w:val="28"/>
          <w:szCs w:val="28"/>
          <w:shd w:val="clear" w:color="auto" w:fill="FFFFFF"/>
        </w:rPr>
        <w:t xml:space="preserve">  Женской палаты депутатов Архангельской области»,</w:t>
      </w:r>
      <w:r w:rsidR="00C0177C" w:rsidRPr="006F3F15">
        <w:rPr>
          <w:rFonts w:ascii="Times New Roman" w:eastAsia="Times New Roman" w:hAnsi="Times New Roman" w:cs="Times New Roman"/>
          <w:sz w:val="28"/>
          <w:szCs w:val="28"/>
          <w:shd w:val="clear" w:color="auto" w:fill="FFFFFF"/>
        </w:rPr>
        <w:t xml:space="preserve"> с членами координационного</w:t>
      </w:r>
      <w:r w:rsidR="005F22D8" w:rsidRPr="006F3F15">
        <w:rPr>
          <w:rFonts w:ascii="Times New Roman" w:eastAsia="Times New Roman" w:hAnsi="Times New Roman" w:cs="Times New Roman"/>
          <w:sz w:val="28"/>
          <w:szCs w:val="28"/>
          <w:shd w:val="clear" w:color="auto" w:fill="FFFFFF"/>
        </w:rPr>
        <w:t xml:space="preserve"> Совет</w:t>
      </w:r>
      <w:r w:rsidR="00C0177C" w:rsidRPr="006F3F15">
        <w:rPr>
          <w:rFonts w:ascii="Times New Roman" w:eastAsia="Times New Roman" w:hAnsi="Times New Roman" w:cs="Times New Roman"/>
          <w:sz w:val="28"/>
          <w:szCs w:val="28"/>
          <w:shd w:val="clear" w:color="auto" w:fill="FFFFFF"/>
        </w:rPr>
        <w:t>а</w:t>
      </w:r>
      <w:r w:rsidR="005F22D8" w:rsidRPr="006F3F15">
        <w:rPr>
          <w:rFonts w:ascii="Times New Roman" w:eastAsia="Times New Roman" w:hAnsi="Times New Roman" w:cs="Times New Roman"/>
          <w:sz w:val="28"/>
          <w:szCs w:val="28"/>
          <w:shd w:val="clear" w:color="auto" w:fill="FFFFFF"/>
        </w:rPr>
        <w:t xml:space="preserve"> представительных органов муниципальных образований Архангельской области при Архангельском областном Собрании депутатов,</w:t>
      </w:r>
      <w:r w:rsidR="00C0177C" w:rsidRPr="006F3F15">
        <w:rPr>
          <w:rFonts w:ascii="Times New Roman" w:eastAsia="Times New Roman" w:hAnsi="Times New Roman" w:cs="Times New Roman"/>
          <w:sz w:val="28"/>
          <w:szCs w:val="28"/>
          <w:shd w:val="clear" w:color="auto" w:fill="FFFFFF"/>
        </w:rPr>
        <w:t xml:space="preserve"> с </w:t>
      </w:r>
      <w:r w:rsidR="006720E2" w:rsidRPr="006F3F15">
        <w:rPr>
          <w:rFonts w:ascii="Times New Roman" w:eastAsia="Times New Roman" w:hAnsi="Times New Roman" w:cs="Times New Roman"/>
          <w:sz w:val="28"/>
          <w:szCs w:val="28"/>
          <w:shd w:val="clear" w:color="auto" w:fill="FFFFFF"/>
        </w:rPr>
        <w:t xml:space="preserve">некоммерческой организацией «Союз городов Центра и Северо – Запада России», </w:t>
      </w:r>
      <w:r w:rsidR="005F22D8" w:rsidRPr="006F3F15">
        <w:rPr>
          <w:rFonts w:ascii="Times New Roman" w:eastAsia="Times New Roman" w:hAnsi="Times New Roman" w:cs="Times New Roman"/>
          <w:sz w:val="28"/>
          <w:szCs w:val="28"/>
          <w:lang w:eastAsia="ru-RU"/>
        </w:rPr>
        <w:t>с некоммерческим партнерством «Женщины Коряжмы»</w:t>
      </w:r>
      <w:r w:rsidR="00FB340A" w:rsidRPr="006F3F15">
        <w:rPr>
          <w:rFonts w:ascii="Times New Roman" w:eastAsia="Times New Roman" w:hAnsi="Times New Roman" w:cs="Times New Roman"/>
          <w:sz w:val="28"/>
          <w:szCs w:val="28"/>
          <w:shd w:val="clear" w:color="auto" w:fill="FFFFFF"/>
        </w:rPr>
        <w:t>,</w:t>
      </w:r>
      <w:r w:rsidR="005F22D8" w:rsidRPr="006F3F15">
        <w:rPr>
          <w:rFonts w:ascii="Times New Roman" w:eastAsia="Times New Roman" w:hAnsi="Times New Roman" w:cs="Times New Roman"/>
          <w:sz w:val="28"/>
          <w:szCs w:val="28"/>
          <w:shd w:val="clear" w:color="auto" w:fill="FFFFFF"/>
        </w:rPr>
        <w:t xml:space="preserve"> с ветеранскими организациями города, </w:t>
      </w:r>
      <w:r w:rsidR="00FB340A" w:rsidRPr="006F3F15">
        <w:rPr>
          <w:rFonts w:ascii="Times New Roman" w:eastAsia="Times New Roman" w:hAnsi="Times New Roman" w:cs="Times New Roman"/>
          <w:sz w:val="28"/>
          <w:szCs w:val="28"/>
          <w:lang w:eastAsia="ru-RU"/>
        </w:rPr>
        <w:t>в юбилейных мероприятиях муниципальных учреждений города</w:t>
      </w:r>
      <w:r w:rsidR="00623F21" w:rsidRPr="006F3F15">
        <w:rPr>
          <w:rFonts w:ascii="Times New Roman" w:eastAsia="Times New Roman" w:hAnsi="Times New Roman" w:cs="Times New Roman"/>
          <w:sz w:val="28"/>
          <w:szCs w:val="28"/>
          <w:lang w:eastAsia="ru-RU"/>
        </w:rPr>
        <w:t xml:space="preserve">, в культурно-массовых и спортивных мероприятиях </w:t>
      </w:r>
      <w:r w:rsidR="00FB340A" w:rsidRPr="006F3F15">
        <w:rPr>
          <w:rFonts w:ascii="Times New Roman" w:eastAsia="Times New Roman" w:hAnsi="Times New Roman" w:cs="Times New Roman"/>
          <w:sz w:val="28"/>
          <w:szCs w:val="28"/>
          <w:lang w:eastAsia="ru-RU"/>
        </w:rPr>
        <w:t>и других значимых для города встреч</w:t>
      </w:r>
      <w:r w:rsidR="00394244" w:rsidRPr="006F3F15">
        <w:rPr>
          <w:rFonts w:ascii="Times New Roman" w:eastAsia="Times New Roman" w:hAnsi="Times New Roman" w:cs="Times New Roman"/>
          <w:sz w:val="28"/>
          <w:szCs w:val="28"/>
          <w:lang w:eastAsia="ru-RU"/>
        </w:rPr>
        <w:t>ах</w:t>
      </w:r>
      <w:r w:rsidR="00FB340A" w:rsidRPr="006F3F15">
        <w:rPr>
          <w:rFonts w:ascii="Times New Roman" w:eastAsia="Times New Roman" w:hAnsi="Times New Roman" w:cs="Times New Roman"/>
          <w:sz w:val="28"/>
          <w:szCs w:val="28"/>
          <w:lang w:eastAsia="ru-RU"/>
        </w:rPr>
        <w:t xml:space="preserve"> и мероприяти</w:t>
      </w:r>
      <w:r w:rsidR="00394244" w:rsidRPr="006F3F15">
        <w:rPr>
          <w:rFonts w:ascii="Times New Roman" w:eastAsia="Times New Roman" w:hAnsi="Times New Roman" w:cs="Times New Roman"/>
          <w:sz w:val="28"/>
          <w:szCs w:val="28"/>
          <w:lang w:eastAsia="ru-RU"/>
        </w:rPr>
        <w:t>ях</w:t>
      </w:r>
      <w:r w:rsidR="00FB340A" w:rsidRPr="006F3F15">
        <w:rPr>
          <w:rFonts w:ascii="Times New Roman" w:eastAsia="Times New Roman" w:hAnsi="Times New Roman" w:cs="Times New Roman"/>
          <w:sz w:val="28"/>
          <w:szCs w:val="28"/>
          <w:lang w:eastAsia="ru-RU"/>
        </w:rPr>
        <w:t xml:space="preserve">. </w:t>
      </w:r>
    </w:p>
    <w:p w:rsidR="00000126" w:rsidRPr="00526ECD" w:rsidRDefault="00FA619F" w:rsidP="00481CDF">
      <w:pPr>
        <w:spacing w:after="0"/>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557B2">
        <w:rPr>
          <w:rFonts w:ascii="Times New Roman" w:hAnsi="Times New Roman" w:cs="Times New Roman"/>
          <w:sz w:val="28"/>
          <w:szCs w:val="28"/>
          <w:lang w:eastAsia="ru-RU"/>
        </w:rPr>
        <w:t xml:space="preserve">      </w:t>
      </w:r>
      <w:r w:rsidR="007557B2" w:rsidRPr="00425E62">
        <w:rPr>
          <w:rFonts w:ascii="Times New Roman" w:hAnsi="Times New Roman" w:cs="Times New Roman"/>
          <w:sz w:val="28"/>
          <w:szCs w:val="28"/>
          <w:lang w:eastAsia="ru-RU"/>
        </w:rPr>
        <w:t>В прошедшем 20</w:t>
      </w:r>
      <w:r w:rsidR="00FF0822">
        <w:rPr>
          <w:rFonts w:ascii="Times New Roman" w:hAnsi="Times New Roman" w:cs="Times New Roman"/>
          <w:sz w:val="28"/>
          <w:szCs w:val="28"/>
          <w:lang w:eastAsia="ru-RU"/>
        </w:rPr>
        <w:t>23</w:t>
      </w:r>
      <w:r w:rsidR="007557B2" w:rsidRPr="00425E62">
        <w:rPr>
          <w:rFonts w:ascii="Times New Roman" w:hAnsi="Times New Roman" w:cs="Times New Roman"/>
          <w:sz w:val="28"/>
          <w:szCs w:val="28"/>
          <w:lang w:eastAsia="ru-RU"/>
        </w:rPr>
        <w:t xml:space="preserve"> году депутаты городской Думы </w:t>
      </w:r>
      <w:r w:rsidR="007557B2">
        <w:rPr>
          <w:rFonts w:ascii="Times New Roman" w:hAnsi="Times New Roman" w:cs="Times New Roman"/>
          <w:sz w:val="28"/>
          <w:szCs w:val="28"/>
          <w:lang w:eastAsia="ru-RU"/>
        </w:rPr>
        <w:t xml:space="preserve">внесли </w:t>
      </w:r>
      <w:r w:rsidR="00526ECD">
        <w:rPr>
          <w:rFonts w:ascii="Times New Roman" w:hAnsi="Times New Roman" w:cs="Times New Roman"/>
          <w:sz w:val="28"/>
          <w:szCs w:val="28"/>
          <w:lang w:eastAsia="ru-RU"/>
        </w:rPr>
        <w:t xml:space="preserve">личный </w:t>
      </w:r>
      <w:r w:rsidR="007557B2">
        <w:rPr>
          <w:rFonts w:ascii="Times New Roman" w:hAnsi="Times New Roman" w:cs="Times New Roman"/>
          <w:sz w:val="28"/>
          <w:szCs w:val="28"/>
          <w:lang w:eastAsia="ru-RU"/>
        </w:rPr>
        <w:t xml:space="preserve">вклад, принимая  </w:t>
      </w:r>
      <w:r w:rsidR="007557B2" w:rsidRPr="00526ECD">
        <w:rPr>
          <w:rFonts w:ascii="Times New Roman" w:hAnsi="Times New Roman" w:cs="Times New Roman"/>
          <w:sz w:val="28"/>
          <w:szCs w:val="28"/>
          <w:lang w:eastAsia="ru-RU"/>
        </w:rPr>
        <w:t>участие  в благотворительной деятельности</w:t>
      </w:r>
      <w:r w:rsidR="007557B2">
        <w:rPr>
          <w:rFonts w:ascii="Times New Roman" w:hAnsi="Times New Roman" w:cs="Times New Roman"/>
          <w:sz w:val="28"/>
          <w:szCs w:val="28"/>
          <w:lang w:eastAsia="ru-RU"/>
        </w:rPr>
        <w:t xml:space="preserve"> на территории горо</w:t>
      </w:r>
      <w:r w:rsidR="00526ECD">
        <w:rPr>
          <w:rFonts w:ascii="Times New Roman" w:hAnsi="Times New Roman" w:cs="Times New Roman"/>
          <w:sz w:val="28"/>
          <w:szCs w:val="28"/>
          <w:lang w:eastAsia="ru-RU"/>
        </w:rPr>
        <w:t xml:space="preserve">да Коряжмы, в том числе инициировали </w:t>
      </w:r>
      <w:r w:rsidR="00526ECD" w:rsidRPr="00526ECD">
        <w:rPr>
          <w:rFonts w:ascii="Times New Roman" w:hAnsi="Times New Roman" w:cs="Times New Roman"/>
          <w:sz w:val="28"/>
          <w:szCs w:val="28"/>
          <w:lang w:eastAsia="ru-RU"/>
        </w:rPr>
        <w:t xml:space="preserve">благотворительные призы от </w:t>
      </w:r>
      <w:r w:rsidR="00526ECD">
        <w:rPr>
          <w:rFonts w:ascii="Times New Roman" w:hAnsi="Times New Roman" w:cs="Times New Roman"/>
          <w:sz w:val="28"/>
          <w:szCs w:val="28"/>
          <w:lang w:eastAsia="ru-RU"/>
        </w:rPr>
        <w:t xml:space="preserve">депутатов </w:t>
      </w:r>
      <w:r w:rsidR="00526ECD" w:rsidRPr="00526ECD">
        <w:rPr>
          <w:rFonts w:ascii="Times New Roman" w:hAnsi="Times New Roman" w:cs="Times New Roman"/>
          <w:sz w:val="28"/>
          <w:szCs w:val="28"/>
          <w:lang w:eastAsia="ru-RU"/>
        </w:rPr>
        <w:t>городской Думы</w:t>
      </w:r>
      <w:r w:rsidR="00526ECD">
        <w:rPr>
          <w:rFonts w:ascii="Times New Roman" w:hAnsi="Times New Roman" w:cs="Times New Roman"/>
          <w:sz w:val="28"/>
          <w:szCs w:val="28"/>
          <w:lang w:eastAsia="ru-RU"/>
        </w:rPr>
        <w:t xml:space="preserve"> для различных спортивных и </w:t>
      </w:r>
      <w:r w:rsidR="00526ECD" w:rsidRPr="00526ECD">
        <w:rPr>
          <w:rFonts w:ascii="Times New Roman" w:hAnsi="Times New Roman" w:cs="Times New Roman"/>
          <w:sz w:val="28"/>
          <w:szCs w:val="28"/>
          <w:lang w:eastAsia="ru-RU"/>
        </w:rPr>
        <w:t>культурно-массовых  мероприяти</w:t>
      </w:r>
      <w:r w:rsidR="00526ECD">
        <w:rPr>
          <w:rFonts w:ascii="Times New Roman" w:hAnsi="Times New Roman" w:cs="Times New Roman"/>
          <w:sz w:val="28"/>
          <w:szCs w:val="28"/>
          <w:lang w:eastAsia="ru-RU"/>
        </w:rPr>
        <w:t>й</w:t>
      </w:r>
      <w:r w:rsidR="00526ECD" w:rsidRPr="00526ECD">
        <w:rPr>
          <w:rFonts w:ascii="Times New Roman" w:hAnsi="Times New Roman" w:cs="Times New Roman"/>
          <w:sz w:val="28"/>
          <w:szCs w:val="28"/>
          <w:lang w:eastAsia="ru-RU"/>
        </w:rPr>
        <w:t xml:space="preserve">, </w:t>
      </w:r>
      <w:r w:rsidR="00526ECD">
        <w:rPr>
          <w:rFonts w:ascii="Times New Roman" w:hAnsi="Times New Roman" w:cs="Times New Roman"/>
          <w:sz w:val="28"/>
          <w:szCs w:val="28"/>
          <w:lang w:eastAsia="ru-RU"/>
        </w:rPr>
        <w:t xml:space="preserve">а также </w:t>
      </w:r>
      <w:r w:rsidR="00526ECD" w:rsidRPr="00526ECD">
        <w:rPr>
          <w:rFonts w:ascii="Times New Roman" w:hAnsi="Times New Roman" w:cs="Times New Roman"/>
          <w:bCs/>
          <w:sz w:val="28"/>
          <w:szCs w:val="28"/>
          <w:shd w:val="clear" w:color="auto" w:fill="FFFFFF"/>
        </w:rPr>
        <w:t>участ</w:t>
      </w:r>
      <w:r w:rsidR="00526ECD">
        <w:rPr>
          <w:rFonts w:ascii="Times New Roman" w:hAnsi="Times New Roman" w:cs="Times New Roman"/>
          <w:bCs/>
          <w:sz w:val="28"/>
          <w:szCs w:val="28"/>
          <w:shd w:val="clear" w:color="auto" w:fill="FFFFFF"/>
        </w:rPr>
        <w:t>вовали в оказании гуманитарной помощи</w:t>
      </w:r>
      <w:r w:rsidR="00526ECD" w:rsidRPr="00526ECD">
        <w:rPr>
          <w:rFonts w:ascii="Times New Roman" w:hAnsi="Times New Roman" w:cs="Times New Roman"/>
          <w:sz w:val="28"/>
          <w:szCs w:val="28"/>
          <w:shd w:val="clear" w:color="auto" w:fill="FFFFFF"/>
        </w:rPr>
        <w:t>, направленн</w:t>
      </w:r>
      <w:r w:rsidR="00FF0822">
        <w:rPr>
          <w:rFonts w:ascii="Times New Roman" w:hAnsi="Times New Roman" w:cs="Times New Roman"/>
          <w:sz w:val="28"/>
          <w:szCs w:val="28"/>
          <w:shd w:val="clear" w:color="auto" w:fill="FFFFFF"/>
        </w:rPr>
        <w:t xml:space="preserve">ой </w:t>
      </w:r>
      <w:r w:rsidR="00526ECD" w:rsidRPr="00526ECD">
        <w:rPr>
          <w:rFonts w:ascii="Times New Roman" w:hAnsi="Times New Roman" w:cs="Times New Roman"/>
          <w:sz w:val="28"/>
          <w:szCs w:val="28"/>
          <w:shd w:val="clear" w:color="auto" w:fill="FFFFFF"/>
        </w:rPr>
        <w:t>на </w:t>
      </w:r>
      <w:r w:rsidR="00FF0822">
        <w:rPr>
          <w:rFonts w:ascii="Times New Roman" w:hAnsi="Times New Roman" w:cs="Times New Roman"/>
          <w:sz w:val="28"/>
          <w:szCs w:val="28"/>
          <w:shd w:val="clear" w:color="auto" w:fill="FFFFFF"/>
        </w:rPr>
        <w:t xml:space="preserve">поддержку </w:t>
      </w:r>
      <w:r w:rsidR="00526ECD" w:rsidRPr="00526ECD">
        <w:rPr>
          <w:rFonts w:ascii="Times New Roman" w:hAnsi="Times New Roman" w:cs="Times New Roman"/>
          <w:sz w:val="28"/>
          <w:szCs w:val="28"/>
          <w:shd w:val="clear" w:color="auto" w:fill="FFFFFF"/>
        </w:rPr>
        <w:t>участник</w:t>
      </w:r>
      <w:r w:rsidR="00FF0822">
        <w:rPr>
          <w:rFonts w:ascii="Times New Roman" w:hAnsi="Times New Roman" w:cs="Times New Roman"/>
          <w:sz w:val="28"/>
          <w:szCs w:val="28"/>
          <w:shd w:val="clear" w:color="auto" w:fill="FFFFFF"/>
        </w:rPr>
        <w:t>ов</w:t>
      </w:r>
      <w:r w:rsidR="00526ECD" w:rsidRPr="00526ECD">
        <w:rPr>
          <w:rFonts w:ascii="Times New Roman" w:hAnsi="Times New Roman" w:cs="Times New Roman"/>
          <w:sz w:val="28"/>
          <w:szCs w:val="28"/>
          <w:shd w:val="clear" w:color="auto" w:fill="FFFFFF"/>
        </w:rPr>
        <w:t> </w:t>
      </w:r>
      <w:r w:rsidR="00526ECD">
        <w:rPr>
          <w:rFonts w:ascii="Times New Roman" w:hAnsi="Times New Roman" w:cs="Times New Roman"/>
          <w:sz w:val="28"/>
          <w:szCs w:val="28"/>
          <w:shd w:val="clear" w:color="auto" w:fill="FFFFFF"/>
        </w:rPr>
        <w:t>специальной военной операции на Украине</w:t>
      </w:r>
      <w:r w:rsidR="00526ECD" w:rsidRPr="00526ECD">
        <w:rPr>
          <w:rFonts w:ascii="Times New Roman" w:hAnsi="Times New Roman" w:cs="Times New Roman"/>
          <w:sz w:val="28"/>
          <w:szCs w:val="28"/>
          <w:shd w:val="clear" w:color="auto" w:fill="FFFFFF"/>
        </w:rPr>
        <w:t>.</w:t>
      </w:r>
    </w:p>
    <w:p w:rsidR="00FF0822" w:rsidRDefault="00FF0822" w:rsidP="00481CDF">
      <w:pPr>
        <w:spacing w:after="0"/>
        <w:jc w:val="center"/>
        <w:rPr>
          <w:rFonts w:ascii="Times New Roman" w:eastAsia="Times New Roman" w:hAnsi="Times New Roman" w:cs="Times New Roman"/>
          <w:b/>
          <w:bCs/>
          <w:sz w:val="28"/>
          <w:szCs w:val="28"/>
          <w:lang w:eastAsia="ru-RU"/>
        </w:rPr>
      </w:pPr>
    </w:p>
    <w:p w:rsidR="00FB340A" w:rsidRPr="006F3F15" w:rsidRDefault="00FB340A" w:rsidP="00481CDF">
      <w:pPr>
        <w:spacing w:after="0"/>
        <w:jc w:val="center"/>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t>4. Взаимодействие городской Думы</w:t>
      </w:r>
    </w:p>
    <w:p w:rsidR="00FB340A" w:rsidRPr="006F3F15" w:rsidRDefault="00FB340A" w:rsidP="00481CDF">
      <w:pPr>
        <w:spacing w:after="0"/>
        <w:ind w:firstLine="284"/>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b/>
          <w:bCs/>
          <w:sz w:val="28"/>
          <w:szCs w:val="28"/>
          <w:lang w:eastAsia="ru-RU"/>
        </w:rPr>
        <w:t xml:space="preserve">с общественностью и средствами массовой информации. </w:t>
      </w:r>
      <w:bookmarkStart w:id="1" w:name="sub_1100"/>
      <w:r w:rsidRPr="006F3F15">
        <w:rPr>
          <w:rFonts w:ascii="Times New Roman" w:eastAsia="Times New Roman" w:hAnsi="Times New Roman" w:cs="Times New Roman"/>
          <w:color w:val="000000"/>
          <w:sz w:val="28"/>
          <w:szCs w:val="28"/>
          <w:lang w:eastAsia="ru-RU"/>
        </w:rPr>
        <w:t xml:space="preserve"> </w:t>
      </w:r>
      <w:r w:rsidRPr="006F3F15">
        <w:rPr>
          <w:rFonts w:ascii="Times New Roman" w:eastAsia="Times New Roman" w:hAnsi="Times New Roman" w:cs="Times New Roman"/>
          <w:sz w:val="28"/>
          <w:szCs w:val="28"/>
          <w:lang w:eastAsia="ru-RU"/>
        </w:rPr>
        <w:t xml:space="preserve">     </w:t>
      </w:r>
    </w:p>
    <w:p w:rsidR="00FB340A" w:rsidRPr="006F3F15" w:rsidRDefault="00FB340A" w:rsidP="00481CDF">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Неотъемлемой частью депутатской деятельности является работа с избирателями. Наиболее распространённой формой непосредственного осуществления населением местного самоуправления и участия граждан в </w:t>
      </w:r>
      <w:r w:rsidRPr="006F3F15">
        <w:rPr>
          <w:rFonts w:ascii="Times New Roman" w:eastAsia="Times New Roman" w:hAnsi="Times New Roman" w:cs="Times New Roman"/>
          <w:sz w:val="28"/>
          <w:szCs w:val="28"/>
          <w:lang w:eastAsia="ru-RU"/>
        </w:rPr>
        <w:lastRenderedPageBreak/>
        <w:t xml:space="preserve">его осуществлении являются </w:t>
      </w:r>
      <w:r w:rsidRPr="006F3F15">
        <w:rPr>
          <w:rFonts w:ascii="Times New Roman" w:eastAsia="Times New Roman" w:hAnsi="Times New Roman" w:cs="Times New Roman"/>
          <w:i/>
          <w:iCs/>
          <w:sz w:val="28"/>
          <w:szCs w:val="28"/>
          <w:u w:val="single"/>
          <w:lang w:eastAsia="ru-RU"/>
        </w:rPr>
        <w:t>обращения граждан</w:t>
      </w:r>
      <w:r w:rsidRPr="006F3F15">
        <w:rPr>
          <w:rFonts w:ascii="Times New Roman" w:eastAsia="Times New Roman" w:hAnsi="Times New Roman" w:cs="Times New Roman"/>
          <w:sz w:val="28"/>
          <w:szCs w:val="28"/>
          <w:lang w:eastAsia="ru-RU"/>
        </w:rPr>
        <w:t xml:space="preserve"> в органы местного самоуправления. Работа с обращениями граждан и приём избирателей – это </w:t>
      </w:r>
      <w:r w:rsidR="003053FF" w:rsidRPr="006F3F15">
        <w:rPr>
          <w:rFonts w:ascii="Times New Roman" w:eastAsia="Times New Roman" w:hAnsi="Times New Roman" w:cs="Times New Roman"/>
          <w:sz w:val="28"/>
          <w:szCs w:val="28"/>
          <w:lang w:eastAsia="ru-RU"/>
        </w:rPr>
        <w:t xml:space="preserve">один из </w:t>
      </w:r>
      <w:r w:rsidRPr="006F3F15">
        <w:rPr>
          <w:rFonts w:ascii="Times New Roman" w:eastAsia="Times New Roman" w:hAnsi="Times New Roman" w:cs="Times New Roman"/>
          <w:sz w:val="28"/>
          <w:szCs w:val="28"/>
          <w:lang w:eastAsia="ru-RU"/>
        </w:rPr>
        <w:t>эффективны</w:t>
      </w:r>
      <w:r w:rsidR="003053FF" w:rsidRPr="006F3F15">
        <w:rPr>
          <w:rFonts w:ascii="Times New Roman" w:eastAsia="Times New Roman" w:hAnsi="Times New Roman" w:cs="Times New Roman"/>
          <w:sz w:val="28"/>
          <w:szCs w:val="28"/>
          <w:lang w:eastAsia="ru-RU"/>
        </w:rPr>
        <w:t>х</w:t>
      </w:r>
      <w:r w:rsidRPr="006F3F15">
        <w:rPr>
          <w:rFonts w:ascii="Times New Roman" w:eastAsia="Times New Roman" w:hAnsi="Times New Roman" w:cs="Times New Roman"/>
          <w:sz w:val="28"/>
          <w:szCs w:val="28"/>
          <w:lang w:eastAsia="ru-RU"/>
        </w:rPr>
        <w:t xml:space="preserve"> способ</w:t>
      </w:r>
      <w:r w:rsidR="003053FF" w:rsidRPr="006F3F15">
        <w:rPr>
          <w:rFonts w:ascii="Times New Roman" w:eastAsia="Times New Roman" w:hAnsi="Times New Roman" w:cs="Times New Roman"/>
          <w:sz w:val="28"/>
          <w:szCs w:val="28"/>
          <w:lang w:eastAsia="ru-RU"/>
        </w:rPr>
        <w:t>ов</w:t>
      </w:r>
      <w:r w:rsidRPr="006F3F15">
        <w:rPr>
          <w:rFonts w:ascii="Times New Roman" w:eastAsia="Times New Roman" w:hAnsi="Times New Roman" w:cs="Times New Roman"/>
          <w:sz w:val="28"/>
          <w:szCs w:val="28"/>
          <w:lang w:eastAsia="ru-RU"/>
        </w:rPr>
        <w:t xml:space="preserve"> обратной связи выборных лиц с населением. В отчётном периоде городской Думой обеспечивалось своевременное рассмотрение поступивших обращений граждан с направлением письменных уведомлений и ответов заявителям в соответствии с требованиями Федерального закона от 02.05.2006 года № 59-ФЗ «О порядке рассмотрения обращений граждан Российской Федерации».</w:t>
      </w:r>
    </w:p>
    <w:p w:rsidR="00FB340A" w:rsidRPr="006F3F15" w:rsidRDefault="00FB340A" w:rsidP="00481CDF">
      <w:pPr>
        <w:spacing w:after="0"/>
        <w:jc w:val="both"/>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0B1E17" w:rsidRPr="006F3F15">
        <w:rPr>
          <w:rFonts w:ascii="Times New Roman" w:eastAsia="Times New Roman" w:hAnsi="Times New Roman" w:cs="Times New Roman"/>
          <w:sz w:val="28"/>
          <w:szCs w:val="28"/>
          <w:lang w:eastAsia="ru-RU"/>
        </w:rPr>
        <w:t>Д</w:t>
      </w:r>
      <w:r w:rsidRPr="006F3F15">
        <w:rPr>
          <w:rFonts w:ascii="Times New Roman" w:eastAsia="Times New Roman" w:hAnsi="Times New Roman" w:cs="Times New Roman"/>
          <w:sz w:val="28"/>
          <w:szCs w:val="28"/>
          <w:lang w:eastAsia="ru-RU"/>
        </w:rPr>
        <w:t xml:space="preserve">епутаты </w:t>
      </w:r>
      <w:r w:rsidR="000B1E17" w:rsidRPr="006F3F15">
        <w:rPr>
          <w:rFonts w:ascii="Times New Roman" w:eastAsia="Times New Roman" w:hAnsi="Times New Roman" w:cs="Times New Roman"/>
          <w:sz w:val="28"/>
          <w:szCs w:val="28"/>
          <w:lang w:eastAsia="ru-RU"/>
        </w:rPr>
        <w:t xml:space="preserve">городской Думы </w:t>
      </w:r>
      <w:r w:rsidRPr="006F3F15">
        <w:rPr>
          <w:rFonts w:ascii="Times New Roman" w:eastAsia="Times New Roman" w:hAnsi="Times New Roman" w:cs="Times New Roman"/>
          <w:sz w:val="28"/>
          <w:szCs w:val="28"/>
          <w:lang w:eastAsia="ru-RU"/>
        </w:rPr>
        <w:t xml:space="preserve">в общей сложности </w:t>
      </w:r>
      <w:r w:rsidR="005B53DB">
        <w:rPr>
          <w:rFonts w:ascii="Times New Roman" w:eastAsia="Times New Roman" w:hAnsi="Times New Roman" w:cs="Times New Roman"/>
          <w:sz w:val="28"/>
          <w:szCs w:val="28"/>
          <w:lang w:eastAsia="ru-RU"/>
        </w:rPr>
        <w:t xml:space="preserve">в 2023 году </w:t>
      </w:r>
      <w:r w:rsidRPr="006F3F15">
        <w:rPr>
          <w:rFonts w:ascii="Times New Roman" w:eastAsia="Times New Roman" w:hAnsi="Times New Roman" w:cs="Times New Roman"/>
          <w:sz w:val="28"/>
          <w:szCs w:val="28"/>
          <w:lang w:eastAsia="ru-RU"/>
        </w:rPr>
        <w:t xml:space="preserve">провели </w:t>
      </w:r>
      <w:r w:rsidR="003053FF" w:rsidRPr="006F3F15">
        <w:rPr>
          <w:rFonts w:ascii="Times New Roman" w:eastAsia="Times New Roman" w:hAnsi="Times New Roman" w:cs="Times New Roman"/>
          <w:i/>
          <w:sz w:val="28"/>
          <w:szCs w:val="28"/>
          <w:u w:val="single"/>
          <w:lang w:eastAsia="ru-RU"/>
        </w:rPr>
        <w:t>232</w:t>
      </w:r>
      <w:r w:rsidR="00250897" w:rsidRPr="006F3F15">
        <w:rPr>
          <w:rFonts w:ascii="Times New Roman" w:eastAsia="Times New Roman" w:hAnsi="Times New Roman" w:cs="Times New Roman"/>
          <w:i/>
          <w:sz w:val="28"/>
          <w:szCs w:val="28"/>
          <w:u w:val="single"/>
          <w:lang w:eastAsia="ru-RU"/>
        </w:rPr>
        <w:t xml:space="preserve"> личных</w:t>
      </w:r>
      <w:r w:rsidRPr="006F3F15">
        <w:rPr>
          <w:rFonts w:ascii="Times New Roman" w:eastAsia="Times New Roman" w:hAnsi="Times New Roman" w:cs="Times New Roman"/>
          <w:i/>
          <w:sz w:val="28"/>
          <w:szCs w:val="28"/>
          <w:u w:val="single"/>
          <w:lang w:eastAsia="ru-RU"/>
        </w:rPr>
        <w:t xml:space="preserve"> приёмов</w:t>
      </w:r>
      <w:r w:rsidRPr="006F3F15">
        <w:rPr>
          <w:rFonts w:ascii="Times New Roman" w:eastAsia="Times New Roman" w:hAnsi="Times New Roman" w:cs="Times New Roman"/>
          <w:sz w:val="28"/>
          <w:szCs w:val="28"/>
          <w:lang w:eastAsia="ru-RU"/>
        </w:rPr>
        <w:t xml:space="preserve"> избирателей</w:t>
      </w:r>
      <w:r w:rsidR="004168DB" w:rsidRPr="006F3F15">
        <w:rPr>
          <w:rFonts w:ascii="Times New Roman" w:eastAsia="Times New Roman" w:hAnsi="Times New Roman" w:cs="Times New Roman"/>
          <w:sz w:val="28"/>
          <w:szCs w:val="28"/>
          <w:lang w:eastAsia="ru-RU"/>
        </w:rPr>
        <w:t>.</w:t>
      </w:r>
      <w:r w:rsidRPr="006F3F15">
        <w:rPr>
          <w:rFonts w:ascii="Times New Roman" w:eastAsia="Times New Roman" w:hAnsi="Times New Roman" w:cs="Times New Roman"/>
          <w:sz w:val="28"/>
          <w:szCs w:val="28"/>
          <w:lang w:eastAsia="ru-RU"/>
        </w:rPr>
        <w:t xml:space="preserve"> </w:t>
      </w:r>
    </w:p>
    <w:p w:rsidR="00916E6E" w:rsidRPr="006F3F15" w:rsidRDefault="00FB340A" w:rsidP="00481CDF">
      <w:pPr>
        <w:shd w:val="clear" w:color="auto" w:fill="FFFFFF"/>
        <w:spacing w:after="0"/>
        <w:jc w:val="both"/>
        <w:textAlignment w:val="baseline"/>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sz w:val="28"/>
          <w:szCs w:val="28"/>
          <w:lang w:eastAsia="ru-RU"/>
        </w:rPr>
        <w:t xml:space="preserve">        </w:t>
      </w:r>
      <w:r w:rsidRPr="006F3F15">
        <w:rPr>
          <w:rFonts w:ascii="Times New Roman" w:eastAsia="Times New Roman" w:hAnsi="Times New Roman" w:cs="Times New Roman"/>
          <w:sz w:val="28"/>
          <w:szCs w:val="28"/>
          <w:lang w:eastAsia="ru-RU"/>
        </w:rPr>
        <w:t xml:space="preserve">За отчётный </w:t>
      </w:r>
      <w:r w:rsidR="000B1E17" w:rsidRPr="006F3F15">
        <w:rPr>
          <w:rFonts w:ascii="Times New Roman" w:eastAsia="Times New Roman" w:hAnsi="Times New Roman" w:cs="Times New Roman"/>
          <w:sz w:val="28"/>
          <w:szCs w:val="28"/>
          <w:lang w:eastAsia="ru-RU"/>
        </w:rPr>
        <w:t xml:space="preserve">период </w:t>
      </w:r>
      <w:r w:rsidR="005B53DB">
        <w:rPr>
          <w:rFonts w:ascii="Times New Roman" w:eastAsia="Times New Roman" w:hAnsi="Times New Roman" w:cs="Times New Roman"/>
          <w:sz w:val="28"/>
          <w:szCs w:val="28"/>
          <w:lang w:eastAsia="ru-RU"/>
        </w:rPr>
        <w:t xml:space="preserve">в городскую Думу </w:t>
      </w:r>
      <w:r w:rsidRPr="006F3F15">
        <w:rPr>
          <w:rFonts w:ascii="Times New Roman" w:eastAsia="Times New Roman" w:hAnsi="Times New Roman" w:cs="Times New Roman"/>
          <w:sz w:val="28"/>
          <w:szCs w:val="28"/>
          <w:lang w:eastAsia="ru-RU"/>
        </w:rPr>
        <w:t>поступило</w:t>
      </w:r>
      <w:r w:rsidR="00887342" w:rsidRPr="006F3F15">
        <w:rPr>
          <w:rFonts w:ascii="Times New Roman" w:eastAsia="Times New Roman" w:hAnsi="Times New Roman" w:cs="Times New Roman"/>
          <w:i/>
          <w:sz w:val="28"/>
          <w:szCs w:val="28"/>
          <w:lang w:eastAsia="ru-RU"/>
        </w:rPr>
        <w:t xml:space="preserve"> 72</w:t>
      </w:r>
      <w:r w:rsidRPr="006F3F15">
        <w:rPr>
          <w:rFonts w:ascii="Times New Roman" w:eastAsia="Times New Roman" w:hAnsi="Times New Roman" w:cs="Times New Roman"/>
          <w:bCs/>
          <w:i/>
          <w:sz w:val="28"/>
          <w:szCs w:val="28"/>
          <w:lang w:eastAsia="ru-RU"/>
        </w:rPr>
        <w:t xml:space="preserve"> обращени</w:t>
      </w:r>
      <w:r w:rsidR="00887342" w:rsidRPr="006F3F15">
        <w:rPr>
          <w:rFonts w:ascii="Times New Roman" w:eastAsia="Times New Roman" w:hAnsi="Times New Roman" w:cs="Times New Roman"/>
          <w:bCs/>
          <w:i/>
          <w:sz w:val="28"/>
          <w:szCs w:val="28"/>
          <w:lang w:eastAsia="ru-RU"/>
        </w:rPr>
        <w:t>я</w:t>
      </w:r>
      <w:r w:rsidRPr="006F3F15">
        <w:rPr>
          <w:rFonts w:ascii="Times New Roman" w:eastAsia="Times New Roman" w:hAnsi="Times New Roman" w:cs="Times New Roman"/>
          <w:b/>
          <w:bCs/>
          <w:sz w:val="28"/>
          <w:szCs w:val="28"/>
          <w:lang w:eastAsia="ru-RU"/>
        </w:rPr>
        <w:t xml:space="preserve"> </w:t>
      </w:r>
      <w:r w:rsidRPr="006F3F15">
        <w:rPr>
          <w:rFonts w:ascii="Times New Roman" w:eastAsia="Times New Roman" w:hAnsi="Times New Roman" w:cs="Times New Roman"/>
          <w:bCs/>
          <w:i/>
          <w:sz w:val="28"/>
          <w:szCs w:val="28"/>
          <w:lang w:eastAsia="ru-RU"/>
        </w:rPr>
        <w:t>(</w:t>
      </w:r>
      <w:r w:rsidRPr="006F3F15">
        <w:rPr>
          <w:rFonts w:ascii="Times New Roman" w:eastAsia="Times New Roman" w:hAnsi="Times New Roman" w:cs="Times New Roman"/>
          <w:i/>
          <w:sz w:val="28"/>
          <w:szCs w:val="28"/>
          <w:lang w:eastAsia="ru-RU"/>
        </w:rPr>
        <w:t>в том числе письменных</w:t>
      </w:r>
      <w:r w:rsidR="004E448F" w:rsidRPr="006F3F15">
        <w:rPr>
          <w:rFonts w:ascii="Times New Roman" w:eastAsia="Times New Roman" w:hAnsi="Times New Roman" w:cs="Times New Roman"/>
          <w:i/>
          <w:sz w:val="28"/>
          <w:szCs w:val="28"/>
          <w:lang w:eastAsia="ru-RU"/>
        </w:rPr>
        <w:t xml:space="preserve"> </w:t>
      </w:r>
      <w:r w:rsidRPr="006F3F15">
        <w:rPr>
          <w:rFonts w:ascii="Times New Roman" w:eastAsia="Times New Roman" w:hAnsi="Times New Roman" w:cs="Times New Roman"/>
          <w:i/>
          <w:sz w:val="28"/>
          <w:szCs w:val="28"/>
          <w:lang w:eastAsia="ru-RU"/>
        </w:rPr>
        <w:t xml:space="preserve"> – </w:t>
      </w:r>
      <w:r w:rsidR="00167E07" w:rsidRPr="006F3F15">
        <w:rPr>
          <w:rFonts w:ascii="Times New Roman" w:eastAsia="Times New Roman" w:hAnsi="Times New Roman" w:cs="Times New Roman"/>
          <w:i/>
          <w:sz w:val="28"/>
          <w:szCs w:val="28"/>
          <w:lang w:eastAsia="ru-RU"/>
        </w:rPr>
        <w:t>65</w:t>
      </w:r>
      <w:r w:rsidRPr="006F3F15">
        <w:rPr>
          <w:rFonts w:ascii="Times New Roman" w:eastAsia="Times New Roman" w:hAnsi="Times New Roman" w:cs="Times New Roman"/>
          <w:i/>
          <w:sz w:val="28"/>
          <w:szCs w:val="28"/>
          <w:lang w:eastAsia="ru-RU"/>
        </w:rPr>
        <w:t xml:space="preserve">, дистанционно принятых </w:t>
      </w:r>
      <w:r w:rsidR="00167E07" w:rsidRPr="006F3F15">
        <w:rPr>
          <w:rFonts w:ascii="Times New Roman" w:eastAsia="Times New Roman" w:hAnsi="Times New Roman" w:cs="Times New Roman"/>
          <w:i/>
          <w:sz w:val="28"/>
          <w:szCs w:val="28"/>
          <w:lang w:eastAsia="ru-RU"/>
        </w:rPr>
        <w:t xml:space="preserve">по </w:t>
      </w:r>
      <w:r w:rsidRPr="006F3F15">
        <w:rPr>
          <w:rFonts w:ascii="Times New Roman" w:eastAsia="Times New Roman" w:hAnsi="Times New Roman" w:cs="Times New Roman"/>
          <w:i/>
          <w:sz w:val="28"/>
          <w:szCs w:val="28"/>
          <w:lang w:eastAsia="ru-RU"/>
        </w:rPr>
        <w:t xml:space="preserve"> электронной почте </w:t>
      </w:r>
      <w:r w:rsidR="00167E07" w:rsidRPr="006F3F15">
        <w:rPr>
          <w:rFonts w:ascii="Times New Roman" w:eastAsia="Times New Roman" w:hAnsi="Times New Roman" w:cs="Times New Roman"/>
          <w:i/>
          <w:sz w:val="28"/>
          <w:szCs w:val="28"/>
          <w:lang w:eastAsia="ru-RU"/>
        </w:rPr>
        <w:t xml:space="preserve"> </w:t>
      </w:r>
      <w:r w:rsidRPr="006F3F15">
        <w:rPr>
          <w:rFonts w:ascii="Times New Roman" w:eastAsia="Times New Roman" w:hAnsi="Times New Roman" w:cs="Times New Roman"/>
          <w:i/>
          <w:sz w:val="28"/>
          <w:szCs w:val="28"/>
          <w:lang w:eastAsia="ru-RU"/>
        </w:rPr>
        <w:t xml:space="preserve">– </w:t>
      </w:r>
      <w:r w:rsidR="00167E07" w:rsidRPr="006F3F15">
        <w:rPr>
          <w:rFonts w:ascii="Times New Roman" w:eastAsia="Times New Roman" w:hAnsi="Times New Roman" w:cs="Times New Roman"/>
          <w:i/>
          <w:sz w:val="28"/>
          <w:szCs w:val="28"/>
          <w:lang w:eastAsia="ru-RU"/>
        </w:rPr>
        <w:t>7</w:t>
      </w:r>
      <w:r w:rsidRPr="006F3F15">
        <w:rPr>
          <w:rFonts w:ascii="Times New Roman" w:eastAsia="Times New Roman" w:hAnsi="Times New Roman" w:cs="Times New Roman"/>
          <w:i/>
          <w:sz w:val="28"/>
          <w:szCs w:val="28"/>
          <w:lang w:eastAsia="ru-RU"/>
        </w:rPr>
        <w:t xml:space="preserve">; </w:t>
      </w:r>
      <w:r w:rsidR="00167E07" w:rsidRPr="006F3F15">
        <w:rPr>
          <w:rFonts w:ascii="Times New Roman" w:eastAsia="Times New Roman" w:hAnsi="Times New Roman" w:cs="Times New Roman"/>
          <w:i/>
          <w:sz w:val="28"/>
          <w:szCs w:val="28"/>
          <w:lang w:eastAsia="ru-RU"/>
        </w:rPr>
        <w:t xml:space="preserve">                </w:t>
      </w:r>
      <w:r w:rsidRPr="006F3F15">
        <w:rPr>
          <w:rFonts w:ascii="Times New Roman" w:eastAsia="Times New Roman" w:hAnsi="Times New Roman" w:cs="Times New Roman"/>
          <w:i/>
          <w:sz w:val="28"/>
          <w:szCs w:val="28"/>
          <w:lang w:eastAsia="ru-RU"/>
        </w:rPr>
        <w:t xml:space="preserve">в том числе из </w:t>
      </w:r>
      <w:r w:rsidR="00167E07" w:rsidRPr="006F3F15">
        <w:rPr>
          <w:rFonts w:ascii="Times New Roman" w:eastAsia="Times New Roman" w:hAnsi="Times New Roman" w:cs="Times New Roman"/>
          <w:i/>
          <w:sz w:val="28"/>
          <w:szCs w:val="28"/>
          <w:lang w:eastAsia="ru-RU"/>
        </w:rPr>
        <w:t>72</w:t>
      </w:r>
      <w:r w:rsidRPr="006F3F15">
        <w:rPr>
          <w:rFonts w:ascii="Times New Roman" w:eastAsia="Times New Roman" w:hAnsi="Times New Roman" w:cs="Times New Roman"/>
          <w:i/>
          <w:sz w:val="28"/>
          <w:szCs w:val="28"/>
          <w:lang w:eastAsia="ru-RU"/>
        </w:rPr>
        <w:t xml:space="preserve"> обращений - </w:t>
      </w:r>
      <w:r w:rsidR="0079208B" w:rsidRPr="006F3F15">
        <w:rPr>
          <w:rFonts w:ascii="Times New Roman" w:eastAsia="Times New Roman" w:hAnsi="Times New Roman" w:cs="Times New Roman"/>
          <w:i/>
          <w:sz w:val="28"/>
          <w:szCs w:val="28"/>
          <w:lang w:eastAsia="ru-RU"/>
        </w:rPr>
        <w:t>6</w:t>
      </w:r>
      <w:r w:rsidRPr="006F3F15">
        <w:rPr>
          <w:rFonts w:ascii="Times New Roman" w:eastAsia="Times New Roman" w:hAnsi="Times New Roman" w:cs="Times New Roman"/>
          <w:i/>
          <w:sz w:val="28"/>
          <w:szCs w:val="28"/>
          <w:lang w:eastAsia="ru-RU"/>
        </w:rPr>
        <w:t xml:space="preserve"> коллективных и </w:t>
      </w:r>
      <w:r w:rsidR="00167E07" w:rsidRPr="006F3F15">
        <w:rPr>
          <w:rFonts w:ascii="Times New Roman" w:eastAsia="Times New Roman" w:hAnsi="Times New Roman" w:cs="Times New Roman"/>
          <w:i/>
          <w:sz w:val="28"/>
          <w:szCs w:val="28"/>
          <w:lang w:eastAsia="ru-RU"/>
        </w:rPr>
        <w:t xml:space="preserve">66 </w:t>
      </w:r>
      <w:r w:rsidRPr="006F3F15">
        <w:rPr>
          <w:rFonts w:ascii="Times New Roman" w:eastAsia="Times New Roman" w:hAnsi="Times New Roman" w:cs="Times New Roman"/>
          <w:i/>
          <w:sz w:val="28"/>
          <w:szCs w:val="28"/>
          <w:lang w:eastAsia="ru-RU"/>
        </w:rPr>
        <w:t xml:space="preserve">индивидуальных  </w:t>
      </w:r>
      <w:r w:rsidR="005D369C" w:rsidRPr="006F3F15">
        <w:rPr>
          <w:rFonts w:ascii="Times New Roman" w:eastAsia="Times New Roman" w:hAnsi="Times New Roman" w:cs="Times New Roman"/>
          <w:i/>
          <w:sz w:val="28"/>
          <w:szCs w:val="28"/>
          <w:lang w:eastAsia="ru-RU"/>
        </w:rPr>
        <w:t>обращений</w:t>
      </w:r>
      <w:r w:rsidR="005B53DB">
        <w:rPr>
          <w:rFonts w:ascii="Times New Roman" w:eastAsia="Times New Roman" w:hAnsi="Times New Roman" w:cs="Times New Roman"/>
          <w:i/>
          <w:sz w:val="28"/>
          <w:szCs w:val="28"/>
          <w:lang w:eastAsia="ru-RU"/>
        </w:rPr>
        <w:t>)</w:t>
      </w:r>
      <w:r w:rsidR="00311728" w:rsidRPr="006F3F15">
        <w:rPr>
          <w:rFonts w:ascii="Times New Roman" w:eastAsia="Times New Roman" w:hAnsi="Times New Roman" w:cs="Times New Roman"/>
          <w:i/>
          <w:sz w:val="28"/>
          <w:szCs w:val="28"/>
          <w:lang w:eastAsia="ru-RU"/>
        </w:rPr>
        <w:t>.</w:t>
      </w:r>
      <w:r w:rsidR="00A7273D" w:rsidRPr="006F3F15">
        <w:rPr>
          <w:rFonts w:ascii="Times New Roman" w:eastAsia="Times New Roman" w:hAnsi="Times New Roman" w:cs="Times New Roman"/>
          <w:color w:val="FF0000"/>
          <w:sz w:val="28"/>
          <w:szCs w:val="28"/>
          <w:lang w:eastAsia="ru-RU"/>
        </w:rPr>
        <w:t xml:space="preserve"> </w:t>
      </w:r>
      <w:r w:rsidRPr="006F3F15">
        <w:rPr>
          <w:rFonts w:ascii="Times New Roman" w:eastAsia="Times New Roman" w:hAnsi="Times New Roman" w:cs="Times New Roman"/>
          <w:sz w:val="28"/>
          <w:szCs w:val="28"/>
          <w:lang w:eastAsia="ru-RU"/>
        </w:rPr>
        <w:t>В каждом из случаев в результате рассмотрения обращений заявители получали ответы с разъяснениями.</w:t>
      </w:r>
      <w:r w:rsidR="00A51C22"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xml:space="preserve">                    </w:t>
      </w:r>
      <w:r w:rsidR="00916E6E" w:rsidRPr="006F3F15">
        <w:rPr>
          <w:rFonts w:ascii="Times New Roman" w:eastAsia="Times New Roman" w:hAnsi="Times New Roman" w:cs="Times New Roman"/>
          <w:b/>
          <w:bCs/>
          <w:sz w:val="28"/>
          <w:szCs w:val="28"/>
          <w:lang w:eastAsia="ru-RU"/>
        </w:rPr>
        <w:t xml:space="preserve">        </w:t>
      </w:r>
    </w:p>
    <w:p w:rsidR="00FB340A" w:rsidRPr="006F3F15" w:rsidRDefault="00916E6E" w:rsidP="00481CDF">
      <w:pPr>
        <w:shd w:val="clear" w:color="auto" w:fill="FFFFFF"/>
        <w:spacing w:after="0"/>
        <w:jc w:val="both"/>
        <w:textAlignment w:val="baseline"/>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Cs/>
          <w:sz w:val="28"/>
          <w:szCs w:val="28"/>
          <w:lang w:eastAsia="ru-RU"/>
        </w:rPr>
        <w:t xml:space="preserve">       </w:t>
      </w:r>
      <w:r w:rsidR="00FB340A" w:rsidRPr="006F3F15">
        <w:rPr>
          <w:rFonts w:ascii="Times New Roman" w:eastAsia="Times New Roman" w:hAnsi="Times New Roman" w:cs="Times New Roman"/>
          <w:sz w:val="28"/>
          <w:szCs w:val="28"/>
          <w:lang w:eastAsia="ru-RU"/>
        </w:rPr>
        <w:t xml:space="preserve">По тематическому </w:t>
      </w:r>
      <w:r w:rsidR="00FB340A" w:rsidRPr="005B53DB">
        <w:rPr>
          <w:rFonts w:ascii="Times New Roman" w:eastAsia="Times New Roman" w:hAnsi="Times New Roman" w:cs="Times New Roman"/>
          <w:sz w:val="28"/>
          <w:szCs w:val="28"/>
          <w:lang w:eastAsia="ru-RU"/>
        </w:rPr>
        <w:t xml:space="preserve">признаку </w:t>
      </w:r>
      <w:r w:rsidR="005B53DB" w:rsidRPr="005B53DB">
        <w:rPr>
          <w:rFonts w:ascii="Times New Roman" w:eastAsia="Times New Roman" w:hAnsi="Times New Roman" w:cs="Times New Roman"/>
          <w:sz w:val="28"/>
          <w:szCs w:val="28"/>
          <w:lang w:eastAsia="ru-RU"/>
        </w:rPr>
        <w:t>поступившие</w:t>
      </w:r>
      <w:r w:rsidR="005B53DB">
        <w:rPr>
          <w:rFonts w:ascii="Times New Roman" w:eastAsia="Times New Roman" w:hAnsi="Times New Roman" w:cs="Times New Roman"/>
          <w:b/>
          <w:sz w:val="28"/>
          <w:szCs w:val="28"/>
          <w:lang w:eastAsia="ru-RU"/>
        </w:rPr>
        <w:t xml:space="preserve"> </w:t>
      </w:r>
      <w:r w:rsidR="00FB340A" w:rsidRPr="006F3F15">
        <w:rPr>
          <w:rFonts w:ascii="Times New Roman" w:eastAsia="Times New Roman" w:hAnsi="Times New Roman" w:cs="Times New Roman"/>
          <w:sz w:val="28"/>
          <w:szCs w:val="28"/>
          <w:lang w:eastAsia="ru-RU"/>
        </w:rPr>
        <w:t>обращения распределились следующим образом:</w:t>
      </w:r>
    </w:p>
    <w:p w:rsidR="00FB340A" w:rsidRPr="006F3F15" w:rsidRDefault="00A12AB1" w:rsidP="00481CDF">
      <w:pPr>
        <w:numPr>
          <w:ilvl w:val="0"/>
          <w:numId w:val="1"/>
        </w:numPr>
        <w:spacing w:after="0"/>
        <w:jc w:val="both"/>
        <w:rPr>
          <w:rFonts w:ascii="Times New Roman" w:eastAsia="Times New Roman" w:hAnsi="Times New Roman" w:cs="Times New Roman"/>
          <w:color w:val="000000"/>
          <w:sz w:val="28"/>
          <w:szCs w:val="28"/>
          <w:lang w:eastAsia="ru-RU"/>
        </w:rPr>
      </w:pPr>
      <w:r w:rsidRPr="005B53DB">
        <w:rPr>
          <w:rFonts w:ascii="Times New Roman" w:eastAsia="Times New Roman" w:hAnsi="Times New Roman" w:cs="Times New Roman"/>
          <w:bCs/>
          <w:color w:val="000000"/>
          <w:sz w:val="28"/>
          <w:szCs w:val="28"/>
          <w:u w:val="single"/>
          <w:lang w:eastAsia="ru-RU"/>
        </w:rPr>
        <w:t>2</w:t>
      </w:r>
      <w:r w:rsidR="002A6C82" w:rsidRPr="005B53DB">
        <w:rPr>
          <w:rFonts w:ascii="Times New Roman" w:eastAsia="Times New Roman" w:hAnsi="Times New Roman" w:cs="Times New Roman"/>
          <w:bCs/>
          <w:color w:val="000000"/>
          <w:sz w:val="28"/>
          <w:szCs w:val="28"/>
          <w:u w:val="single"/>
          <w:lang w:eastAsia="ru-RU"/>
        </w:rPr>
        <w:t>9</w:t>
      </w:r>
      <w:r w:rsidR="006710F5" w:rsidRPr="005B53DB">
        <w:rPr>
          <w:rFonts w:ascii="Times New Roman" w:eastAsia="Times New Roman" w:hAnsi="Times New Roman" w:cs="Times New Roman"/>
          <w:bCs/>
          <w:color w:val="000000"/>
          <w:sz w:val="28"/>
          <w:szCs w:val="28"/>
          <w:u w:val="single"/>
          <w:lang w:eastAsia="ru-RU"/>
        </w:rPr>
        <w:t xml:space="preserve"> </w:t>
      </w:r>
      <w:r w:rsidR="00FB340A" w:rsidRPr="005B53DB">
        <w:rPr>
          <w:rFonts w:ascii="Times New Roman" w:eastAsia="Times New Roman" w:hAnsi="Times New Roman" w:cs="Times New Roman"/>
          <w:bCs/>
          <w:color w:val="000000"/>
          <w:sz w:val="28"/>
          <w:szCs w:val="28"/>
          <w:u w:val="single"/>
          <w:lang w:eastAsia="ru-RU"/>
        </w:rPr>
        <w:t>обращени</w:t>
      </w:r>
      <w:r w:rsidR="006710F5" w:rsidRPr="005B53DB">
        <w:rPr>
          <w:rFonts w:ascii="Times New Roman" w:eastAsia="Times New Roman" w:hAnsi="Times New Roman" w:cs="Times New Roman"/>
          <w:bCs/>
          <w:color w:val="000000"/>
          <w:sz w:val="28"/>
          <w:szCs w:val="28"/>
          <w:u w:val="single"/>
          <w:lang w:eastAsia="ru-RU"/>
        </w:rPr>
        <w:t>й</w:t>
      </w:r>
      <w:r w:rsidR="0047732D" w:rsidRPr="006F3F15">
        <w:rPr>
          <w:rFonts w:ascii="Times New Roman" w:eastAsia="Times New Roman" w:hAnsi="Times New Roman" w:cs="Times New Roman"/>
          <w:bCs/>
          <w:color w:val="000000"/>
          <w:sz w:val="28"/>
          <w:szCs w:val="28"/>
          <w:lang w:eastAsia="ru-RU"/>
        </w:rPr>
        <w:t xml:space="preserve"> </w:t>
      </w:r>
      <w:r w:rsidR="00FB340A" w:rsidRPr="006F3F15">
        <w:rPr>
          <w:rFonts w:ascii="Times New Roman" w:eastAsia="Times New Roman" w:hAnsi="Times New Roman" w:cs="Times New Roman"/>
          <w:color w:val="000000"/>
          <w:sz w:val="28"/>
          <w:szCs w:val="28"/>
          <w:lang w:eastAsia="ru-RU"/>
        </w:rPr>
        <w:t xml:space="preserve">– </w:t>
      </w:r>
      <w:bookmarkStart w:id="2" w:name="OLE_LINK4"/>
      <w:bookmarkStart w:id="3" w:name="OLE_LINK5"/>
      <w:r w:rsidR="008E697F" w:rsidRPr="006F3F15">
        <w:rPr>
          <w:rFonts w:ascii="Times New Roman" w:eastAsia="Times New Roman" w:hAnsi="Times New Roman" w:cs="Times New Roman"/>
          <w:color w:val="000000"/>
          <w:sz w:val="28"/>
          <w:szCs w:val="28"/>
          <w:lang w:eastAsia="ru-RU"/>
        </w:rPr>
        <w:t xml:space="preserve">по муниципальной собственности, предпринимательству, архитектуре и землепользованию, городскому хозяйству, транспорту и экологии </w:t>
      </w:r>
      <w:bookmarkEnd w:id="2"/>
      <w:bookmarkEnd w:id="3"/>
      <w:r w:rsidR="00FB340A" w:rsidRPr="006F3F15">
        <w:rPr>
          <w:rFonts w:ascii="Times New Roman" w:eastAsia="Times New Roman" w:hAnsi="Times New Roman" w:cs="Times New Roman"/>
          <w:i/>
          <w:iCs/>
          <w:sz w:val="28"/>
          <w:szCs w:val="28"/>
          <w:lang w:eastAsia="ru-RU"/>
        </w:rPr>
        <w:t xml:space="preserve">(т. е. </w:t>
      </w:r>
      <w:r w:rsidR="002A6C82" w:rsidRPr="006F3F15">
        <w:rPr>
          <w:rFonts w:ascii="Times New Roman" w:eastAsia="Times New Roman" w:hAnsi="Times New Roman" w:cs="Times New Roman"/>
          <w:i/>
          <w:iCs/>
          <w:sz w:val="28"/>
          <w:szCs w:val="28"/>
          <w:lang w:eastAsia="ru-RU"/>
        </w:rPr>
        <w:t>40,3</w:t>
      </w:r>
      <w:r w:rsidR="00FB340A" w:rsidRPr="006F3F15">
        <w:rPr>
          <w:rFonts w:ascii="Times New Roman" w:eastAsia="Times New Roman" w:hAnsi="Times New Roman" w:cs="Times New Roman"/>
          <w:i/>
          <w:iCs/>
          <w:sz w:val="28"/>
          <w:szCs w:val="28"/>
          <w:lang w:eastAsia="ru-RU"/>
        </w:rPr>
        <w:t xml:space="preserve">  % от общего числа обращений);</w:t>
      </w:r>
    </w:p>
    <w:p w:rsidR="00FB340A" w:rsidRPr="006F3F15" w:rsidRDefault="00BF543E" w:rsidP="00481CDF">
      <w:pPr>
        <w:numPr>
          <w:ilvl w:val="0"/>
          <w:numId w:val="1"/>
        </w:numPr>
        <w:spacing w:after="0"/>
        <w:jc w:val="both"/>
        <w:rPr>
          <w:rFonts w:ascii="Times New Roman" w:eastAsia="Times New Roman" w:hAnsi="Times New Roman" w:cs="Times New Roman"/>
          <w:i/>
          <w:iCs/>
          <w:sz w:val="28"/>
          <w:szCs w:val="28"/>
          <w:lang w:eastAsia="ru-RU"/>
        </w:rPr>
      </w:pPr>
      <w:r w:rsidRPr="005B53DB">
        <w:rPr>
          <w:rFonts w:ascii="Times New Roman" w:eastAsia="Times New Roman" w:hAnsi="Times New Roman" w:cs="Times New Roman"/>
          <w:bCs/>
          <w:color w:val="000000"/>
          <w:sz w:val="28"/>
          <w:szCs w:val="28"/>
          <w:u w:val="single"/>
          <w:lang w:eastAsia="ru-RU"/>
        </w:rPr>
        <w:t>9</w:t>
      </w:r>
      <w:r w:rsidR="00FB340A" w:rsidRPr="005B53DB">
        <w:rPr>
          <w:rFonts w:ascii="Times New Roman" w:eastAsia="Times New Roman" w:hAnsi="Times New Roman" w:cs="Times New Roman"/>
          <w:bCs/>
          <w:color w:val="000000"/>
          <w:sz w:val="28"/>
          <w:szCs w:val="28"/>
          <w:u w:val="single"/>
          <w:lang w:eastAsia="ru-RU"/>
        </w:rPr>
        <w:t xml:space="preserve"> обращений</w:t>
      </w:r>
      <w:r w:rsidR="0047732D" w:rsidRPr="006F3F15">
        <w:rPr>
          <w:rFonts w:ascii="Times New Roman" w:eastAsia="Times New Roman" w:hAnsi="Times New Roman" w:cs="Times New Roman"/>
          <w:bCs/>
          <w:color w:val="000000"/>
          <w:sz w:val="28"/>
          <w:szCs w:val="28"/>
          <w:lang w:eastAsia="ru-RU"/>
        </w:rPr>
        <w:t xml:space="preserve"> </w:t>
      </w:r>
      <w:r w:rsidR="00FB340A" w:rsidRPr="006F3F15">
        <w:rPr>
          <w:rFonts w:ascii="Times New Roman" w:eastAsia="Times New Roman" w:hAnsi="Times New Roman" w:cs="Times New Roman"/>
          <w:color w:val="000000"/>
          <w:sz w:val="28"/>
          <w:szCs w:val="28"/>
          <w:lang w:eastAsia="ru-RU"/>
        </w:rPr>
        <w:t xml:space="preserve">– </w:t>
      </w:r>
      <w:bookmarkStart w:id="4" w:name="OLE_LINK3"/>
      <w:r w:rsidR="00FB340A" w:rsidRPr="006F3F15">
        <w:rPr>
          <w:rFonts w:ascii="Times New Roman" w:eastAsia="Times New Roman" w:hAnsi="Times New Roman" w:cs="Times New Roman"/>
          <w:color w:val="000000"/>
          <w:sz w:val="28"/>
          <w:szCs w:val="28"/>
          <w:lang w:eastAsia="ru-RU"/>
        </w:rPr>
        <w:t>по социальным вопросам</w:t>
      </w:r>
      <w:r w:rsidR="004E448F" w:rsidRPr="006F3F15">
        <w:rPr>
          <w:rFonts w:ascii="Times New Roman" w:eastAsia="Times New Roman" w:hAnsi="Times New Roman" w:cs="Times New Roman"/>
          <w:color w:val="000000"/>
          <w:sz w:val="28"/>
          <w:szCs w:val="28"/>
          <w:lang w:eastAsia="ru-RU"/>
        </w:rPr>
        <w:t xml:space="preserve"> </w:t>
      </w:r>
      <w:bookmarkEnd w:id="4"/>
      <w:r w:rsidR="00FB340A" w:rsidRPr="006F3F15">
        <w:rPr>
          <w:rFonts w:ascii="Times New Roman" w:eastAsia="Times New Roman" w:hAnsi="Times New Roman" w:cs="Times New Roman"/>
          <w:i/>
          <w:iCs/>
          <w:color w:val="000000"/>
          <w:sz w:val="28"/>
          <w:szCs w:val="28"/>
          <w:lang w:eastAsia="ru-RU"/>
        </w:rPr>
        <w:t xml:space="preserve">(т. е. </w:t>
      </w:r>
      <w:r w:rsidRPr="006F3F15">
        <w:rPr>
          <w:rFonts w:ascii="Times New Roman" w:eastAsia="Times New Roman" w:hAnsi="Times New Roman" w:cs="Times New Roman"/>
          <w:i/>
          <w:iCs/>
          <w:color w:val="000000"/>
          <w:sz w:val="28"/>
          <w:szCs w:val="28"/>
          <w:lang w:eastAsia="ru-RU"/>
        </w:rPr>
        <w:t>12,5</w:t>
      </w:r>
      <w:r w:rsidR="00A93D24" w:rsidRPr="006F3F15">
        <w:rPr>
          <w:rFonts w:ascii="Times New Roman" w:eastAsia="Times New Roman" w:hAnsi="Times New Roman" w:cs="Times New Roman"/>
          <w:i/>
          <w:iCs/>
          <w:color w:val="000000"/>
          <w:sz w:val="28"/>
          <w:szCs w:val="28"/>
          <w:lang w:eastAsia="ru-RU"/>
        </w:rPr>
        <w:t xml:space="preserve"> </w:t>
      </w:r>
      <w:r w:rsidR="00FB340A" w:rsidRPr="006F3F15">
        <w:rPr>
          <w:rFonts w:ascii="Times New Roman" w:eastAsia="Times New Roman" w:hAnsi="Times New Roman" w:cs="Times New Roman"/>
          <w:i/>
          <w:iCs/>
          <w:color w:val="000000"/>
          <w:sz w:val="28"/>
          <w:szCs w:val="28"/>
          <w:lang w:eastAsia="ru-RU"/>
        </w:rPr>
        <w:t xml:space="preserve"> % от общего числа обращений);</w:t>
      </w:r>
    </w:p>
    <w:p w:rsidR="00FB340A" w:rsidRPr="006F3F15" w:rsidRDefault="00B77DD2" w:rsidP="00481CDF">
      <w:pPr>
        <w:numPr>
          <w:ilvl w:val="0"/>
          <w:numId w:val="1"/>
        </w:numPr>
        <w:spacing w:after="0"/>
        <w:jc w:val="both"/>
        <w:rPr>
          <w:rFonts w:ascii="Times New Roman" w:eastAsia="Times New Roman" w:hAnsi="Times New Roman" w:cs="Times New Roman"/>
          <w:sz w:val="28"/>
          <w:szCs w:val="28"/>
          <w:lang w:eastAsia="ru-RU"/>
        </w:rPr>
      </w:pPr>
      <w:r w:rsidRPr="005B53DB">
        <w:rPr>
          <w:rFonts w:ascii="Times New Roman" w:eastAsia="Times New Roman" w:hAnsi="Times New Roman" w:cs="Times New Roman"/>
          <w:bCs/>
          <w:color w:val="000000"/>
          <w:sz w:val="28"/>
          <w:szCs w:val="28"/>
          <w:u w:val="single"/>
          <w:lang w:eastAsia="ru-RU"/>
        </w:rPr>
        <w:t>7</w:t>
      </w:r>
      <w:r w:rsidR="007B31E7" w:rsidRPr="005B53DB">
        <w:rPr>
          <w:rFonts w:ascii="Times New Roman" w:eastAsia="Times New Roman" w:hAnsi="Times New Roman" w:cs="Times New Roman"/>
          <w:bCs/>
          <w:color w:val="000000"/>
          <w:sz w:val="28"/>
          <w:szCs w:val="28"/>
          <w:u w:val="single"/>
          <w:lang w:eastAsia="ru-RU"/>
        </w:rPr>
        <w:t xml:space="preserve"> обращени</w:t>
      </w:r>
      <w:r w:rsidR="006A3757" w:rsidRPr="005B53DB">
        <w:rPr>
          <w:rFonts w:ascii="Times New Roman" w:eastAsia="Times New Roman" w:hAnsi="Times New Roman" w:cs="Times New Roman"/>
          <w:bCs/>
          <w:color w:val="000000"/>
          <w:sz w:val="28"/>
          <w:szCs w:val="28"/>
          <w:u w:val="single"/>
          <w:lang w:eastAsia="ru-RU"/>
        </w:rPr>
        <w:t>й</w:t>
      </w:r>
      <w:r w:rsidR="0047732D" w:rsidRPr="006F3F15">
        <w:rPr>
          <w:rFonts w:ascii="Times New Roman" w:eastAsia="Times New Roman" w:hAnsi="Times New Roman" w:cs="Times New Roman"/>
          <w:color w:val="000000"/>
          <w:sz w:val="28"/>
          <w:szCs w:val="28"/>
          <w:lang w:eastAsia="ru-RU"/>
        </w:rPr>
        <w:t xml:space="preserve"> </w:t>
      </w:r>
      <w:r w:rsidR="00FB340A" w:rsidRPr="006F3F15">
        <w:rPr>
          <w:rFonts w:ascii="Times New Roman" w:eastAsia="Times New Roman" w:hAnsi="Times New Roman" w:cs="Times New Roman"/>
          <w:color w:val="000000"/>
          <w:sz w:val="28"/>
          <w:szCs w:val="28"/>
          <w:lang w:eastAsia="ru-RU"/>
        </w:rPr>
        <w:t xml:space="preserve">– по административно-правовым вопросам </w:t>
      </w:r>
      <w:r w:rsidR="00FB340A" w:rsidRPr="006F3F15">
        <w:rPr>
          <w:rFonts w:ascii="Times New Roman" w:eastAsia="Times New Roman" w:hAnsi="Times New Roman" w:cs="Times New Roman"/>
          <w:i/>
          <w:iCs/>
          <w:sz w:val="28"/>
          <w:szCs w:val="28"/>
          <w:lang w:eastAsia="ru-RU"/>
        </w:rPr>
        <w:t>(т. е.</w:t>
      </w:r>
      <w:r w:rsidR="007B31E7" w:rsidRPr="006F3F15">
        <w:rPr>
          <w:rFonts w:ascii="Times New Roman" w:eastAsia="Times New Roman" w:hAnsi="Times New Roman" w:cs="Times New Roman"/>
          <w:i/>
          <w:iCs/>
          <w:sz w:val="28"/>
          <w:szCs w:val="28"/>
          <w:lang w:eastAsia="ru-RU"/>
        </w:rPr>
        <w:t xml:space="preserve"> </w:t>
      </w:r>
      <w:r w:rsidRPr="006F3F15">
        <w:rPr>
          <w:rFonts w:ascii="Times New Roman" w:eastAsia="Times New Roman" w:hAnsi="Times New Roman" w:cs="Times New Roman"/>
          <w:i/>
          <w:iCs/>
          <w:sz w:val="28"/>
          <w:szCs w:val="28"/>
          <w:lang w:eastAsia="ru-RU"/>
        </w:rPr>
        <w:t>9,7</w:t>
      </w:r>
      <w:r w:rsidR="00FB340A" w:rsidRPr="006F3F15">
        <w:rPr>
          <w:rFonts w:ascii="Times New Roman" w:eastAsia="Times New Roman" w:hAnsi="Times New Roman" w:cs="Times New Roman"/>
          <w:i/>
          <w:iCs/>
          <w:sz w:val="28"/>
          <w:szCs w:val="28"/>
          <w:lang w:eastAsia="ru-RU"/>
        </w:rPr>
        <w:t xml:space="preserve"> % от общего числа обращений)</w:t>
      </w:r>
      <w:r w:rsidR="007B31E7" w:rsidRPr="006F3F15">
        <w:rPr>
          <w:rFonts w:ascii="Times New Roman" w:eastAsia="Times New Roman" w:hAnsi="Times New Roman" w:cs="Times New Roman"/>
          <w:i/>
          <w:iCs/>
          <w:sz w:val="28"/>
          <w:szCs w:val="28"/>
          <w:lang w:eastAsia="ru-RU"/>
        </w:rPr>
        <w:t>;</w:t>
      </w:r>
    </w:p>
    <w:p w:rsidR="006A3757" w:rsidRPr="006F3F15" w:rsidRDefault="006A3757" w:rsidP="00481CDF">
      <w:pPr>
        <w:numPr>
          <w:ilvl w:val="0"/>
          <w:numId w:val="1"/>
        </w:numPr>
        <w:spacing w:after="0"/>
        <w:jc w:val="both"/>
        <w:rPr>
          <w:rFonts w:ascii="Times New Roman" w:eastAsia="Times New Roman" w:hAnsi="Times New Roman" w:cs="Times New Roman"/>
          <w:sz w:val="28"/>
          <w:szCs w:val="28"/>
          <w:lang w:eastAsia="ru-RU"/>
        </w:rPr>
      </w:pPr>
      <w:r w:rsidRPr="005B53DB">
        <w:rPr>
          <w:rFonts w:ascii="Times New Roman" w:eastAsia="Times New Roman" w:hAnsi="Times New Roman" w:cs="Times New Roman"/>
          <w:sz w:val="28"/>
          <w:szCs w:val="28"/>
          <w:u w:val="single"/>
          <w:lang w:eastAsia="ru-RU"/>
        </w:rPr>
        <w:t>2 обращения</w:t>
      </w:r>
      <w:r w:rsidRPr="005B53DB">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xml:space="preserve"> вопросы о деятельности представительного органа власти </w:t>
      </w:r>
      <w:r w:rsidRPr="006F3F15">
        <w:rPr>
          <w:rFonts w:ascii="Times New Roman" w:eastAsia="Times New Roman" w:hAnsi="Times New Roman" w:cs="Times New Roman"/>
          <w:i/>
          <w:iCs/>
          <w:sz w:val="28"/>
          <w:szCs w:val="28"/>
          <w:lang w:eastAsia="ru-RU"/>
        </w:rPr>
        <w:t>(т. е. 2,8  % от общего числа обращений);</w:t>
      </w:r>
    </w:p>
    <w:p w:rsidR="00720423" w:rsidRPr="006F3F15" w:rsidRDefault="005E05B6" w:rsidP="00481CDF">
      <w:pPr>
        <w:numPr>
          <w:ilvl w:val="0"/>
          <w:numId w:val="1"/>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5B53DB">
        <w:rPr>
          <w:rFonts w:ascii="Times New Roman" w:eastAsia="Times New Roman" w:hAnsi="Times New Roman" w:cs="Times New Roman"/>
          <w:bCs/>
          <w:color w:val="000000"/>
          <w:sz w:val="28"/>
          <w:szCs w:val="28"/>
          <w:u w:val="single"/>
          <w:lang w:eastAsia="ru-RU"/>
        </w:rPr>
        <w:t>25</w:t>
      </w:r>
      <w:r w:rsidR="002E0F7F" w:rsidRPr="005B53DB">
        <w:rPr>
          <w:rFonts w:ascii="Times New Roman" w:eastAsia="Times New Roman" w:hAnsi="Times New Roman" w:cs="Times New Roman"/>
          <w:bCs/>
          <w:color w:val="000000"/>
          <w:sz w:val="28"/>
          <w:szCs w:val="28"/>
          <w:u w:val="single"/>
          <w:lang w:eastAsia="ru-RU"/>
        </w:rPr>
        <w:t xml:space="preserve"> </w:t>
      </w:r>
      <w:r w:rsidR="00321AC4" w:rsidRPr="005B53DB">
        <w:rPr>
          <w:rFonts w:ascii="Times New Roman" w:eastAsia="Times New Roman" w:hAnsi="Times New Roman" w:cs="Times New Roman"/>
          <w:bCs/>
          <w:color w:val="000000"/>
          <w:sz w:val="28"/>
          <w:szCs w:val="28"/>
          <w:u w:val="single"/>
          <w:lang w:eastAsia="ru-RU"/>
        </w:rPr>
        <w:t>обращения</w:t>
      </w:r>
      <w:r w:rsidR="00321AC4" w:rsidRPr="006F3F15">
        <w:rPr>
          <w:rFonts w:ascii="Times New Roman" w:eastAsia="Times New Roman" w:hAnsi="Times New Roman" w:cs="Times New Roman"/>
          <w:color w:val="000000"/>
          <w:sz w:val="28"/>
          <w:szCs w:val="28"/>
          <w:lang w:eastAsia="ru-RU"/>
        </w:rPr>
        <w:t xml:space="preserve"> - </w:t>
      </w:r>
      <w:r w:rsidR="00321AC4" w:rsidRPr="006F3F15">
        <w:rPr>
          <w:rFonts w:ascii="Times New Roman" w:eastAsia="Times New Roman" w:hAnsi="Times New Roman" w:cs="Times New Roman"/>
          <w:bCs/>
          <w:sz w:val="28"/>
          <w:szCs w:val="28"/>
          <w:lang w:eastAsia="ru-RU"/>
        </w:rPr>
        <w:t xml:space="preserve">иные вопросы, не входящие в компетенцию представительного органа </w:t>
      </w:r>
      <w:r w:rsidR="00321AC4" w:rsidRPr="006F3F15">
        <w:rPr>
          <w:rFonts w:ascii="Times New Roman" w:eastAsia="Times New Roman" w:hAnsi="Times New Roman" w:cs="Times New Roman"/>
          <w:i/>
          <w:iCs/>
          <w:sz w:val="28"/>
          <w:szCs w:val="28"/>
          <w:lang w:eastAsia="ru-RU"/>
        </w:rPr>
        <w:t xml:space="preserve">(т. е. </w:t>
      </w:r>
      <w:r w:rsidRPr="006F3F15">
        <w:rPr>
          <w:rFonts w:ascii="Times New Roman" w:eastAsia="Times New Roman" w:hAnsi="Times New Roman" w:cs="Times New Roman"/>
          <w:i/>
          <w:iCs/>
          <w:sz w:val="28"/>
          <w:szCs w:val="28"/>
          <w:lang w:eastAsia="ru-RU"/>
        </w:rPr>
        <w:t>34,7</w:t>
      </w:r>
      <w:r w:rsidR="00321AC4" w:rsidRPr="006F3F15">
        <w:rPr>
          <w:rFonts w:ascii="Times New Roman" w:eastAsia="Times New Roman" w:hAnsi="Times New Roman" w:cs="Times New Roman"/>
          <w:i/>
          <w:iCs/>
          <w:sz w:val="28"/>
          <w:szCs w:val="28"/>
          <w:lang w:eastAsia="ru-RU"/>
        </w:rPr>
        <w:t xml:space="preserve"> % от общего числа обращений)</w:t>
      </w:r>
      <w:r w:rsidR="005C4EEA" w:rsidRPr="006F3F15">
        <w:rPr>
          <w:rFonts w:ascii="Times New Roman" w:eastAsia="Times New Roman" w:hAnsi="Times New Roman" w:cs="Times New Roman"/>
          <w:i/>
          <w:iCs/>
          <w:sz w:val="28"/>
          <w:szCs w:val="28"/>
          <w:lang w:eastAsia="ru-RU"/>
        </w:rPr>
        <w:t>.</w:t>
      </w:r>
      <w:r w:rsidR="00FB340A" w:rsidRPr="006F3F15">
        <w:rPr>
          <w:rFonts w:ascii="Times New Roman" w:eastAsia="Times New Roman" w:hAnsi="Times New Roman" w:cs="Times New Roman"/>
          <w:color w:val="000000"/>
          <w:sz w:val="28"/>
          <w:szCs w:val="28"/>
          <w:lang w:eastAsia="ru-RU"/>
        </w:rPr>
        <w:t xml:space="preserve">    </w:t>
      </w:r>
    </w:p>
    <w:p w:rsidR="00FB340A" w:rsidRPr="006F3F15" w:rsidRDefault="00720423" w:rsidP="00481CDF">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 xml:space="preserve">    </w:t>
      </w:r>
      <w:r w:rsidR="00FB340A" w:rsidRPr="006F3F15">
        <w:rPr>
          <w:rFonts w:ascii="Times New Roman" w:eastAsia="Times New Roman" w:hAnsi="Times New Roman" w:cs="Times New Roman"/>
          <w:color w:val="000000"/>
          <w:sz w:val="28"/>
          <w:szCs w:val="28"/>
          <w:lang w:eastAsia="ru-RU"/>
        </w:rPr>
        <w:t xml:space="preserve">Исходя из классификации обращений граждан по тематическому признаку, </w:t>
      </w:r>
      <w:r w:rsidR="00515CE9" w:rsidRPr="006F3F15">
        <w:rPr>
          <w:rFonts w:ascii="Times New Roman" w:eastAsia="Times New Roman" w:hAnsi="Times New Roman" w:cs="Times New Roman"/>
          <w:color w:val="000000"/>
          <w:sz w:val="28"/>
          <w:szCs w:val="28"/>
          <w:lang w:eastAsia="ru-RU"/>
        </w:rPr>
        <w:t>наибольшая</w:t>
      </w:r>
      <w:r w:rsidR="00FB340A" w:rsidRPr="006F3F15">
        <w:rPr>
          <w:rFonts w:ascii="Times New Roman" w:eastAsia="Times New Roman" w:hAnsi="Times New Roman" w:cs="Times New Roman"/>
          <w:color w:val="000000"/>
          <w:sz w:val="28"/>
          <w:szCs w:val="28"/>
          <w:lang w:eastAsia="ru-RU"/>
        </w:rPr>
        <w:t xml:space="preserve"> активность населения города Коряжмы в отчетном периоде  отмечена </w:t>
      </w:r>
      <w:r w:rsidR="00FB340A" w:rsidRPr="006F3F15">
        <w:rPr>
          <w:rFonts w:ascii="Times New Roman" w:eastAsia="Times New Roman" w:hAnsi="Times New Roman" w:cs="Times New Roman"/>
          <w:bCs/>
          <w:color w:val="000000"/>
          <w:sz w:val="28"/>
          <w:szCs w:val="28"/>
          <w:u w:val="single"/>
          <w:lang w:eastAsia="ru-RU"/>
        </w:rPr>
        <w:t xml:space="preserve">по вопросам </w:t>
      </w:r>
      <w:r w:rsidR="004168DB" w:rsidRPr="006F3F15">
        <w:rPr>
          <w:rFonts w:ascii="Times New Roman" w:eastAsia="Times New Roman" w:hAnsi="Times New Roman" w:cs="Times New Roman"/>
          <w:bCs/>
          <w:color w:val="000000"/>
          <w:sz w:val="28"/>
          <w:szCs w:val="28"/>
          <w:u w:val="single"/>
          <w:lang w:eastAsia="ru-RU"/>
        </w:rPr>
        <w:t>городского хозяйства, градостроительства и архитектуры</w:t>
      </w:r>
      <w:r w:rsidR="00375582" w:rsidRPr="006F3F15">
        <w:rPr>
          <w:rFonts w:ascii="Times New Roman" w:eastAsia="Times New Roman" w:hAnsi="Times New Roman" w:cs="Times New Roman"/>
          <w:bCs/>
          <w:color w:val="000000"/>
          <w:sz w:val="28"/>
          <w:szCs w:val="28"/>
          <w:u w:val="single"/>
          <w:lang w:eastAsia="ru-RU"/>
        </w:rPr>
        <w:t xml:space="preserve"> и </w:t>
      </w:r>
      <w:r w:rsidR="00375582" w:rsidRPr="006F3F15">
        <w:rPr>
          <w:rFonts w:ascii="Times New Roman" w:eastAsia="Times New Roman" w:hAnsi="Times New Roman" w:cs="Times New Roman"/>
          <w:color w:val="000000"/>
          <w:sz w:val="28"/>
          <w:szCs w:val="28"/>
          <w:lang w:eastAsia="ru-RU"/>
        </w:rPr>
        <w:t>транспорта</w:t>
      </w:r>
      <w:r w:rsidR="004168DB" w:rsidRPr="006F3F15">
        <w:rPr>
          <w:rFonts w:ascii="Times New Roman" w:eastAsia="Times New Roman" w:hAnsi="Times New Roman" w:cs="Times New Roman"/>
          <w:iCs/>
          <w:sz w:val="28"/>
          <w:szCs w:val="28"/>
          <w:lang w:eastAsia="ru-RU"/>
        </w:rPr>
        <w:t>, в том числе</w:t>
      </w:r>
      <w:r w:rsidR="005C4EEA" w:rsidRPr="006F3F15">
        <w:rPr>
          <w:rFonts w:ascii="Times New Roman" w:eastAsia="Times New Roman" w:hAnsi="Times New Roman" w:cs="Times New Roman"/>
          <w:iCs/>
          <w:sz w:val="28"/>
          <w:szCs w:val="28"/>
          <w:lang w:eastAsia="ru-RU"/>
        </w:rPr>
        <w:t>:</w:t>
      </w:r>
    </w:p>
    <w:p w:rsidR="00FB340A" w:rsidRPr="006F3F15" w:rsidRDefault="00FB340A" w:rsidP="00481CDF">
      <w:pPr>
        <w:numPr>
          <w:ilvl w:val="0"/>
          <w:numId w:val="9"/>
        </w:numPr>
        <w:shd w:val="clear" w:color="auto" w:fill="FFFFFF"/>
        <w:spacing w:after="0"/>
        <w:jc w:val="both"/>
        <w:textAlignment w:val="baseline"/>
        <w:rPr>
          <w:rFonts w:ascii="Times New Roman" w:eastAsia="Times New Roman" w:hAnsi="Times New Roman" w:cs="Times New Roman"/>
          <w:i/>
          <w:color w:val="000000"/>
          <w:sz w:val="28"/>
          <w:szCs w:val="28"/>
          <w:lang w:eastAsia="ru-RU"/>
        </w:rPr>
      </w:pPr>
      <w:r w:rsidRPr="006F3F15">
        <w:rPr>
          <w:rFonts w:ascii="Times New Roman" w:eastAsia="Times New Roman" w:hAnsi="Times New Roman" w:cs="Times New Roman"/>
          <w:color w:val="000000"/>
          <w:sz w:val="28"/>
          <w:szCs w:val="28"/>
          <w:lang w:eastAsia="ru-RU"/>
        </w:rPr>
        <w:t xml:space="preserve">городского хозяйства </w:t>
      </w:r>
      <w:r w:rsidRPr="006F3F15">
        <w:rPr>
          <w:rFonts w:ascii="Times New Roman" w:eastAsia="Times New Roman" w:hAnsi="Times New Roman" w:cs="Times New Roman"/>
          <w:b/>
          <w:color w:val="000000"/>
          <w:sz w:val="28"/>
          <w:szCs w:val="28"/>
          <w:lang w:eastAsia="ru-RU"/>
        </w:rPr>
        <w:t xml:space="preserve">– </w:t>
      </w:r>
      <w:r w:rsidR="005C4EEA" w:rsidRPr="006F3F15">
        <w:rPr>
          <w:rFonts w:ascii="Times New Roman" w:eastAsia="Times New Roman" w:hAnsi="Times New Roman" w:cs="Times New Roman"/>
          <w:color w:val="000000"/>
          <w:sz w:val="28"/>
          <w:szCs w:val="28"/>
          <w:lang w:eastAsia="ru-RU"/>
        </w:rPr>
        <w:t>2</w:t>
      </w:r>
      <w:r w:rsidR="005A10D4" w:rsidRPr="006F3F15">
        <w:rPr>
          <w:rFonts w:ascii="Times New Roman" w:eastAsia="Times New Roman" w:hAnsi="Times New Roman" w:cs="Times New Roman"/>
          <w:color w:val="000000"/>
          <w:sz w:val="28"/>
          <w:szCs w:val="28"/>
          <w:lang w:eastAsia="ru-RU"/>
        </w:rPr>
        <w:t>6</w:t>
      </w:r>
      <w:r w:rsidR="00851899" w:rsidRPr="006F3F15">
        <w:rPr>
          <w:rFonts w:ascii="Times New Roman" w:eastAsia="Times New Roman" w:hAnsi="Times New Roman" w:cs="Times New Roman"/>
          <w:color w:val="000000"/>
          <w:sz w:val="28"/>
          <w:szCs w:val="28"/>
          <w:lang w:eastAsia="ru-RU"/>
        </w:rPr>
        <w:t xml:space="preserve"> </w:t>
      </w:r>
      <w:r w:rsidRPr="006F3F15">
        <w:rPr>
          <w:rFonts w:ascii="Times New Roman" w:eastAsia="Times New Roman" w:hAnsi="Times New Roman" w:cs="Times New Roman"/>
          <w:bCs/>
          <w:color w:val="000000"/>
          <w:sz w:val="28"/>
          <w:szCs w:val="28"/>
          <w:lang w:eastAsia="ru-RU"/>
        </w:rPr>
        <w:t>обращений</w:t>
      </w:r>
      <w:r w:rsidRPr="006F3F15">
        <w:rPr>
          <w:rFonts w:ascii="Times New Roman" w:eastAsia="Times New Roman" w:hAnsi="Times New Roman" w:cs="Times New Roman"/>
          <w:b/>
          <w:bCs/>
          <w:color w:val="000000"/>
          <w:sz w:val="28"/>
          <w:szCs w:val="28"/>
          <w:lang w:eastAsia="ru-RU"/>
        </w:rPr>
        <w:t xml:space="preserve"> </w:t>
      </w:r>
      <w:r w:rsidR="006D3396" w:rsidRPr="006F3F15">
        <w:rPr>
          <w:rFonts w:ascii="Times New Roman" w:eastAsia="Times New Roman" w:hAnsi="Times New Roman" w:cs="Times New Roman"/>
          <w:color w:val="000000"/>
          <w:sz w:val="28"/>
          <w:szCs w:val="28"/>
          <w:lang w:eastAsia="ru-RU"/>
        </w:rPr>
        <w:t xml:space="preserve">(т. е. </w:t>
      </w:r>
      <w:r w:rsidR="005A10D4" w:rsidRPr="006F3F15">
        <w:rPr>
          <w:rFonts w:ascii="Times New Roman" w:eastAsia="Times New Roman" w:hAnsi="Times New Roman" w:cs="Times New Roman"/>
          <w:i/>
          <w:color w:val="000000"/>
          <w:sz w:val="28"/>
          <w:szCs w:val="28"/>
          <w:lang w:eastAsia="ru-RU"/>
        </w:rPr>
        <w:t>36,1</w:t>
      </w:r>
      <w:r w:rsidRPr="006F3F15">
        <w:rPr>
          <w:rFonts w:ascii="Times New Roman" w:eastAsia="Times New Roman" w:hAnsi="Times New Roman" w:cs="Times New Roman"/>
          <w:b/>
          <w:bCs/>
          <w:i/>
          <w:color w:val="000000"/>
          <w:sz w:val="28"/>
          <w:szCs w:val="28"/>
          <w:lang w:eastAsia="ru-RU"/>
        </w:rPr>
        <w:t xml:space="preserve"> </w:t>
      </w:r>
      <w:r w:rsidRPr="006F3F15">
        <w:rPr>
          <w:rFonts w:ascii="Times New Roman" w:eastAsia="Times New Roman" w:hAnsi="Times New Roman" w:cs="Times New Roman"/>
          <w:bCs/>
          <w:i/>
          <w:color w:val="000000"/>
          <w:sz w:val="28"/>
          <w:szCs w:val="28"/>
          <w:lang w:eastAsia="ru-RU"/>
        </w:rPr>
        <w:t>%</w:t>
      </w:r>
      <w:r w:rsidRPr="006F3F15">
        <w:rPr>
          <w:rFonts w:ascii="Times New Roman" w:eastAsia="Times New Roman" w:hAnsi="Times New Roman" w:cs="Times New Roman"/>
          <w:color w:val="000000"/>
          <w:sz w:val="28"/>
          <w:szCs w:val="28"/>
          <w:lang w:eastAsia="ru-RU"/>
        </w:rPr>
        <w:t xml:space="preserve"> </w:t>
      </w:r>
      <w:r w:rsidRPr="006F3F15">
        <w:rPr>
          <w:rFonts w:ascii="Times New Roman" w:eastAsia="Times New Roman" w:hAnsi="Times New Roman" w:cs="Times New Roman"/>
          <w:i/>
          <w:color w:val="000000"/>
          <w:sz w:val="28"/>
          <w:szCs w:val="28"/>
          <w:lang w:eastAsia="ru-RU"/>
        </w:rPr>
        <w:t>от общего числа обращений</w:t>
      </w:r>
      <w:r w:rsidRPr="006F3F15">
        <w:rPr>
          <w:rFonts w:ascii="Times New Roman" w:eastAsia="Times New Roman" w:hAnsi="Times New Roman" w:cs="Times New Roman"/>
          <w:b/>
          <w:bCs/>
          <w:i/>
          <w:color w:val="000000"/>
          <w:sz w:val="28"/>
          <w:szCs w:val="28"/>
          <w:lang w:eastAsia="ru-RU"/>
        </w:rPr>
        <w:t xml:space="preserve">); </w:t>
      </w:r>
    </w:p>
    <w:p w:rsidR="0047732D" w:rsidRPr="006F3F15" w:rsidRDefault="00FB340A" w:rsidP="00481CDF">
      <w:pPr>
        <w:numPr>
          <w:ilvl w:val="0"/>
          <w:numId w:val="9"/>
        </w:numPr>
        <w:shd w:val="clear" w:color="auto" w:fill="FFFFFF"/>
        <w:spacing w:after="0"/>
        <w:jc w:val="both"/>
        <w:textAlignment w:val="baseline"/>
        <w:rPr>
          <w:rFonts w:ascii="Times New Roman" w:eastAsia="Times New Roman" w:hAnsi="Times New Roman" w:cs="Times New Roman"/>
          <w:i/>
          <w:color w:val="000000"/>
          <w:sz w:val="28"/>
          <w:szCs w:val="28"/>
          <w:lang w:eastAsia="ru-RU"/>
        </w:rPr>
      </w:pPr>
      <w:r w:rsidRPr="006F3F15">
        <w:rPr>
          <w:rFonts w:ascii="Times New Roman" w:eastAsia="Times New Roman" w:hAnsi="Times New Roman" w:cs="Times New Roman"/>
          <w:color w:val="000000"/>
          <w:sz w:val="28"/>
          <w:szCs w:val="28"/>
          <w:lang w:eastAsia="ru-RU"/>
        </w:rPr>
        <w:t xml:space="preserve">градостроительства и архитектуры  – </w:t>
      </w:r>
      <w:r w:rsidR="00851899" w:rsidRPr="006F3F15">
        <w:rPr>
          <w:rFonts w:ascii="Times New Roman" w:eastAsia="Times New Roman" w:hAnsi="Times New Roman" w:cs="Times New Roman"/>
          <w:color w:val="000000"/>
          <w:sz w:val="28"/>
          <w:szCs w:val="28"/>
          <w:lang w:eastAsia="ru-RU"/>
        </w:rPr>
        <w:t>2</w:t>
      </w:r>
      <w:r w:rsidRPr="006F3F15">
        <w:rPr>
          <w:rFonts w:ascii="Times New Roman" w:eastAsia="Times New Roman" w:hAnsi="Times New Roman" w:cs="Times New Roman"/>
          <w:color w:val="000000"/>
          <w:sz w:val="28"/>
          <w:szCs w:val="28"/>
          <w:lang w:eastAsia="ru-RU"/>
        </w:rPr>
        <w:t xml:space="preserve"> </w:t>
      </w:r>
      <w:r w:rsidRPr="006F3F15">
        <w:rPr>
          <w:rFonts w:ascii="Times New Roman" w:eastAsia="Times New Roman" w:hAnsi="Times New Roman" w:cs="Times New Roman"/>
          <w:bCs/>
          <w:color w:val="000000"/>
          <w:sz w:val="28"/>
          <w:szCs w:val="28"/>
          <w:lang w:eastAsia="ru-RU"/>
        </w:rPr>
        <w:t xml:space="preserve">обращения </w:t>
      </w:r>
      <w:r w:rsidRPr="006F3F15">
        <w:rPr>
          <w:rFonts w:ascii="Times New Roman" w:eastAsia="Times New Roman" w:hAnsi="Times New Roman" w:cs="Times New Roman"/>
          <w:bCs/>
          <w:i/>
          <w:color w:val="000000"/>
          <w:sz w:val="28"/>
          <w:szCs w:val="28"/>
          <w:lang w:eastAsia="ru-RU"/>
        </w:rPr>
        <w:t>(</w:t>
      </w:r>
      <w:r w:rsidRPr="006F3F15">
        <w:rPr>
          <w:rFonts w:ascii="Times New Roman" w:eastAsia="Times New Roman" w:hAnsi="Times New Roman" w:cs="Times New Roman"/>
          <w:i/>
          <w:color w:val="000000"/>
          <w:sz w:val="28"/>
          <w:szCs w:val="28"/>
          <w:lang w:eastAsia="ru-RU"/>
        </w:rPr>
        <w:t xml:space="preserve">т. е. </w:t>
      </w:r>
      <w:r w:rsidR="005C4EEA" w:rsidRPr="006F3F15">
        <w:rPr>
          <w:rFonts w:ascii="Times New Roman" w:eastAsia="Times New Roman" w:hAnsi="Times New Roman" w:cs="Times New Roman"/>
          <w:i/>
          <w:color w:val="000000"/>
          <w:sz w:val="28"/>
          <w:szCs w:val="28"/>
          <w:lang w:eastAsia="ru-RU"/>
        </w:rPr>
        <w:t>2,8</w:t>
      </w:r>
      <w:r w:rsidRPr="006F3F15">
        <w:rPr>
          <w:rFonts w:ascii="Times New Roman" w:eastAsia="Times New Roman" w:hAnsi="Times New Roman" w:cs="Times New Roman"/>
          <w:b/>
          <w:bCs/>
          <w:i/>
          <w:color w:val="000000"/>
          <w:sz w:val="28"/>
          <w:szCs w:val="28"/>
          <w:lang w:eastAsia="ru-RU"/>
        </w:rPr>
        <w:t xml:space="preserve"> </w:t>
      </w:r>
      <w:r w:rsidRPr="006F3F15">
        <w:rPr>
          <w:rFonts w:ascii="Times New Roman" w:eastAsia="Times New Roman" w:hAnsi="Times New Roman" w:cs="Times New Roman"/>
          <w:bCs/>
          <w:i/>
          <w:color w:val="000000"/>
          <w:sz w:val="28"/>
          <w:szCs w:val="28"/>
          <w:lang w:eastAsia="ru-RU"/>
        </w:rPr>
        <w:t xml:space="preserve">% </w:t>
      </w:r>
      <w:r w:rsidRPr="006F3F15">
        <w:rPr>
          <w:rFonts w:ascii="Times New Roman" w:eastAsia="Times New Roman" w:hAnsi="Times New Roman" w:cs="Times New Roman"/>
          <w:i/>
          <w:color w:val="000000"/>
          <w:sz w:val="28"/>
          <w:szCs w:val="28"/>
          <w:lang w:eastAsia="ru-RU"/>
        </w:rPr>
        <w:t>от общего числа</w:t>
      </w:r>
      <w:r w:rsidR="00A95EE6" w:rsidRPr="006F3F15">
        <w:rPr>
          <w:rFonts w:ascii="Times New Roman" w:eastAsia="Times New Roman" w:hAnsi="Times New Roman" w:cs="Times New Roman"/>
          <w:i/>
          <w:color w:val="000000"/>
          <w:sz w:val="28"/>
          <w:szCs w:val="28"/>
          <w:lang w:eastAsia="ru-RU"/>
        </w:rPr>
        <w:t xml:space="preserve"> обращений</w:t>
      </w:r>
      <w:r w:rsidR="00B0218A" w:rsidRPr="006F3F15">
        <w:rPr>
          <w:rFonts w:ascii="Times New Roman" w:eastAsia="Times New Roman" w:hAnsi="Times New Roman" w:cs="Times New Roman"/>
          <w:i/>
          <w:color w:val="000000"/>
          <w:sz w:val="28"/>
          <w:szCs w:val="28"/>
          <w:lang w:eastAsia="ru-RU"/>
        </w:rPr>
        <w:t>)</w:t>
      </w:r>
      <w:r w:rsidRPr="006F3F15">
        <w:rPr>
          <w:rFonts w:ascii="Times New Roman" w:eastAsia="Times New Roman" w:hAnsi="Times New Roman" w:cs="Times New Roman"/>
          <w:i/>
          <w:color w:val="000000"/>
          <w:sz w:val="28"/>
          <w:szCs w:val="28"/>
          <w:lang w:eastAsia="ru-RU"/>
        </w:rPr>
        <w:t xml:space="preserve">; </w:t>
      </w:r>
    </w:p>
    <w:p w:rsidR="00B0218A" w:rsidRPr="006F3F15" w:rsidRDefault="00B0218A" w:rsidP="00481CDF">
      <w:pPr>
        <w:pStyle w:val="af7"/>
        <w:numPr>
          <w:ilvl w:val="0"/>
          <w:numId w:val="9"/>
        </w:numPr>
        <w:spacing w:line="276" w:lineRule="auto"/>
        <w:rPr>
          <w:color w:val="000000"/>
          <w:sz w:val="28"/>
          <w:szCs w:val="28"/>
        </w:rPr>
      </w:pPr>
      <w:r w:rsidRPr="006F3F15">
        <w:rPr>
          <w:color w:val="000000"/>
          <w:sz w:val="28"/>
          <w:szCs w:val="28"/>
        </w:rPr>
        <w:t xml:space="preserve">транспорта – 1 обращение (т. е. 1,4 % </w:t>
      </w:r>
      <w:r w:rsidRPr="006F3F15">
        <w:rPr>
          <w:i/>
          <w:color w:val="000000"/>
          <w:sz w:val="28"/>
          <w:szCs w:val="28"/>
        </w:rPr>
        <w:t>от общего числа обращений);</w:t>
      </w:r>
      <w:r w:rsidRPr="006F3F15">
        <w:rPr>
          <w:color w:val="000000"/>
          <w:sz w:val="28"/>
          <w:szCs w:val="28"/>
        </w:rPr>
        <w:t xml:space="preserve"> </w:t>
      </w:r>
    </w:p>
    <w:p w:rsidR="00FB340A" w:rsidRPr="006F3F15" w:rsidRDefault="00FB340A" w:rsidP="00481CDF">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b/>
          <w:sz w:val="28"/>
          <w:szCs w:val="28"/>
          <w:lang w:eastAsia="ru-RU"/>
        </w:rPr>
        <w:lastRenderedPageBreak/>
        <w:t xml:space="preserve">  </w:t>
      </w:r>
      <w:r w:rsidR="00A14B92" w:rsidRPr="006F3F15">
        <w:rPr>
          <w:rFonts w:ascii="Times New Roman" w:eastAsia="Times New Roman" w:hAnsi="Times New Roman" w:cs="Times New Roman"/>
          <w:b/>
          <w:bCs/>
          <w:color w:val="000000"/>
          <w:sz w:val="28"/>
          <w:szCs w:val="28"/>
          <w:lang w:eastAsia="ru-RU"/>
        </w:rPr>
        <w:t xml:space="preserve">    </w:t>
      </w:r>
      <w:r w:rsidRPr="006F3F15">
        <w:rPr>
          <w:rFonts w:ascii="Times New Roman" w:eastAsia="Times New Roman" w:hAnsi="Times New Roman" w:cs="Times New Roman"/>
          <w:b/>
          <w:bCs/>
          <w:color w:val="000000"/>
          <w:sz w:val="28"/>
          <w:szCs w:val="28"/>
          <w:u w:val="single"/>
          <w:lang w:eastAsia="ru-RU"/>
        </w:rPr>
        <w:t>По тем</w:t>
      </w:r>
      <w:r w:rsidR="00493ACF" w:rsidRPr="006F3F15">
        <w:rPr>
          <w:rFonts w:ascii="Times New Roman" w:eastAsia="Times New Roman" w:hAnsi="Times New Roman" w:cs="Times New Roman"/>
          <w:b/>
          <w:bCs/>
          <w:color w:val="000000"/>
          <w:sz w:val="28"/>
          <w:szCs w:val="28"/>
          <w:u w:val="single"/>
          <w:lang w:eastAsia="ru-RU"/>
        </w:rPr>
        <w:t>е</w:t>
      </w:r>
      <w:r w:rsidRPr="006F3F15">
        <w:rPr>
          <w:rFonts w:ascii="Times New Roman" w:eastAsia="Times New Roman" w:hAnsi="Times New Roman" w:cs="Times New Roman"/>
          <w:b/>
          <w:bCs/>
          <w:color w:val="000000"/>
          <w:sz w:val="28"/>
          <w:szCs w:val="28"/>
          <w:u w:val="single"/>
          <w:lang w:eastAsia="ru-RU"/>
        </w:rPr>
        <w:t xml:space="preserve"> городского хозяйства</w:t>
      </w:r>
      <w:r w:rsidRPr="006F3F15">
        <w:rPr>
          <w:rFonts w:ascii="Times New Roman" w:eastAsia="Times New Roman" w:hAnsi="Times New Roman" w:cs="Times New Roman"/>
          <w:b/>
          <w:bCs/>
          <w:color w:val="000000"/>
          <w:sz w:val="28"/>
          <w:szCs w:val="28"/>
          <w:lang w:eastAsia="ru-RU"/>
        </w:rPr>
        <w:t xml:space="preserve"> </w:t>
      </w:r>
      <w:r w:rsidR="005B7BCD" w:rsidRPr="006F3F15">
        <w:rPr>
          <w:rFonts w:ascii="Times New Roman" w:eastAsia="Times New Roman" w:hAnsi="Times New Roman" w:cs="Times New Roman"/>
          <w:color w:val="000000"/>
          <w:sz w:val="28"/>
          <w:szCs w:val="28"/>
          <w:lang w:eastAsia="ru-RU"/>
        </w:rPr>
        <w:t xml:space="preserve">в отчетном периоде </w:t>
      </w:r>
      <w:r w:rsidRPr="006F3F15">
        <w:rPr>
          <w:rFonts w:ascii="Times New Roman" w:eastAsia="Times New Roman" w:hAnsi="Times New Roman" w:cs="Times New Roman"/>
          <w:color w:val="000000"/>
          <w:sz w:val="28"/>
          <w:szCs w:val="28"/>
          <w:lang w:eastAsia="ru-RU"/>
        </w:rPr>
        <w:t>граждан города волновали следующие вопросы:</w:t>
      </w:r>
    </w:p>
    <w:p w:rsidR="00B0218A" w:rsidRPr="006F3F15" w:rsidRDefault="00B0218A" w:rsidP="00481CDF">
      <w:pPr>
        <w:numPr>
          <w:ilvl w:val="0"/>
          <w:numId w:val="11"/>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 xml:space="preserve">о </w:t>
      </w:r>
      <w:r w:rsidRPr="006F3F15">
        <w:rPr>
          <w:rFonts w:ascii="Times New Roman" w:eastAsia="Times New Roman" w:hAnsi="Times New Roman" w:cs="Times New Roman"/>
          <w:bCs/>
          <w:color w:val="000000"/>
          <w:sz w:val="28"/>
          <w:szCs w:val="28"/>
          <w:lang w:eastAsia="ru-RU"/>
        </w:rPr>
        <w:t xml:space="preserve">деятельности управляющих организаций и </w:t>
      </w:r>
      <w:r w:rsidRPr="006F3F15">
        <w:rPr>
          <w:rFonts w:ascii="Times New Roman" w:eastAsia="Times New Roman" w:hAnsi="Times New Roman" w:cs="Times New Roman"/>
          <w:color w:val="000000"/>
          <w:sz w:val="28"/>
          <w:szCs w:val="28"/>
          <w:lang w:eastAsia="ru-RU"/>
        </w:rPr>
        <w:t>содержании собственниками общего имущества многоквартирного дома в части благоустройства придомовой территории (</w:t>
      </w:r>
      <w:r w:rsidR="003B707F" w:rsidRPr="006F3F15">
        <w:rPr>
          <w:rFonts w:ascii="Times New Roman" w:eastAsia="Times New Roman" w:hAnsi="Times New Roman" w:cs="Times New Roman"/>
          <w:color w:val="000000"/>
          <w:sz w:val="28"/>
          <w:szCs w:val="28"/>
          <w:lang w:eastAsia="ru-RU"/>
        </w:rPr>
        <w:t>8</w:t>
      </w:r>
      <w:r w:rsidRPr="006F3F15">
        <w:rPr>
          <w:rFonts w:ascii="Times New Roman" w:eastAsia="Times New Roman" w:hAnsi="Times New Roman" w:cs="Times New Roman"/>
          <w:i/>
          <w:iCs/>
          <w:color w:val="000000"/>
          <w:sz w:val="28"/>
          <w:szCs w:val="28"/>
          <w:lang w:eastAsia="ru-RU"/>
        </w:rPr>
        <w:t xml:space="preserve"> </w:t>
      </w:r>
      <w:r w:rsidR="00592DC3" w:rsidRPr="006F3F15">
        <w:rPr>
          <w:rFonts w:ascii="Times New Roman" w:eastAsia="Times New Roman" w:hAnsi="Times New Roman" w:cs="Times New Roman"/>
          <w:i/>
          <w:iCs/>
          <w:color w:val="000000"/>
          <w:sz w:val="28"/>
          <w:szCs w:val="28"/>
          <w:lang w:eastAsia="ru-RU"/>
        </w:rPr>
        <w:t>обращений</w:t>
      </w:r>
      <w:r w:rsidRPr="006F3F15">
        <w:rPr>
          <w:rFonts w:ascii="Times New Roman" w:eastAsia="Times New Roman" w:hAnsi="Times New Roman" w:cs="Times New Roman"/>
          <w:i/>
          <w:iCs/>
          <w:color w:val="000000"/>
          <w:sz w:val="28"/>
          <w:szCs w:val="28"/>
          <w:lang w:eastAsia="ru-RU"/>
        </w:rPr>
        <w:t>),</w:t>
      </w:r>
    </w:p>
    <w:p w:rsidR="00F64C10" w:rsidRPr="006F3F15" w:rsidRDefault="00B5385D" w:rsidP="00481CDF">
      <w:pPr>
        <w:numPr>
          <w:ilvl w:val="0"/>
          <w:numId w:val="11"/>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об устройстве наружного освещения</w:t>
      </w:r>
      <w:r w:rsidR="00637CF6" w:rsidRPr="006F3F15">
        <w:rPr>
          <w:rFonts w:ascii="Times New Roman" w:eastAsia="Times New Roman" w:hAnsi="Times New Roman" w:cs="Times New Roman"/>
          <w:color w:val="000000"/>
          <w:sz w:val="28"/>
          <w:szCs w:val="28"/>
          <w:lang w:eastAsia="ru-RU"/>
        </w:rPr>
        <w:t xml:space="preserve"> </w:t>
      </w:r>
      <w:r w:rsidR="00637CF6" w:rsidRPr="006F3F15">
        <w:rPr>
          <w:rFonts w:ascii="Times New Roman" w:eastAsia="Times New Roman" w:hAnsi="Times New Roman" w:cs="Times New Roman"/>
          <w:i/>
          <w:color w:val="000000"/>
          <w:sz w:val="28"/>
          <w:szCs w:val="28"/>
          <w:lang w:eastAsia="ru-RU"/>
        </w:rPr>
        <w:t>(</w:t>
      </w:r>
      <w:r w:rsidR="00B0218A" w:rsidRPr="006F3F15">
        <w:rPr>
          <w:rFonts w:ascii="Times New Roman" w:eastAsia="Times New Roman" w:hAnsi="Times New Roman" w:cs="Times New Roman"/>
          <w:i/>
          <w:color w:val="000000"/>
          <w:sz w:val="28"/>
          <w:szCs w:val="28"/>
          <w:lang w:eastAsia="ru-RU"/>
        </w:rPr>
        <w:t>2 обращения</w:t>
      </w:r>
      <w:r w:rsidR="00637CF6" w:rsidRPr="006F3F15">
        <w:rPr>
          <w:rFonts w:ascii="Times New Roman" w:eastAsia="Times New Roman" w:hAnsi="Times New Roman" w:cs="Times New Roman"/>
          <w:i/>
          <w:color w:val="000000"/>
          <w:sz w:val="28"/>
          <w:szCs w:val="28"/>
          <w:lang w:eastAsia="ru-RU"/>
        </w:rPr>
        <w:t>)</w:t>
      </w:r>
      <w:r w:rsidR="004E448F" w:rsidRPr="006F3F15">
        <w:rPr>
          <w:rFonts w:ascii="Times New Roman" w:eastAsia="Times New Roman" w:hAnsi="Times New Roman" w:cs="Times New Roman"/>
          <w:i/>
          <w:color w:val="000000"/>
          <w:sz w:val="28"/>
          <w:szCs w:val="28"/>
          <w:lang w:eastAsia="ru-RU"/>
        </w:rPr>
        <w:t>,</w:t>
      </w:r>
    </w:p>
    <w:p w:rsidR="00F64C10" w:rsidRPr="006F3F15" w:rsidRDefault="000C2EA4" w:rsidP="00481CDF">
      <w:pPr>
        <w:numPr>
          <w:ilvl w:val="0"/>
          <w:numId w:val="11"/>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о</w:t>
      </w:r>
      <w:r w:rsidR="00F64C10" w:rsidRPr="006F3F15">
        <w:rPr>
          <w:rFonts w:ascii="Times New Roman" w:eastAsia="Times New Roman" w:hAnsi="Times New Roman" w:cs="Times New Roman"/>
          <w:color w:val="000000"/>
          <w:sz w:val="28"/>
          <w:szCs w:val="28"/>
          <w:lang w:eastAsia="ru-RU"/>
        </w:rPr>
        <w:t xml:space="preserve"> </w:t>
      </w:r>
      <w:r w:rsidR="00292703" w:rsidRPr="006F3F15">
        <w:rPr>
          <w:rFonts w:ascii="Times New Roman" w:eastAsia="Times New Roman" w:hAnsi="Times New Roman" w:cs="Times New Roman"/>
          <w:color w:val="000000"/>
          <w:sz w:val="28"/>
          <w:szCs w:val="28"/>
          <w:lang w:eastAsia="ru-RU"/>
        </w:rPr>
        <w:t>ремонте и содержании улично – дорожной сети</w:t>
      </w:r>
      <w:r w:rsidR="00F64C10" w:rsidRPr="006F3F15">
        <w:rPr>
          <w:rFonts w:ascii="Times New Roman" w:eastAsia="Times New Roman" w:hAnsi="Times New Roman" w:cs="Times New Roman"/>
          <w:color w:val="000000"/>
          <w:sz w:val="28"/>
          <w:szCs w:val="28"/>
          <w:lang w:eastAsia="ru-RU"/>
        </w:rPr>
        <w:t xml:space="preserve"> </w:t>
      </w:r>
      <w:r w:rsidR="00F64C10" w:rsidRPr="006F3F15">
        <w:rPr>
          <w:rFonts w:ascii="Times New Roman" w:eastAsia="Times New Roman" w:hAnsi="Times New Roman" w:cs="Times New Roman"/>
          <w:i/>
          <w:color w:val="000000"/>
          <w:sz w:val="28"/>
          <w:szCs w:val="28"/>
          <w:lang w:eastAsia="ru-RU"/>
        </w:rPr>
        <w:t>(</w:t>
      </w:r>
      <w:r w:rsidR="00ED5041" w:rsidRPr="006F3F15">
        <w:rPr>
          <w:rFonts w:ascii="Times New Roman" w:eastAsia="Times New Roman" w:hAnsi="Times New Roman" w:cs="Times New Roman"/>
          <w:i/>
          <w:color w:val="000000"/>
          <w:sz w:val="28"/>
          <w:szCs w:val="28"/>
          <w:lang w:eastAsia="ru-RU"/>
        </w:rPr>
        <w:t xml:space="preserve">8 </w:t>
      </w:r>
      <w:r w:rsidR="00B0218A" w:rsidRPr="006F3F15">
        <w:rPr>
          <w:rFonts w:ascii="Times New Roman" w:eastAsia="Times New Roman" w:hAnsi="Times New Roman" w:cs="Times New Roman"/>
          <w:i/>
          <w:color w:val="000000"/>
          <w:sz w:val="28"/>
          <w:szCs w:val="28"/>
          <w:lang w:eastAsia="ru-RU"/>
        </w:rPr>
        <w:t>обращений</w:t>
      </w:r>
      <w:r w:rsidR="00BF1BDB" w:rsidRPr="006F3F15">
        <w:rPr>
          <w:rFonts w:ascii="Times New Roman" w:eastAsia="Times New Roman" w:hAnsi="Times New Roman" w:cs="Times New Roman"/>
          <w:i/>
          <w:color w:val="000000"/>
          <w:sz w:val="28"/>
          <w:szCs w:val="28"/>
          <w:lang w:eastAsia="ru-RU"/>
        </w:rPr>
        <w:t>)</w:t>
      </w:r>
      <w:r w:rsidR="004E448F" w:rsidRPr="006F3F15">
        <w:rPr>
          <w:rFonts w:ascii="Times New Roman" w:eastAsia="Times New Roman" w:hAnsi="Times New Roman" w:cs="Times New Roman"/>
          <w:color w:val="000000"/>
          <w:sz w:val="28"/>
          <w:szCs w:val="28"/>
          <w:lang w:eastAsia="ru-RU"/>
        </w:rPr>
        <w:t>,</w:t>
      </w:r>
    </w:p>
    <w:p w:rsidR="00FB340A" w:rsidRPr="006F3F15" w:rsidRDefault="00FB340A" w:rsidP="00481CDF">
      <w:pPr>
        <w:numPr>
          <w:ilvl w:val="0"/>
          <w:numId w:val="11"/>
        </w:numPr>
        <w:shd w:val="clear" w:color="auto" w:fill="FFFFFF"/>
        <w:spacing w:after="0"/>
        <w:jc w:val="both"/>
        <w:textAlignment w:val="baseline"/>
        <w:rPr>
          <w:rFonts w:ascii="Times New Roman" w:eastAsia="Times New Roman" w:hAnsi="Times New Roman" w:cs="Times New Roman"/>
          <w:i/>
          <w:color w:val="000000"/>
          <w:sz w:val="28"/>
          <w:szCs w:val="28"/>
          <w:lang w:eastAsia="ru-RU"/>
        </w:rPr>
      </w:pPr>
      <w:r w:rsidRPr="006F3F15">
        <w:rPr>
          <w:rFonts w:ascii="Times New Roman" w:eastAsia="Times New Roman" w:hAnsi="Times New Roman" w:cs="Times New Roman"/>
          <w:color w:val="000000"/>
          <w:sz w:val="28"/>
          <w:szCs w:val="28"/>
          <w:lang w:eastAsia="ru-RU"/>
        </w:rPr>
        <w:t xml:space="preserve">о капитальном ремонте общего имущества собственников многоквартирных жилых домов </w:t>
      </w:r>
      <w:r w:rsidRPr="006F3F15">
        <w:rPr>
          <w:rFonts w:ascii="Times New Roman" w:eastAsia="Times New Roman" w:hAnsi="Times New Roman" w:cs="Times New Roman"/>
          <w:i/>
          <w:color w:val="000000"/>
          <w:sz w:val="28"/>
          <w:szCs w:val="28"/>
          <w:lang w:eastAsia="ru-RU"/>
        </w:rPr>
        <w:t>(</w:t>
      </w:r>
      <w:r w:rsidR="00321AC4" w:rsidRPr="006F3F15">
        <w:rPr>
          <w:rFonts w:ascii="Times New Roman" w:eastAsia="Times New Roman" w:hAnsi="Times New Roman" w:cs="Times New Roman"/>
          <w:i/>
          <w:color w:val="000000"/>
          <w:sz w:val="28"/>
          <w:szCs w:val="28"/>
          <w:lang w:eastAsia="ru-RU"/>
        </w:rPr>
        <w:t>2 обращения</w:t>
      </w:r>
      <w:r w:rsidRPr="006F3F15">
        <w:rPr>
          <w:rFonts w:ascii="Times New Roman" w:eastAsia="Times New Roman" w:hAnsi="Times New Roman" w:cs="Times New Roman"/>
          <w:i/>
          <w:iCs/>
          <w:color w:val="000000"/>
          <w:sz w:val="28"/>
          <w:szCs w:val="28"/>
          <w:lang w:eastAsia="ru-RU"/>
        </w:rPr>
        <w:t>);</w:t>
      </w:r>
    </w:p>
    <w:p w:rsidR="00FB340A" w:rsidRPr="006F3F15" w:rsidRDefault="00FB340A" w:rsidP="00481CDF">
      <w:pPr>
        <w:numPr>
          <w:ilvl w:val="0"/>
          <w:numId w:val="11"/>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F0F0F"/>
          <w:spacing w:val="2"/>
          <w:sz w:val="28"/>
          <w:szCs w:val="28"/>
          <w:shd w:val="clear" w:color="auto" w:fill="FFFFFF"/>
        </w:rPr>
        <w:t xml:space="preserve">о безопасной организации дорожного движения </w:t>
      </w:r>
      <w:r w:rsidR="00845755" w:rsidRPr="006F3F15">
        <w:rPr>
          <w:rFonts w:ascii="Times New Roman" w:eastAsia="Times New Roman" w:hAnsi="Times New Roman" w:cs="Times New Roman"/>
          <w:i/>
          <w:iCs/>
          <w:color w:val="000000"/>
          <w:sz w:val="28"/>
          <w:szCs w:val="28"/>
          <w:lang w:eastAsia="ru-RU"/>
        </w:rPr>
        <w:t>(1</w:t>
      </w:r>
      <w:r w:rsidR="00B06D18" w:rsidRPr="006F3F15">
        <w:rPr>
          <w:rFonts w:ascii="Times New Roman" w:eastAsia="Times New Roman" w:hAnsi="Times New Roman" w:cs="Times New Roman"/>
          <w:i/>
          <w:iCs/>
          <w:color w:val="000000"/>
          <w:sz w:val="28"/>
          <w:szCs w:val="28"/>
          <w:lang w:eastAsia="ru-RU"/>
        </w:rPr>
        <w:t xml:space="preserve"> </w:t>
      </w:r>
      <w:r w:rsidR="00AA12B0" w:rsidRPr="006F3F15">
        <w:rPr>
          <w:rFonts w:ascii="Times New Roman" w:eastAsia="Times New Roman" w:hAnsi="Times New Roman" w:cs="Times New Roman"/>
          <w:i/>
          <w:iCs/>
          <w:color w:val="000000"/>
          <w:sz w:val="28"/>
          <w:szCs w:val="28"/>
          <w:lang w:eastAsia="ru-RU"/>
        </w:rPr>
        <w:t>обращение</w:t>
      </w:r>
      <w:r w:rsidR="00DE06BE" w:rsidRPr="006F3F15">
        <w:rPr>
          <w:rFonts w:ascii="Times New Roman" w:eastAsia="Times New Roman" w:hAnsi="Times New Roman" w:cs="Times New Roman"/>
          <w:i/>
          <w:iCs/>
          <w:color w:val="000000"/>
          <w:sz w:val="28"/>
          <w:szCs w:val="28"/>
          <w:lang w:eastAsia="ru-RU"/>
        </w:rPr>
        <w:t>)</w:t>
      </w:r>
      <w:r w:rsidR="00BA2069" w:rsidRPr="006F3F15">
        <w:rPr>
          <w:rFonts w:ascii="Times New Roman" w:eastAsia="Times New Roman" w:hAnsi="Times New Roman" w:cs="Times New Roman"/>
          <w:color w:val="0F0F0F"/>
          <w:spacing w:val="2"/>
          <w:sz w:val="28"/>
          <w:szCs w:val="28"/>
          <w:shd w:val="clear" w:color="auto" w:fill="FFFFFF"/>
        </w:rPr>
        <w:t>;</w:t>
      </w:r>
      <w:r w:rsidRPr="006F3F15">
        <w:rPr>
          <w:rFonts w:ascii="Times New Roman" w:eastAsia="Times New Roman" w:hAnsi="Times New Roman" w:cs="Times New Roman"/>
          <w:color w:val="0F0F0F"/>
          <w:spacing w:val="2"/>
          <w:sz w:val="28"/>
          <w:szCs w:val="28"/>
          <w:shd w:val="clear" w:color="auto" w:fill="FFFFFF"/>
        </w:rPr>
        <w:t xml:space="preserve">                                </w:t>
      </w:r>
    </w:p>
    <w:p w:rsidR="00FB340A" w:rsidRPr="006F3F15" w:rsidRDefault="00DE0B79" w:rsidP="00481CDF">
      <w:pPr>
        <w:numPr>
          <w:ilvl w:val="0"/>
          <w:numId w:val="11"/>
        </w:numPr>
        <w:spacing w:after="0"/>
        <w:jc w:val="both"/>
        <w:rPr>
          <w:rFonts w:ascii="Times New Roman" w:eastAsia="Times New Roman" w:hAnsi="Times New Roman" w:cs="Times New Roman"/>
          <w:i/>
          <w:color w:val="000000"/>
          <w:sz w:val="28"/>
          <w:szCs w:val="28"/>
          <w:lang w:eastAsia="ru-RU"/>
        </w:rPr>
      </w:pPr>
      <w:r w:rsidRPr="006F3F15">
        <w:rPr>
          <w:rFonts w:ascii="Times New Roman" w:eastAsia="Times New Roman" w:hAnsi="Times New Roman" w:cs="Times New Roman"/>
          <w:color w:val="000000"/>
          <w:sz w:val="28"/>
          <w:szCs w:val="28"/>
          <w:lang w:eastAsia="ru-RU"/>
        </w:rPr>
        <w:t xml:space="preserve">о реализации реформы обращения с твердыми коммунальными отходами </w:t>
      </w:r>
      <w:r w:rsidR="00091197" w:rsidRPr="006F3F15">
        <w:rPr>
          <w:rFonts w:ascii="Times New Roman" w:eastAsia="Times New Roman" w:hAnsi="Times New Roman" w:cs="Times New Roman"/>
          <w:i/>
          <w:color w:val="000000"/>
          <w:sz w:val="28"/>
          <w:szCs w:val="28"/>
          <w:lang w:eastAsia="ru-RU"/>
        </w:rPr>
        <w:t>(4 обращения)</w:t>
      </w:r>
      <w:r w:rsidR="00ED5041" w:rsidRPr="006F3F15">
        <w:rPr>
          <w:rFonts w:ascii="Times New Roman" w:eastAsia="Times New Roman" w:hAnsi="Times New Roman" w:cs="Times New Roman"/>
          <w:i/>
          <w:color w:val="000000"/>
          <w:sz w:val="28"/>
          <w:szCs w:val="28"/>
          <w:lang w:eastAsia="ru-RU"/>
        </w:rPr>
        <w:t>;</w:t>
      </w:r>
    </w:p>
    <w:p w:rsidR="00ED5041" w:rsidRPr="006F3F15" w:rsidRDefault="00ED5041" w:rsidP="00481CDF">
      <w:pPr>
        <w:numPr>
          <w:ilvl w:val="0"/>
          <w:numId w:val="11"/>
        </w:numPr>
        <w:spacing w:after="0"/>
        <w:jc w:val="both"/>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о ремонтных работах в муниципальных учреждениях города                    (1 обращение).</w:t>
      </w:r>
    </w:p>
    <w:p w:rsidR="00797804" w:rsidRPr="006F3F15" w:rsidRDefault="00A14B92" w:rsidP="00481CDF">
      <w:pPr>
        <w:spacing w:after="0"/>
        <w:jc w:val="both"/>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 xml:space="preserve">    </w:t>
      </w:r>
      <w:r w:rsidR="003C066A" w:rsidRPr="006F3F15">
        <w:rPr>
          <w:rFonts w:ascii="Times New Roman" w:eastAsia="Times New Roman" w:hAnsi="Times New Roman" w:cs="Times New Roman"/>
          <w:color w:val="000000"/>
          <w:sz w:val="28"/>
          <w:szCs w:val="28"/>
          <w:lang w:eastAsia="ru-RU"/>
        </w:rPr>
        <w:t xml:space="preserve">  </w:t>
      </w:r>
      <w:r w:rsidR="00797804" w:rsidRPr="006F3F15">
        <w:rPr>
          <w:rFonts w:ascii="Times New Roman" w:eastAsia="Times New Roman" w:hAnsi="Times New Roman" w:cs="Times New Roman"/>
          <w:color w:val="000000"/>
          <w:sz w:val="28"/>
          <w:szCs w:val="28"/>
          <w:lang w:eastAsia="ru-RU"/>
        </w:rPr>
        <w:t xml:space="preserve">В обращениях жителей города в отчетном периоде </w:t>
      </w:r>
      <w:r w:rsidR="00797804" w:rsidRPr="006F3F15">
        <w:rPr>
          <w:rFonts w:ascii="Times New Roman" w:eastAsia="Times New Roman" w:hAnsi="Times New Roman" w:cs="Times New Roman"/>
          <w:bCs/>
          <w:color w:val="000000"/>
          <w:sz w:val="28"/>
          <w:szCs w:val="28"/>
          <w:u w:val="single"/>
          <w:lang w:eastAsia="ru-RU"/>
        </w:rPr>
        <w:t>по вопросам деятельности управляющих организаций и содержания собственниками общего имущества многоквартирного дома</w:t>
      </w:r>
      <w:r w:rsidR="00797804" w:rsidRPr="006F3F15">
        <w:rPr>
          <w:rFonts w:ascii="Times New Roman" w:eastAsia="Times New Roman" w:hAnsi="Times New Roman" w:cs="Times New Roman"/>
          <w:color w:val="000000"/>
          <w:sz w:val="28"/>
          <w:szCs w:val="28"/>
          <w:u w:val="single"/>
          <w:lang w:eastAsia="ru-RU"/>
        </w:rPr>
        <w:t xml:space="preserve">  </w:t>
      </w:r>
      <w:r w:rsidR="00797804" w:rsidRPr="006F3F15">
        <w:rPr>
          <w:rFonts w:ascii="Times New Roman" w:eastAsia="Times New Roman" w:hAnsi="Times New Roman" w:cs="Times New Roman"/>
          <w:color w:val="000000"/>
          <w:sz w:val="28"/>
          <w:szCs w:val="28"/>
          <w:lang w:eastAsia="ru-RU"/>
        </w:rPr>
        <w:t xml:space="preserve">обозначены ряд вопросов: </w:t>
      </w:r>
    </w:p>
    <w:p w:rsidR="007C6E75" w:rsidRPr="006F3F15" w:rsidRDefault="007C6E75" w:rsidP="00481CDF">
      <w:pPr>
        <w:numPr>
          <w:ilvl w:val="0"/>
          <w:numId w:val="12"/>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о подключении отопления многоквартирного дома</w:t>
      </w:r>
      <w:r w:rsidR="00EF2479" w:rsidRPr="006F3F15">
        <w:rPr>
          <w:rFonts w:ascii="Times New Roman" w:eastAsia="Times New Roman" w:hAnsi="Times New Roman" w:cs="Times New Roman"/>
          <w:color w:val="000000"/>
          <w:sz w:val="28"/>
          <w:szCs w:val="28"/>
          <w:lang w:eastAsia="ru-RU"/>
        </w:rPr>
        <w:t xml:space="preserve"> (МКД </w:t>
      </w:r>
      <w:r w:rsidR="00ED5041" w:rsidRPr="006F3F15">
        <w:rPr>
          <w:rFonts w:ascii="Times New Roman" w:eastAsia="Times New Roman" w:hAnsi="Times New Roman" w:cs="Times New Roman"/>
          <w:color w:val="000000"/>
          <w:sz w:val="28"/>
          <w:szCs w:val="28"/>
          <w:lang w:eastAsia="ru-RU"/>
        </w:rPr>
        <w:t xml:space="preserve"> </w:t>
      </w:r>
      <w:r w:rsidR="00EF2479" w:rsidRPr="006F3F15">
        <w:rPr>
          <w:rFonts w:ascii="Times New Roman" w:eastAsia="Times New Roman" w:hAnsi="Times New Roman" w:cs="Times New Roman"/>
          <w:color w:val="000000"/>
          <w:sz w:val="28"/>
          <w:szCs w:val="28"/>
          <w:lang w:eastAsia="ru-RU"/>
        </w:rPr>
        <w:t>пр. Ленина, д. 22 А)</w:t>
      </w:r>
      <w:r w:rsidRPr="006F3F15">
        <w:rPr>
          <w:rFonts w:ascii="Times New Roman" w:eastAsia="Times New Roman" w:hAnsi="Times New Roman" w:cs="Times New Roman"/>
          <w:color w:val="000000"/>
          <w:sz w:val="28"/>
          <w:szCs w:val="28"/>
          <w:lang w:eastAsia="ru-RU"/>
        </w:rPr>
        <w:t>;</w:t>
      </w:r>
    </w:p>
    <w:p w:rsidR="006D0FEA" w:rsidRPr="006F3F15" w:rsidRDefault="006D0FEA" w:rsidP="00481CDF">
      <w:pPr>
        <w:numPr>
          <w:ilvl w:val="0"/>
          <w:numId w:val="12"/>
        </w:numPr>
        <w:shd w:val="clear" w:color="auto" w:fill="FFFFFF"/>
        <w:spacing w:after="0"/>
        <w:jc w:val="both"/>
        <w:textAlignment w:val="baseline"/>
        <w:rPr>
          <w:rFonts w:ascii="Times New Roman" w:eastAsia="Times New Roman" w:hAnsi="Times New Roman" w:cs="Times New Roman"/>
          <w:i/>
          <w:sz w:val="28"/>
          <w:szCs w:val="28"/>
          <w:lang w:eastAsia="ru-RU"/>
        </w:rPr>
      </w:pPr>
      <w:r w:rsidRPr="006F3F15">
        <w:rPr>
          <w:rFonts w:ascii="Times New Roman" w:eastAsia="Times New Roman" w:hAnsi="Times New Roman" w:cs="Times New Roman"/>
          <w:sz w:val="28"/>
          <w:szCs w:val="28"/>
          <w:lang w:eastAsia="ru-RU"/>
        </w:rPr>
        <w:t>об устранении аварийной ситуации течи системы горячего водоснабжения</w:t>
      </w:r>
      <w:r w:rsidR="00EF2479" w:rsidRPr="006F3F15">
        <w:rPr>
          <w:rFonts w:ascii="Times New Roman" w:eastAsia="Times New Roman" w:hAnsi="Times New Roman" w:cs="Times New Roman"/>
          <w:sz w:val="28"/>
          <w:szCs w:val="28"/>
          <w:lang w:eastAsia="ru-RU"/>
        </w:rPr>
        <w:t xml:space="preserve"> (МКД УЛ. Архангельская, д. 9)</w:t>
      </w:r>
      <w:r w:rsidRPr="006F3F15">
        <w:rPr>
          <w:rFonts w:ascii="Times New Roman" w:eastAsia="Times New Roman" w:hAnsi="Times New Roman" w:cs="Times New Roman"/>
          <w:sz w:val="28"/>
          <w:szCs w:val="28"/>
          <w:lang w:eastAsia="ru-RU"/>
        </w:rPr>
        <w:t>;</w:t>
      </w:r>
    </w:p>
    <w:p w:rsidR="007C6E75" w:rsidRPr="006F3F15" w:rsidRDefault="007C6E75" w:rsidP="00481CDF">
      <w:pPr>
        <w:numPr>
          <w:ilvl w:val="0"/>
          <w:numId w:val="12"/>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о покосе травы на придомовой территории многоквартирного дома (МКД по ул. Сафьяна, д. 19, ул. Дыбцына, д. 14, д.. 16);</w:t>
      </w:r>
    </w:p>
    <w:p w:rsidR="00252CF4" w:rsidRPr="006F3F15" w:rsidRDefault="00252CF4" w:rsidP="00481CDF">
      <w:pPr>
        <w:numPr>
          <w:ilvl w:val="0"/>
          <w:numId w:val="12"/>
        </w:numPr>
        <w:spacing w:after="0"/>
        <w:jc w:val="both"/>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об устройстве детской и спортивной  площадки (</w:t>
      </w:r>
      <w:r w:rsidR="007B14B4" w:rsidRPr="006F3F15">
        <w:rPr>
          <w:rFonts w:ascii="Times New Roman" w:eastAsia="Times New Roman" w:hAnsi="Times New Roman" w:cs="Times New Roman"/>
          <w:color w:val="000000"/>
          <w:sz w:val="28"/>
          <w:szCs w:val="28"/>
          <w:lang w:eastAsia="ru-RU"/>
        </w:rPr>
        <w:t xml:space="preserve">во дворе </w:t>
      </w:r>
      <w:r w:rsidRPr="006F3F15">
        <w:rPr>
          <w:rFonts w:ascii="Times New Roman" w:eastAsia="Times New Roman" w:hAnsi="Times New Roman" w:cs="Times New Roman"/>
          <w:color w:val="000000"/>
          <w:sz w:val="28"/>
          <w:szCs w:val="28"/>
          <w:lang w:eastAsia="ru-RU"/>
        </w:rPr>
        <w:t>МКД по ул. Сафьяна, д. 19);</w:t>
      </w:r>
    </w:p>
    <w:p w:rsidR="005B53DB" w:rsidRPr="006F3F15" w:rsidRDefault="005B53DB" w:rsidP="00481CDF">
      <w:pPr>
        <w:numPr>
          <w:ilvl w:val="0"/>
          <w:numId w:val="12"/>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о благоустройстве территории прилегающей к трансформаторной будке;</w:t>
      </w:r>
    </w:p>
    <w:p w:rsidR="00252CF4" w:rsidRPr="006F3F15" w:rsidRDefault="00252CF4" w:rsidP="00481CDF">
      <w:pPr>
        <w:numPr>
          <w:ilvl w:val="0"/>
          <w:numId w:val="12"/>
        </w:numPr>
        <w:spacing w:after="0"/>
        <w:jc w:val="both"/>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о предоставлении в пользование собственникам общего имущества собственников многоквартирного жилого дома (подсобных подвальных помещений);</w:t>
      </w:r>
    </w:p>
    <w:p w:rsidR="00252CF4" w:rsidRPr="006F3F15" w:rsidRDefault="00C26B31" w:rsidP="00481CDF">
      <w:pPr>
        <w:numPr>
          <w:ilvl w:val="0"/>
          <w:numId w:val="12"/>
        </w:numPr>
        <w:spacing w:after="0"/>
        <w:jc w:val="both"/>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об уборке и сохранности детских площадок на придомовой территории многоквартирного дома (МКД по ул. Сафьяна, д. 19);</w:t>
      </w:r>
    </w:p>
    <w:p w:rsidR="00797804" w:rsidRPr="006F3F15" w:rsidRDefault="007B14B4" w:rsidP="00481CDF">
      <w:pPr>
        <w:numPr>
          <w:ilvl w:val="0"/>
          <w:numId w:val="12"/>
        </w:num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 xml:space="preserve">о замене счетчика в жилом помещении собственника </w:t>
      </w:r>
      <w:r w:rsidR="002D582F" w:rsidRPr="006F3F15">
        <w:rPr>
          <w:rFonts w:ascii="Times New Roman" w:eastAsia="Times New Roman" w:hAnsi="Times New Roman" w:cs="Times New Roman"/>
          <w:color w:val="000000"/>
          <w:sz w:val="28"/>
          <w:szCs w:val="28"/>
          <w:lang w:eastAsia="ru-RU"/>
        </w:rPr>
        <w:t xml:space="preserve"> многоквартирного дома</w:t>
      </w:r>
      <w:r w:rsidR="00592DC3" w:rsidRPr="006F3F15">
        <w:rPr>
          <w:rFonts w:ascii="Times New Roman" w:eastAsia="Times New Roman" w:hAnsi="Times New Roman" w:cs="Times New Roman"/>
          <w:color w:val="000000"/>
          <w:sz w:val="28"/>
          <w:szCs w:val="28"/>
          <w:lang w:eastAsia="ru-RU"/>
        </w:rPr>
        <w:t>.</w:t>
      </w:r>
    </w:p>
    <w:p w:rsidR="00FB340A" w:rsidRPr="006F3F15" w:rsidRDefault="00797804" w:rsidP="00481CDF">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color w:val="000000"/>
          <w:sz w:val="28"/>
          <w:szCs w:val="28"/>
          <w:lang w:eastAsia="ru-RU"/>
        </w:rPr>
        <w:t xml:space="preserve">    </w:t>
      </w:r>
      <w:r w:rsidR="00A14B92" w:rsidRPr="006F3F15">
        <w:rPr>
          <w:rFonts w:ascii="Times New Roman" w:eastAsia="Times New Roman" w:hAnsi="Times New Roman" w:cs="Times New Roman"/>
          <w:color w:val="000000"/>
          <w:sz w:val="28"/>
          <w:szCs w:val="28"/>
          <w:lang w:eastAsia="ru-RU"/>
        </w:rPr>
        <w:t xml:space="preserve"> </w:t>
      </w:r>
      <w:r w:rsidR="008D519F" w:rsidRPr="006F3F15">
        <w:rPr>
          <w:rFonts w:ascii="Times New Roman" w:eastAsia="Times New Roman" w:hAnsi="Times New Roman" w:cs="Times New Roman"/>
          <w:color w:val="000000"/>
          <w:sz w:val="28"/>
          <w:szCs w:val="28"/>
          <w:lang w:eastAsia="ru-RU"/>
        </w:rPr>
        <w:t xml:space="preserve">В обращениях жителей города в отчетном периоде </w:t>
      </w:r>
      <w:r w:rsidR="008D519F" w:rsidRPr="006F3F15">
        <w:rPr>
          <w:rFonts w:ascii="Times New Roman" w:eastAsia="Times New Roman" w:hAnsi="Times New Roman" w:cs="Times New Roman"/>
          <w:i/>
          <w:color w:val="000000"/>
          <w:sz w:val="28"/>
          <w:szCs w:val="28"/>
          <w:lang w:eastAsia="ru-RU"/>
        </w:rPr>
        <w:t>п</w:t>
      </w:r>
      <w:r w:rsidR="00FB340A" w:rsidRPr="006F3F15">
        <w:rPr>
          <w:rFonts w:ascii="Times New Roman" w:eastAsia="Times New Roman" w:hAnsi="Times New Roman" w:cs="Times New Roman"/>
          <w:i/>
          <w:sz w:val="28"/>
          <w:szCs w:val="28"/>
          <w:u w:val="single"/>
          <w:lang w:eastAsia="ru-RU"/>
        </w:rPr>
        <w:t>о вопросу</w:t>
      </w:r>
      <w:r w:rsidR="001E074A" w:rsidRPr="006F3F15">
        <w:rPr>
          <w:rFonts w:ascii="Times New Roman" w:eastAsia="Times New Roman" w:hAnsi="Times New Roman" w:cs="Times New Roman"/>
          <w:i/>
          <w:sz w:val="28"/>
          <w:szCs w:val="28"/>
          <w:u w:val="single"/>
          <w:lang w:eastAsia="ru-RU"/>
        </w:rPr>
        <w:t xml:space="preserve"> устройства наружного</w:t>
      </w:r>
      <w:r w:rsidR="00FB340A" w:rsidRPr="006F3F15">
        <w:rPr>
          <w:rFonts w:ascii="Times New Roman" w:eastAsia="Times New Roman" w:hAnsi="Times New Roman" w:cs="Times New Roman"/>
          <w:i/>
          <w:sz w:val="28"/>
          <w:szCs w:val="28"/>
          <w:u w:val="single"/>
          <w:lang w:eastAsia="ru-RU"/>
        </w:rPr>
        <w:t xml:space="preserve"> уличного освещения</w:t>
      </w:r>
      <w:r w:rsidR="00FB340A" w:rsidRPr="006F3F15">
        <w:rPr>
          <w:rFonts w:ascii="Times New Roman" w:eastAsia="Times New Roman" w:hAnsi="Times New Roman" w:cs="Times New Roman"/>
          <w:sz w:val="28"/>
          <w:szCs w:val="28"/>
          <w:lang w:eastAsia="ru-RU"/>
        </w:rPr>
        <w:t xml:space="preserve"> </w:t>
      </w:r>
      <w:r w:rsidR="001E074A" w:rsidRPr="006F3F15">
        <w:rPr>
          <w:rFonts w:ascii="Times New Roman" w:eastAsia="Times New Roman" w:hAnsi="Times New Roman" w:cs="Times New Roman"/>
          <w:sz w:val="28"/>
          <w:szCs w:val="28"/>
          <w:lang w:eastAsia="ru-RU"/>
        </w:rPr>
        <w:t>граждане обозначили следующие вопросы:</w:t>
      </w:r>
    </w:p>
    <w:p w:rsidR="007F124D" w:rsidRPr="006F3F15" w:rsidRDefault="006637B5" w:rsidP="00481CDF">
      <w:pPr>
        <w:pStyle w:val="af7"/>
        <w:numPr>
          <w:ilvl w:val="0"/>
          <w:numId w:val="24"/>
        </w:numPr>
        <w:spacing w:line="276" w:lineRule="auto"/>
        <w:jc w:val="both"/>
        <w:rPr>
          <w:sz w:val="28"/>
          <w:szCs w:val="28"/>
        </w:rPr>
      </w:pPr>
      <w:r w:rsidRPr="006F3F15">
        <w:rPr>
          <w:sz w:val="28"/>
          <w:szCs w:val="28"/>
        </w:rPr>
        <w:t>о необходимости обустройства</w:t>
      </w:r>
      <w:r w:rsidR="001E074A" w:rsidRPr="006F3F15">
        <w:rPr>
          <w:sz w:val="28"/>
          <w:szCs w:val="28"/>
        </w:rPr>
        <w:t xml:space="preserve"> наружного освещения </w:t>
      </w:r>
      <w:r w:rsidR="000B6C4F" w:rsidRPr="006F3F15">
        <w:rPr>
          <w:sz w:val="28"/>
          <w:szCs w:val="28"/>
        </w:rPr>
        <w:t>вдоль автомобильной дороги по ул. Матросова</w:t>
      </w:r>
      <w:r w:rsidR="000B6C4F" w:rsidRPr="006F3F15">
        <w:rPr>
          <w:i/>
          <w:sz w:val="28"/>
          <w:szCs w:val="28"/>
        </w:rPr>
        <w:t>;</w:t>
      </w:r>
    </w:p>
    <w:p w:rsidR="000B6C4F" w:rsidRPr="006F3F15" w:rsidRDefault="000B6C4F" w:rsidP="00481CDF">
      <w:pPr>
        <w:pStyle w:val="af7"/>
        <w:numPr>
          <w:ilvl w:val="0"/>
          <w:numId w:val="24"/>
        </w:numPr>
        <w:spacing w:line="276" w:lineRule="auto"/>
        <w:jc w:val="both"/>
        <w:rPr>
          <w:sz w:val="28"/>
          <w:szCs w:val="28"/>
        </w:rPr>
      </w:pPr>
      <w:r w:rsidRPr="006F3F15">
        <w:rPr>
          <w:sz w:val="28"/>
          <w:szCs w:val="28"/>
        </w:rPr>
        <w:lastRenderedPageBreak/>
        <w:t xml:space="preserve">о подключении уличного освещения к многоквартирному дому по пр. Ленина, д. 33 </w:t>
      </w:r>
      <w:r w:rsidRPr="006F3F15">
        <w:rPr>
          <w:i/>
          <w:sz w:val="28"/>
          <w:szCs w:val="28"/>
        </w:rPr>
        <w:t>.</w:t>
      </w:r>
    </w:p>
    <w:p w:rsidR="00FB340A" w:rsidRPr="006F3F15" w:rsidRDefault="00A14B92" w:rsidP="00481CDF">
      <w:pPr>
        <w:shd w:val="clear" w:color="auto" w:fill="FFFFFF"/>
        <w:spacing w:after="0"/>
        <w:jc w:val="both"/>
        <w:textAlignment w:val="baseline"/>
        <w:rPr>
          <w:rFonts w:ascii="Times New Roman" w:eastAsia="Times New Roman" w:hAnsi="Times New Roman" w:cs="Times New Roman"/>
          <w:iCs/>
          <w:color w:val="000000"/>
          <w:sz w:val="28"/>
          <w:szCs w:val="28"/>
          <w:lang w:eastAsia="ru-RU"/>
        </w:rPr>
      </w:pPr>
      <w:r w:rsidRPr="006F3F15">
        <w:rPr>
          <w:rFonts w:ascii="Times New Roman" w:eastAsia="Times New Roman" w:hAnsi="Times New Roman" w:cs="Times New Roman"/>
          <w:i/>
          <w:iCs/>
          <w:color w:val="000000"/>
          <w:sz w:val="28"/>
          <w:szCs w:val="28"/>
          <w:lang w:eastAsia="ru-RU"/>
        </w:rPr>
        <w:t xml:space="preserve">     </w:t>
      </w:r>
      <w:r w:rsidR="00292703" w:rsidRPr="006F3F15">
        <w:rPr>
          <w:rFonts w:ascii="Times New Roman" w:eastAsia="Times New Roman" w:hAnsi="Times New Roman" w:cs="Times New Roman"/>
          <w:i/>
          <w:iCs/>
          <w:color w:val="000000"/>
          <w:sz w:val="28"/>
          <w:szCs w:val="28"/>
          <w:u w:val="single"/>
          <w:lang w:eastAsia="ru-RU"/>
        </w:rPr>
        <w:t xml:space="preserve">По </w:t>
      </w:r>
      <w:r w:rsidRPr="006F3F15">
        <w:rPr>
          <w:rFonts w:ascii="Times New Roman" w:eastAsia="Times New Roman" w:hAnsi="Times New Roman" w:cs="Times New Roman"/>
          <w:i/>
          <w:iCs/>
          <w:color w:val="000000"/>
          <w:sz w:val="28"/>
          <w:szCs w:val="28"/>
          <w:u w:val="single"/>
          <w:lang w:eastAsia="ru-RU"/>
        </w:rPr>
        <w:t xml:space="preserve">проблемам </w:t>
      </w:r>
      <w:r w:rsidR="00DC690D" w:rsidRPr="006F3F15">
        <w:rPr>
          <w:rFonts w:ascii="Times New Roman" w:eastAsia="Times New Roman" w:hAnsi="Times New Roman" w:cs="Times New Roman"/>
          <w:i/>
          <w:iCs/>
          <w:color w:val="000000"/>
          <w:sz w:val="28"/>
          <w:szCs w:val="28"/>
          <w:u w:val="single"/>
          <w:lang w:eastAsia="ru-RU"/>
        </w:rPr>
        <w:t xml:space="preserve"> </w:t>
      </w:r>
      <w:r w:rsidR="00292703" w:rsidRPr="006F3F15">
        <w:rPr>
          <w:rFonts w:ascii="Times New Roman" w:eastAsia="Times New Roman" w:hAnsi="Times New Roman" w:cs="Times New Roman"/>
          <w:i/>
          <w:color w:val="000000"/>
          <w:sz w:val="28"/>
          <w:szCs w:val="28"/>
          <w:u w:val="single"/>
          <w:lang w:eastAsia="ru-RU"/>
        </w:rPr>
        <w:t>ремонта и содержания улично – дорожной сети</w:t>
      </w:r>
      <w:r w:rsidR="00280393" w:rsidRPr="006F3F15">
        <w:rPr>
          <w:rFonts w:ascii="Times New Roman" w:eastAsia="Times New Roman" w:hAnsi="Times New Roman" w:cs="Times New Roman"/>
          <w:i/>
          <w:color w:val="000000"/>
          <w:sz w:val="28"/>
          <w:szCs w:val="28"/>
          <w:u w:val="single"/>
          <w:lang w:eastAsia="ru-RU"/>
        </w:rPr>
        <w:t>,</w:t>
      </w:r>
      <w:r w:rsidR="00280393" w:rsidRPr="006F3F15">
        <w:rPr>
          <w:rFonts w:ascii="Arial" w:hAnsi="Arial" w:cs="Arial"/>
          <w:i/>
          <w:color w:val="333333"/>
          <w:sz w:val="20"/>
          <w:szCs w:val="20"/>
          <w:shd w:val="clear" w:color="auto" w:fill="FFFFFF"/>
        </w:rPr>
        <w:t xml:space="preserve"> </w:t>
      </w:r>
      <w:r w:rsidR="00280393" w:rsidRPr="006F3F15">
        <w:rPr>
          <w:rFonts w:ascii="Times New Roman" w:hAnsi="Times New Roman" w:cs="Times New Roman"/>
          <w:i/>
          <w:sz w:val="28"/>
          <w:szCs w:val="28"/>
          <w:u w:val="single"/>
          <w:shd w:val="clear" w:color="auto" w:fill="FFFFFF"/>
        </w:rPr>
        <w:t>отвода грунтовых, паводковых и ливневых вод</w:t>
      </w:r>
      <w:r w:rsidR="00292703" w:rsidRPr="006F3F15">
        <w:rPr>
          <w:rFonts w:ascii="Times New Roman" w:eastAsia="Times New Roman" w:hAnsi="Times New Roman" w:cs="Times New Roman"/>
          <w:color w:val="000000"/>
          <w:sz w:val="28"/>
          <w:szCs w:val="28"/>
          <w:lang w:eastAsia="ru-RU"/>
        </w:rPr>
        <w:t xml:space="preserve"> жители города </w:t>
      </w:r>
      <w:r w:rsidR="003C066A" w:rsidRPr="006F3F15">
        <w:rPr>
          <w:rFonts w:ascii="Times New Roman" w:eastAsia="Times New Roman" w:hAnsi="Times New Roman" w:cs="Times New Roman"/>
          <w:iCs/>
          <w:color w:val="000000"/>
          <w:sz w:val="28"/>
          <w:szCs w:val="28"/>
          <w:lang w:eastAsia="ru-RU"/>
        </w:rPr>
        <w:t>обозначили следующие вопросы</w:t>
      </w:r>
      <w:r w:rsidR="00FB340A" w:rsidRPr="006F3F15">
        <w:rPr>
          <w:rFonts w:ascii="Times New Roman" w:eastAsia="Times New Roman" w:hAnsi="Times New Roman" w:cs="Times New Roman"/>
          <w:iCs/>
          <w:color w:val="000000"/>
          <w:sz w:val="28"/>
          <w:szCs w:val="28"/>
          <w:lang w:eastAsia="ru-RU"/>
        </w:rPr>
        <w:t>:</w:t>
      </w:r>
    </w:p>
    <w:p w:rsidR="006637B5" w:rsidRPr="006F3F15" w:rsidRDefault="006637B5" w:rsidP="00481CDF">
      <w:pPr>
        <w:numPr>
          <w:ilvl w:val="0"/>
          <w:numId w:val="19"/>
        </w:numPr>
        <w:shd w:val="clear" w:color="auto" w:fill="FFFFFF"/>
        <w:spacing w:after="0"/>
        <w:jc w:val="both"/>
        <w:textAlignment w:val="baseline"/>
        <w:rPr>
          <w:rFonts w:ascii="Times New Roman" w:eastAsia="Times New Roman" w:hAnsi="Times New Roman" w:cs="Times New Roman"/>
          <w:iCs/>
          <w:color w:val="000000"/>
          <w:sz w:val="28"/>
          <w:szCs w:val="28"/>
          <w:lang w:eastAsia="ru-RU"/>
        </w:rPr>
      </w:pPr>
      <w:r w:rsidRPr="006F3F15">
        <w:rPr>
          <w:rFonts w:ascii="Times New Roman" w:eastAsia="Times New Roman" w:hAnsi="Times New Roman" w:cs="Times New Roman"/>
          <w:iCs/>
          <w:color w:val="000000"/>
          <w:sz w:val="28"/>
          <w:szCs w:val="28"/>
          <w:lang w:eastAsia="ru-RU"/>
        </w:rPr>
        <w:t xml:space="preserve">о ремонте </w:t>
      </w:r>
      <w:r w:rsidR="00D86FA2" w:rsidRPr="006F3F15">
        <w:rPr>
          <w:rFonts w:ascii="Times New Roman" w:eastAsia="Times New Roman" w:hAnsi="Times New Roman" w:cs="Times New Roman"/>
          <w:iCs/>
          <w:color w:val="000000"/>
          <w:sz w:val="28"/>
          <w:szCs w:val="28"/>
          <w:lang w:eastAsia="ru-RU"/>
        </w:rPr>
        <w:t xml:space="preserve">дорожного полотна </w:t>
      </w:r>
      <w:r w:rsidRPr="006F3F15">
        <w:rPr>
          <w:rFonts w:ascii="Times New Roman" w:eastAsia="Times New Roman" w:hAnsi="Times New Roman" w:cs="Times New Roman"/>
          <w:iCs/>
          <w:color w:val="000000"/>
          <w:sz w:val="28"/>
          <w:szCs w:val="28"/>
          <w:lang w:eastAsia="ru-RU"/>
        </w:rPr>
        <w:t>автомобильной дороги по ул. Матросова;</w:t>
      </w:r>
    </w:p>
    <w:p w:rsidR="00D86FA2" w:rsidRPr="006F3F15" w:rsidRDefault="00D86FA2" w:rsidP="00481CDF">
      <w:pPr>
        <w:numPr>
          <w:ilvl w:val="0"/>
          <w:numId w:val="19"/>
        </w:numPr>
        <w:shd w:val="clear" w:color="auto" w:fill="FFFFFF"/>
        <w:spacing w:after="0"/>
        <w:jc w:val="both"/>
        <w:textAlignment w:val="baseline"/>
        <w:rPr>
          <w:rFonts w:ascii="Times New Roman" w:eastAsia="Times New Roman" w:hAnsi="Times New Roman" w:cs="Times New Roman"/>
          <w:i/>
          <w:iCs/>
          <w:color w:val="000000"/>
          <w:sz w:val="28"/>
          <w:szCs w:val="28"/>
          <w:lang w:eastAsia="ru-RU"/>
        </w:rPr>
      </w:pPr>
      <w:r w:rsidRPr="006F3F15">
        <w:rPr>
          <w:rFonts w:ascii="Times New Roman" w:eastAsia="Times New Roman" w:hAnsi="Times New Roman" w:cs="Times New Roman"/>
          <w:iCs/>
          <w:color w:val="000000"/>
          <w:sz w:val="28"/>
          <w:szCs w:val="28"/>
          <w:lang w:eastAsia="ru-RU"/>
        </w:rPr>
        <w:t>о ремонте (асфальтировании) автомобильной дороги по ул. Восточная в микрорайоне «Заречье»</w:t>
      </w:r>
      <w:r w:rsidR="002709E4" w:rsidRPr="006F3F15">
        <w:rPr>
          <w:rFonts w:ascii="Times New Roman" w:hAnsi="Times New Roman" w:cs="Times New Roman"/>
          <w:i/>
          <w:color w:val="000000"/>
          <w:sz w:val="28"/>
          <w:szCs w:val="28"/>
        </w:rPr>
        <w:t>;</w:t>
      </w:r>
    </w:p>
    <w:p w:rsidR="006637B5" w:rsidRPr="006F3F15" w:rsidRDefault="00292703" w:rsidP="00481CDF">
      <w:pPr>
        <w:numPr>
          <w:ilvl w:val="0"/>
          <w:numId w:val="19"/>
        </w:numPr>
        <w:shd w:val="clear" w:color="auto" w:fill="FFFFFF"/>
        <w:spacing w:after="0"/>
        <w:jc w:val="both"/>
        <w:textAlignment w:val="baseline"/>
        <w:rPr>
          <w:rFonts w:ascii="Times New Roman" w:eastAsia="Times New Roman" w:hAnsi="Times New Roman" w:cs="Times New Roman"/>
          <w:i/>
          <w:iCs/>
          <w:color w:val="000000"/>
          <w:sz w:val="28"/>
          <w:szCs w:val="28"/>
          <w:lang w:eastAsia="ru-RU"/>
        </w:rPr>
      </w:pPr>
      <w:r w:rsidRPr="006F3F15">
        <w:rPr>
          <w:rFonts w:ascii="Times New Roman" w:eastAsia="Times New Roman" w:hAnsi="Times New Roman" w:cs="Times New Roman"/>
          <w:iCs/>
          <w:color w:val="000000"/>
          <w:sz w:val="28"/>
          <w:szCs w:val="28"/>
          <w:lang w:eastAsia="ru-RU"/>
        </w:rPr>
        <w:t xml:space="preserve">о ремонте </w:t>
      </w:r>
      <w:r w:rsidR="006637B5" w:rsidRPr="006F3F15">
        <w:rPr>
          <w:rFonts w:ascii="Times New Roman" w:eastAsia="Times New Roman" w:hAnsi="Times New Roman" w:cs="Times New Roman"/>
          <w:iCs/>
          <w:color w:val="000000"/>
          <w:sz w:val="28"/>
          <w:szCs w:val="28"/>
          <w:lang w:eastAsia="ru-RU"/>
        </w:rPr>
        <w:t>дорожного покрытия проезда от ул. Театральная до ул. Гоголя вдоль многоквартирного  дома № 28А по ул. Набережная</w:t>
      </w:r>
      <w:r w:rsidR="002709E4" w:rsidRPr="006F3F15">
        <w:rPr>
          <w:rFonts w:ascii="Times New Roman" w:hAnsi="Times New Roman" w:cs="Times New Roman"/>
          <w:i/>
          <w:color w:val="000000"/>
          <w:sz w:val="28"/>
          <w:szCs w:val="28"/>
        </w:rPr>
        <w:t>;</w:t>
      </w:r>
    </w:p>
    <w:p w:rsidR="006637B5" w:rsidRPr="006F3F15" w:rsidRDefault="00D86FA2" w:rsidP="00481CDF">
      <w:pPr>
        <w:numPr>
          <w:ilvl w:val="0"/>
          <w:numId w:val="19"/>
        </w:numPr>
        <w:shd w:val="clear" w:color="auto" w:fill="FFFFFF"/>
        <w:spacing w:after="0"/>
        <w:jc w:val="both"/>
        <w:textAlignment w:val="baseline"/>
        <w:rPr>
          <w:rFonts w:ascii="Times New Roman" w:eastAsia="Times New Roman" w:hAnsi="Times New Roman" w:cs="Times New Roman"/>
          <w:i/>
          <w:iCs/>
          <w:color w:val="000000"/>
          <w:sz w:val="28"/>
          <w:szCs w:val="28"/>
          <w:lang w:eastAsia="ru-RU"/>
        </w:rPr>
      </w:pPr>
      <w:r w:rsidRPr="006F3F15">
        <w:rPr>
          <w:rFonts w:ascii="Times New Roman" w:eastAsia="Times New Roman" w:hAnsi="Times New Roman" w:cs="Times New Roman"/>
          <w:iCs/>
          <w:color w:val="000000"/>
          <w:sz w:val="28"/>
          <w:szCs w:val="28"/>
          <w:lang w:eastAsia="ru-RU"/>
        </w:rPr>
        <w:t>о проведении работ по выравниванию и отсыпке щебнем дороги по ул. Свердлова в микрорайоне «Заречье»</w:t>
      </w:r>
      <w:r w:rsidRPr="006F3F15">
        <w:rPr>
          <w:rFonts w:ascii="Times New Roman" w:eastAsia="Times New Roman" w:hAnsi="Times New Roman" w:cs="Times New Roman"/>
          <w:i/>
          <w:iCs/>
          <w:color w:val="000000"/>
          <w:sz w:val="28"/>
          <w:szCs w:val="28"/>
          <w:lang w:eastAsia="ru-RU"/>
        </w:rPr>
        <w:t>;</w:t>
      </w:r>
    </w:p>
    <w:p w:rsidR="006637B5" w:rsidRPr="006F3F15" w:rsidRDefault="00D86FA2" w:rsidP="00481CDF">
      <w:pPr>
        <w:numPr>
          <w:ilvl w:val="0"/>
          <w:numId w:val="19"/>
        </w:numPr>
        <w:shd w:val="clear" w:color="auto" w:fill="FFFFFF"/>
        <w:spacing w:after="0"/>
        <w:jc w:val="both"/>
        <w:textAlignment w:val="baseline"/>
        <w:rPr>
          <w:rFonts w:ascii="Times New Roman" w:eastAsia="Times New Roman" w:hAnsi="Times New Roman" w:cs="Times New Roman"/>
          <w:i/>
          <w:iCs/>
          <w:color w:val="000000"/>
          <w:sz w:val="28"/>
          <w:szCs w:val="28"/>
          <w:lang w:eastAsia="ru-RU"/>
        </w:rPr>
      </w:pPr>
      <w:r w:rsidRPr="006F3F15">
        <w:rPr>
          <w:rFonts w:ascii="Times New Roman" w:eastAsia="Times New Roman" w:hAnsi="Times New Roman" w:cs="Times New Roman"/>
          <w:iCs/>
          <w:color w:val="000000"/>
          <w:sz w:val="28"/>
          <w:szCs w:val="28"/>
          <w:lang w:eastAsia="ru-RU"/>
        </w:rPr>
        <w:t>о грейдированнии грунтовой автомобильной дороги по ул. Калинина в микрорайоне «Заречье»</w:t>
      </w:r>
      <w:r w:rsidR="002709E4" w:rsidRPr="006F3F15">
        <w:rPr>
          <w:rFonts w:ascii="Times New Roman" w:hAnsi="Times New Roman" w:cs="Times New Roman"/>
          <w:i/>
          <w:color w:val="000000"/>
          <w:sz w:val="28"/>
          <w:szCs w:val="28"/>
        </w:rPr>
        <w:t>;</w:t>
      </w:r>
    </w:p>
    <w:p w:rsidR="00D86FA2" w:rsidRPr="006F3F15" w:rsidRDefault="006C7BCB" w:rsidP="00481CDF">
      <w:pPr>
        <w:numPr>
          <w:ilvl w:val="0"/>
          <w:numId w:val="19"/>
        </w:numPr>
        <w:shd w:val="clear" w:color="auto" w:fill="FFFFFF"/>
        <w:spacing w:after="0"/>
        <w:jc w:val="both"/>
        <w:textAlignment w:val="baseline"/>
        <w:rPr>
          <w:rFonts w:ascii="Times New Roman" w:eastAsia="Times New Roman" w:hAnsi="Times New Roman" w:cs="Times New Roman"/>
          <w:i/>
          <w:iCs/>
          <w:color w:val="000000"/>
          <w:sz w:val="28"/>
          <w:szCs w:val="28"/>
          <w:lang w:eastAsia="ru-RU"/>
        </w:rPr>
      </w:pPr>
      <w:r w:rsidRPr="006F3F15">
        <w:rPr>
          <w:rFonts w:ascii="Times New Roman" w:eastAsia="Times New Roman" w:hAnsi="Times New Roman" w:cs="Times New Roman"/>
          <w:iCs/>
          <w:color w:val="000000"/>
          <w:sz w:val="28"/>
          <w:szCs w:val="28"/>
          <w:lang w:eastAsia="ru-RU"/>
        </w:rPr>
        <w:t>о содержании автомо</w:t>
      </w:r>
      <w:r w:rsidR="00177831" w:rsidRPr="006F3F15">
        <w:rPr>
          <w:rFonts w:ascii="Times New Roman" w:eastAsia="Times New Roman" w:hAnsi="Times New Roman" w:cs="Times New Roman"/>
          <w:iCs/>
          <w:color w:val="000000"/>
          <w:sz w:val="28"/>
          <w:szCs w:val="28"/>
          <w:lang w:eastAsia="ru-RU"/>
        </w:rPr>
        <w:t xml:space="preserve">бильной дороги от ул. Советской </w:t>
      </w:r>
      <w:r w:rsidRPr="006F3F15">
        <w:rPr>
          <w:rFonts w:ascii="Times New Roman" w:eastAsia="Times New Roman" w:hAnsi="Times New Roman" w:cs="Times New Roman"/>
          <w:iCs/>
          <w:color w:val="000000"/>
          <w:sz w:val="28"/>
          <w:szCs w:val="28"/>
          <w:lang w:eastAsia="ru-RU"/>
        </w:rPr>
        <w:t>(здания стоматологии) до микрорайона «Радуга»</w:t>
      </w:r>
      <w:r w:rsidR="003B707F" w:rsidRPr="006F3F15">
        <w:rPr>
          <w:rFonts w:ascii="Times New Roman" w:eastAsia="Times New Roman" w:hAnsi="Times New Roman" w:cs="Times New Roman"/>
          <w:i/>
          <w:iCs/>
          <w:color w:val="000000"/>
          <w:sz w:val="28"/>
          <w:szCs w:val="28"/>
          <w:lang w:eastAsia="ru-RU"/>
        </w:rPr>
        <w:t>;</w:t>
      </w:r>
    </w:p>
    <w:p w:rsidR="00177831" w:rsidRPr="006F3F15" w:rsidRDefault="003B707F" w:rsidP="00481CDF">
      <w:pPr>
        <w:numPr>
          <w:ilvl w:val="0"/>
          <w:numId w:val="12"/>
        </w:numPr>
        <w:spacing w:after="0"/>
        <w:jc w:val="both"/>
        <w:rPr>
          <w:rFonts w:ascii="Times New Roman" w:eastAsia="Times New Roman" w:hAnsi="Times New Roman" w:cs="Times New Roman"/>
          <w:color w:val="000000"/>
          <w:sz w:val="28"/>
          <w:szCs w:val="28"/>
          <w:lang w:eastAsia="ru-RU"/>
        </w:rPr>
      </w:pPr>
      <w:r w:rsidRPr="006F3F15">
        <w:rPr>
          <w:rFonts w:ascii="Times New Roman" w:hAnsi="Times New Roman" w:cs="Times New Roman"/>
          <w:iCs/>
          <w:color w:val="000000"/>
          <w:sz w:val="28"/>
          <w:szCs w:val="28"/>
        </w:rPr>
        <w:t>о ремонте дорожного покрытия проездов на дворовые территории многоквартирных домов (по ул. Сафьяна, д. 19,  ул. Дыбцына, д. 16)</w:t>
      </w:r>
      <w:r w:rsidR="00177831" w:rsidRPr="006F3F15">
        <w:rPr>
          <w:rFonts w:ascii="Times New Roman" w:hAnsi="Times New Roman" w:cs="Times New Roman"/>
          <w:iCs/>
          <w:color w:val="000000"/>
          <w:sz w:val="28"/>
          <w:szCs w:val="28"/>
        </w:rPr>
        <w:t>;</w:t>
      </w:r>
    </w:p>
    <w:p w:rsidR="00177831" w:rsidRPr="006F3F15" w:rsidRDefault="00177831" w:rsidP="00481CDF">
      <w:pPr>
        <w:numPr>
          <w:ilvl w:val="0"/>
          <w:numId w:val="12"/>
        </w:numPr>
        <w:spacing w:after="0"/>
        <w:jc w:val="both"/>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о ремонте автомобильной дороги на придомовой территории многоквартирного дома (по ул. Сафьяна, д. 19,  ул. Дыбцына, д. 16, ул. Гоголя, д. 8)</w:t>
      </w:r>
      <w:r w:rsidR="004B7A2E" w:rsidRPr="006F3F15">
        <w:rPr>
          <w:rFonts w:ascii="Times New Roman" w:eastAsia="Times New Roman" w:hAnsi="Times New Roman" w:cs="Times New Roman"/>
          <w:color w:val="000000"/>
          <w:sz w:val="28"/>
          <w:szCs w:val="28"/>
          <w:lang w:eastAsia="ru-RU"/>
        </w:rPr>
        <w:t>;</w:t>
      </w:r>
    </w:p>
    <w:p w:rsidR="004B7A2E" w:rsidRPr="006F3F15" w:rsidRDefault="004B7A2E" w:rsidP="00481CDF">
      <w:pPr>
        <w:numPr>
          <w:ilvl w:val="0"/>
          <w:numId w:val="12"/>
        </w:numPr>
        <w:spacing w:after="0"/>
        <w:jc w:val="both"/>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о восстановлении и углублении дренажной канавы по ул. Радужная в микрорайоне «Зеленый-1».</w:t>
      </w:r>
    </w:p>
    <w:p w:rsidR="00DE06BE" w:rsidRPr="006F3F15" w:rsidRDefault="00DE06BE" w:rsidP="00481CDF">
      <w:pPr>
        <w:shd w:val="clear" w:color="auto" w:fill="FFFFFF"/>
        <w:spacing w:after="0"/>
        <w:jc w:val="both"/>
        <w:textAlignment w:val="baseline"/>
        <w:rPr>
          <w:rFonts w:ascii="Times New Roman" w:eastAsia="Times New Roman" w:hAnsi="Times New Roman" w:cs="Times New Roman"/>
          <w:color w:val="0F0F0F"/>
          <w:spacing w:val="2"/>
          <w:sz w:val="28"/>
          <w:szCs w:val="28"/>
          <w:shd w:val="clear" w:color="auto" w:fill="FFFFFF"/>
        </w:rPr>
      </w:pPr>
      <w:r w:rsidRPr="006F3F15">
        <w:rPr>
          <w:rFonts w:ascii="Times New Roman" w:eastAsia="Times New Roman" w:hAnsi="Times New Roman" w:cs="Times New Roman"/>
          <w:color w:val="0F0F0F"/>
          <w:spacing w:val="2"/>
          <w:sz w:val="28"/>
          <w:szCs w:val="28"/>
          <w:shd w:val="clear" w:color="auto" w:fill="FFFFFF"/>
        </w:rPr>
        <w:t xml:space="preserve">      </w:t>
      </w:r>
      <w:r w:rsidRPr="006F3F15">
        <w:rPr>
          <w:rFonts w:ascii="Times New Roman" w:eastAsia="Times New Roman" w:hAnsi="Times New Roman" w:cs="Times New Roman"/>
          <w:color w:val="0F0F0F"/>
          <w:spacing w:val="2"/>
          <w:sz w:val="28"/>
          <w:szCs w:val="28"/>
          <w:u w:val="single"/>
          <w:shd w:val="clear" w:color="auto" w:fill="FFFFFF"/>
        </w:rPr>
        <w:t>По теме безопасности организации дорожного движения</w:t>
      </w:r>
      <w:r w:rsidRPr="006F3F15">
        <w:rPr>
          <w:rFonts w:ascii="Times New Roman" w:eastAsia="Times New Roman" w:hAnsi="Times New Roman" w:cs="Times New Roman"/>
          <w:color w:val="0F0F0F"/>
          <w:spacing w:val="2"/>
          <w:sz w:val="28"/>
          <w:szCs w:val="28"/>
          <w:shd w:val="clear" w:color="auto" w:fill="FFFFFF"/>
        </w:rPr>
        <w:t xml:space="preserve"> граждан волновал вопрос:</w:t>
      </w:r>
    </w:p>
    <w:p w:rsidR="00DE06BE" w:rsidRPr="006F3F15" w:rsidRDefault="00DE06BE" w:rsidP="00481CDF">
      <w:pPr>
        <w:pStyle w:val="af7"/>
        <w:numPr>
          <w:ilvl w:val="0"/>
          <w:numId w:val="46"/>
        </w:numPr>
        <w:shd w:val="clear" w:color="auto" w:fill="FFFFFF"/>
        <w:spacing w:line="276" w:lineRule="auto"/>
        <w:jc w:val="both"/>
        <w:textAlignment w:val="baseline"/>
        <w:rPr>
          <w:color w:val="000000"/>
          <w:sz w:val="28"/>
          <w:szCs w:val="28"/>
        </w:rPr>
      </w:pPr>
      <w:r w:rsidRPr="006F3F15">
        <w:rPr>
          <w:i/>
          <w:iCs/>
          <w:color w:val="000000"/>
          <w:sz w:val="28"/>
          <w:szCs w:val="28"/>
        </w:rPr>
        <w:t xml:space="preserve"> </w:t>
      </w:r>
      <w:r w:rsidRPr="006F3F15">
        <w:rPr>
          <w:iCs/>
          <w:color w:val="000000"/>
          <w:sz w:val="28"/>
          <w:szCs w:val="28"/>
        </w:rPr>
        <w:t>об установке леерных ограждений вдоль проезжей части по ул. Пушкина на участке от пр. Ленина до ул. Кирова, вдоль дома № 9 по ул. Пушкина</w:t>
      </w:r>
      <w:r w:rsidRPr="006F3F15">
        <w:rPr>
          <w:color w:val="0F0F0F"/>
          <w:spacing w:val="2"/>
          <w:sz w:val="28"/>
          <w:szCs w:val="28"/>
          <w:shd w:val="clear" w:color="auto" w:fill="FFFFFF"/>
        </w:rPr>
        <w:t xml:space="preserve">).                            </w:t>
      </w:r>
    </w:p>
    <w:p w:rsidR="00FB340A" w:rsidRPr="006F3F15" w:rsidRDefault="00A14B92" w:rsidP="00481CDF">
      <w:pPr>
        <w:shd w:val="clear" w:color="auto" w:fill="FFFFFF"/>
        <w:spacing w:after="0"/>
        <w:jc w:val="both"/>
        <w:textAlignment w:val="baseline"/>
        <w:rPr>
          <w:rFonts w:ascii="Times New Roman" w:eastAsia="Times New Roman" w:hAnsi="Times New Roman" w:cs="Times New Roman"/>
          <w:sz w:val="28"/>
          <w:szCs w:val="28"/>
          <w:lang w:eastAsia="ru-RU"/>
        </w:rPr>
      </w:pPr>
      <w:r w:rsidRPr="006F3F15">
        <w:rPr>
          <w:rFonts w:ascii="Times New Roman" w:eastAsia="Times New Roman" w:hAnsi="Times New Roman" w:cs="Times New Roman"/>
          <w:i/>
          <w:sz w:val="28"/>
          <w:szCs w:val="28"/>
          <w:lang w:eastAsia="ru-RU"/>
        </w:rPr>
        <w:t xml:space="preserve">      </w:t>
      </w:r>
      <w:r w:rsidR="00FB340A" w:rsidRPr="006F3F15">
        <w:rPr>
          <w:rFonts w:ascii="Times New Roman" w:eastAsia="Times New Roman" w:hAnsi="Times New Roman" w:cs="Times New Roman"/>
          <w:i/>
          <w:sz w:val="28"/>
          <w:szCs w:val="28"/>
          <w:u w:val="single"/>
          <w:lang w:eastAsia="ru-RU"/>
        </w:rPr>
        <w:t>По теме реализации реформы обращения с твердыми коммунальными отходами</w:t>
      </w:r>
      <w:r w:rsidRPr="006F3F15">
        <w:rPr>
          <w:rFonts w:ascii="Times New Roman" w:eastAsia="Times New Roman" w:hAnsi="Times New Roman" w:cs="Times New Roman"/>
          <w:i/>
          <w:sz w:val="28"/>
          <w:szCs w:val="28"/>
          <w:lang w:eastAsia="ru-RU"/>
        </w:rPr>
        <w:t xml:space="preserve"> </w:t>
      </w:r>
      <w:r w:rsidR="00FB340A" w:rsidRPr="006F3F15">
        <w:rPr>
          <w:rFonts w:ascii="Times New Roman" w:eastAsia="Times New Roman" w:hAnsi="Times New Roman" w:cs="Times New Roman"/>
          <w:i/>
          <w:sz w:val="28"/>
          <w:szCs w:val="28"/>
          <w:lang w:eastAsia="ru-RU"/>
        </w:rPr>
        <w:t xml:space="preserve"> </w:t>
      </w:r>
      <w:r w:rsidR="00FB340A" w:rsidRPr="006F3F15">
        <w:rPr>
          <w:rFonts w:ascii="Times New Roman" w:eastAsia="Times New Roman" w:hAnsi="Times New Roman" w:cs="Times New Roman"/>
          <w:sz w:val="28"/>
          <w:szCs w:val="28"/>
          <w:lang w:eastAsia="ru-RU"/>
        </w:rPr>
        <w:t>поступили обращения по следующим вопросам:</w:t>
      </w:r>
    </w:p>
    <w:p w:rsidR="00FB0F7A" w:rsidRPr="006F3F15" w:rsidRDefault="00FB0F7A" w:rsidP="00481CDF">
      <w:pPr>
        <w:pStyle w:val="af7"/>
        <w:numPr>
          <w:ilvl w:val="0"/>
          <w:numId w:val="11"/>
        </w:numPr>
        <w:spacing w:line="276" w:lineRule="auto"/>
        <w:jc w:val="both"/>
        <w:rPr>
          <w:i/>
          <w:color w:val="000000"/>
          <w:sz w:val="28"/>
          <w:szCs w:val="28"/>
        </w:rPr>
      </w:pPr>
      <w:r w:rsidRPr="006F3F15">
        <w:rPr>
          <w:color w:val="000000"/>
          <w:sz w:val="28"/>
          <w:szCs w:val="28"/>
        </w:rPr>
        <w:t xml:space="preserve">о посещении полигона ТБО и ПО </w:t>
      </w:r>
      <w:r w:rsidR="00697A6E" w:rsidRPr="006F3F15">
        <w:rPr>
          <w:color w:val="000000"/>
          <w:sz w:val="28"/>
          <w:szCs w:val="28"/>
        </w:rPr>
        <w:t>г</w:t>
      </w:r>
      <w:r w:rsidRPr="006F3F15">
        <w:rPr>
          <w:color w:val="000000"/>
          <w:sz w:val="28"/>
          <w:szCs w:val="28"/>
        </w:rPr>
        <w:t>. Коряжмы МУП «Полигон»</w:t>
      </w:r>
      <w:r w:rsidRPr="006F3F15">
        <w:rPr>
          <w:i/>
          <w:color w:val="000000"/>
          <w:sz w:val="28"/>
          <w:szCs w:val="28"/>
        </w:rPr>
        <w:t>;</w:t>
      </w:r>
    </w:p>
    <w:p w:rsidR="00B0218A" w:rsidRPr="006F3F15" w:rsidRDefault="00B0218A" w:rsidP="00481CDF">
      <w:pPr>
        <w:pStyle w:val="af7"/>
        <w:numPr>
          <w:ilvl w:val="0"/>
          <w:numId w:val="11"/>
        </w:numPr>
        <w:spacing w:line="276" w:lineRule="auto"/>
        <w:jc w:val="both"/>
        <w:rPr>
          <w:color w:val="000000"/>
          <w:sz w:val="28"/>
          <w:szCs w:val="28"/>
        </w:rPr>
      </w:pPr>
      <w:r w:rsidRPr="006F3F15">
        <w:rPr>
          <w:color w:val="000000"/>
          <w:sz w:val="28"/>
          <w:szCs w:val="28"/>
        </w:rPr>
        <w:t>о</w:t>
      </w:r>
      <w:r w:rsidR="00446A36" w:rsidRPr="006F3F15">
        <w:rPr>
          <w:color w:val="000000"/>
          <w:sz w:val="28"/>
          <w:szCs w:val="28"/>
        </w:rPr>
        <w:t xml:space="preserve">б установке и </w:t>
      </w:r>
      <w:r w:rsidRPr="006F3F15">
        <w:rPr>
          <w:color w:val="000000"/>
          <w:sz w:val="28"/>
          <w:szCs w:val="28"/>
        </w:rPr>
        <w:t xml:space="preserve"> переносе контейнерных площадок </w:t>
      </w:r>
      <w:r w:rsidR="00942F60" w:rsidRPr="006F3F15">
        <w:rPr>
          <w:color w:val="000000"/>
          <w:sz w:val="28"/>
          <w:szCs w:val="28"/>
        </w:rPr>
        <w:t xml:space="preserve">для сбора ТБО </w:t>
      </w:r>
      <w:r w:rsidR="00985F87" w:rsidRPr="006F3F15">
        <w:rPr>
          <w:color w:val="000000"/>
          <w:sz w:val="28"/>
          <w:szCs w:val="28"/>
        </w:rPr>
        <w:t xml:space="preserve">                    </w:t>
      </w:r>
      <w:r w:rsidRPr="006F3F15">
        <w:rPr>
          <w:color w:val="000000"/>
          <w:sz w:val="28"/>
          <w:szCs w:val="28"/>
        </w:rPr>
        <w:t>(</w:t>
      </w:r>
      <w:r w:rsidR="00985F87" w:rsidRPr="006F3F15">
        <w:rPr>
          <w:color w:val="000000"/>
          <w:sz w:val="28"/>
          <w:szCs w:val="28"/>
        </w:rPr>
        <w:t>о переносе и установке контейнерной площадке с ул. Свердлова на ул. Куйбышева, о переносе контейнерной площадки между МОУ «СОШ № 6» и МДОУ № 18 «Сказка», о</w:t>
      </w:r>
      <w:r w:rsidR="00822A6D" w:rsidRPr="006F3F15">
        <w:rPr>
          <w:color w:val="000000"/>
          <w:sz w:val="28"/>
          <w:szCs w:val="28"/>
        </w:rPr>
        <w:t xml:space="preserve"> переносе места установки дополнительной </w:t>
      </w:r>
      <w:r w:rsidR="00985F87" w:rsidRPr="006F3F15">
        <w:rPr>
          <w:color w:val="000000"/>
          <w:sz w:val="28"/>
          <w:szCs w:val="28"/>
        </w:rPr>
        <w:t xml:space="preserve"> контейнерной площадки</w:t>
      </w:r>
      <w:r w:rsidR="00822A6D" w:rsidRPr="006F3F15">
        <w:rPr>
          <w:color w:val="000000"/>
          <w:sz w:val="28"/>
          <w:szCs w:val="28"/>
        </w:rPr>
        <w:t xml:space="preserve"> с места возле домов ул. Набережная им. Н. Островского, д. 78Б, Д. 80Б, ПР. Ленина, д. 47Б</w:t>
      </w:r>
      <w:r w:rsidR="00ED5041" w:rsidRPr="006F3F15">
        <w:rPr>
          <w:color w:val="000000"/>
          <w:sz w:val="28"/>
          <w:szCs w:val="28"/>
        </w:rPr>
        <w:t>)</w:t>
      </w:r>
      <w:r w:rsidR="00822A6D" w:rsidRPr="006F3F15">
        <w:rPr>
          <w:color w:val="000000"/>
          <w:sz w:val="28"/>
          <w:szCs w:val="28"/>
        </w:rPr>
        <w:t>.</w:t>
      </w:r>
    </w:p>
    <w:p w:rsidR="00ED5041" w:rsidRPr="006F3F15" w:rsidRDefault="00751F0C" w:rsidP="00481CDF">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u w:val="single"/>
          <w:lang w:eastAsia="ru-RU"/>
        </w:rPr>
        <w:t xml:space="preserve"> </w:t>
      </w:r>
      <w:r w:rsidR="00ED5041" w:rsidRPr="006F3F15">
        <w:rPr>
          <w:rFonts w:ascii="Times New Roman" w:eastAsia="Times New Roman" w:hAnsi="Times New Roman" w:cs="Times New Roman"/>
          <w:i/>
          <w:sz w:val="28"/>
          <w:szCs w:val="28"/>
          <w:u w:val="single"/>
          <w:lang w:eastAsia="ru-RU"/>
        </w:rPr>
        <w:t xml:space="preserve">По теме выполнения ремонтных работ в муниципальных учреждениях города </w:t>
      </w:r>
      <w:r w:rsidR="00ED5041" w:rsidRPr="006F3F15">
        <w:rPr>
          <w:rFonts w:ascii="Times New Roman" w:eastAsia="Times New Roman" w:hAnsi="Times New Roman" w:cs="Times New Roman"/>
          <w:sz w:val="28"/>
          <w:szCs w:val="28"/>
          <w:lang w:eastAsia="ru-RU"/>
        </w:rPr>
        <w:t>поступило обращение по вопросу:</w:t>
      </w:r>
    </w:p>
    <w:p w:rsidR="00ED5041" w:rsidRPr="006F3F15" w:rsidRDefault="00ED5041" w:rsidP="00481CDF">
      <w:pPr>
        <w:pStyle w:val="af7"/>
        <w:numPr>
          <w:ilvl w:val="0"/>
          <w:numId w:val="46"/>
        </w:numPr>
        <w:spacing w:line="276" w:lineRule="auto"/>
        <w:jc w:val="both"/>
        <w:rPr>
          <w:sz w:val="28"/>
          <w:szCs w:val="28"/>
        </w:rPr>
      </w:pPr>
      <w:r w:rsidRPr="006F3F15">
        <w:rPr>
          <w:sz w:val="28"/>
          <w:szCs w:val="28"/>
        </w:rPr>
        <w:lastRenderedPageBreak/>
        <w:t>об устройстве козырька входной группы здания филиала учреждения культуры.</w:t>
      </w:r>
    </w:p>
    <w:p w:rsidR="00FB340A" w:rsidRPr="006F3F15" w:rsidRDefault="00FB340A" w:rsidP="00481CDF">
      <w:pPr>
        <w:shd w:val="clear" w:color="auto" w:fill="FFFFFF"/>
        <w:spacing w:after="0"/>
        <w:jc w:val="both"/>
        <w:textAlignment w:val="baseline"/>
        <w:rPr>
          <w:rFonts w:ascii="Times New Roman" w:eastAsia="Times New Roman" w:hAnsi="Times New Roman" w:cs="Times New Roman"/>
          <w:sz w:val="28"/>
          <w:szCs w:val="28"/>
          <w:lang w:eastAsia="ru-RU"/>
        </w:rPr>
      </w:pPr>
      <w:r w:rsidRPr="006F3F15">
        <w:rPr>
          <w:rFonts w:ascii="Times New Roman" w:eastAsia="Times New Roman" w:hAnsi="Times New Roman" w:cs="Times New Roman"/>
          <w:bCs/>
          <w:i/>
          <w:sz w:val="28"/>
          <w:szCs w:val="28"/>
          <w:lang w:eastAsia="ru-RU"/>
        </w:rPr>
        <w:t xml:space="preserve">   </w:t>
      </w:r>
      <w:r w:rsidR="00A14B92" w:rsidRPr="006F3F15">
        <w:rPr>
          <w:rFonts w:ascii="Times New Roman" w:eastAsia="Times New Roman" w:hAnsi="Times New Roman" w:cs="Times New Roman"/>
          <w:bCs/>
          <w:i/>
          <w:sz w:val="28"/>
          <w:szCs w:val="28"/>
          <w:lang w:eastAsia="ru-RU"/>
        </w:rPr>
        <w:t xml:space="preserve">  </w:t>
      </w:r>
      <w:r w:rsidRPr="006F3F15">
        <w:rPr>
          <w:rFonts w:ascii="Times New Roman" w:eastAsia="Times New Roman" w:hAnsi="Times New Roman" w:cs="Times New Roman"/>
          <w:bCs/>
          <w:i/>
          <w:sz w:val="28"/>
          <w:szCs w:val="28"/>
          <w:u w:val="single"/>
          <w:lang w:eastAsia="ru-RU"/>
        </w:rPr>
        <w:t>По теме</w:t>
      </w:r>
      <w:r w:rsidRPr="006F3F15">
        <w:rPr>
          <w:rFonts w:ascii="Times New Roman" w:eastAsia="Times New Roman" w:hAnsi="Times New Roman" w:cs="Times New Roman"/>
          <w:i/>
          <w:sz w:val="28"/>
          <w:szCs w:val="28"/>
          <w:u w:val="single"/>
          <w:lang w:eastAsia="ru-RU"/>
        </w:rPr>
        <w:t xml:space="preserve"> капитального ремонта общего имущества собственников </w:t>
      </w:r>
      <w:r w:rsidRPr="006F3F15">
        <w:rPr>
          <w:rFonts w:ascii="Times New Roman" w:eastAsia="Times New Roman" w:hAnsi="Times New Roman" w:cs="Times New Roman"/>
          <w:sz w:val="28"/>
          <w:szCs w:val="28"/>
          <w:lang w:eastAsia="ru-RU"/>
        </w:rPr>
        <w:t xml:space="preserve">многоквартирных жилых домов </w:t>
      </w:r>
      <w:r w:rsidR="00C701E6" w:rsidRPr="006F3F15">
        <w:rPr>
          <w:rFonts w:ascii="Times New Roman" w:eastAsia="Times New Roman" w:hAnsi="Times New Roman" w:cs="Times New Roman"/>
          <w:sz w:val="28"/>
          <w:szCs w:val="28"/>
          <w:lang w:eastAsia="ru-RU"/>
        </w:rPr>
        <w:t>поднимались</w:t>
      </w:r>
      <w:r w:rsidRPr="006F3F15">
        <w:rPr>
          <w:rFonts w:ascii="Times New Roman" w:eastAsia="Times New Roman" w:hAnsi="Times New Roman" w:cs="Times New Roman"/>
          <w:sz w:val="28"/>
          <w:szCs w:val="28"/>
          <w:lang w:eastAsia="ru-RU"/>
        </w:rPr>
        <w:t xml:space="preserve"> вопрос</w:t>
      </w:r>
      <w:r w:rsidR="00C701E6" w:rsidRPr="006F3F15">
        <w:rPr>
          <w:rFonts w:ascii="Times New Roman" w:eastAsia="Times New Roman" w:hAnsi="Times New Roman" w:cs="Times New Roman"/>
          <w:sz w:val="28"/>
          <w:szCs w:val="28"/>
          <w:lang w:eastAsia="ru-RU"/>
        </w:rPr>
        <w:t>ы</w:t>
      </w:r>
      <w:r w:rsidRPr="006F3F15">
        <w:rPr>
          <w:rFonts w:ascii="Times New Roman" w:eastAsia="Times New Roman" w:hAnsi="Times New Roman" w:cs="Times New Roman"/>
          <w:sz w:val="28"/>
          <w:szCs w:val="28"/>
          <w:lang w:eastAsia="ru-RU"/>
        </w:rPr>
        <w:t>:</w:t>
      </w:r>
    </w:p>
    <w:p w:rsidR="009266BC" w:rsidRPr="006F3F15" w:rsidRDefault="009266BC" w:rsidP="00481CDF">
      <w:pPr>
        <w:pStyle w:val="af7"/>
        <w:numPr>
          <w:ilvl w:val="0"/>
          <w:numId w:val="46"/>
        </w:numPr>
        <w:shd w:val="clear" w:color="auto" w:fill="FFFFFF"/>
        <w:spacing w:line="276" w:lineRule="auto"/>
        <w:jc w:val="both"/>
        <w:textAlignment w:val="baseline"/>
        <w:rPr>
          <w:iCs/>
          <w:sz w:val="28"/>
          <w:szCs w:val="28"/>
        </w:rPr>
      </w:pPr>
      <w:r w:rsidRPr="006F3F15">
        <w:rPr>
          <w:iCs/>
          <w:sz w:val="28"/>
          <w:szCs w:val="28"/>
        </w:rPr>
        <w:t xml:space="preserve">о необходимости проведения капитального ремонта </w:t>
      </w:r>
      <w:r w:rsidR="0030004A" w:rsidRPr="006F3F15">
        <w:rPr>
          <w:iCs/>
          <w:sz w:val="28"/>
          <w:szCs w:val="28"/>
        </w:rPr>
        <w:t xml:space="preserve">внутридомовых </w:t>
      </w:r>
      <w:r w:rsidRPr="006F3F15">
        <w:rPr>
          <w:iCs/>
          <w:sz w:val="28"/>
          <w:szCs w:val="28"/>
        </w:rPr>
        <w:t>инженерных сетей ГВС и ХВС и водоотведения в многоквартирном доме по пр. Ломоносова, д, 1</w:t>
      </w:r>
      <w:r w:rsidR="0030004A" w:rsidRPr="006F3F15">
        <w:rPr>
          <w:i/>
          <w:iCs/>
          <w:sz w:val="28"/>
          <w:szCs w:val="28"/>
        </w:rPr>
        <w:t>;</w:t>
      </w:r>
    </w:p>
    <w:p w:rsidR="0030004A" w:rsidRPr="006F3F15" w:rsidRDefault="00FB340A" w:rsidP="00481CDF">
      <w:pPr>
        <w:pStyle w:val="af7"/>
        <w:numPr>
          <w:ilvl w:val="0"/>
          <w:numId w:val="46"/>
        </w:numPr>
        <w:shd w:val="clear" w:color="auto" w:fill="FFFFFF"/>
        <w:spacing w:line="276" w:lineRule="auto"/>
        <w:jc w:val="both"/>
        <w:textAlignment w:val="baseline"/>
        <w:rPr>
          <w:iCs/>
          <w:sz w:val="28"/>
          <w:szCs w:val="28"/>
        </w:rPr>
      </w:pPr>
      <w:r w:rsidRPr="006F3F15">
        <w:rPr>
          <w:sz w:val="28"/>
          <w:szCs w:val="28"/>
        </w:rPr>
        <w:t xml:space="preserve">о переносе сроков на более ранний период капитального ремонта общего имущества </w:t>
      </w:r>
      <w:r w:rsidR="0030004A" w:rsidRPr="006F3F15">
        <w:rPr>
          <w:sz w:val="28"/>
          <w:szCs w:val="28"/>
        </w:rPr>
        <w:t>(</w:t>
      </w:r>
      <w:r w:rsidR="0030004A" w:rsidRPr="006F3F15">
        <w:rPr>
          <w:iCs/>
          <w:sz w:val="28"/>
          <w:szCs w:val="28"/>
        </w:rPr>
        <w:t>внутридомовых инженерных сетей ГВС и ХВС</w:t>
      </w:r>
      <w:r w:rsidR="0030004A" w:rsidRPr="006F3F15">
        <w:rPr>
          <w:sz w:val="28"/>
          <w:szCs w:val="28"/>
        </w:rPr>
        <w:t xml:space="preserve">) </w:t>
      </w:r>
      <w:r w:rsidRPr="006F3F15">
        <w:rPr>
          <w:sz w:val="28"/>
          <w:szCs w:val="28"/>
        </w:rPr>
        <w:t>собственников</w:t>
      </w:r>
      <w:r w:rsidR="0030004A" w:rsidRPr="006F3F15">
        <w:rPr>
          <w:sz w:val="28"/>
          <w:szCs w:val="28"/>
        </w:rPr>
        <w:t xml:space="preserve"> многоквартирного</w:t>
      </w:r>
      <w:r w:rsidR="00857C3A" w:rsidRPr="006F3F15">
        <w:rPr>
          <w:sz w:val="28"/>
          <w:szCs w:val="28"/>
        </w:rPr>
        <w:t xml:space="preserve"> дом</w:t>
      </w:r>
      <w:r w:rsidR="0030004A" w:rsidRPr="006F3F15">
        <w:rPr>
          <w:sz w:val="28"/>
          <w:szCs w:val="28"/>
        </w:rPr>
        <w:t>а</w:t>
      </w:r>
      <w:r w:rsidR="00857C3A" w:rsidRPr="006F3F15">
        <w:rPr>
          <w:sz w:val="28"/>
          <w:szCs w:val="28"/>
        </w:rPr>
        <w:t xml:space="preserve"> </w:t>
      </w:r>
      <w:r w:rsidR="0030004A" w:rsidRPr="006F3F15">
        <w:rPr>
          <w:iCs/>
          <w:sz w:val="28"/>
          <w:szCs w:val="28"/>
        </w:rPr>
        <w:t>по ул. Лермонтова, д</w:t>
      </w:r>
      <w:r w:rsidR="00350E2C" w:rsidRPr="006F3F15">
        <w:rPr>
          <w:iCs/>
          <w:sz w:val="28"/>
          <w:szCs w:val="28"/>
        </w:rPr>
        <w:t xml:space="preserve">. </w:t>
      </w:r>
      <w:r w:rsidR="0030004A" w:rsidRPr="006F3F15">
        <w:rPr>
          <w:iCs/>
          <w:sz w:val="28"/>
          <w:szCs w:val="28"/>
        </w:rPr>
        <w:t>23</w:t>
      </w:r>
      <w:r w:rsidR="00C858C6" w:rsidRPr="006F3F15">
        <w:rPr>
          <w:iCs/>
          <w:sz w:val="28"/>
          <w:szCs w:val="28"/>
        </w:rPr>
        <w:t>.</w:t>
      </w:r>
    </w:p>
    <w:p w:rsidR="002F47A4" w:rsidRPr="006F3F15" w:rsidRDefault="00751F0C" w:rsidP="00481CDF">
      <w:pPr>
        <w:shd w:val="clear" w:color="auto" w:fill="FFFFFF"/>
        <w:spacing w:after="0"/>
        <w:jc w:val="both"/>
        <w:textAlignment w:val="baseline"/>
        <w:rPr>
          <w:rFonts w:ascii="Times New Roman" w:eastAsia="Times New Roman" w:hAnsi="Times New Roman" w:cs="Times New Roman"/>
          <w:sz w:val="28"/>
          <w:szCs w:val="28"/>
          <w:lang w:eastAsia="ru-RU"/>
        </w:rPr>
      </w:pPr>
      <w:r w:rsidRPr="005B53DB">
        <w:rPr>
          <w:rFonts w:ascii="Times New Roman" w:eastAsia="Times New Roman" w:hAnsi="Times New Roman" w:cs="Times New Roman"/>
          <w:bCs/>
          <w:i/>
          <w:sz w:val="28"/>
          <w:szCs w:val="28"/>
          <w:lang w:eastAsia="ru-RU"/>
        </w:rPr>
        <w:t xml:space="preserve">     </w:t>
      </w:r>
      <w:r w:rsidR="002F47A4" w:rsidRPr="005B53DB">
        <w:rPr>
          <w:rFonts w:ascii="Times New Roman" w:eastAsia="Times New Roman" w:hAnsi="Times New Roman" w:cs="Times New Roman"/>
          <w:bCs/>
          <w:i/>
          <w:sz w:val="28"/>
          <w:szCs w:val="28"/>
          <w:u w:val="single"/>
          <w:lang w:eastAsia="ru-RU"/>
        </w:rPr>
        <w:t>По теме градостроительства и архитектуры</w:t>
      </w:r>
      <w:r w:rsidR="002F47A4" w:rsidRPr="006F3F15">
        <w:rPr>
          <w:rFonts w:ascii="Times New Roman" w:eastAsia="Times New Roman" w:hAnsi="Times New Roman" w:cs="Times New Roman"/>
          <w:sz w:val="28"/>
          <w:szCs w:val="28"/>
          <w:lang w:eastAsia="ru-RU"/>
        </w:rPr>
        <w:t xml:space="preserve"> граждане обратились в представительный орган города по следующим вопросам, в том числе: </w:t>
      </w:r>
    </w:p>
    <w:p w:rsidR="002F47A4" w:rsidRPr="006F3F15" w:rsidRDefault="002F47A4" w:rsidP="00481CDF">
      <w:pPr>
        <w:numPr>
          <w:ilvl w:val="0"/>
          <w:numId w:val="13"/>
        </w:numPr>
        <w:shd w:val="clear" w:color="auto" w:fill="FFFFFF"/>
        <w:spacing w:after="0"/>
        <w:jc w:val="both"/>
        <w:textAlignment w:val="baseline"/>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о строительстве инженерно-транспортной инфраструктуры микрорайона «Зелёный-1» </w:t>
      </w:r>
      <w:r w:rsidR="00641882" w:rsidRPr="006F3F15">
        <w:rPr>
          <w:rFonts w:ascii="Times New Roman" w:eastAsia="Times New Roman" w:hAnsi="Times New Roman" w:cs="Times New Roman"/>
          <w:sz w:val="28"/>
          <w:szCs w:val="28"/>
          <w:lang w:eastAsia="ru-RU"/>
        </w:rPr>
        <w:t>(</w:t>
      </w:r>
      <w:r w:rsidRPr="006F3F15">
        <w:rPr>
          <w:rFonts w:ascii="Times New Roman" w:eastAsia="Times New Roman" w:hAnsi="Times New Roman" w:cs="Times New Roman"/>
          <w:sz w:val="28"/>
          <w:szCs w:val="28"/>
          <w:lang w:eastAsia="ru-RU"/>
        </w:rPr>
        <w:t>о строительстве автомобильн</w:t>
      </w:r>
      <w:r w:rsidR="0043670F" w:rsidRPr="006F3F15">
        <w:rPr>
          <w:rFonts w:ascii="Times New Roman" w:eastAsia="Times New Roman" w:hAnsi="Times New Roman" w:cs="Times New Roman"/>
          <w:sz w:val="28"/>
          <w:szCs w:val="28"/>
          <w:lang w:eastAsia="ru-RU"/>
        </w:rPr>
        <w:t>ых</w:t>
      </w:r>
      <w:r w:rsidRPr="006F3F15">
        <w:rPr>
          <w:rFonts w:ascii="Times New Roman" w:eastAsia="Times New Roman" w:hAnsi="Times New Roman" w:cs="Times New Roman"/>
          <w:sz w:val="28"/>
          <w:szCs w:val="28"/>
          <w:lang w:eastAsia="ru-RU"/>
        </w:rPr>
        <w:t xml:space="preserve"> дорог по ул. Рождественской</w:t>
      </w:r>
      <w:r w:rsidR="0043670F" w:rsidRPr="006F3F15">
        <w:rPr>
          <w:rFonts w:ascii="Times New Roman" w:eastAsia="Times New Roman" w:hAnsi="Times New Roman" w:cs="Times New Roman"/>
          <w:sz w:val="28"/>
          <w:szCs w:val="28"/>
          <w:lang w:eastAsia="ru-RU"/>
        </w:rPr>
        <w:t xml:space="preserve"> и  ул. Никольская</w:t>
      </w:r>
      <w:r w:rsidR="00694206" w:rsidRPr="006F3F15">
        <w:rPr>
          <w:rFonts w:ascii="Times New Roman" w:eastAsia="Times New Roman" w:hAnsi="Times New Roman" w:cs="Times New Roman"/>
          <w:sz w:val="28"/>
          <w:szCs w:val="28"/>
          <w:lang w:eastAsia="ru-RU"/>
        </w:rPr>
        <w:t>).</w:t>
      </w:r>
    </w:p>
    <w:p w:rsidR="002F47A4" w:rsidRPr="006F3F15" w:rsidRDefault="00751F0C" w:rsidP="00481CDF">
      <w:pPr>
        <w:spacing w:after="0"/>
        <w:jc w:val="both"/>
        <w:rPr>
          <w:rFonts w:ascii="Times New Roman" w:eastAsia="Times New Roman" w:hAnsi="Times New Roman" w:cs="Times New Roman"/>
          <w:sz w:val="28"/>
          <w:szCs w:val="28"/>
          <w:lang w:eastAsia="ru-RU"/>
        </w:rPr>
      </w:pPr>
      <w:r w:rsidRPr="005B53DB">
        <w:rPr>
          <w:rFonts w:ascii="Times New Roman" w:eastAsia="Times New Roman" w:hAnsi="Times New Roman" w:cs="Times New Roman"/>
          <w:bCs/>
          <w:i/>
          <w:sz w:val="28"/>
          <w:szCs w:val="28"/>
          <w:lang w:eastAsia="ru-RU"/>
        </w:rPr>
        <w:t xml:space="preserve">      </w:t>
      </w:r>
      <w:r w:rsidR="002F47A4" w:rsidRPr="005B53DB">
        <w:rPr>
          <w:rFonts w:ascii="Times New Roman" w:eastAsia="Times New Roman" w:hAnsi="Times New Roman" w:cs="Times New Roman"/>
          <w:bCs/>
          <w:i/>
          <w:sz w:val="28"/>
          <w:szCs w:val="28"/>
          <w:u w:val="single"/>
          <w:lang w:eastAsia="ru-RU"/>
        </w:rPr>
        <w:t xml:space="preserve">По теме транспорта </w:t>
      </w:r>
      <w:r w:rsidR="002F47A4" w:rsidRPr="006F3F15">
        <w:rPr>
          <w:rFonts w:ascii="Times New Roman" w:eastAsia="Times New Roman" w:hAnsi="Times New Roman" w:cs="Times New Roman"/>
          <w:bCs/>
          <w:sz w:val="28"/>
          <w:szCs w:val="28"/>
          <w:lang w:eastAsia="ru-RU"/>
        </w:rPr>
        <w:t xml:space="preserve">горожан волновал </w:t>
      </w:r>
      <w:r w:rsidRPr="006F3F15">
        <w:rPr>
          <w:rFonts w:ascii="Times New Roman" w:eastAsia="Times New Roman" w:hAnsi="Times New Roman" w:cs="Times New Roman"/>
          <w:bCs/>
          <w:sz w:val="28"/>
          <w:szCs w:val="28"/>
          <w:lang w:eastAsia="ru-RU"/>
        </w:rPr>
        <w:t xml:space="preserve">один </w:t>
      </w:r>
      <w:r w:rsidR="002F47A4" w:rsidRPr="006F3F15">
        <w:rPr>
          <w:rFonts w:ascii="Times New Roman" w:eastAsia="Times New Roman" w:hAnsi="Times New Roman" w:cs="Times New Roman"/>
          <w:bCs/>
          <w:sz w:val="28"/>
          <w:szCs w:val="28"/>
          <w:lang w:eastAsia="ru-RU"/>
        </w:rPr>
        <w:t>вопрос:</w:t>
      </w:r>
    </w:p>
    <w:p w:rsidR="002F47A4" w:rsidRPr="006F3F15" w:rsidRDefault="002F47A4" w:rsidP="00481CDF">
      <w:pPr>
        <w:pStyle w:val="af7"/>
        <w:numPr>
          <w:ilvl w:val="0"/>
          <w:numId w:val="45"/>
        </w:numPr>
        <w:spacing w:line="276" w:lineRule="auto"/>
        <w:jc w:val="both"/>
        <w:rPr>
          <w:i/>
          <w:sz w:val="28"/>
          <w:szCs w:val="28"/>
        </w:rPr>
      </w:pPr>
      <w:r w:rsidRPr="006F3F15">
        <w:rPr>
          <w:sz w:val="28"/>
          <w:szCs w:val="28"/>
        </w:rPr>
        <w:t>об организации муниципального автобусного маршрута регулярных перевозок проходящего по ул. Кирова (от ул. Пушкина)</w:t>
      </w:r>
      <w:r w:rsidR="00694206" w:rsidRPr="006F3F15">
        <w:rPr>
          <w:i/>
          <w:sz w:val="28"/>
          <w:szCs w:val="28"/>
        </w:rPr>
        <w:t>.</w:t>
      </w:r>
    </w:p>
    <w:p w:rsidR="00FB340A" w:rsidRPr="006F3F15" w:rsidRDefault="00A14B92" w:rsidP="00481CDF">
      <w:pPr>
        <w:spacing w:after="0"/>
        <w:jc w:val="both"/>
        <w:rPr>
          <w:rFonts w:ascii="Times New Roman" w:eastAsia="Calibri" w:hAnsi="Times New Roman" w:cs="Times New Roman"/>
          <w:sz w:val="28"/>
          <w:szCs w:val="28"/>
        </w:rPr>
      </w:pPr>
      <w:r w:rsidRPr="005B53DB">
        <w:rPr>
          <w:rFonts w:ascii="Times New Roman" w:eastAsia="Times New Roman" w:hAnsi="Times New Roman" w:cs="Times New Roman"/>
          <w:bCs/>
          <w:i/>
          <w:color w:val="000000"/>
          <w:sz w:val="28"/>
          <w:szCs w:val="28"/>
          <w:lang w:eastAsia="ru-RU"/>
        </w:rPr>
        <w:t xml:space="preserve">    </w:t>
      </w:r>
      <w:r w:rsidR="00751F0C" w:rsidRPr="005B53DB">
        <w:rPr>
          <w:rFonts w:ascii="Times New Roman" w:eastAsia="Times New Roman" w:hAnsi="Times New Roman" w:cs="Times New Roman"/>
          <w:bCs/>
          <w:i/>
          <w:color w:val="000000"/>
          <w:sz w:val="28"/>
          <w:szCs w:val="28"/>
          <w:lang w:eastAsia="ru-RU"/>
        </w:rPr>
        <w:t xml:space="preserve">  </w:t>
      </w:r>
      <w:r w:rsidR="00FB340A" w:rsidRPr="005B53DB">
        <w:rPr>
          <w:rFonts w:ascii="Times New Roman" w:eastAsia="Times New Roman" w:hAnsi="Times New Roman" w:cs="Times New Roman"/>
          <w:bCs/>
          <w:i/>
          <w:color w:val="000000"/>
          <w:sz w:val="28"/>
          <w:szCs w:val="28"/>
          <w:u w:val="single"/>
          <w:lang w:eastAsia="ru-RU"/>
        </w:rPr>
        <w:t>По тем</w:t>
      </w:r>
      <w:r w:rsidR="00493ACF" w:rsidRPr="005B53DB">
        <w:rPr>
          <w:rFonts w:ascii="Times New Roman" w:eastAsia="Times New Roman" w:hAnsi="Times New Roman" w:cs="Times New Roman"/>
          <w:bCs/>
          <w:i/>
          <w:color w:val="000000"/>
          <w:sz w:val="28"/>
          <w:szCs w:val="28"/>
          <w:u w:val="single"/>
          <w:lang w:eastAsia="ru-RU"/>
        </w:rPr>
        <w:t>е</w:t>
      </w:r>
      <w:r w:rsidR="00FB340A" w:rsidRPr="005B53DB">
        <w:rPr>
          <w:rFonts w:ascii="Times New Roman" w:eastAsia="Times New Roman" w:hAnsi="Times New Roman" w:cs="Times New Roman"/>
          <w:bCs/>
          <w:i/>
          <w:color w:val="000000"/>
          <w:sz w:val="28"/>
          <w:szCs w:val="28"/>
          <w:u w:val="single"/>
          <w:lang w:eastAsia="ru-RU"/>
        </w:rPr>
        <w:t xml:space="preserve"> социальных вопросов</w:t>
      </w:r>
      <w:r w:rsidR="00FB340A" w:rsidRPr="006F3F15">
        <w:rPr>
          <w:rFonts w:ascii="Times New Roman" w:eastAsia="Times New Roman" w:hAnsi="Times New Roman" w:cs="Times New Roman"/>
          <w:bCs/>
          <w:color w:val="000000"/>
          <w:sz w:val="28"/>
          <w:szCs w:val="28"/>
          <w:u w:val="single"/>
          <w:lang w:eastAsia="ru-RU"/>
        </w:rPr>
        <w:t xml:space="preserve"> </w:t>
      </w:r>
      <w:r w:rsidR="00B45E8E" w:rsidRPr="006F3F15">
        <w:rPr>
          <w:rFonts w:ascii="Times New Roman" w:eastAsia="Times New Roman" w:hAnsi="Times New Roman" w:cs="Times New Roman"/>
          <w:bCs/>
          <w:color w:val="000000"/>
          <w:sz w:val="28"/>
          <w:szCs w:val="28"/>
          <w:lang w:eastAsia="ru-RU"/>
        </w:rPr>
        <w:t>в 2023</w:t>
      </w:r>
      <w:r w:rsidR="00FB340A" w:rsidRPr="006F3F15">
        <w:rPr>
          <w:rFonts w:ascii="Times New Roman" w:eastAsia="Times New Roman" w:hAnsi="Times New Roman" w:cs="Times New Roman"/>
          <w:bCs/>
          <w:color w:val="000000"/>
          <w:sz w:val="28"/>
          <w:szCs w:val="28"/>
          <w:lang w:eastAsia="ru-RU"/>
        </w:rPr>
        <w:t xml:space="preserve"> году </w:t>
      </w:r>
      <w:r w:rsidR="00B23990" w:rsidRPr="006F3F15">
        <w:rPr>
          <w:rFonts w:ascii="Times New Roman" w:eastAsia="Times New Roman" w:hAnsi="Times New Roman" w:cs="Times New Roman"/>
          <w:bCs/>
          <w:color w:val="000000"/>
          <w:sz w:val="28"/>
          <w:szCs w:val="28"/>
          <w:lang w:eastAsia="ru-RU"/>
        </w:rPr>
        <w:t>и</w:t>
      </w:r>
      <w:r w:rsidR="00FB340A" w:rsidRPr="006F3F15">
        <w:rPr>
          <w:rFonts w:ascii="Times New Roman" w:eastAsia="Times New Roman" w:hAnsi="Times New Roman" w:cs="Times New Roman"/>
          <w:color w:val="000000"/>
          <w:sz w:val="28"/>
          <w:szCs w:val="28"/>
          <w:lang w:eastAsia="ru-RU"/>
        </w:rPr>
        <w:t xml:space="preserve">нтерес граждан города вызвали </w:t>
      </w:r>
      <w:r w:rsidR="00B23990" w:rsidRPr="006F3F15">
        <w:rPr>
          <w:rFonts w:ascii="Times New Roman" w:eastAsia="Times New Roman" w:hAnsi="Times New Roman" w:cs="Times New Roman"/>
          <w:color w:val="000000"/>
          <w:sz w:val="28"/>
          <w:szCs w:val="28"/>
          <w:lang w:eastAsia="ru-RU"/>
        </w:rPr>
        <w:t xml:space="preserve">следующие </w:t>
      </w:r>
      <w:r w:rsidR="00FB340A" w:rsidRPr="006F3F15">
        <w:rPr>
          <w:rFonts w:ascii="Times New Roman" w:eastAsia="Times New Roman" w:hAnsi="Times New Roman" w:cs="Times New Roman"/>
          <w:color w:val="000000"/>
          <w:sz w:val="28"/>
          <w:szCs w:val="28"/>
          <w:lang w:eastAsia="ru-RU"/>
        </w:rPr>
        <w:t xml:space="preserve">вопросы:  </w:t>
      </w:r>
    </w:p>
    <w:p w:rsidR="00820147" w:rsidRPr="006F3F15" w:rsidRDefault="00820147" w:rsidP="00481CDF">
      <w:pPr>
        <w:numPr>
          <w:ilvl w:val="0"/>
          <w:numId w:val="14"/>
        </w:numPr>
        <w:shd w:val="clear" w:color="auto" w:fill="FFFFFF"/>
        <w:spacing w:after="0"/>
        <w:jc w:val="both"/>
        <w:textAlignment w:val="baseline"/>
        <w:rPr>
          <w:rFonts w:ascii="Times New Roman" w:eastAsia="Times New Roman" w:hAnsi="Times New Roman" w:cs="Times New Roman"/>
          <w:i/>
          <w:color w:val="000000"/>
          <w:sz w:val="28"/>
          <w:szCs w:val="28"/>
        </w:rPr>
      </w:pPr>
      <w:r w:rsidRPr="006F3F15">
        <w:rPr>
          <w:rFonts w:ascii="Times New Roman" w:eastAsia="Times New Roman" w:hAnsi="Times New Roman" w:cs="Times New Roman"/>
          <w:color w:val="000000"/>
          <w:sz w:val="28"/>
          <w:szCs w:val="28"/>
          <w:lang w:eastAsia="ru-RU"/>
        </w:rPr>
        <w:t>об обеспечении беспрепятственного доступа инвалидов в муниципальном образовательном учреждении (устройство пандуса на входной группе центрального входа здания</w:t>
      </w:r>
      <w:r w:rsidRPr="006F3F15">
        <w:rPr>
          <w:rFonts w:ascii="Times New Roman" w:eastAsia="Times New Roman" w:hAnsi="Times New Roman" w:cs="Times New Roman"/>
          <w:i/>
          <w:color w:val="000000"/>
          <w:sz w:val="28"/>
          <w:szCs w:val="28"/>
          <w:lang w:eastAsia="ru-RU"/>
        </w:rPr>
        <w:t>);</w:t>
      </w:r>
    </w:p>
    <w:p w:rsidR="00523235" w:rsidRPr="006F3F15" w:rsidRDefault="00956677" w:rsidP="00481CDF">
      <w:pPr>
        <w:pStyle w:val="af7"/>
        <w:numPr>
          <w:ilvl w:val="0"/>
          <w:numId w:val="14"/>
        </w:numPr>
        <w:spacing w:line="276" w:lineRule="auto"/>
        <w:jc w:val="both"/>
        <w:rPr>
          <w:i/>
          <w:color w:val="000000"/>
          <w:sz w:val="28"/>
          <w:szCs w:val="28"/>
          <w:lang w:eastAsia="en-US"/>
        </w:rPr>
      </w:pPr>
      <w:r w:rsidRPr="006F3F15">
        <w:rPr>
          <w:color w:val="000000"/>
          <w:sz w:val="28"/>
          <w:szCs w:val="28"/>
          <w:lang w:eastAsia="en-US"/>
        </w:rPr>
        <w:t>о</w:t>
      </w:r>
      <w:r w:rsidR="00523235" w:rsidRPr="006F3F15">
        <w:rPr>
          <w:color w:val="000000"/>
          <w:sz w:val="28"/>
          <w:szCs w:val="28"/>
          <w:lang w:eastAsia="en-US"/>
        </w:rPr>
        <w:t xml:space="preserve"> направлении </w:t>
      </w:r>
      <w:r w:rsidR="00311728" w:rsidRPr="006F3F15">
        <w:rPr>
          <w:color w:val="000000"/>
          <w:sz w:val="28"/>
          <w:szCs w:val="28"/>
          <w:lang w:eastAsia="en-US"/>
        </w:rPr>
        <w:t xml:space="preserve">пациента </w:t>
      </w:r>
      <w:r w:rsidR="00523235" w:rsidRPr="006F3F15">
        <w:rPr>
          <w:color w:val="000000"/>
          <w:sz w:val="28"/>
          <w:szCs w:val="28"/>
          <w:lang w:eastAsia="en-US"/>
        </w:rPr>
        <w:t>в медицинскую организацию для обеспечения техническими средствами реабилитации в амбулаторных условиях</w:t>
      </w:r>
      <w:r w:rsidR="00523235" w:rsidRPr="006F3F15">
        <w:rPr>
          <w:i/>
          <w:color w:val="000000"/>
          <w:sz w:val="28"/>
          <w:szCs w:val="28"/>
          <w:lang w:eastAsia="en-US"/>
        </w:rPr>
        <w:t xml:space="preserve">; </w:t>
      </w:r>
    </w:p>
    <w:p w:rsidR="005635DA" w:rsidRPr="006F3F15" w:rsidRDefault="005635DA" w:rsidP="00481CDF">
      <w:pPr>
        <w:pStyle w:val="af7"/>
        <w:numPr>
          <w:ilvl w:val="0"/>
          <w:numId w:val="14"/>
        </w:numPr>
        <w:spacing w:line="276" w:lineRule="auto"/>
        <w:jc w:val="both"/>
        <w:rPr>
          <w:i/>
          <w:color w:val="000000"/>
          <w:sz w:val="28"/>
          <w:szCs w:val="28"/>
          <w:lang w:eastAsia="en-US"/>
        </w:rPr>
      </w:pPr>
      <w:r w:rsidRPr="006F3F15">
        <w:rPr>
          <w:color w:val="000000"/>
          <w:sz w:val="28"/>
          <w:szCs w:val="28"/>
          <w:lang w:eastAsia="en-US"/>
        </w:rPr>
        <w:t>об организации групп (яслей) для пожилых граждан  с ментальными особенностями на базе ГБУ СОН АО "Коряжемский КЦСО</w:t>
      </w:r>
      <w:r w:rsidR="00751F0C" w:rsidRPr="006F3F15">
        <w:rPr>
          <w:color w:val="000000"/>
          <w:sz w:val="28"/>
          <w:szCs w:val="28"/>
          <w:lang w:eastAsia="en-US"/>
        </w:rPr>
        <w:t>»</w:t>
      </w:r>
      <w:r w:rsidRPr="006F3F15">
        <w:rPr>
          <w:i/>
          <w:color w:val="000000"/>
          <w:sz w:val="28"/>
          <w:szCs w:val="28"/>
          <w:lang w:eastAsia="en-US"/>
        </w:rPr>
        <w:t>;</w:t>
      </w:r>
    </w:p>
    <w:p w:rsidR="00B45E8E" w:rsidRPr="006F3F15" w:rsidRDefault="00ED2BAA" w:rsidP="00481CDF">
      <w:pPr>
        <w:numPr>
          <w:ilvl w:val="0"/>
          <w:numId w:val="14"/>
        </w:numPr>
        <w:shd w:val="clear" w:color="auto" w:fill="FFFFFF"/>
        <w:spacing w:after="0"/>
        <w:jc w:val="both"/>
        <w:textAlignment w:val="baseline"/>
        <w:rPr>
          <w:rFonts w:ascii="Times New Roman" w:eastAsia="Times New Roman" w:hAnsi="Times New Roman" w:cs="Times New Roman"/>
          <w:i/>
          <w:color w:val="000000"/>
          <w:sz w:val="28"/>
          <w:szCs w:val="28"/>
        </w:rPr>
      </w:pPr>
      <w:r w:rsidRPr="006F3F15">
        <w:rPr>
          <w:rFonts w:ascii="Times New Roman" w:eastAsia="Times New Roman" w:hAnsi="Times New Roman" w:cs="Times New Roman"/>
          <w:color w:val="000000"/>
          <w:sz w:val="28"/>
          <w:szCs w:val="28"/>
        </w:rPr>
        <w:t xml:space="preserve">об улучшении  условий для пациентов в здании учреждения здравоохранения </w:t>
      </w:r>
      <w:r w:rsidR="005B53DB">
        <w:rPr>
          <w:rFonts w:ascii="Times New Roman" w:eastAsia="Times New Roman" w:hAnsi="Times New Roman" w:cs="Times New Roman"/>
          <w:color w:val="000000"/>
          <w:sz w:val="28"/>
          <w:szCs w:val="28"/>
        </w:rPr>
        <w:t xml:space="preserve"> </w:t>
      </w:r>
      <w:r w:rsidRPr="006F3F15">
        <w:rPr>
          <w:rFonts w:ascii="Times New Roman" w:eastAsia="Times New Roman" w:hAnsi="Times New Roman" w:cs="Times New Roman"/>
          <w:color w:val="000000"/>
          <w:sz w:val="28"/>
          <w:szCs w:val="28"/>
        </w:rPr>
        <w:t>города Коряжмы</w:t>
      </w:r>
      <w:r w:rsidR="00311728" w:rsidRPr="006F3F15">
        <w:rPr>
          <w:rFonts w:ascii="Times New Roman" w:eastAsia="Times New Roman" w:hAnsi="Times New Roman" w:cs="Times New Roman"/>
          <w:color w:val="000000"/>
          <w:sz w:val="28"/>
          <w:szCs w:val="28"/>
        </w:rPr>
        <w:t xml:space="preserve"> </w:t>
      </w:r>
      <w:r w:rsidRPr="006F3F15">
        <w:rPr>
          <w:rFonts w:ascii="Times New Roman" w:eastAsia="Times New Roman" w:hAnsi="Times New Roman" w:cs="Times New Roman"/>
          <w:color w:val="000000"/>
          <w:sz w:val="28"/>
          <w:szCs w:val="28"/>
        </w:rPr>
        <w:t>(об устройстве пристройки к зданию ГАУЗ АО «Коряжемская стоматологическая поликлиника»</w:t>
      </w:r>
      <w:r w:rsidR="00751F0C" w:rsidRPr="006F3F15">
        <w:rPr>
          <w:rFonts w:ascii="Times New Roman" w:eastAsia="Times New Roman" w:hAnsi="Times New Roman" w:cs="Times New Roman"/>
          <w:color w:val="000000"/>
          <w:sz w:val="28"/>
          <w:szCs w:val="28"/>
        </w:rPr>
        <w:t>)</w:t>
      </w:r>
      <w:r w:rsidRPr="006F3F15">
        <w:rPr>
          <w:rFonts w:ascii="Times New Roman" w:eastAsia="Times New Roman" w:hAnsi="Times New Roman" w:cs="Times New Roman"/>
          <w:i/>
          <w:color w:val="000000"/>
          <w:sz w:val="28"/>
          <w:szCs w:val="28"/>
        </w:rPr>
        <w:t>;</w:t>
      </w:r>
    </w:p>
    <w:p w:rsidR="00617B6A" w:rsidRPr="006F3F15" w:rsidRDefault="00617B6A" w:rsidP="00481CDF">
      <w:pPr>
        <w:numPr>
          <w:ilvl w:val="0"/>
          <w:numId w:val="14"/>
        </w:numPr>
        <w:shd w:val="clear" w:color="auto" w:fill="FFFFFF"/>
        <w:spacing w:after="0"/>
        <w:jc w:val="both"/>
        <w:textAlignment w:val="baseline"/>
        <w:rPr>
          <w:rFonts w:ascii="Times New Roman" w:eastAsia="Times New Roman" w:hAnsi="Times New Roman" w:cs="Times New Roman"/>
          <w:i/>
          <w:color w:val="000000"/>
          <w:sz w:val="28"/>
          <w:szCs w:val="28"/>
        </w:rPr>
      </w:pPr>
      <w:r w:rsidRPr="006F3F15">
        <w:rPr>
          <w:rFonts w:ascii="Times New Roman" w:eastAsia="Times New Roman" w:hAnsi="Times New Roman" w:cs="Times New Roman"/>
          <w:color w:val="000000"/>
          <w:sz w:val="28"/>
          <w:szCs w:val="28"/>
        </w:rPr>
        <w:t>о возобновлении практики приглашения врачей из областных медицинских учреждений для проведения приема на базе ГБУЗ «Коряжемская городская больница»</w:t>
      </w:r>
      <w:r w:rsidRPr="006F3F15">
        <w:rPr>
          <w:rFonts w:ascii="Times New Roman" w:eastAsia="Times New Roman" w:hAnsi="Times New Roman" w:cs="Times New Roman"/>
          <w:i/>
          <w:color w:val="000000"/>
          <w:sz w:val="28"/>
          <w:szCs w:val="28"/>
        </w:rPr>
        <w:t>;</w:t>
      </w:r>
    </w:p>
    <w:p w:rsidR="00820147" w:rsidRPr="006F3F15" w:rsidRDefault="00820147" w:rsidP="00481CDF">
      <w:pPr>
        <w:pStyle w:val="af7"/>
        <w:numPr>
          <w:ilvl w:val="0"/>
          <w:numId w:val="14"/>
        </w:numPr>
        <w:spacing w:line="276" w:lineRule="auto"/>
        <w:jc w:val="both"/>
        <w:rPr>
          <w:i/>
          <w:color w:val="000000"/>
          <w:sz w:val="28"/>
          <w:szCs w:val="28"/>
          <w:lang w:eastAsia="en-US"/>
        </w:rPr>
      </w:pPr>
      <w:r w:rsidRPr="006F3F15">
        <w:rPr>
          <w:color w:val="000000"/>
          <w:sz w:val="28"/>
          <w:szCs w:val="28"/>
          <w:lang w:eastAsia="en-US"/>
        </w:rPr>
        <w:t xml:space="preserve">о принятии законных мер по предотвращению </w:t>
      </w:r>
      <w:r w:rsidR="00311728" w:rsidRPr="006F3F15">
        <w:rPr>
          <w:color w:val="000000"/>
          <w:sz w:val="28"/>
          <w:szCs w:val="28"/>
          <w:lang w:eastAsia="en-US"/>
        </w:rPr>
        <w:t>в г. Коряжме</w:t>
      </w:r>
      <w:r w:rsidRPr="006F3F15">
        <w:rPr>
          <w:color w:val="000000"/>
          <w:sz w:val="28"/>
          <w:szCs w:val="28"/>
          <w:lang w:eastAsia="en-US"/>
        </w:rPr>
        <w:t xml:space="preserve"> начала деятельности бара «29 квартал» (пр. Ленина, д. 45Г), связанной с реализацией алкогольной</w:t>
      </w:r>
      <w:r w:rsidR="00311728" w:rsidRPr="006F3F15">
        <w:rPr>
          <w:color w:val="000000"/>
          <w:sz w:val="28"/>
          <w:szCs w:val="28"/>
          <w:lang w:eastAsia="en-US"/>
        </w:rPr>
        <w:t xml:space="preserve"> продукции</w:t>
      </w:r>
      <w:r w:rsidRPr="006F3F15">
        <w:rPr>
          <w:i/>
          <w:color w:val="000000"/>
          <w:sz w:val="28"/>
          <w:szCs w:val="28"/>
          <w:lang w:eastAsia="en-US"/>
        </w:rPr>
        <w:t>;</w:t>
      </w:r>
    </w:p>
    <w:p w:rsidR="006D6613" w:rsidRPr="006F3F15" w:rsidRDefault="008D519F" w:rsidP="00481CDF">
      <w:pPr>
        <w:numPr>
          <w:ilvl w:val="0"/>
          <w:numId w:val="14"/>
        </w:numPr>
        <w:shd w:val="clear" w:color="auto" w:fill="FFFFFF"/>
        <w:spacing w:after="0"/>
        <w:jc w:val="both"/>
        <w:textAlignment w:val="baseline"/>
        <w:rPr>
          <w:rFonts w:ascii="Times New Roman" w:eastAsia="Times New Roman" w:hAnsi="Times New Roman" w:cs="Times New Roman"/>
          <w:i/>
          <w:color w:val="000000"/>
          <w:sz w:val="28"/>
          <w:szCs w:val="28"/>
        </w:rPr>
      </w:pPr>
      <w:r w:rsidRPr="006F3F15">
        <w:rPr>
          <w:rFonts w:ascii="Times New Roman" w:eastAsia="Times New Roman" w:hAnsi="Times New Roman" w:cs="Times New Roman"/>
          <w:color w:val="000000"/>
          <w:sz w:val="28"/>
          <w:szCs w:val="28"/>
        </w:rPr>
        <w:t xml:space="preserve"> </w:t>
      </w:r>
      <w:r w:rsidR="00D75E1F" w:rsidRPr="006F3F15">
        <w:rPr>
          <w:rFonts w:ascii="Times New Roman" w:eastAsia="Times New Roman" w:hAnsi="Times New Roman" w:cs="Times New Roman"/>
          <w:color w:val="000000"/>
          <w:sz w:val="28"/>
          <w:szCs w:val="28"/>
        </w:rPr>
        <w:t xml:space="preserve">об увеличении компенсации расходов на оплату стоимости проезда и провоза багажа к месту </w:t>
      </w:r>
      <w:r w:rsidR="006D6613" w:rsidRPr="006F3F15">
        <w:rPr>
          <w:rFonts w:ascii="Times New Roman" w:eastAsia="Times New Roman" w:hAnsi="Times New Roman" w:cs="Times New Roman"/>
          <w:color w:val="000000"/>
          <w:sz w:val="28"/>
          <w:szCs w:val="28"/>
        </w:rPr>
        <w:t xml:space="preserve">отдыха и </w:t>
      </w:r>
      <w:r w:rsidR="00D75E1F" w:rsidRPr="006F3F15">
        <w:rPr>
          <w:rFonts w:ascii="Times New Roman" w:eastAsia="Times New Roman" w:hAnsi="Times New Roman" w:cs="Times New Roman"/>
          <w:color w:val="000000"/>
          <w:sz w:val="28"/>
          <w:szCs w:val="28"/>
        </w:rPr>
        <w:t>обратно</w:t>
      </w:r>
      <w:r w:rsidR="006D6613" w:rsidRPr="006F3F15">
        <w:rPr>
          <w:rFonts w:ascii="Times New Roman" w:eastAsia="Times New Roman" w:hAnsi="Times New Roman" w:cs="Times New Roman"/>
          <w:color w:val="000000"/>
          <w:sz w:val="28"/>
          <w:szCs w:val="28"/>
        </w:rPr>
        <w:t xml:space="preserve"> </w:t>
      </w:r>
      <w:r w:rsidR="00D75E1F" w:rsidRPr="006F3F15">
        <w:rPr>
          <w:rFonts w:ascii="Times New Roman" w:eastAsia="Times New Roman" w:hAnsi="Times New Roman" w:cs="Times New Roman"/>
          <w:color w:val="000000"/>
          <w:sz w:val="28"/>
          <w:szCs w:val="28"/>
        </w:rPr>
        <w:t>приемным родителям</w:t>
      </w:r>
      <w:r w:rsidR="006D6613" w:rsidRPr="006F3F15">
        <w:rPr>
          <w:rFonts w:ascii="Times New Roman" w:eastAsia="Times New Roman" w:hAnsi="Times New Roman" w:cs="Times New Roman"/>
          <w:color w:val="000000"/>
          <w:sz w:val="28"/>
          <w:szCs w:val="28"/>
        </w:rPr>
        <w:t xml:space="preserve"> детей сирот и детей, оставшихся без попечения родителей</w:t>
      </w:r>
      <w:r w:rsidR="00311E60" w:rsidRPr="006F3F15">
        <w:rPr>
          <w:rFonts w:ascii="Times New Roman" w:eastAsia="Times New Roman" w:hAnsi="Times New Roman" w:cs="Times New Roman"/>
          <w:color w:val="000000"/>
          <w:sz w:val="28"/>
          <w:szCs w:val="28"/>
        </w:rPr>
        <w:t>;</w:t>
      </w:r>
    </w:p>
    <w:p w:rsidR="00810391" w:rsidRPr="006F3F15" w:rsidRDefault="00F97538" w:rsidP="00481CDF">
      <w:pPr>
        <w:numPr>
          <w:ilvl w:val="0"/>
          <w:numId w:val="14"/>
        </w:numPr>
        <w:shd w:val="clear" w:color="auto" w:fill="FFFFFF"/>
        <w:spacing w:after="0"/>
        <w:jc w:val="both"/>
        <w:textAlignment w:val="baseline"/>
        <w:rPr>
          <w:rFonts w:ascii="Times New Roman" w:eastAsia="Times New Roman" w:hAnsi="Times New Roman" w:cs="Times New Roman"/>
          <w:i/>
          <w:color w:val="000000"/>
          <w:sz w:val="28"/>
          <w:szCs w:val="28"/>
        </w:rPr>
      </w:pPr>
      <w:r w:rsidRPr="006F3F15">
        <w:rPr>
          <w:rFonts w:ascii="Times New Roman" w:eastAsia="Times New Roman" w:hAnsi="Times New Roman" w:cs="Times New Roman"/>
          <w:color w:val="000000"/>
          <w:sz w:val="28"/>
          <w:szCs w:val="28"/>
        </w:rPr>
        <w:lastRenderedPageBreak/>
        <w:t xml:space="preserve">об условиях участия и </w:t>
      </w:r>
      <w:r w:rsidR="006D6613" w:rsidRPr="006F3F15">
        <w:rPr>
          <w:rFonts w:ascii="Times New Roman" w:eastAsia="Times New Roman" w:hAnsi="Times New Roman" w:cs="Times New Roman"/>
          <w:color w:val="000000"/>
          <w:sz w:val="28"/>
          <w:szCs w:val="28"/>
        </w:rPr>
        <w:t>порядке предоставления молодым семьям, нуждающимся в жилье или улучшении жилищных условий, социальных выплат на приобретение жилья в рамках муниципальной программы «Обеспечение жильем молодых семей»</w:t>
      </w:r>
      <w:r w:rsidR="00720423" w:rsidRPr="006F3F15">
        <w:rPr>
          <w:rFonts w:ascii="Times New Roman" w:eastAsia="Times New Roman" w:hAnsi="Times New Roman" w:cs="Times New Roman"/>
          <w:i/>
          <w:color w:val="000000"/>
          <w:sz w:val="28"/>
          <w:szCs w:val="28"/>
        </w:rPr>
        <w:t>.</w:t>
      </w:r>
    </w:p>
    <w:p w:rsidR="00FB340A" w:rsidRPr="006F3F15" w:rsidRDefault="00FB340A" w:rsidP="00481CDF">
      <w:pPr>
        <w:shd w:val="clear" w:color="auto" w:fill="FFFFFF"/>
        <w:spacing w:after="0"/>
        <w:jc w:val="both"/>
        <w:textAlignment w:val="baseline"/>
        <w:rPr>
          <w:rFonts w:ascii="Times New Roman" w:eastAsia="Times New Roman" w:hAnsi="Times New Roman" w:cs="Times New Roman"/>
          <w:i/>
          <w:color w:val="000000"/>
          <w:sz w:val="28"/>
          <w:szCs w:val="28"/>
        </w:rPr>
      </w:pPr>
      <w:r w:rsidRPr="006F3F15">
        <w:rPr>
          <w:rFonts w:ascii="Times New Roman" w:eastAsia="Times New Roman" w:hAnsi="Times New Roman" w:cs="Times New Roman"/>
          <w:b/>
          <w:bCs/>
          <w:color w:val="000000"/>
          <w:sz w:val="28"/>
          <w:szCs w:val="28"/>
          <w:lang w:eastAsia="ru-RU"/>
        </w:rPr>
        <w:t xml:space="preserve">  </w:t>
      </w:r>
      <w:r w:rsidRPr="005B53DB">
        <w:rPr>
          <w:rFonts w:ascii="Times New Roman" w:eastAsia="Times New Roman" w:hAnsi="Times New Roman" w:cs="Times New Roman"/>
          <w:bCs/>
          <w:i/>
          <w:color w:val="000000"/>
          <w:sz w:val="28"/>
          <w:szCs w:val="28"/>
          <w:u w:val="single"/>
          <w:lang w:eastAsia="ru-RU"/>
        </w:rPr>
        <w:t>По теме «Административно-правовые вопросы»</w:t>
      </w:r>
      <w:r w:rsidRPr="006F3F15">
        <w:rPr>
          <w:rFonts w:ascii="Times New Roman" w:eastAsia="Times New Roman" w:hAnsi="Times New Roman" w:cs="Times New Roman"/>
          <w:b/>
          <w:bCs/>
          <w:color w:val="000000"/>
          <w:sz w:val="28"/>
          <w:szCs w:val="28"/>
          <w:u w:val="single"/>
          <w:lang w:eastAsia="ru-RU"/>
        </w:rPr>
        <w:t xml:space="preserve"> </w:t>
      </w:r>
      <w:r w:rsidRPr="006F3F15">
        <w:rPr>
          <w:rFonts w:ascii="Times New Roman" w:eastAsia="Times New Roman" w:hAnsi="Times New Roman" w:cs="Times New Roman"/>
          <w:bCs/>
          <w:color w:val="000000"/>
          <w:sz w:val="28"/>
          <w:szCs w:val="28"/>
          <w:lang w:eastAsia="ru-RU"/>
        </w:rPr>
        <w:t>заявители в своих</w:t>
      </w:r>
      <w:r w:rsidRPr="006F3F15">
        <w:rPr>
          <w:rFonts w:ascii="Times New Roman" w:eastAsia="Times New Roman" w:hAnsi="Times New Roman" w:cs="Times New Roman"/>
          <w:b/>
          <w:bCs/>
          <w:color w:val="000000"/>
          <w:sz w:val="28"/>
          <w:szCs w:val="28"/>
          <w:u w:val="single"/>
          <w:lang w:eastAsia="ru-RU"/>
        </w:rPr>
        <w:t xml:space="preserve"> </w:t>
      </w:r>
      <w:r w:rsidRPr="006F3F15">
        <w:rPr>
          <w:rFonts w:ascii="Times New Roman" w:eastAsia="Times New Roman" w:hAnsi="Times New Roman" w:cs="Times New Roman"/>
          <w:color w:val="000000"/>
          <w:sz w:val="28"/>
          <w:szCs w:val="28"/>
          <w:lang w:eastAsia="ru-RU"/>
        </w:rPr>
        <w:t>обращениях поднимали вопросы:</w:t>
      </w:r>
    </w:p>
    <w:p w:rsidR="00FB3F8E" w:rsidRPr="006F3F15" w:rsidRDefault="00FB3F8E" w:rsidP="00481CDF">
      <w:pPr>
        <w:numPr>
          <w:ilvl w:val="0"/>
          <w:numId w:val="18"/>
        </w:numPr>
        <w:shd w:val="clear" w:color="auto" w:fill="FFFFFF"/>
        <w:spacing w:after="0"/>
        <w:jc w:val="both"/>
        <w:textAlignment w:val="baseline"/>
        <w:rPr>
          <w:rFonts w:ascii="Times New Roman" w:hAnsi="Times New Roman" w:cs="Times New Roman"/>
          <w:color w:val="000000"/>
          <w:sz w:val="28"/>
          <w:szCs w:val="28"/>
        </w:rPr>
      </w:pPr>
      <w:r w:rsidRPr="006F3F15">
        <w:rPr>
          <w:rFonts w:ascii="Times New Roman" w:hAnsi="Times New Roman" w:cs="Times New Roman"/>
          <w:color w:val="000000"/>
          <w:sz w:val="28"/>
          <w:szCs w:val="28"/>
        </w:rPr>
        <w:t>о проведении проверки о соблюдении норм трудового права и трудового законодательства при увольнении работника</w:t>
      </w:r>
      <w:r w:rsidR="005B53DB" w:rsidRPr="005B53DB">
        <w:rPr>
          <w:rFonts w:ascii="Times New Roman" w:hAnsi="Times New Roman" w:cs="Times New Roman"/>
          <w:color w:val="000000"/>
          <w:sz w:val="28"/>
          <w:szCs w:val="28"/>
        </w:rPr>
        <w:t xml:space="preserve"> </w:t>
      </w:r>
      <w:r w:rsidR="005B53DB" w:rsidRPr="006F3F15">
        <w:rPr>
          <w:rFonts w:ascii="Times New Roman" w:hAnsi="Times New Roman" w:cs="Times New Roman"/>
          <w:color w:val="000000"/>
          <w:sz w:val="28"/>
          <w:szCs w:val="28"/>
        </w:rPr>
        <w:t>работодателем</w:t>
      </w:r>
      <w:r w:rsidR="001948A1" w:rsidRPr="006F3F15">
        <w:rPr>
          <w:rFonts w:ascii="Times New Roman" w:eastAsia="Times New Roman" w:hAnsi="Times New Roman" w:cs="Times New Roman"/>
          <w:i/>
          <w:color w:val="000000"/>
          <w:sz w:val="28"/>
          <w:szCs w:val="28"/>
        </w:rPr>
        <w:t xml:space="preserve">; </w:t>
      </w:r>
    </w:p>
    <w:p w:rsidR="000F2444" w:rsidRPr="006F3F15" w:rsidRDefault="00084E6B" w:rsidP="00481CDF">
      <w:pPr>
        <w:numPr>
          <w:ilvl w:val="0"/>
          <w:numId w:val="18"/>
        </w:numPr>
        <w:shd w:val="clear" w:color="auto" w:fill="FFFFFF"/>
        <w:spacing w:after="0"/>
        <w:jc w:val="both"/>
        <w:textAlignment w:val="baseline"/>
        <w:rPr>
          <w:rFonts w:ascii="Times New Roman" w:eastAsia="Times New Roman" w:hAnsi="Times New Roman" w:cs="Times New Roman"/>
          <w:i/>
          <w:sz w:val="28"/>
          <w:szCs w:val="28"/>
          <w:lang w:eastAsia="ru-RU"/>
        </w:rPr>
      </w:pPr>
      <w:r w:rsidRPr="006F3F15">
        <w:rPr>
          <w:rFonts w:ascii="Times New Roman" w:eastAsia="Times New Roman" w:hAnsi="Times New Roman" w:cs="Calibri"/>
          <w:color w:val="000000"/>
          <w:sz w:val="28"/>
          <w:szCs w:val="28"/>
        </w:rPr>
        <w:t>о принятии мер по предотвращению</w:t>
      </w:r>
      <w:r w:rsidR="00FB340A" w:rsidRPr="006F3F15">
        <w:rPr>
          <w:rFonts w:ascii="Times New Roman" w:eastAsia="Times New Roman" w:hAnsi="Times New Roman" w:cs="Calibri"/>
          <w:color w:val="000000"/>
          <w:sz w:val="28"/>
          <w:szCs w:val="28"/>
        </w:rPr>
        <w:t xml:space="preserve"> </w:t>
      </w:r>
      <w:r w:rsidR="000F2444" w:rsidRPr="006F3F15">
        <w:rPr>
          <w:rFonts w:ascii="Times New Roman" w:eastAsia="Times New Roman" w:hAnsi="Times New Roman" w:cs="Calibri"/>
          <w:color w:val="000000"/>
          <w:sz w:val="28"/>
          <w:szCs w:val="28"/>
        </w:rPr>
        <w:t>факт</w:t>
      </w:r>
      <w:r w:rsidRPr="006F3F15">
        <w:rPr>
          <w:rFonts w:ascii="Times New Roman" w:eastAsia="Times New Roman" w:hAnsi="Times New Roman" w:cs="Calibri"/>
          <w:color w:val="000000"/>
          <w:sz w:val="28"/>
          <w:szCs w:val="28"/>
        </w:rPr>
        <w:t>ов, нарушающих</w:t>
      </w:r>
      <w:r w:rsidR="000F2444" w:rsidRPr="006F3F15">
        <w:rPr>
          <w:rFonts w:ascii="Times New Roman" w:eastAsia="Times New Roman" w:hAnsi="Times New Roman" w:cs="Calibri"/>
          <w:color w:val="000000"/>
          <w:sz w:val="28"/>
          <w:szCs w:val="28"/>
        </w:rPr>
        <w:t xml:space="preserve"> тишину и покой</w:t>
      </w:r>
      <w:r w:rsidR="00FB340A" w:rsidRPr="006F3F15">
        <w:rPr>
          <w:rFonts w:ascii="Times New Roman" w:eastAsia="Times New Roman" w:hAnsi="Times New Roman" w:cs="Calibri"/>
          <w:color w:val="000000"/>
          <w:sz w:val="28"/>
          <w:szCs w:val="28"/>
        </w:rPr>
        <w:t xml:space="preserve"> для проживания граждан</w:t>
      </w:r>
      <w:r w:rsidR="000F2444" w:rsidRPr="006F3F15">
        <w:rPr>
          <w:rFonts w:ascii="Times New Roman" w:eastAsia="Times New Roman" w:hAnsi="Times New Roman" w:cs="Calibri"/>
          <w:color w:val="000000"/>
          <w:sz w:val="28"/>
          <w:szCs w:val="28"/>
        </w:rPr>
        <w:t xml:space="preserve"> в многоквартирном доме</w:t>
      </w:r>
      <w:r w:rsidR="006050F7" w:rsidRPr="006F3F15">
        <w:rPr>
          <w:rFonts w:ascii="Times New Roman" w:eastAsia="Times New Roman" w:hAnsi="Times New Roman" w:cs="Calibri"/>
          <w:i/>
          <w:color w:val="000000"/>
          <w:sz w:val="28"/>
          <w:szCs w:val="28"/>
        </w:rPr>
        <w:t xml:space="preserve">; </w:t>
      </w:r>
    </w:p>
    <w:p w:rsidR="00491774" w:rsidRPr="006F3F15" w:rsidRDefault="00491774" w:rsidP="00481CDF">
      <w:pPr>
        <w:numPr>
          <w:ilvl w:val="0"/>
          <w:numId w:val="18"/>
        </w:numPr>
        <w:shd w:val="clear" w:color="auto" w:fill="FFFFFF"/>
        <w:spacing w:after="0"/>
        <w:jc w:val="both"/>
        <w:textAlignment w:val="baseline"/>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об отказе родителей (законных представителей обучающегося дать согласие на прохождение государственной итоговой аттестации;</w:t>
      </w:r>
    </w:p>
    <w:p w:rsidR="006050F7" w:rsidRPr="006F3F15" w:rsidRDefault="00B11899" w:rsidP="00481CDF">
      <w:pPr>
        <w:numPr>
          <w:ilvl w:val="0"/>
          <w:numId w:val="18"/>
        </w:numPr>
        <w:shd w:val="clear" w:color="auto" w:fill="FFFFFF"/>
        <w:spacing w:after="0"/>
        <w:jc w:val="both"/>
        <w:textAlignment w:val="baseline"/>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соблюдении градостроительных регламентов, строительных  и иных правил и нормативов при использовании собственниками земельных участков</w:t>
      </w:r>
      <w:r w:rsidR="0089215E" w:rsidRPr="006F3F15">
        <w:rPr>
          <w:rFonts w:ascii="Times New Roman" w:eastAsia="Times New Roman" w:hAnsi="Times New Roman" w:cs="Times New Roman"/>
          <w:sz w:val="28"/>
          <w:szCs w:val="28"/>
          <w:lang w:eastAsia="ru-RU"/>
        </w:rPr>
        <w:t>;</w:t>
      </w:r>
    </w:p>
    <w:p w:rsidR="006A3757" w:rsidRPr="006F3F15" w:rsidRDefault="006A3757" w:rsidP="00481CDF">
      <w:pPr>
        <w:numPr>
          <w:ilvl w:val="0"/>
          <w:numId w:val="18"/>
        </w:numPr>
        <w:shd w:val="clear" w:color="auto" w:fill="FFFFFF"/>
        <w:spacing w:after="0"/>
        <w:jc w:val="both"/>
        <w:textAlignment w:val="baseline"/>
        <w:rPr>
          <w:rFonts w:ascii="Times New Roman" w:eastAsia="Times New Roman" w:hAnsi="Times New Roman" w:cs="Times New Roman"/>
          <w:i/>
          <w:sz w:val="28"/>
          <w:szCs w:val="28"/>
          <w:lang w:eastAsia="ru-RU"/>
        </w:rPr>
      </w:pPr>
      <w:r w:rsidRPr="006F3F15">
        <w:rPr>
          <w:rFonts w:ascii="Times New Roman" w:eastAsia="Times New Roman" w:hAnsi="Times New Roman" w:cs="Times New Roman"/>
          <w:sz w:val="28"/>
          <w:szCs w:val="28"/>
          <w:lang w:eastAsia="ru-RU"/>
        </w:rPr>
        <w:t>о законности организации пропускного режима, установки и использования металлодетекторов и нахождения охранных организаций   в общеобразовательных учреждениях города Коряжмы</w:t>
      </w:r>
      <w:r w:rsidRPr="006F3F15">
        <w:rPr>
          <w:rFonts w:ascii="Times New Roman" w:eastAsia="Times New Roman" w:hAnsi="Times New Roman" w:cs="Times New Roman"/>
          <w:i/>
          <w:sz w:val="28"/>
          <w:szCs w:val="28"/>
          <w:lang w:eastAsia="ru-RU"/>
        </w:rPr>
        <w:t>;</w:t>
      </w:r>
    </w:p>
    <w:p w:rsidR="0083683F" w:rsidRPr="006F3F15" w:rsidRDefault="0083683F" w:rsidP="00481CDF">
      <w:pPr>
        <w:numPr>
          <w:ilvl w:val="0"/>
          <w:numId w:val="18"/>
        </w:numPr>
        <w:shd w:val="clear" w:color="auto" w:fill="FFFFFF"/>
        <w:spacing w:after="0"/>
        <w:jc w:val="both"/>
        <w:textAlignment w:val="baseline"/>
        <w:rPr>
          <w:rFonts w:ascii="Times New Roman" w:eastAsia="Times New Roman" w:hAnsi="Times New Roman" w:cs="Times New Roman"/>
          <w:i/>
          <w:sz w:val="28"/>
          <w:szCs w:val="28"/>
          <w:lang w:eastAsia="ru-RU"/>
        </w:rPr>
      </w:pPr>
      <w:r w:rsidRPr="006F3F15">
        <w:rPr>
          <w:rFonts w:ascii="Times New Roman" w:eastAsia="Times New Roman" w:hAnsi="Times New Roman" w:cs="Times New Roman"/>
          <w:sz w:val="28"/>
          <w:szCs w:val="28"/>
          <w:lang w:eastAsia="ru-RU"/>
        </w:rPr>
        <w:t>об оказании помощи в установлении гражданства Российской Федерации гражданке Украины</w:t>
      </w:r>
      <w:r w:rsidR="006A3757" w:rsidRPr="006F3F15">
        <w:rPr>
          <w:rFonts w:ascii="Times New Roman" w:eastAsia="Times New Roman" w:hAnsi="Times New Roman" w:cs="Times New Roman"/>
          <w:i/>
          <w:sz w:val="28"/>
          <w:szCs w:val="28"/>
          <w:lang w:eastAsia="ru-RU"/>
        </w:rPr>
        <w:t>;</w:t>
      </w:r>
    </w:p>
    <w:p w:rsidR="003E28BE" w:rsidRPr="006F3F15" w:rsidRDefault="006A3757" w:rsidP="00481CDF">
      <w:pPr>
        <w:numPr>
          <w:ilvl w:val="0"/>
          <w:numId w:val="18"/>
        </w:numPr>
        <w:shd w:val="clear" w:color="auto" w:fill="FFFFFF"/>
        <w:spacing w:after="0"/>
        <w:jc w:val="both"/>
        <w:textAlignment w:val="baseline"/>
        <w:rPr>
          <w:rFonts w:ascii="Times New Roman" w:eastAsia="Times New Roman" w:hAnsi="Times New Roman" w:cs="Times New Roman"/>
          <w:i/>
          <w:sz w:val="28"/>
          <w:szCs w:val="28"/>
          <w:lang w:eastAsia="ru-RU"/>
        </w:rPr>
      </w:pPr>
      <w:r w:rsidRPr="006F3F15">
        <w:rPr>
          <w:rFonts w:ascii="Times New Roman" w:eastAsia="Times New Roman" w:hAnsi="Times New Roman" w:cs="Times New Roman"/>
          <w:sz w:val="28"/>
          <w:szCs w:val="28"/>
          <w:lang w:eastAsia="ru-RU"/>
        </w:rPr>
        <w:t xml:space="preserve">о правовом регулировании деятельности </w:t>
      </w:r>
      <w:r w:rsidRPr="006F3F15">
        <w:rPr>
          <w:rFonts w:ascii="Times New Roman" w:hAnsi="Times New Roman" w:cs="Times New Roman"/>
          <w:sz w:val="28"/>
          <w:szCs w:val="28"/>
          <w:shd w:val="clear" w:color="auto" w:fill="FFFFFF"/>
        </w:rPr>
        <w:t>некоммерческ</w:t>
      </w:r>
      <w:r w:rsidR="00B77DD2" w:rsidRPr="006F3F15">
        <w:rPr>
          <w:rFonts w:ascii="Times New Roman" w:hAnsi="Times New Roman" w:cs="Times New Roman"/>
          <w:sz w:val="28"/>
          <w:szCs w:val="28"/>
          <w:shd w:val="clear" w:color="auto" w:fill="FFFFFF"/>
        </w:rPr>
        <w:t>их организаций</w:t>
      </w:r>
      <w:r w:rsidR="00B77DD2" w:rsidRPr="006F3F15">
        <w:rPr>
          <w:rFonts w:ascii="Times New Roman" w:hAnsi="Times New Roman" w:cs="Times New Roman"/>
          <w:i/>
          <w:sz w:val="28"/>
          <w:szCs w:val="28"/>
          <w:shd w:val="clear" w:color="auto" w:fill="FFFFFF"/>
        </w:rPr>
        <w:t>.</w:t>
      </w:r>
    </w:p>
    <w:p w:rsidR="003E28BE" w:rsidRPr="006F3F15" w:rsidRDefault="003E28BE" w:rsidP="00481CDF">
      <w:pPr>
        <w:shd w:val="clear" w:color="auto" w:fill="FFFFFF"/>
        <w:spacing w:after="0"/>
        <w:jc w:val="both"/>
        <w:textAlignment w:val="baseline"/>
        <w:rPr>
          <w:rFonts w:ascii="Times New Roman" w:eastAsia="Batang" w:hAnsi="Times New Roman" w:cs="Times New Roman"/>
          <w:sz w:val="28"/>
          <w:szCs w:val="28"/>
          <w:lang w:eastAsia="ru-RU"/>
        </w:rPr>
      </w:pPr>
      <w:r w:rsidRPr="006F3F15">
        <w:rPr>
          <w:rFonts w:ascii="Times New Roman" w:eastAsia="Batang" w:hAnsi="Times New Roman" w:cs="Times New Roman"/>
          <w:b/>
          <w:sz w:val="28"/>
          <w:szCs w:val="28"/>
          <w:lang w:eastAsia="ru-RU"/>
        </w:rPr>
        <w:t xml:space="preserve">  </w:t>
      </w:r>
      <w:r w:rsidR="005B53DB">
        <w:rPr>
          <w:rFonts w:ascii="Times New Roman" w:eastAsia="Batang" w:hAnsi="Times New Roman" w:cs="Times New Roman"/>
          <w:b/>
          <w:sz w:val="28"/>
          <w:szCs w:val="28"/>
          <w:lang w:eastAsia="ru-RU"/>
        </w:rPr>
        <w:t xml:space="preserve"> </w:t>
      </w:r>
      <w:r w:rsidRPr="005B53DB">
        <w:rPr>
          <w:rFonts w:ascii="Times New Roman" w:eastAsia="Batang" w:hAnsi="Times New Roman" w:cs="Times New Roman"/>
          <w:i/>
          <w:sz w:val="28"/>
          <w:szCs w:val="28"/>
          <w:u w:val="single"/>
          <w:lang w:eastAsia="ru-RU"/>
        </w:rPr>
        <w:t xml:space="preserve">По теме </w:t>
      </w:r>
      <w:r w:rsidRPr="005B53DB">
        <w:rPr>
          <w:rFonts w:ascii="Times New Roman" w:eastAsia="Times New Roman" w:hAnsi="Times New Roman" w:cs="Times New Roman"/>
          <w:bCs/>
          <w:i/>
          <w:sz w:val="28"/>
          <w:szCs w:val="28"/>
          <w:u w:val="single"/>
          <w:lang w:eastAsia="ru-RU"/>
        </w:rPr>
        <w:t>иные вопросы, не входящие в компетенцию представительного органа</w:t>
      </w:r>
      <w:r w:rsidRPr="006F3F15">
        <w:rPr>
          <w:rFonts w:ascii="Times New Roman" w:eastAsia="Times New Roman" w:hAnsi="Times New Roman" w:cs="Times New Roman"/>
          <w:bCs/>
          <w:sz w:val="28"/>
          <w:szCs w:val="28"/>
          <w:lang w:eastAsia="ru-RU"/>
        </w:rPr>
        <w:t xml:space="preserve"> городского округа Архангельской области «Город Коряжма»</w:t>
      </w:r>
      <w:r w:rsidRPr="006F3F15">
        <w:rPr>
          <w:rFonts w:ascii="Times New Roman" w:eastAsia="Times New Roman" w:hAnsi="Times New Roman" w:cs="Times New Roman"/>
          <w:i/>
          <w:iCs/>
          <w:sz w:val="28"/>
          <w:szCs w:val="28"/>
          <w:lang w:eastAsia="ru-RU"/>
        </w:rPr>
        <w:t xml:space="preserve"> </w:t>
      </w:r>
      <w:r w:rsidRPr="006F3F15">
        <w:rPr>
          <w:rFonts w:ascii="Times New Roman" w:eastAsia="Batang" w:hAnsi="Times New Roman" w:cs="Times New Roman"/>
          <w:sz w:val="28"/>
          <w:szCs w:val="28"/>
          <w:lang w:eastAsia="ru-RU"/>
        </w:rPr>
        <w:t>от граждан в городскую Думу поступили обращения по следующим вопросам:</w:t>
      </w:r>
    </w:p>
    <w:p w:rsidR="003E28BE" w:rsidRPr="006F3F15" w:rsidRDefault="003E28BE" w:rsidP="00481CDF">
      <w:pPr>
        <w:numPr>
          <w:ilvl w:val="0"/>
          <w:numId w:val="44"/>
        </w:numPr>
        <w:shd w:val="clear" w:color="auto" w:fill="FFFFFF"/>
        <w:spacing w:after="0"/>
        <w:jc w:val="both"/>
        <w:textAlignment w:val="baseline"/>
        <w:rPr>
          <w:rFonts w:ascii="Times New Roman" w:eastAsia="Batang" w:hAnsi="Times New Roman" w:cs="Times New Roman"/>
          <w:sz w:val="28"/>
          <w:szCs w:val="28"/>
          <w:lang w:eastAsia="ru-RU"/>
        </w:rPr>
      </w:pPr>
      <w:r w:rsidRPr="006F3F15">
        <w:rPr>
          <w:rFonts w:ascii="Times New Roman" w:eastAsia="Batang" w:hAnsi="Times New Roman" w:cs="Times New Roman"/>
          <w:sz w:val="28"/>
          <w:szCs w:val="28"/>
          <w:lang w:eastAsia="ru-RU"/>
        </w:rPr>
        <w:t>о законности  строительства комплекса обработки и утилизации ТКО в Котласском р-не (м/о Черемушское) Архангельской области мощностью 70 тыс. т/год и ознакомлении с документацией (проекта строительства объекта, государственной экологической экспертизы, общественных сл</w:t>
      </w:r>
      <w:r w:rsidR="00C24234" w:rsidRPr="006F3F15">
        <w:rPr>
          <w:rFonts w:ascii="Times New Roman" w:eastAsia="Batang" w:hAnsi="Times New Roman" w:cs="Times New Roman"/>
          <w:sz w:val="28"/>
          <w:szCs w:val="28"/>
          <w:lang w:eastAsia="ru-RU"/>
        </w:rPr>
        <w:t xml:space="preserve">ушаний по строительству объекта </w:t>
      </w:r>
      <w:r w:rsidR="00C24234" w:rsidRPr="006F3F15">
        <w:rPr>
          <w:rFonts w:ascii="Times New Roman" w:eastAsia="Batang" w:hAnsi="Times New Roman" w:cs="Times New Roman"/>
          <w:i/>
          <w:sz w:val="28"/>
          <w:szCs w:val="28"/>
          <w:lang w:eastAsia="ru-RU"/>
        </w:rPr>
        <w:t>- (2</w:t>
      </w:r>
      <w:r w:rsidR="00321AC4" w:rsidRPr="006F3F15">
        <w:rPr>
          <w:rFonts w:ascii="Times New Roman" w:eastAsia="Batang" w:hAnsi="Times New Roman" w:cs="Times New Roman"/>
          <w:i/>
          <w:sz w:val="28"/>
          <w:szCs w:val="28"/>
          <w:lang w:eastAsia="ru-RU"/>
        </w:rPr>
        <w:t>1</w:t>
      </w:r>
      <w:r w:rsidR="00C24234" w:rsidRPr="006F3F15">
        <w:rPr>
          <w:rFonts w:ascii="Times New Roman" w:eastAsia="Batang" w:hAnsi="Times New Roman" w:cs="Times New Roman"/>
          <w:i/>
          <w:sz w:val="28"/>
          <w:szCs w:val="28"/>
          <w:lang w:eastAsia="ru-RU"/>
        </w:rPr>
        <w:t xml:space="preserve"> обращени</w:t>
      </w:r>
      <w:r w:rsidR="006802AC">
        <w:rPr>
          <w:rFonts w:ascii="Times New Roman" w:eastAsia="Batang" w:hAnsi="Times New Roman" w:cs="Times New Roman"/>
          <w:i/>
          <w:sz w:val="28"/>
          <w:szCs w:val="28"/>
          <w:lang w:eastAsia="ru-RU"/>
        </w:rPr>
        <w:t>е</w:t>
      </w:r>
      <w:r w:rsidR="00C24234" w:rsidRPr="006F3F15">
        <w:rPr>
          <w:rFonts w:ascii="Times New Roman" w:eastAsia="Batang" w:hAnsi="Times New Roman" w:cs="Times New Roman"/>
          <w:i/>
          <w:sz w:val="28"/>
          <w:szCs w:val="28"/>
          <w:lang w:eastAsia="ru-RU"/>
        </w:rPr>
        <w:t>)</w:t>
      </w:r>
      <w:r w:rsidRPr="006F3F15">
        <w:rPr>
          <w:rFonts w:ascii="Times New Roman" w:eastAsia="Batang" w:hAnsi="Times New Roman" w:cs="Times New Roman"/>
          <w:i/>
          <w:sz w:val="28"/>
          <w:szCs w:val="28"/>
          <w:lang w:eastAsia="ru-RU"/>
        </w:rPr>
        <w:t>;</w:t>
      </w:r>
      <w:r w:rsidRPr="006F3F15">
        <w:rPr>
          <w:rFonts w:ascii="Times New Roman" w:eastAsia="Batang" w:hAnsi="Times New Roman" w:cs="Times New Roman"/>
          <w:sz w:val="28"/>
          <w:szCs w:val="28"/>
          <w:lang w:eastAsia="ru-RU"/>
        </w:rPr>
        <w:t xml:space="preserve">                         </w:t>
      </w:r>
    </w:p>
    <w:p w:rsidR="003E28BE" w:rsidRPr="006F3F15" w:rsidRDefault="00C24234" w:rsidP="00481CDF">
      <w:pPr>
        <w:numPr>
          <w:ilvl w:val="0"/>
          <w:numId w:val="44"/>
        </w:numPr>
        <w:shd w:val="clear" w:color="auto" w:fill="FFFFFF"/>
        <w:spacing w:after="0"/>
        <w:jc w:val="both"/>
        <w:textAlignment w:val="baseline"/>
        <w:rPr>
          <w:rFonts w:ascii="Times New Roman" w:eastAsia="Batang" w:hAnsi="Times New Roman" w:cs="Times New Roman"/>
          <w:i/>
          <w:sz w:val="28"/>
          <w:szCs w:val="28"/>
          <w:lang w:eastAsia="ru-RU"/>
        </w:rPr>
      </w:pPr>
      <w:r w:rsidRPr="006F3F15">
        <w:rPr>
          <w:rFonts w:ascii="Times New Roman" w:eastAsia="Batang" w:hAnsi="Times New Roman" w:cs="Times New Roman"/>
          <w:sz w:val="28"/>
          <w:szCs w:val="28"/>
          <w:lang w:eastAsia="ru-RU"/>
        </w:rPr>
        <w:t xml:space="preserve">о транспортировке отходов из других муниципальных образований Архангельской области и других субъектов Российской Федерации на комплекс обработки и утилизации ТКО в Котласском  р-не (м/о Черемушское) Архангельской области мощностью 70 тыс. т/год </w:t>
      </w:r>
      <w:r w:rsidR="00321AC4" w:rsidRPr="006F3F15">
        <w:rPr>
          <w:rFonts w:ascii="Times New Roman" w:eastAsia="Batang" w:hAnsi="Times New Roman" w:cs="Times New Roman"/>
          <w:sz w:val="28"/>
          <w:szCs w:val="28"/>
          <w:lang w:eastAsia="ru-RU"/>
        </w:rPr>
        <w:t xml:space="preserve">                   </w:t>
      </w:r>
      <w:r w:rsidRPr="006F3F15">
        <w:rPr>
          <w:rFonts w:ascii="Times New Roman" w:eastAsia="Batang" w:hAnsi="Times New Roman" w:cs="Times New Roman"/>
          <w:i/>
          <w:sz w:val="28"/>
          <w:szCs w:val="28"/>
          <w:lang w:eastAsia="ru-RU"/>
        </w:rPr>
        <w:t>(3 обращения);</w:t>
      </w:r>
    </w:p>
    <w:p w:rsidR="0043670F" w:rsidRPr="006F3F15" w:rsidRDefault="0043670F" w:rsidP="00481CDF">
      <w:pPr>
        <w:numPr>
          <w:ilvl w:val="0"/>
          <w:numId w:val="44"/>
        </w:numPr>
        <w:shd w:val="clear" w:color="auto" w:fill="FFFFFF"/>
        <w:spacing w:after="0"/>
        <w:jc w:val="both"/>
        <w:textAlignment w:val="baseline"/>
        <w:rPr>
          <w:rFonts w:ascii="Times New Roman" w:eastAsia="Batang" w:hAnsi="Times New Roman" w:cs="Times New Roman"/>
          <w:i/>
          <w:sz w:val="28"/>
          <w:szCs w:val="28"/>
          <w:lang w:eastAsia="ru-RU"/>
        </w:rPr>
      </w:pPr>
      <w:r w:rsidRPr="006F3F15">
        <w:rPr>
          <w:rFonts w:ascii="Times New Roman" w:eastAsia="Batang" w:hAnsi="Times New Roman" w:cs="Times New Roman"/>
          <w:sz w:val="28"/>
          <w:szCs w:val="28"/>
          <w:lang w:eastAsia="ru-RU"/>
        </w:rPr>
        <w:t>о розыске военнослужащего, принимавшего участие в специальной военной операции на территории Украины</w:t>
      </w:r>
      <w:r w:rsidRPr="006F3F15">
        <w:rPr>
          <w:rFonts w:ascii="Times New Roman" w:eastAsia="Batang" w:hAnsi="Times New Roman" w:cs="Times New Roman"/>
          <w:i/>
          <w:sz w:val="28"/>
          <w:szCs w:val="28"/>
          <w:lang w:eastAsia="ru-RU"/>
        </w:rPr>
        <w:t>.</w:t>
      </w:r>
    </w:p>
    <w:p w:rsidR="00810391" w:rsidRPr="006F3F15" w:rsidRDefault="00293797" w:rsidP="00481CDF">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810391" w:rsidRPr="006F3F15">
        <w:rPr>
          <w:rFonts w:ascii="Times New Roman" w:eastAsia="Times New Roman" w:hAnsi="Times New Roman" w:cs="Times New Roman"/>
          <w:sz w:val="28"/>
          <w:szCs w:val="28"/>
          <w:lang w:eastAsia="ru-RU"/>
        </w:rPr>
        <w:t>По итогам рассмотрения обращений граждан:</w:t>
      </w:r>
    </w:p>
    <w:p w:rsidR="00810391" w:rsidRPr="006F3F15" w:rsidRDefault="00810391" w:rsidP="00481CDF">
      <w:pPr>
        <w:pStyle w:val="af7"/>
        <w:numPr>
          <w:ilvl w:val="0"/>
          <w:numId w:val="50"/>
        </w:numPr>
        <w:spacing w:line="276" w:lineRule="auto"/>
        <w:jc w:val="both"/>
        <w:rPr>
          <w:sz w:val="28"/>
          <w:szCs w:val="28"/>
        </w:rPr>
      </w:pPr>
      <w:r w:rsidRPr="006F3F15">
        <w:rPr>
          <w:sz w:val="28"/>
          <w:szCs w:val="28"/>
        </w:rPr>
        <w:t xml:space="preserve">65 обращений (т. е. 90,3% </w:t>
      </w:r>
      <w:r w:rsidRPr="006F3F15">
        <w:rPr>
          <w:i/>
          <w:sz w:val="28"/>
          <w:szCs w:val="28"/>
        </w:rPr>
        <w:t xml:space="preserve">от общего числа обращений) </w:t>
      </w:r>
      <w:r w:rsidRPr="006F3F15">
        <w:rPr>
          <w:sz w:val="28"/>
          <w:szCs w:val="28"/>
        </w:rPr>
        <w:t xml:space="preserve"> - направлено по подведомственности с контролем;</w:t>
      </w:r>
    </w:p>
    <w:p w:rsidR="00810391" w:rsidRPr="006F3F15" w:rsidRDefault="00810391" w:rsidP="00481CDF">
      <w:pPr>
        <w:pStyle w:val="af7"/>
        <w:numPr>
          <w:ilvl w:val="0"/>
          <w:numId w:val="50"/>
        </w:numPr>
        <w:spacing w:line="276" w:lineRule="auto"/>
        <w:jc w:val="both"/>
        <w:rPr>
          <w:sz w:val="28"/>
          <w:szCs w:val="28"/>
        </w:rPr>
      </w:pPr>
      <w:r w:rsidRPr="006F3F15">
        <w:rPr>
          <w:sz w:val="28"/>
          <w:szCs w:val="28"/>
        </w:rPr>
        <w:lastRenderedPageBreak/>
        <w:t>7 обращений (т. е. 9,7 %</w:t>
      </w:r>
      <w:r w:rsidRPr="006F3F15">
        <w:rPr>
          <w:i/>
          <w:sz w:val="28"/>
          <w:szCs w:val="28"/>
        </w:rPr>
        <w:t xml:space="preserve"> от общего числа обращений)</w:t>
      </w:r>
      <w:r w:rsidRPr="006F3F15">
        <w:rPr>
          <w:sz w:val="28"/>
          <w:szCs w:val="28"/>
        </w:rPr>
        <w:t xml:space="preserve"> - даны разъяснения по обращению</w:t>
      </w:r>
      <w:r w:rsidR="008D5298" w:rsidRPr="006F3F15">
        <w:rPr>
          <w:sz w:val="28"/>
          <w:szCs w:val="28"/>
        </w:rPr>
        <w:t>.</w:t>
      </w:r>
    </w:p>
    <w:p w:rsidR="00810391" w:rsidRPr="006F3F15" w:rsidRDefault="00293797" w:rsidP="00481CDF">
      <w:pPr>
        <w:jc w:val="both"/>
        <w:rPr>
          <w:rFonts w:ascii="Times New Roman" w:hAnsi="Times New Roman" w:cs="Times New Roman"/>
          <w:sz w:val="28"/>
          <w:szCs w:val="28"/>
        </w:rPr>
      </w:pPr>
      <w:r w:rsidRPr="006F3F15">
        <w:rPr>
          <w:rFonts w:ascii="Times New Roman" w:hAnsi="Times New Roman" w:cs="Times New Roman"/>
          <w:sz w:val="28"/>
          <w:szCs w:val="28"/>
        </w:rPr>
        <w:t xml:space="preserve">    </w:t>
      </w:r>
      <w:r w:rsidR="00810391" w:rsidRPr="006F3F15">
        <w:rPr>
          <w:rFonts w:ascii="Times New Roman" w:hAnsi="Times New Roman" w:cs="Times New Roman"/>
          <w:sz w:val="28"/>
          <w:szCs w:val="28"/>
        </w:rPr>
        <w:t>Анализ результатов рассмотрения обращений граждан в отчётном периоде представлен в следующей таблице:</w:t>
      </w:r>
    </w:p>
    <w:tbl>
      <w:tblPr>
        <w:tblStyle w:val="ab"/>
        <w:tblW w:w="9747" w:type="dxa"/>
        <w:tblLook w:val="04A0" w:firstRow="1" w:lastRow="0" w:firstColumn="1" w:lastColumn="0" w:noHBand="0" w:noVBand="1"/>
      </w:tblPr>
      <w:tblGrid>
        <w:gridCol w:w="5211"/>
        <w:gridCol w:w="1985"/>
        <w:gridCol w:w="2551"/>
      </w:tblGrid>
      <w:tr w:rsidR="00810391" w:rsidRPr="006F3F15" w:rsidTr="003A1DAA">
        <w:tc>
          <w:tcPr>
            <w:tcW w:w="5211" w:type="dxa"/>
          </w:tcPr>
          <w:p w:rsidR="00EB613C" w:rsidRPr="006F3F15" w:rsidRDefault="00EB613C" w:rsidP="00EB613C">
            <w:pPr>
              <w:jc w:val="both"/>
              <w:rPr>
                <w:sz w:val="28"/>
                <w:szCs w:val="28"/>
              </w:rPr>
            </w:pPr>
            <w:r w:rsidRPr="006F3F15">
              <w:rPr>
                <w:sz w:val="28"/>
                <w:szCs w:val="28"/>
              </w:rPr>
              <w:t>Результат по итогам рассмотрения обращения достигнут</w:t>
            </w:r>
          </w:p>
          <w:p w:rsidR="00810391" w:rsidRPr="006F3F15" w:rsidRDefault="00810391" w:rsidP="003A1DAA">
            <w:pPr>
              <w:jc w:val="both"/>
              <w:rPr>
                <w:sz w:val="28"/>
                <w:szCs w:val="28"/>
              </w:rPr>
            </w:pPr>
          </w:p>
        </w:tc>
        <w:tc>
          <w:tcPr>
            <w:tcW w:w="1985" w:type="dxa"/>
          </w:tcPr>
          <w:p w:rsidR="00810391" w:rsidRPr="006F3F15" w:rsidRDefault="00810391" w:rsidP="003A1DAA">
            <w:pPr>
              <w:jc w:val="center"/>
              <w:rPr>
                <w:sz w:val="28"/>
                <w:szCs w:val="28"/>
              </w:rPr>
            </w:pPr>
            <w:r w:rsidRPr="006F3F15">
              <w:rPr>
                <w:sz w:val="28"/>
                <w:szCs w:val="28"/>
              </w:rPr>
              <w:t>58</w:t>
            </w:r>
          </w:p>
          <w:p w:rsidR="00810391" w:rsidRPr="006F3F15" w:rsidRDefault="00810391" w:rsidP="003A1DAA">
            <w:pPr>
              <w:jc w:val="center"/>
              <w:rPr>
                <w:sz w:val="28"/>
                <w:szCs w:val="28"/>
              </w:rPr>
            </w:pPr>
            <w:r w:rsidRPr="006F3F15">
              <w:rPr>
                <w:sz w:val="28"/>
                <w:szCs w:val="28"/>
              </w:rPr>
              <w:t xml:space="preserve"> обращений </w:t>
            </w:r>
          </w:p>
        </w:tc>
        <w:tc>
          <w:tcPr>
            <w:tcW w:w="2551" w:type="dxa"/>
          </w:tcPr>
          <w:p w:rsidR="00810391" w:rsidRPr="006F3F15" w:rsidRDefault="00810391" w:rsidP="003A1DAA">
            <w:pPr>
              <w:jc w:val="center"/>
              <w:rPr>
                <w:sz w:val="28"/>
                <w:szCs w:val="28"/>
              </w:rPr>
            </w:pPr>
            <w:r w:rsidRPr="006F3F15">
              <w:rPr>
                <w:sz w:val="28"/>
                <w:szCs w:val="28"/>
              </w:rPr>
              <w:t xml:space="preserve">80,6% </w:t>
            </w:r>
          </w:p>
          <w:p w:rsidR="00810391" w:rsidRPr="006F3F15" w:rsidRDefault="00810391" w:rsidP="003A1DAA">
            <w:pPr>
              <w:jc w:val="center"/>
              <w:rPr>
                <w:sz w:val="28"/>
                <w:szCs w:val="28"/>
              </w:rPr>
            </w:pPr>
            <w:r w:rsidRPr="006F3F15">
              <w:rPr>
                <w:i/>
                <w:sz w:val="28"/>
                <w:szCs w:val="28"/>
              </w:rPr>
              <w:t>от общего числа обращений</w:t>
            </w:r>
            <w:r w:rsidRPr="006F3F15">
              <w:rPr>
                <w:sz w:val="28"/>
                <w:szCs w:val="28"/>
              </w:rPr>
              <w:t xml:space="preserve"> </w:t>
            </w:r>
          </w:p>
        </w:tc>
      </w:tr>
      <w:tr w:rsidR="00810391" w:rsidRPr="006F3F15" w:rsidTr="003A1DAA">
        <w:trPr>
          <w:trHeight w:val="494"/>
        </w:trPr>
        <w:tc>
          <w:tcPr>
            <w:tcW w:w="5211" w:type="dxa"/>
          </w:tcPr>
          <w:p w:rsidR="00293797" w:rsidRPr="006F3F15" w:rsidRDefault="00810391" w:rsidP="003A1DAA">
            <w:pPr>
              <w:jc w:val="both"/>
              <w:rPr>
                <w:sz w:val="28"/>
                <w:szCs w:val="28"/>
              </w:rPr>
            </w:pPr>
            <w:r w:rsidRPr="006F3F15">
              <w:rPr>
                <w:sz w:val="28"/>
                <w:szCs w:val="28"/>
              </w:rPr>
              <w:t>Результат по итогам рассмотрения обращения не достигнут</w:t>
            </w:r>
            <w:r w:rsidR="00EB613C" w:rsidRPr="006F3F15">
              <w:rPr>
                <w:sz w:val="28"/>
                <w:szCs w:val="28"/>
              </w:rPr>
              <w:t xml:space="preserve"> </w:t>
            </w:r>
          </w:p>
          <w:p w:rsidR="00810391" w:rsidRPr="006F3F15" w:rsidRDefault="00293797" w:rsidP="00293797">
            <w:pPr>
              <w:jc w:val="both"/>
              <w:rPr>
                <w:sz w:val="28"/>
                <w:szCs w:val="28"/>
              </w:rPr>
            </w:pPr>
            <w:r w:rsidRPr="006F3F15">
              <w:rPr>
                <w:sz w:val="28"/>
                <w:szCs w:val="28"/>
              </w:rPr>
              <w:t>(обращения находятся на контроле у депутатов)</w:t>
            </w:r>
          </w:p>
        </w:tc>
        <w:tc>
          <w:tcPr>
            <w:tcW w:w="1985" w:type="dxa"/>
          </w:tcPr>
          <w:p w:rsidR="00810391" w:rsidRPr="006F3F15" w:rsidRDefault="00810391" w:rsidP="003A1DAA">
            <w:pPr>
              <w:jc w:val="center"/>
              <w:rPr>
                <w:sz w:val="28"/>
                <w:szCs w:val="28"/>
              </w:rPr>
            </w:pPr>
            <w:r w:rsidRPr="006F3F15">
              <w:rPr>
                <w:sz w:val="28"/>
                <w:szCs w:val="28"/>
              </w:rPr>
              <w:t xml:space="preserve">14 </w:t>
            </w:r>
          </w:p>
          <w:p w:rsidR="00810391" w:rsidRPr="006F3F15" w:rsidRDefault="00810391" w:rsidP="003A1DAA">
            <w:pPr>
              <w:jc w:val="center"/>
              <w:rPr>
                <w:sz w:val="28"/>
                <w:szCs w:val="28"/>
              </w:rPr>
            </w:pPr>
            <w:r w:rsidRPr="006F3F15">
              <w:rPr>
                <w:sz w:val="28"/>
                <w:szCs w:val="28"/>
              </w:rPr>
              <w:t>обращений</w:t>
            </w:r>
          </w:p>
        </w:tc>
        <w:tc>
          <w:tcPr>
            <w:tcW w:w="2551" w:type="dxa"/>
          </w:tcPr>
          <w:p w:rsidR="00810391" w:rsidRPr="006F3F15" w:rsidRDefault="00810391" w:rsidP="003A1DAA">
            <w:pPr>
              <w:jc w:val="center"/>
              <w:rPr>
                <w:sz w:val="28"/>
                <w:szCs w:val="28"/>
              </w:rPr>
            </w:pPr>
            <w:r w:rsidRPr="006F3F15">
              <w:rPr>
                <w:sz w:val="28"/>
                <w:szCs w:val="28"/>
              </w:rPr>
              <w:t xml:space="preserve">19,4% </w:t>
            </w:r>
          </w:p>
          <w:p w:rsidR="00810391" w:rsidRPr="006F3F15" w:rsidRDefault="00810391" w:rsidP="003A1DAA">
            <w:pPr>
              <w:jc w:val="center"/>
              <w:rPr>
                <w:sz w:val="28"/>
                <w:szCs w:val="28"/>
              </w:rPr>
            </w:pPr>
            <w:r w:rsidRPr="006F3F15">
              <w:rPr>
                <w:i/>
                <w:sz w:val="28"/>
                <w:szCs w:val="28"/>
              </w:rPr>
              <w:t>от общего числа обращений</w:t>
            </w:r>
          </w:p>
        </w:tc>
      </w:tr>
    </w:tbl>
    <w:p w:rsidR="009C04BA" w:rsidRPr="006F3F15" w:rsidRDefault="009C04BA" w:rsidP="00276ED4">
      <w:pPr>
        <w:shd w:val="clear" w:color="auto" w:fill="FFFFFF"/>
        <w:spacing w:after="0"/>
        <w:jc w:val="both"/>
        <w:textAlignment w:val="baseline"/>
        <w:rPr>
          <w:rFonts w:ascii="Times New Roman" w:eastAsia="Batang" w:hAnsi="Times New Roman" w:cs="Times New Roman"/>
          <w:bCs/>
          <w:sz w:val="28"/>
          <w:szCs w:val="28"/>
          <w:lang w:eastAsia="ru-RU"/>
        </w:rPr>
      </w:pPr>
    </w:p>
    <w:p w:rsidR="00CB5BBE" w:rsidRDefault="009C04BA" w:rsidP="00276ED4">
      <w:pPr>
        <w:shd w:val="clear" w:color="auto" w:fill="FFFFFF"/>
        <w:spacing w:after="0"/>
        <w:jc w:val="both"/>
        <w:textAlignment w:val="baseline"/>
        <w:rPr>
          <w:rFonts w:ascii="Times New Roman" w:eastAsia="Batang" w:hAnsi="Times New Roman" w:cs="Times New Roman"/>
          <w:sz w:val="28"/>
          <w:szCs w:val="28"/>
          <w:lang w:eastAsia="ru-RU"/>
        </w:rPr>
      </w:pPr>
      <w:r w:rsidRPr="006F3F15">
        <w:rPr>
          <w:rFonts w:ascii="Times New Roman" w:eastAsia="Batang" w:hAnsi="Times New Roman" w:cs="Times New Roman"/>
          <w:bCs/>
          <w:sz w:val="28"/>
          <w:szCs w:val="28"/>
          <w:lang w:eastAsia="ru-RU"/>
        </w:rPr>
        <w:t xml:space="preserve">    </w:t>
      </w:r>
      <w:r w:rsidR="00FB340A" w:rsidRPr="006F3F15">
        <w:rPr>
          <w:rFonts w:ascii="Times New Roman" w:eastAsia="Batang" w:hAnsi="Times New Roman" w:cs="Times New Roman"/>
          <w:bCs/>
          <w:sz w:val="28"/>
          <w:szCs w:val="28"/>
          <w:lang w:eastAsia="ru-RU"/>
        </w:rPr>
        <w:t xml:space="preserve"> Распределение обращений граждан </w:t>
      </w:r>
      <w:r w:rsidR="00FB340A" w:rsidRPr="006F3F15">
        <w:rPr>
          <w:rFonts w:ascii="Times New Roman" w:eastAsia="Batang" w:hAnsi="Times New Roman" w:cs="Times New Roman"/>
          <w:sz w:val="28"/>
          <w:szCs w:val="28"/>
          <w:lang w:eastAsia="ru-RU"/>
        </w:rPr>
        <w:t>из числа, поступивших в городскую Думу</w:t>
      </w:r>
      <w:r w:rsidR="00C7515B" w:rsidRPr="006F3F15">
        <w:rPr>
          <w:rFonts w:ascii="Times New Roman" w:eastAsia="Batang" w:hAnsi="Times New Roman" w:cs="Times New Roman"/>
          <w:sz w:val="28"/>
          <w:szCs w:val="28"/>
          <w:lang w:eastAsia="ru-RU"/>
        </w:rPr>
        <w:t>,</w:t>
      </w:r>
      <w:r w:rsidR="00FB340A" w:rsidRPr="006F3F15">
        <w:rPr>
          <w:rFonts w:ascii="Times New Roman" w:eastAsia="Batang" w:hAnsi="Times New Roman" w:cs="Times New Roman"/>
          <w:sz w:val="28"/>
          <w:szCs w:val="28"/>
          <w:lang w:eastAsia="ru-RU"/>
        </w:rPr>
        <w:t xml:space="preserve"> </w:t>
      </w:r>
      <w:r w:rsidR="00FB340A" w:rsidRPr="006F3F15">
        <w:rPr>
          <w:rFonts w:ascii="Times New Roman" w:eastAsia="Batang" w:hAnsi="Times New Roman" w:cs="Times New Roman"/>
          <w:bCs/>
          <w:sz w:val="28"/>
          <w:szCs w:val="28"/>
          <w:lang w:eastAsia="ru-RU"/>
        </w:rPr>
        <w:t>в разрезе избирательных округов</w:t>
      </w:r>
      <w:r w:rsidR="00FB340A" w:rsidRPr="006F3F15">
        <w:rPr>
          <w:rFonts w:ascii="Times New Roman" w:eastAsia="Batang" w:hAnsi="Times New Roman" w:cs="Times New Roman"/>
          <w:sz w:val="28"/>
          <w:szCs w:val="28"/>
          <w:lang w:eastAsia="ru-RU"/>
        </w:rPr>
        <w:t xml:space="preserve"> приведено в таблице: </w:t>
      </w:r>
    </w:p>
    <w:p w:rsidR="00EF4A67" w:rsidRPr="006F3F15" w:rsidRDefault="00EF4A67" w:rsidP="00276ED4">
      <w:pPr>
        <w:shd w:val="clear" w:color="auto" w:fill="FFFFFF"/>
        <w:spacing w:after="0"/>
        <w:jc w:val="both"/>
        <w:textAlignment w:val="baseline"/>
        <w:rPr>
          <w:rFonts w:ascii="Times New Roman" w:eastAsia="Batang" w:hAnsi="Times New Roman" w:cs="Times New Roman"/>
          <w:sz w:val="28"/>
          <w:szCs w:val="28"/>
          <w:lang w:eastAsia="ru-RU"/>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2"/>
        <w:gridCol w:w="5670"/>
      </w:tblGrid>
      <w:tr w:rsidR="00FB340A" w:rsidRPr="006F3F15" w:rsidTr="00EB7CE0">
        <w:tc>
          <w:tcPr>
            <w:tcW w:w="3792"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избирательного округа </w:t>
            </w:r>
          </w:p>
        </w:tc>
        <w:tc>
          <w:tcPr>
            <w:tcW w:w="5670" w:type="dxa"/>
          </w:tcPr>
          <w:p w:rsidR="00FB340A" w:rsidRPr="006F3F15" w:rsidRDefault="00FB340A" w:rsidP="005B53DB">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Ко</w:t>
            </w:r>
            <w:r w:rsidR="005B53DB">
              <w:rPr>
                <w:rFonts w:ascii="Times New Roman" w:eastAsia="Times New Roman" w:hAnsi="Times New Roman" w:cs="Times New Roman"/>
                <w:sz w:val="28"/>
                <w:szCs w:val="28"/>
                <w:lang w:eastAsia="ru-RU"/>
              </w:rPr>
              <w:t>личество поступивших обращений</w:t>
            </w:r>
          </w:p>
        </w:tc>
      </w:tr>
      <w:tr w:rsidR="00FB340A" w:rsidRPr="006F3F15" w:rsidTr="00EB7CE0">
        <w:tc>
          <w:tcPr>
            <w:tcW w:w="3792"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Избирательный округ № 1</w:t>
            </w:r>
          </w:p>
        </w:tc>
        <w:tc>
          <w:tcPr>
            <w:tcW w:w="5670" w:type="dxa"/>
          </w:tcPr>
          <w:p w:rsidR="00FB340A" w:rsidRPr="006F3F15" w:rsidRDefault="000D79B8" w:rsidP="00FB340A">
            <w:pPr>
              <w:spacing w:after="0"/>
              <w:ind w:firstLine="709"/>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val="en-US" w:eastAsia="ru-RU"/>
              </w:rPr>
              <w:t>2</w:t>
            </w:r>
          </w:p>
        </w:tc>
      </w:tr>
      <w:tr w:rsidR="00FB340A" w:rsidRPr="006F3F15" w:rsidTr="00EB7CE0">
        <w:tc>
          <w:tcPr>
            <w:tcW w:w="3792"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Избирательный округ № 2</w:t>
            </w:r>
          </w:p>
        </w:tc>
        <w:tc>
          <w:tcPr>
            <w:tcW w:w="5670" w:type="dxa"/>
          </w:tcPr>
          <w:p w:rsidR="00FB340A" w:rsidRPr="006F3F15" w:rsidRDefault="000D79B8" w:rsidP="00FB340A">
            <w:pPr>
              <w:spacing w:after="0"/>
              <w:ind w:firstLine="709"/>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val="en-US" w:eastAsia="ru-RU"/>
              </w:rPr>
              <w:t>10</w:t>
            </w:r>
          </w:p>
        </w:tc>
      </w:tr>
      <w:tr w:rsidR="00FB340A" w:rsidRPr="006F3F15" w:rsidTr="00EB7CE0">
        <w:tc>
          <w:tcPr>
            <w:tcW w:w="3792"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Избирательный округ № 3</w:t>
            </w:r>
          </w:p>
        </w:tc>
        <w:tc>
          <w:tcPr>
            <w:tcW w:w="5670" w:type="dxa"/>
          </w:tcPr>
          <w:p w:rsidR="00FB340A" w:rsidRPr="006F3F15" w:rsidRDefault="000D79B8" w:rsidP="00FB340A">
            <w:pPr>
              <w:spacing w:after="0"/>
              <w:ind w:firstLine="709"/>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val="en-US" w:eastAsia="ru-RU"/>
              </w:rPr>
              <w:t>6</w:t>
            </w:r>
          </w:p>
        </w:tc>
      </w:tr>
      <w:tr w:rsidR="00FB340A" w:rsidRPr="006F3F15" w:rsidTr="00EB7CE0">
        <w:tc>
          <w:tcPr>
            <w:tcW w:w="3792"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Избирательный округ № 4</w:t>
            </w:r>
          </w:p>
        </w:tc>
        <w:tc>
          <w:tcPr>
            <w:tcW w:w="5670" w:type="dxa"/>
          </w:tcPr>
          <w:p w:rsidR="00FB340A" w:rsidRPr="006F3F15" w:rsidRDefault="000D79B8" w:rsidP="00FB340A">
            <w:pPr>
              <w:spacing w:after="0"/>
              <w:ind w:firstLine="709"/>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val="en-US" w:eastAsia="ru-RU"/>
              </w:rPr>
              <w:t>9</w:t>
            </w:r>
          </w:p>
        </w:tc>
      </w:tr>
      <w:tr w:rsidR="00FB340A" w:rsidRPr="006F3F15" w:rsidTr="00EB7CE0">
        <w:tc>
          <w:tcPr>
            <w:tcW w:w="3792"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Избирательный округ № 5</w:t>
            </w:r>
          </w:p>
        </w:tc>
        <w:tc>
          <w:tcPr>
            <w:tcW w:w="5670" w:type="dxa"/>
          </w:tcPr>
          <w:p w:rsidR="00FB340A" w:rsidRPr="006F3F15" w:rsidRDefault="000D79B8" w:rsidP="00FB340A">
            <w:pPr>
              <w:spacing w:after="0"/>
              <w:ind w:firstLine="709"/>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val="en-US" w:eastAsia="ru-RU"/>
              </w:rPr>
              <w:t>5</w:t>
            </w:r>
          </w:p>
        </w:tc>
      </w:tr>
      <w:tr w:rsidR="00FB340A" w:rsidRPr="006F3F15" w:rsidTr="00EB7CE0">
        <w:tc>
          <w:tcPr>
            <w:tcW w:w="3792"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Избирательный округ № 6</w:t>
            </w:r>
          </w:p>
        </w:tc>
        <w:tc>
          <w:tcPr>
            <w:tcW w:w="5670" w:type="dxa"/>
          </w:tcPr>
          <w:p w:rsidR="00FB340A" w:rsidRPr="006F3F15" w:rsidRDefault="000D79B8" w:rsidP="00FB340A">
            <w:pPr>
              <w:spacing w:after="0"/>
              <w:ind w:firstLine="709"/>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val="en-US" w:eastAsia="ru-RU"/>
              </w:rPr>
              <w:t>6</w:t>
            </w:r>
          </w:p>
        </w:tc>
      </w:tr>
      <w:tr w:rsidR="00FB340A" w:rsidRPr="006F3F15" w:rsidTr="00EB7CE0">
        <w:tc>
          <w:tcPr>
            <w:tcW w:w="3792"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Избирательный округ № 7</w:t>
            </w:r>
          </w:p>
        </w:tc>
        <w:tc>
          <w:tcPr>
            <w:tcW w:w="5670" w:type="dxa"/>
          </w:tcPr>
          <w:p w:rsidR="00FB340A" w:rsidRPr="006F3F15" w:rsidRDefault="000D79B8" w:rsidP="00FB340A">
            <w:pPr>
              <w:spacing w:after="0"/>
              <w:ind w:firstLine="709"/>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val="en-US" w:eastAsia="ru-RU"/>
              </w:rPr>
              <w:t>2</w:t>
            </w:r>
          </w:p>
        </w:tc>
      </w:tr>
      <w:tr w:rsidR="00FB340A" w:rsidRPr="006F3F15" w:rsidTr="00EB7CE0">
        <w:tc>
          <w:tcPr>
            <w:tcW w:w="3792"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Избирательный округ № 8</w:t>
            </w:r>
          </w:p>
        </w:tc>
        <w:tc>
          <w:tcPr>
            <w:tcW w:w="5670" w:type="dxa"/>
          </w:tcPr>
          <w:p w:rsidR="00FB340A" w:rsidRPr="006F3F15" w:rsidRDefault="000D79B8" w:rsidP="00FB340A">
            <w:pPr>
              <w:spacing w:after="0"/>
              <w:ind w:firstLine="709"/>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val="en-US" w:eastAsia="ru-RU"/>
              </w:rPr>
              <w:t>4</w:t>
            </w:r>
          </w:p>
        </w:tc>
      </w:tr>
      <w:tr w:rsidR="00FB340A" w:rsidRPr="006F3F15" w:rsidTr="00EB7CE0">
        <w:tc>
          <w:tcPr>
            <w:tcW w:w="3792"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Избирательный округ № 9</w:t>
            </w:r>
          </w:p>
        </w:tc>
        <w:tc>
          <w:tcPr>
            <w:tcW w:w="5670" w:type="dxa"/>
          </w:tcPr>
          <w:p w:rsidR="00FB340A" w:rsidRPr="006F3F15" w:rsidRDefault="000D79B8" w:rsidP="00FB340A">
            <w:pPr>
              <w:spacing w:after="0"/>
              <w:ind w:firstLine="709"/>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val="en-US" w:eastAsia="ru-RU"/>
              </w:rPr>
              <w:t>3</w:t>
            </w:r>
          </w:p>
        </w:tc>
      </w:tr>
      <w:tr w:rsidR="00FB340A" w:rsidRPr="006F3F15" w:rsidTr="00EB7CE0">
        <w:tc>
          <w:tcPr>
            <w:tcW w:w="3792" w:type="dxa"/>
          </w:tcPr>
          <w:p w:rsidR="00FB340A" w:rsidRPr="006F3F15" w:rsidRDefault="00FB340A" w:rsidP="00FB340A">
            <w:pPr>
              <w:spacing w:after="0"/>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Избирательный округ № 10</w:t>
            </w:r>
          </w:p>
        </w:tc>
        <w:tc>
          <w:tcPr>
            <w:tcW w:w="5670" w:type="dxa"/>
          </w:tcPr>
          <w:p w:rsidR="00FB340A" w:rsidRPr="006F3F15" w:rsidRDefault="000D79B8" w:rsidP="00FB340A">
            <w:pPr>
              <w:spacing w:after="0"/>
              <w:ind w:firstLine="709"/>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val="en-US" w:eastAsia="ru-RU"/>
              </w:rPr>
              <w:t>24</w:t>
            </w:r>
          </w:p>
        </w:tc>
      </w:tr>
      <w:tr w:rsidR="00FB340A" w:rsidRPr="006F3F15" w:rsidTr="00EB7CE0">
        <w:tc>
          <w:tcPr>
            <w:tcW w:w="3792" w:type="dxa"/>
          </w:tcPr>
          <w:p w:rsidR="00FB340A" w:rsidRPr="006F3F15" w:rsidRDefault="00FB340A" w:rsidP="00FB340A">
            <w:pPr>
              <w:spacing w:after="0"/>
              <w:jc w:val="right"/>
              <w:rPr>
                <w:rFonts w:ascii="Times New Roman" w:eastAsia="Times New Roman" w:hAnsi="Times New Roman" w:cs="Times New Roman"/>
                <w:bCs/>
                <w:sz w:val="28"/>
                <w:szCs w:val="28"/>
                <w:lang w:eastAsia="ru-RU"/>
              </w:rPr>
            </w:pPr>
            <w:r w:rsidRPr="006F3F15">
              <w:rPr>
                <w:rFonts w:ascii="Times New Roman" w:eastAsia="Times New Roman" w:hAnsi="Times New Roman" w:cs="Times New Roman"/>
                <w:bCs/>
                <w:sz w:val="28"/>
                <w:szCs w:val="28"/>
                <w:lang w:eastAsia="ru-RU"/>
              </w:rPr>
              <w:t>Итого:</w:t>
            </w:r>
          </w:p>
        </w:tc>
        <w:tc>
          <w:tcPr>
            <w:tcW w:w="5670" w:type="dxa"/>
          </w:tcPr>
          <w:p w:rsidR="00FB340A" w:rsidRPr="006F3F15" w:rsidRDefault="000D79B8" w:rsidP="00FB340A">
            <w:pPr>
              <w:spacing w:after="0"/>
              <w:ind w:firstLine="709"/>
              <w:jc w:val="center"/>
              <w:rPr>
                <w:rFonts w:ascii="Times New Roman" w:eastAsia="Times New Roman" w:hAnsi="Times New Roman" w:cs="Times New Roman"/>
                <w:bCs/>
                <w:sz w:val="28"/>
                <w:szCs w:val="28"/>
                <w:lang w:val="en-US" w:eastAsia="ru-RU"/>
              </w:rPr>
            </w:pPr>
            <w:r w:rsidRPr="006F3F15">
              <w:rPr>
                <w:rFonts w:ascii="Times New Roman" w:eastAsia="Times New Roman" w:hAnsi="Times New Roman" w:cs="Times New Roman"/>
                <w:bCs/>
                <w:sz w:val="28"/>
                <w:szCs w:val="28"/>
                <w:lang w:val="en-US" w:eastAsia="ru-RU"/>
              </w:rPr>
              <w:t>72</w:t>
            </w:r>
          </w:p>
        </w:tc>
      </w:tr>
    </w:tbl>
    <w:p w:rsidR="00FB340A" w:rsidRPr="006F3F15" w:rsidRDefault="00FB340A" w:rsidP="00EC0897">
      <w:pPr>
        <w:spacing w:after="0"/>
        <w:jc w:val="both"/>
        <w:rPr>
          <w:rFonts w:ascii="Times New Roman" w:eastAsia="Batang" w:hAnsi="Times New Roman" w:cs="Calibri"/>
          <w:b/>
          <w:bCs/>
          <w:sz w:val="28"/>
          <w:szCs w:val="28"/>
          <w:lang w:eastAsia="ru-RU"/>
        </w:rPr>
      </w:pPr>
    </w:p>
    <w:p w:rsidR="00FB340A" w:rsidRPr="006F3F15" w:rsidRDefault="00FB340A" w:rsidP="00481CDF">
      <w:pPr>
        <w:spacing w:after="0"/>
        <w:jc w:val="both"/>
        <w:rPr>
          <w:rFonts w:ascii="Times New Roman" w:eastAsia="Times New Roman" w:hAnsi="Times New Roman" w:cs="Times New Roman"/>
          <w:sz w:val="28"/>
          <w:szCs w:val="28"/>
          <w:lang w:eastAsia="ru-RU"/>
        </w:rPr>
      </w:pPr>
      <w:r w:rsidRPr="006F3F15">
        <w:rPr>
          <w:rFonts w:ascii="Times New Roman" w:eastAsia="Batang" w:hAnsi="Times New Roman" w:cs="Times New Roman"/>
          <w:sz w:val="28"/>
          <w:szCs w:val="28"/>
          <w:lang w:eastAsia="ru-RU"/>
        </w:rPr>
        <w:t xml:space="preserve">    Исходя, из распределения количества обращений по округам  более активн</w:t>
      </w:r>
      <w:r w:rsidR="00CC2F33" w:rsidRPr="006F3F15">
        <w:rPr>
          <w:rFonts w:ascii="Times New Roman" w:eastAsia="Batang" w:hAnsi="Times New Roman" w:cs="Times New Roman"/>
          <w:sz w:val="28"/>
          <w:szCs w:val="28"/>
          <w:lang w:eastAsia="ru-RU"/>
        </w:rPr>
        <w:t xml:space="preserve">о в городскую Думу обращались </w:t>
      </w:r>
      <w:r w:rsidR="00CC7FCC" w:rsidRPr="006F3F15">
        <w:rPr>
          <w:rFonts w:ascii="Times New Roman" w:eastAsia="Batang" w:hAnsi="Times New Roman" w:cs="Times New Roman"/>
          <w:sz w:val="28"/>
          <w:szCs w:val="28"/>
          <w:lang w:eastAsia="ru-RU"/>
        </w:rPr>
        <w:t>в 2023 году</w:t>
      </w:r>
      <w:r w:rsidR="00B41EC1" w:rsidRPr="006F3F15">
        <w:rPr>
          <w:rFonts w:ascii="Times New Roman" w:eastAsia="Batang" w:hAnsi="Times New Roman" w:cs="Times New Roman"/>
          <w:sz w:val="28"/>
          <w:szCs w:val="28"/>
          <w:lang w:eastAsia="ru-RU"/>
        </w:rPr>
        <w:t xml:space="preserve"> </w:t>
      </w:r>
      <w:r w:rsidR="00BF4A95" w:rsidRPr="006F3F15">
        <w:rPr>
          <w:rFonts w:ascii="Times New Roman" w:eastAsia="Batang" w:hAnsi="Times New Roman" w:cs="Times New Roman"/>
          <w:sz w:val="28"/>
          <w:szCs w:val="28"/>
          <w:lang w:eastAsia="ru-RU"/>
        </w:rPr>
        <w:t>граждане по избирательному округу</w:t>
      </w:r>
      <w:r w:rsidR="00CC2F33" w:rsidRPr="006F3F15">
        <w:rPr>
          <w:rFonts w:ascii="Times New Roman" w:eastAsia="Batang" w:hAnsi="Times New Roman" w:cs="Times New Roman"/>
          <w:sz w:val="28"/>
          <w:szCs w:val="28"/>
          <w:lang w:eastAsia="ru-RU"/>
        </w:rPr>
        <w:t xml:space="preserve"> № 10. Средний показатель </w:t>
      </w:r>
      <w:r w:rsidRPr="006F3F15">
        <w:rPr>
          <w:rFonts w:ascii="Times New Roman" w:eastAsia="Batang" w:hAnsi="Times New Roman" w:cs="Times New Roman"/>
          <w:sz w:val="28"/>
          <w:szCs w:val="28"/>
          <w:lang w:eastAsia="ru-RU"/>
        </w:rPr>
        <w:t>активност</w:t>
      </w:r>
      <w:r w:rsidR="00CC2F33" w:rsidRPr="006F3F15">
        <w:rPr>
          <w:rFonts w:ascii="Times New Roman" w:eastAsia="Batang" w:hAnsi="Times New Roman" w:cs="Times New Roman"/>
          <w:sz w:val="28"/>
          <w:szCs w:val="28"/>
          <w:lang w:eastAsia="ru-RU"/>
        </w:rPr>
        <w:t>и</w:t>
      </w:r>
      <w:r w:rsidRPr="006F3F15">
        <w:rPr>
          <w:rFonts w:ascii="Times New Roman" w:eastAsia="Batang" w:hAnsi="Times New Roman" w:cs="Times New Roman"/>
          <w:sz w:val="28"/>
          <w:szCs w:val="28"/>
          <w:lang w:eastAsia="ru-RU"/>
        </w:rPr>
        <w:t xml:space="preserve"> </w:t>
      </w:r>
      <w:r w:rsidR="00CC2F33" w:rsidRPr="006F3F15">
        <w:rPr>
          <w:rFonts w:ascii="Times New Roman" w:eastAsia="Batang" w:hAnsi="Times New Roman" w:cs="Times New Roman"/>
          <w:sz w:val="28"/>
          <w:szCs w:val="28"/>
          <w:lang w:eastAsia="ru-RU"/>
        </w:rPr>
        <w:t>-</w:t>
      </w:r>
      <w:r w:rsidRPr="006F3F15">
        <w:rPr>
          <w:rFonts w:ascii="Times New Roman" w:eastAsia="Batang" w:hAnsi="Times New Roman" w:cs="Times New Roman"/>
          <w:sz w:val="28"/>
          <w:szCs w:val="28"/>
          <w:lang w:eastAsia="ru-RU"/>
        </w:rPr>
        <w:t xml:space="preserve"> </w:t>
      </w:r>
      <w:r w:rsidR="00CC2F33" w:rsidRPr="006F3F15">
        <w:rPr>
          <w:rFonts w:ascii="Times New Roman" w:eastAsia="Batang" w:hAnsi="Times New Roman" w:cs="Times New Roman"/>
          <w:sz w:val="28"/>
          <w:szCs w:val="28"/>
          <w:lang w:eastAsia="ru-RU"/>
        </w:rPr>
        <w:t>по округам</w:t>
      </w:r>
      <w:r w:rsidRPr="006F3F15">
        <w:rPr>
          <w:rFonts w:ascii="Times New Roman" w:eastAsia="Batang" w:hAnsi="Times New Roman" w:cs="Times New Roman"/>
          <w:sz w:val="28"/>
          <w:szCs w:val="28"/>
          <w:lang w:eastAsia="ru-RU"/>
        </w:rPr>
        <w:t xml:space="preserve"> №</w:t>
      </w:r>
      <w:r w:rsidR="00CC2F33" w:rsidRPr="006F3F15">
        <w:rPr>
          <w:rFonts w:ascii="Times New Roman" w:eastAsia="Batang" w:hAnsi="Times New Roman" w:cs="Times New Roman"/>
          <w:sz w:val="28"/>
          <w:szCs w:val="28"/>
          <w:lang w:eastAsia="ru-RU"/>
        </w:rPr>
        <w:t xml:space="preserve"> 2 и № 4.</w:t>
      </w:r>
      <w:r w:rsidRPr="006F3F15">
        <w:rPr>
          <w:rFonts w:ascii="Times New Roman" w:eastAsia="Batang" w:hAnsi="Times New Roman" w:cs="Times New Roman"/>
          <w:sz w:val="28"/>
          <w:szCs w:val="28"/>
          <w:lang w:eastAsia="ru-RU"/>
        </w:rPr>
        <w:t xml:space="preserve"> Наименьший показатель активности </w:t>
      </w:r>
      <w:r w:rsidR="00CC2F33" w:rsidRPr="006F3F15">
        <w:rPr>
          <w:rFonts w:ascii="Times New Roman" w:eastAsia="Batang" w:hAnsi="Times New Roman" w:cs="Times New Roman"/>
          <w:sz w:val="28"/>
          <w:szCs w:val="28"/>
          <w:lang w:eastAsia="ru-RU"/>
        </w:rPr>
        <w:t>по округам</w:t>
      </w:r>
      <w:r w:rsidRPr="006F3F15">
        <w:rPr>
          <w:rFonts w:ascii="Times New Roman" w:eastAsia="Batang" w:hAnsi="Times New Roman" w:cs="Times New Roman"/>
          <w:sz w:val="28"/>
          <w:szCs w:val="28"/>
          <w:lang w:eastAsia="ru-RU"/>
        </w:rPr>
        <w:t xml:space="preserve"> </w:t>
      </w:r>
      <w:r w:rsidR="00CC2F33" w:rsidRPr="006F3F15">
        <w:rPr>
          <w:rFonts w:ascii="Times New Roman" w:eastAsia="Batang" w:hAnsi="Times New Roman" w:cs="Times New Roman"/>
          <w:sz w:val="28"/>
          <w:szCs w:val="28"/>
          <w:lang w:eastAsia="ru-RU"/>
        </w:rPr>
        <w:t xml:space="preserve"> </w:t>
      </w:r>
      <w:r w:rsidRPr="006F3F15">
        <w:rPr>
          <w:rFonts w:ascii="Times New Roman" w:eastAsia="Batang" w:hAnsi="Times New Roman" w:cs="Times New Roman"/>
          <w:sz w:val="28"/>
          <w:szCs w:val="28"/>
          <w:lang w:eastAsia="ru-RU"/>
        </w:rPr>
        <w:t>№ 1</w:t>
      </w:r>
      <w:r w:rsidR="00CC2F33" w:rsidRPr="006F3F15">
        <w:rPr>
          <w:rFonts w:ascii="Times New Roman" w:eastAsia="Batang" w:hAnsi="Times New Roman" w:cs="Times New Roman"/>
          <w:sz w:val="28"/>
          <w:szCs w:val="28"/>
          <w:lang w:eastAsia="ru-RU"/>
        </w:rPr>
        <w:t xml:space="preserve">, № 3, № 5, № 6, № 7, № 8, № 9. </w:t>
      </w:r>
      <w:r w:rsidRPr="006F3F15">
        <w:rPr>
          <w:rFonts w:ascii="Times New Roman" w:eastAsia="Times New Roman" w:hAnsi="Times New Roman" w:cs="Times New Roman"/>
          <w:sz w:val="28"/>
          <w:szCs w:val="28"/>
          <w:lang w:eastAsia="ru-RU"/>
        </w:rPr>
        <w:t>На поступившие обращения были даны письменные ответы, до граждан была доведена интересующая их информация.</w:t>
      </w:r>
    </w:p>
    <w:p w:rsidR="00FB340A" w:rsidRPr="006F3F15" w:rsidRDefault="004E448F" w:rsidP="00481CDF">
      <w:pPr>
        <w:spacing w:after="0"/>
        <w:jc w:val="both"/>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 xml:space="preserve">При  работе с обращениями граждан депутатами городской Думы инициировались и направлялись депутатские обращения </w:t>
      </w:r>
      <w:r w:rsidR="00B511F5" w:rsidRPr="006F3F15">
        <w:rPr>
          <w:rFonts w:ascii="Times New Roman" w:eastAsia="Times New Roman" w:hAnsi="Times New Roman" w:cs="Times New Roman"/>
          <w:sz w:val="28"/>
          <w:szCs w:val="28"/>
          <w:lang w:eastAsia="ru-RU"/>
        </w:rPr>
        <w:t xml:space="preserve">в другие инстанции и ведомства  в зависимости от их компетенции </w:t>
      </w:r>
      <w:r w:rsidR="00FB340A" w:rsidRPr="006F3F15">
        <w:rPr>
          <w:rFonts w:ascii="Times New Roman" w:eastAsia="Times New Roman" w:hAnsi="Times New Roman" w:cs="Times New Roman"/>
          <w:sz w:val="28"/>
          <w:szCs w:val="28"/>
          <w:lang w:eastAsia="ru-RU"/>
        </w:rPr>
        <w:t>для п</w:t>
      </w:r>
      <w:r w:rsidR="005B53DB">
        <w:rPr>
          <w:rFonts w:ascii="Times New Roman" w:eastAsia="Times New Roman" w:hAnsi="Times New Roman" w:cs="Times New Roman"/>
          <w:sz w:val="28"/>
          <w:szCs w:val="28"/>
          <w:lang w:eastAsia="ru-RU"/>
        </w:rPr>
        <w:t xml:space="preserve">олучения информации и принятия </w:t>
      </w:r>
      <w:r w:rsidR="00FB340A" w:rsidRPr="006F3F15">
        <w:rPr>
          <w:rFonts w:ascii="Times New Roman" w:eastAsia="Times New Roman" w:hAnsi="Times New Roman" w:cs="Times New Roman"/>
          <w:sz w:val="28"/>
          <w:szCs w:val="28"/>
          <w:lang w:eastAsia="ru-RU"/>
        </w:rPr>
        <w:t>соответствующих мер</w:t>
      </w:r>
      <w:r w:rsidR="00B511F5">
        <w:rPr>
          <w:rFonts w:ascii="Times New Roman" w:eastAsia="Times New Roman" w:hAnsi="Times New Roman" w:cs="Times New Roman"/>
          <w:sz w:val="28"/>
          <w:szCs w:val="28"/>
          <w:lang w:eastAsia="ru-RU"/>
        </w:rPr>
        <w:t xml:space="preserve"> реагирования</w:t>
      </w:r>
      <w:r w:rsidR="00FB340A" w:rsidRPr="006F3F15">
        <w:rPr>
          <w:rFonts w:ascii="Times New Roman" w:eastAsia="Times New Roman" w:hAnsi="Times New Roman" w:cs="Times New Roman"/>
          <w:sz w:val="28"/>
          <w:szCs w:val="28"/>
          <w:lang w:eastAsia="ru-RU"/>
        </w:rPr>
        <w:t xml:space="preserve">. Всего за отчетный период подготовлено и направлено в различные ведомства и организации </w:t>
      </w:r>
      <w:r w:rsidR="00672BEC" w:rsidRPr="006F3F15">
        <w:rPr>
          <w:rFonts w:ascii="Times New Roman" w:eastAsia="Times New Roman" w:hAnsi="Times New Roman" w:cs="Times New Roman"/>
          <w:sz w:val="28"/>
          <w:szCs w:val="28"/>
          <w:lang w:eastAsia="ru-RU"/>
        </w:rPr>
        <w:t xml:space="preserve">                        </w:t>
      </w:r>
      <w:r w:rsidR="00CC1400" w:rsidRPr="006F3F15">
        <w:rPr>
          <w:rFonts w:ascii="Times New Roman" w:eastAsia="Times New Roman" w:hAnsi="Times New Roman" w:cs="Times New Roman"/>
          <w:i/>
          <w:sz w:val="28"/>
          <w:szCs w:val="28"/>
          <w:u w:val="single"/>
          <w:lang w:eastAsia="ru-RU"/>
        </w:rPr>
        <w:t>105</w:t>
      </w:r>
      <w:r w:rsidR="00672BEC" w:rsidRPr="006F3F15">
        <w:rPr>
          <w:rFonts w:ascii="Times New Roman" w:eastAsia="Times New Roman" w:hAnsi="Times New Roman" w:cs="Times New Roman"/>
          <w:i/>
          <w:sz w:val="28"/>
          <w:szCs w:val="28"/>
          <w:u w:val="single"/>
          <w:lang w:eastAsia="ru-RU"/>
        </w:rPr>
        <w:t xml:space="preserve"> </w:t>
      </w:r>
      <w:r w:rsidR="00FB340A" w:rsidRPr="006F3F15">
        <w:rPr>
          <w:rFonts w:ascii="Times New Roman" w:eastAsia="Times New Roman" w:hAnsi="Times New Roman" w:cs="Times New Roman"/>
          <w:i/>
          <w:sz w:val="28"/>
          <w:szCs w:val="28"/>
          <w:u w:val="single"/>
          <w:lang w:eastAsia="ru-RU"/>
        </w:rPr>
        <w:t>депутатских обращений,</w:t>
      </w:r>
      <w:r w:rsidR="00FB340A" w:rsidRPr="006F3F15">
        <w:rPr>
          <w:rFonts w:ascii="Times New Roman" w:eastAsia="Times New Roman" w:hAnsi="Times New Roman" w:cs="Times New Roman"/>
          <w:sz w:val="28"/>
          <w:szCs w:val="28"/>
          <w:lang w:eastAsia="ru-RU"/>
        </w:rPr>
        <w:t xml:space="preserve">  в том числе:</w:t>
      </w:r>
    </w:p>
    <w:p w:rsidR="00276ED4" w:rsidRPr="006F3F15" w:rsidRDefault="00276ED4" w:rsidP="00FB340A">
      <w:pPr>
        <w:spacing w:after="0"/>
        <w:ind w:firstLine="708"/>
        <w:jc w:val="both"/>
        <w:textAlignment w:val="top"/>
        <w:rPr>
          <w:rFonts w:ascii="Times New Roman" w:eastAsia="Times New Roman" w:hAnsi="Times New Roman" w:cs="Times New Roman"/>
          <w:sz w:val="28"/>
          <w:szCs w:val="28"/>
          <w:lang w:eastAsia="ru-RU"/>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4"/>
        <w:gridCol w:w="1701"/>
      </w:tblGrid>
      <w:tr w:rsidR="00FB340A" w:rsidRPr="006F3F15" w:rsidTr="003E255D">
        <w:tc>
          <w:tcPr>
            <w:tcW w:w="8044" w:type="dxa"/>
          </w:tcPr>
          <w:p w:rsidR="00FB340A" w:rsidRPr="006F3F15" w:rsidRDefault="00FB340A" w:rsidP="00FB340A">
            <w:pPr>
              <w:spacing w:after="0"/>
              <w:jc w:val="center"/>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Наименование ведомств</w:t>
            </w:r>
          </w:p>
        </w:tc>
        <w:tc>
          <w:tcPr>
            <w:tcW w:w="1701" w:type="dxa"/>
          </w:tcPr>
          <w:p w:rsidR="00FB340A" w:rsidRPr="006F3F15" w:rsidRDefault="00FB340A" w:rsidP="00FB340A">
            <w:pPr>
              <w:spacing w:after="0"/>
              <w:jc w:val="center"/>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Количество  </w:t>
            </w:r>
          </w:p>
          <w:p w:rsidR="00FB340A" w:rsidRPr="006F3F15" w:rsidRDefault="00FB340A" w:rsidP="00FB340A">
            <w:pPr>
              <w:spacing w:after="0"/>
              <w:jc w:val="center"/>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депутатских обращений</w:t>
            </w:r>
          </w:p>
        </w:tc>
      </w:tr>
      <w:tr w:rsidR="00FE31BC" w:rsidRPr="006F3F15" w:rsidTr="003E255D">
        <w:tc>
          <w:tcPr>
            <w:tcW w:w="8044" w:type="dxa"/>
          </w:tcPr>
          <w:p w:rsidR="00FE31BC" w:rsidRPr="006F3F15" w:rsidRDefault="00FE31BC" w:rsidP="006B3080">
            <w:pPr>
              <w:spacing w:after="0"/>
              <w:jc w:val="both"/>
              <w:textAlignment w:val="top"/>
              <w:rPr>
                <w:rFonts w:ascii="Times New Roman" w:eastAsia="Times New Roman" w:hAnsi="Times New Roman" w:cs="Times New Roman"/>
                <w:sz w:val="28"/>
                <w:szCs w:val="28"/>
                <w:shd w:val="clear" w:color="auto" w:fill="FFFFFF"/>
                <w:lang w:eastAsia="ru-RU"/>
              </w:rPr>
            </w:pPr>
            <w:r w:rsidRPr="006F3F15">
              <w:rPr>
                <w:rFonts w:ascii="Times New Roman" w:eastAsia="Times New Roman" w:hAnsi="Times New Roman" w:cs="Times New Roman"/>
                <w:sz w:val="28"/>
                <w:szCs w:val="28"/>
                <w:shd w:val="clear" w:color="auto" w:fill="FFFFFF"/>
                <w:lang w:eastAsia="ru-RU"/>
              </w:rPr>
              <w:t>Губернатору Архангельской области</w:t>
            </w:r>
          </w:p>
        </w:tc>
        <w:tc>
          <w:tcPr>
            <w:tcW w:w="1701" w:type="dxa"/>
          </w:tcPr>
          <w:p w:rsidR="00FE31BC" w:rsidRPr="006F3F15" w:rsidRDefault="00FE31BC" w:rsidP="006B3080">
            <w:pPr>
              <w:spacing w:after="0"/>
              <w:jc w:val="center"/>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w:t>
            </w:r>
          </w:p>
        </w:tc>
      </w:tr>
      <w:tr w:rsidR="00FE31BC" w:rsidRPr="006F3F15" w:rsidTr="003E255D">
        <w:tc>
          <w:tcPr>
            <w:tcW w:w="8044" w:type="dxa"/>
          </w:tcPr>
          <w:p w:rsidR="00FE31BC" w:rsidRPr="006F3F15" w:rsidRDefault="00FE31BC" w:rsidP="006B3080">
            <w:pPr>
              <w:spacing w:after="0"/>
              <w:jc w:val="both"/>
              <w:textAlignment w:val="top"/>
              <w:rPr>
                <w:rFonts w:ascii="Times New Roman" w:eastAsia="Times New Roman" w:hAnsi="Times New Roman" w:cs="Times New Roman"/>
                <w:sz w:val="28"/>
                <w:szCs w:val="28"/>
                <w:shd w:val="clear" w:color="auto" w:fill="FFFFFF"/>
                <w:lang w:eastAsia="ru-RU"/>
              </w:rPr>
            </w:pPr>
            <w:r w:rsidRPr="006F3F15">
              <w:rPr>
                <w:rFonts w:ascii="Times New Roman" w:eastAsia="Times New Roman" w:hAnsi="Times New Roman" w:cs="Times New Roman"/>
                <w:sz w:val="28"/>
                <w:szCs w:val="28"/>
                <w:shd w:val="clear" w:color="auto" w:fill="FFFFFF"/>
                <w:lang w:eastAsia="ru-RU"/>
              </w:rPr>
              <w:t>Министерства Архангельской области:</w:t>
            </w:r>
          </w:p>
          <w:p w:rsidR="00FE31BC" w:rsidRPr="006F3F15" w:rsidRDefault="00FE31BC" w:rsidP="001F77D1">
            <w:pPr>
              <w:pStyle w:val="af7"/>
              <w:numPr>
                <w:ilvl w:val="0"/>
                <w:numId w:val="47"/>
              </w:numPr>
              <w:jc w:val="both"/>
              <w:textAlignment w:val="top"/>
              <w:rPr>
                <w:sz w:val="28"/>
                <w:szCs w:val="28"/>
                <w:shd w:val="clear" w:color="auto" w:fill="FFFFFF"/>
              </w:rPr>
            </w:pPr>
            <w:r w:rsidRPr="006F3F15">
              <w:rPr>
                <w:sz w:val="28"/>
                <w:szCs w:val="28"/>
                <w:shd w:val="clear" w:color="auto" w:fill="FFFFFF"/>
              </w:rPr>
              <w:t>Министерство природных ресурсов и лесопромышленного комплекса Архангельской области (17)</w:t>
            </w:r>
          </w:p>
          <w:p w:rsidR="00FE31BC" w:rsidRPr="006F3F15" w:rsidRDefault="00FE31BC" w:rsidP="001F77D1">
            <w:pPr>
              <w:pStyle w:val="af7"/>
              <w:numPr>
                <w:ilvl w:val="0"/>
                <w:numId w:val="47"/>
              </w:numPr>
              <w:jc w:val="both"/>
              <w:textAlignment w:val="top"/>
              <w:rPr>
                <w:sz w:val="28"/>
                <w:szCs w:val="28"/>
                <w:shd w:val="clear" w:color="auto" w:fill="FFFFFF"/>
              </w:rPr>
            </w:pPr>
            <w:r w:rsidRPr="006F3F15">
              <w:rPr>
                <w:sz w:val="28"/>
                <w:szCs w:val="28"/>
                <w:shd w:val="clear" w:color="auto" w:fill="FFFFFF"/>
              </w:rPr>
              <w:t>Министерство образования Архангельской области (1);</w:t>
            </w:r>
          </w:p>
          <w:p w:rsidR="00FE31BC" w:rsidRPr="006F3F15" w:rsidRDefault="00FE31BC" w:rsidP="001F77D1">
            <w:pPr>
              <w:pStyle w:val="af7"/>
              <w:numPr>
                <w:ilvl w:val="0"/>
                <w:numId w:val="47"/>
              </w:numPr>
              <w:jc w:val="both"/>
              <w:textAlignment w:val="top"/>
              <w:rPr>
                <w:sz w:val="28"/>
                <w:szCs w:val="28"/>
                <w:shd w:val="clear" w:color="auto" w:fill="FFFFFF"/>
              </w:rPr>
            </w:pPr>
            <w:r w:rsidRPr="006F3F15">
              <w:rPr>
                <w:sz w:val="28"/>
                <w:szCs w:val="28"/>
                <w:shd w:val="clear" w:color="auto" w:fill="FFFFFF"/>
              </w:rPr>
              <w:t xml:space="preserve"> Министерство труда, занятости и социального развития Архангельской области (1).</w:t>
            </w:r>
          </w:p>
        </w:tc>
        <w:tc>
          <w:tcPr>
            <w:tcW w:w="1701" w:type="dxa"/>
          </w:tcPr>
          <w:p w:rsidR="00FE31BC" w:rsidRPr="006F3F15" w:rsidRDefault="00FE31BC" w:rsidP="006B3080">
            <w:pPr>
              <w:spacing w:after="0"/>
              <w:jc w:val="center"/>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19</w:t>
            </w:r>
          </w:p>
        </w:tc>
      </w:tr>
      <w:tr w:rsidR="00FE31BC" w:rsidRPr="006F3F15" w:rsidTr="003E255D">
        <w:tc>
          <w:tcPr>
            <w:tcW w:w="8044" w:type="dxa"/>
          </w:tcPr>
          <w:p w:rsidR="00FE31BC" w:rsidRPr="006F3F15" w:rsidRDefault="00FE31BC" w:rsidP="006B3080">
            <w:pPr>
              <w:spacing w:after="0"/>
              <w:jc w:val="both"/>
              <w:textAlignment w:val="top"/>
              <w:rPr>
                <w:rFonts w:ascii="Times New Roman" w:eastAsia="Times New Roman" w:hAnsi="Times New Roman" w:cs="Times New Roman"/>
                <w:sz w:val="28"/>
                <w:szCs w:val="28"/>
                <w:shd w:val="clear" w:color="auto" w:fill="FFFFFF"/>
                <w:lang w:eastAsia="ru-RU"/>
              </w:rPr>
            </w:pPr>
            <w:r w:rsidRPr="006F3F15">
              <w:rPr>
                <w:rFonts w:ascii="Times New Roman" w:eastAsia="Times New Roman" w:hAnsi="Times New Roman" w:cs="Times New Roman"/>
                <w:sz w:val="28"/>
                <w:szCs w:val="28"/>
                <w:lang w:eastAsia="ru-RU"/>
              </w:rPr>
              <w:t>Межрегиональная территориальная государственная инспекция труда по Архангельской области и Ненецкому автономному округу</w:t>
            </w:r>
          </w:p>
        </w:tc>
        <w:tc>
          <w:tcPr>
            <w:tcW w:w="1701" w:type="dxa"/>
          </w:tcPr>
          <w:p w:rsidR="00FE31BC" w:rsidRPr="006F3F15" w:rsidRDefault="00FE31BC" w:rsidP="006B3080">
            <w:pPr>
              <w:spacing w:after="0"/>
              <w:jc w:val="center"/>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w:t>
            </w:r>
          </w:p>
        </w:tc>
      </w:tr>
      <w:tr w:rsidR="00577238" w:rsidRPr="006F3F15" w:rsidTr="003E255D">
        <w:tc>
          <w:tcPr>
            <w:tcW w:w="8044" w:type="dxa"/>
          </w:tcPr>
          <w:p w:rsidR="00577238" w:rsidRPr="006F3F15" w:rsidRDefault="00577238" w:rsidP="006B3080">
            <w:pPr>
              <w:jc w:val="both"/>
              <w:textAlignment w:val="top"/>
              <w:rPr>
                <w:rFonts w:ascii="Times New Roman" w:hAnsi="Times New Roman" w:cs="Times New Roman"/>
                <w:sz w:val="28"/>
                <w:szCs w:val="28"/>
                <w:shd w:val="clear" w:color="auto" w:fill="FFFFFF"/>
              </w:rPr>
            </w:pPr>
            <w:r w:rsidRPr="006F3F15">
              <w:rPr>
                <w:rFonts w:ascii="Times New Roman" w:hAnsi="Times New Roman" w:cs="Times New Roman"/>
                <w:sz w:val="28"/>
                <w:szCs w:val="28"/>
              </w:rPr>
              <w:t>Отделение Пенсионного фонда  Российской Федерации по Архангельской области и Ненецкому автономному округу</w:t>
            </w:r>
          </w:p>
        </w:tc>
        <w:tc>
          <w:tcPr>
            <w:tcW w:w="1701" w:type="dxa"/>
          </w:tcPr>
          <w:p w:rsidR="00577238" w:rsidRPr="006F3F15" w:rsidRDefault="00577238" w:rsidP="006B3080">
            <w:pPr>
              <w:spacing w:after="0"/>
              <w:jc w:val="center"/>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2</w:t>
            </w:r>
          </w:p>
        </w:tc>
      </w:tr>
      <w:tr w:rsidR="00577238" w:rsidRPr="006F3F15" w:rsidTr="003E255D">
        <w:tc>
          <w:tcPr>
            <w:tcW w:w="8044" w:type="dxa"/>
          </w:tcPr>
          <w:p w:rsidR="00577238" w:rsidRPr="006F3F15" w:rsidRDefault="00577238" w:rsidP="006B3080">
            <w:pPr>
              <w:spacing w:after="0"/>
              <w:jc w:val="both"/>
              <w:textAlignment w:val="top"/>
              <w:rPr>
                <w:rFonts w:ascii="Times New Roman" w:eastAsia="Times New Roman" w:hAnsi="Times New Roman" w:cs="Times New Roman"/>
                <w:sz w:val="28"/>
                <w:szCs w:val="28"/>
                <w:shd w:val="clear" w:color="auto" w:fill="FFFFFF"/>
                <w:lang w:eastAsia="ru-RU"/>
              </w:rPr>
            </w:pPr>
            <w:r w:rsidRPr="006F3F15">
              <w:rPr>
                <w:rFonts w:ascii="Times New Roman" w:eastAsia="Times New Roman" w:hAnsi="Times New Roman" w:cs="Times New Roman"/>
                <w:sz w:val="28"/>
                <w:szCs w:val="28"/>
                <w:shd w:val="clear" w:color="auto" w:fill="FFFFFF"/>
                <w:lang w:eastAsia="ru-RU"/>
              </w:rPr>
              <w:t>Фонд капитального ремонта Архангельской области</w:t>
            </w:r>
          </w:p>
        </w:tc>
        <w:tc>
          <w:tcPr>
            <w:tcW w:w="1701" w:type="dxa"/>
          </w:tcPr>
          <w:p w:rsidR="00577238" w:rsidRPr="006F3F15" w:rsidRDefault="00577238" w:rsidP="006B3080">
            <w:pPr>
              <w:spacing w:after="0"/>
              <w:jc w:val="center"/>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2</w:t>
            </w:r>
          </w:p>
        </w:tc>
      </w:tr>
      <w:tr w:rsidR="00577238" w:rsidRPr="006F3F15" w:rsidTr="003E255D">
        <w:tc>
          <w:tcPr>
            <w:tcW w:w="8044" w:type="dxa"/>
          </w:tcPr>
          <w:p w:rsidR="00577238" w:rsidRPr="006F3F15" w:rsidRDefault="00577238" w:rsidP="00FB340A">
            <w:pPr>
              <w:spacing w:after="0"/>
              <w:jc w:val="both"/>
              <w:textAlignment w:val="top"/>
              <w:rPr>
                <w:rFonts w:ascii="Times New Roman" w:eastAsia="Times New Roman" w:hAnsi="Times New Roman" w:cs="Times New Roman"/>
                <w:bCs/>
                <w:sz w:val="28"/>
                <w:szCs w:val="28"/>
                <w:lang w:eastAsia="ru-RU"/>
              </w:rPr>
            </w:pPr>
            <w:r w:rsidRPr="006F3F15">
              <w:rPr>
                <w:rFonts w:ascii="Times New Roman" w:eastAsia="Times New Roman" w:hAnsi="Times New Roman" w:cs="Times New Roman"/>
                <w:bCs/>
                <w:sz w:val="28"/>
                <w:szCs w:val="28"/>
                <w:lang w:eastAsia="ru-RU"/>
              </w:rPr>
              <w:t>Глава городского округа Архангельской области «Город Коряжма»</w:t>
            </w:r>
          </w:p>
        </w:tc>
        <w:tc>
          <w:tcPr>
            <w:tcW w:w="1701" w:type="dxa"/>
          </w:tcPr>
          <w:p w:rsidR="00577238" w:rsidRPr="006F3F15" w:rsidRDefault="00577238" w:rsidP="00FB340A">
            <w:pPr>
              <w:spacing w:after="0"/>
              <w:jc w:val="center"/>
              <w:textAlignment w:val="top"/>
              <w:rPr>
                <w:rFonts w:ascii="Times New Roman" w:eastAsia="Times New Roman" w:hAnsi="Times New Roman" w:cs="Times New Roman"/>
                <w:bCs/>
                <w:sz w:val="28"/>
                <w:szCs w:val="28"/>
                <w:lang w:val="en-US" w:eastAsia="ru-RU"/>
              </w:rPr>
            </w:pPr>
            <w:r w:rsidRPr="006F3F15">
              <w:rPr>
                <w:rFonts w:ascii="Times New Roman" w:eastAsia="Times New Roman" w:hAnsi="Times New Roman" w:cs="Times New Roman"/>
                <w:bCs/>
                <w:sz w:val="28"/>
                <w:szCs w:val="28"/>
                <w:lang w:val="en-US" w:eastAsia="ru-RU"/>
              </w:rPr>
              <w:t>41</w:t>
            </w:r>
          </w:p>
        </w:tc>
      </w:tr>
      <w:tr w:rsidR="00577238" w:rsidRPr="006F3F15" w:rsidTr="009C04BA">
        <w:trPr>
          <w:trHeight w:val="777"/>
        </w:trPr>
        <w:tc>
          <w:tcPr>
            <w:tcW w:w="8044" w:type="dxa"/>
          </w:tcPr>
          <w:p w:rsidR="00577238" w:rsidRPr="006F3F15" w:rsidRDefault="00577238" w:rsidP="00871B06">
            <w:pPr>
              <w:jc w:val="both"/>
              <w:textAlignment w:val="top"/>
              <w:rPr>
                <w:rFonts w:ascii="Times New Roman" w:hAnsi="Times New Roman" w:cs="Times New Roman"/>
                <w:sz w:val="28"/>
                <w:szCs w:val="28"/>
                <w:shd w:val="clear" w:color="auto" w:fill="FFFFFF"/>
              </w:rPr>
            </w:pPr>
            <w:r w:rsidRPr="006F3F15">
              <w:rPr>
                <w:rFonts w:ascii="Times New Roman" w:hAnsi="Times New Roman" w:cs="Times New Roman"/>
                <w:sz w:val="28"/>
                <w:szCs w:val="28"/>
                <w:shd w:val="clear" w:color="auto" w:fill="FFFFFF"/>
              </w:rPr>
              <w:t xml:space="preserve">Главе </w:t>
            </w:r>
            <w:r w:rsidR="00871B06" w:rsidRPr="006F3F15">
              <w:rPr>
                <w:rFonts w:ascii="Times New Roman" w:hAnsi="Times New Roman" w:cs="Times New Roman"/>
                <w:sz w:val="28"/>
                <w:szCs w:val="28"/>
                <w:shd w:val="clear" w:color="auto" w:fill="FFFFFF"/>
              </w:rPr>
              <w:t xml:space="preserve">муниципального образования </w:t>
            </w:r>
            <w:r w:rsidRPr="006F3F15">
              <w:rPr>
                <w:rFonts w:ascii="Times New Roman" w:hAnsi="Times New Roman" w:cs="Times New Roman"/>
                <w:sz w:val="28"/>
                <w:szCs w:val="28"/>
                <w:shd w:val="clear" w:color="auto" w:fill="FFFFFF"/>
              </w:rPr>
              <w:t xml:space="preserve">«Котласский муниципальный округ Архангельской области» </w:t>
            </w:r>
          </w:p>
        </w:tc>
        <w:tc>
          <w:tcPr>
            <w:tcW w:w="1701" w:type="dxa"/>
          </w:tcPr>
          <w:p w:rsidR="00577238" w:rsidRPr="006F3F15" w:rsidRDefault="00577238" w:rsidP="006B3080">
            <w:pPr>
              <w:spacing w:after="0"/>
              <w:jc w:val="center"/>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13</w:t>
            </w:r>
          </w:p>
        </w:tc>
      </w:tr>
      <w:tr w:rsidR="00577238" w:rsidRPr="006F3F15" w:rsidTr="003E255D">
        <w:tc>
          <w:tcPr>
            <w:tcW w:w="8044" w:type="dxa"/>
          </w:tcPr>
          <w:p w:rsidR="00577238" w:rsidRPr="006F3F15" w:rsidRDefault="00577238" w:rsidP="00826888">
            <w:pPr>
              <w:spacing w:after="0"/>
              <w:jc w:val="both"/>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Прокуратура города Коряжмы</w:t>
            </w:r>
          </w:p>
        </w:tc>
        <w:tc>
          <w:tcPr>
            <w:tcW w:w="1701" w:type="dxa"/>
          </w:tcPr>
          <w:p w:rsidR="00577238" w:rsidRPr="006F3F15" w:rsidRDefault="00577238" w:rsidP="00826888">
            <w:pPr>
              <w:spacing w:after="0"/>
              <w:jc w:val="center"/>
              <w:textAlignment w:val="top"/>
              <w:rPr>
                <w:rFonts w:ascii="Times New Roman" w:eastAsia="Times New Roman" w:hAnsi="Times New Roman" w:cs="Times New Roman"/>
                <w:bCs/>
                <w:sz w:val="28"/>
                <w:szCs w:val="28"/>
                <w:lang w:val="en-US" w:eastAsia="ru-RU"/>
              </w:rPr>
            </w:pPr>
            <w:r w:rsidRPr="006F3F15">
              <w:rPr>
                <w:rFonts w:ascii="Times New Roman" w:eastAsia="Times New Roman" w:hAnsi="Times New Roman" w:cs="Times New Roman"/>
                <w:bCs/>
                <w:sz w:val="28"/>
                <w:szCs w:val="28"/>
                <w:lang w:val="en-US" w:eastAsia="ru-RU"/>
              </w:rPr>
              <w:t>3</w:t>
            </w:r>
          </w:p>
        </w:tc>
      </w:tr>
      <w:tr w:rsidR="00871B06" w:rsidRPr="006F3F15" w:rsidTr="003E255D">
        <w:tc>
          <w:tcPr>
            <w:tcW w:w="8044" w:type="dxa"/>
          </w:tcPr>
          <w:p w:rsidR="00871B06" w:rsidRPr="006F3F15" w:rsidRDefault="00871B06" w:rsidP="006B3080">
            <w:pPr>
              <w:spacing w:after="0"/>
              <w:jc w:val="both"/>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bCs/>
                <w:sz w:val="28"/>
                <w:szCs w:val="28"/>
                <w:lang w:eastAsia="ru-RU"/>
              </w:rPr>
              <w:t>Отдел полиции по г. Коряжме ОМВД России Котласский</w:t>
            </w:r>
          </w:p>
        </w:tc>
        <w:tc>
          <w:tcPr>
            <w:tcW w:w="1701" w:type="dxa"/>
          </w:tcPr>
          <w:p w:rsidR="00871B06" w:rsidRPr="006F3F15" w:rsidRDefault="00871B06" w:rsidP="006B3080">
            <w:pPr>
              <w:spacing w:after="0"/>
              <w:jc w:val="center"/>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2</w:t>
            </w:r>
          </w:p>
        </w:tc>
      </w:tr>
      <w:tr w:rsidR="00577238" w:rsidRPr="006F3F15" w:rsidTr="003E255D">
        <w:tc>
          <w:tcPr>
            <w:tcW w:w="8044" w:type="dxa"/>
          </w:tcPr>
          <w:p w:rsidR="00577238" w:rsidRPr="006F3F15" w:rsidRDefault="00577238" w:rsidP="00871B06">
            <w:pPr>
              <w:spacing w:after="0"/>
              <w:jc w:val="both"/>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Муниципальные унитарные предприятия (МУПы) города Коряжмы</w:t>
            </w:r>
            <w:r w:rsidR="002231F7"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МУП ПУ «ЖКХ» (1)</w:t>
            </w:r>
            <w:r w:rsidR="002231F7" w:rsidRPr="006F3F15">
              <w:rPr>
                <w:rFonts w:ascii="Times New Roman" w:eastAsia="Times New Roman" w:hAnsi="Times New Roman" w:cs="Times New Roman"/>
                <w:sz w:val="28"/>
                <w:szCs w:val="28"/>
                <w:lang w:eastAsia="ru-RU"/>
              </w:rPr>
              <w:t xml:space="preserve">, </w:t>
            </w:r>
            <w:r w:rsidR="00871B06" w:rsidRPr="006F3F15">
              <w:rPr>
                <w:rFonts w:ascii="Times New Roman" w:eastAsia="Times New Roman" w:hAnsi="Times New Roman" w:cs="Times New Roman"/>
                <w:sz w:val="28"/>
                <w:szCs w:val="28"/>
                <w:lang w:eastAsia="ru-RU"/>
              </w:rPr>
              <w:t xml:space="preserve">МУП «Горсвет» (1),               </w:t>
            </w:r>
            <w:r w:rsidR="002231F7" w:rsidRPr="006F3F15">
              <w:rPr>
                <w:rFonts w:ascii="Times New Roman" w:eastAsia="Times New Roman" w:hAnsi="Times New Roman" w:cs="Times New Roman"/>
                <w:sz w:val="28"/>
                <w:szCs w:val="28"/>
                <w:lang w:eastAsia="ru-RU"/>
              </w:rPr>
              <w:t>МУП «Благоустройство» (4</w:t>
            </w:r>
            <w:r w:rsidRPr="006F3F15">
              <w:rPr>
                <w:rFonts w:ascii="Times New Roman" w:eastAsia="Times New Roman" w:hAnsi="Times New Roman" w:cs="Times New Roman"/>
                <w:sz w:val="28"/>
                <w:szCs w:val="28"/>
                <w:lang w:eastAsia="ru-RU"/>
              </w:rPr>
              <w:t>)</w:t>
            </w:r>
            <w:r w:rsidR="002231F7" w:rsidRPr="006F3F15">
              <w:rPr>
                <w:rFonts w:ascii="Times New Roman" w:eastAsia="Times New Roman" w:hAnsi="Times New Roman" w:cs="Times New Roman"/>
                <w:sz w:val="28"/>
                <w:szCs w:val="28"/>
                <w:lang w:eastAsia="ru-RU"/>
              </w:rPr>
              <w:t>, МУП «Полигон» (1)</w:t>
            </w:r>
          </w:p>
        </w:tc>
        <w:tc>
          <w:tcPr>
            <w:tcW w:w="1701" w:type="dxa"/>
          </w:tcPr>
          <w:p w:rsidR="00577238" w:rsidRPr="006F3F15" w:rsidRDefault="002231F7" w:rsidP="00826888">
            <w:pPr>
              <w:spacing w:after="0"/>
              <w:jc w:val="center"/>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7</w:t>
            </w:r>
          </w:p>
        </w:tc>
      </w:tr>
      <w:tr w:rsidR="003E758C" w:rsidRPr="006F3F15" w:rsidTr="003E255D">
        <w:tc>
          <w:tcPr>
            <w:tcW w:w="8044" w:type="dxa"/>
          </w:tcPr>
          <w:p w:rsidR="003E758C" w:rsidRPr="006F3F15" w:rsidRDefault="003E758C" w:rsidP="00871B06">
            <w:pPr>
              <w:spacing w:after="0"/>
              <w:jc w:val="both"/>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bCs/>
                <w:sz w:val="28"/>
                <w:szCs w:val="28"/>
                <w:lang w:eastAsia="ru-RU"/>
              </w:rPr>
              <w:t>Управляющие компании города Коряжмы:                          ООО «Комплекс» (1), ООО «Атлант» (1), ООО» Кедр» (1), ООО «Жилфонд» (1)</w:t>
            </w:r>
          </w:p>
        </w:tc>
        <w:tc>
          <w:tcPr>
            <w:tcW w:w="1701" w:type="dxa"/>
          </w:tcPr>
          <w:p w:rsidR="003E758C" w:rsidRPr="006F3F15" w:rsidRDefault="003E758C" w:rsidP="00826888">
            <w:pPr>
              <w:spacing w:after="0"/>
              <w:jc w:val="center"/>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4</w:t>
            </w:r>
          </w:p>
        </w:tc>
      </w:tr>
      <w:tr w:rsidR="00577238" w:rsidRPr="006F3F15" w:rsidTr="003E255D">
        <w:tc>
          <w:tcPr>
            <w:tcW w:w="8044" w:type="dxa"/>
          </w:tcPr>
          <w:p w:rsidR="002231F7" w:rsidRPr="006F3F15" w:rsidRDefault="002231F7" w:rsidP="002231F7">
            <w:pPr>
              <w:spacing w:after="0"/>
              <w:jc w:val="both"/>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Муниципальные учреждения города Коряжмы:</w:t>
            </w:r>
          </w:p>
          <w:p w:rsidR="002231F7" w:rsidRPr="006F3F15" w:rsidRDefault="002231F7" w:rsidP="001F77D1">
            <w:pPr>
              <w:pStyle w:val="af7"/>
              <w:numPr>
                <w:ilvl w:val="0"/>
                <w:numId w:val="48"/>
              </w:numPr>
              <w:jc w:val="both"/>
              <w:textAlignment w:val="top"/>
              <w:rPr>
                <w:sz w:val="28"/>
                <w:szCs w:val="28"/>
              </w:rPr>
            </w:pPr>
            <w:r w:rsidRPr="006F3F15">
              <w:rPr>
                <w:sz w:val="28"/>
                <w:szCs w:val="28"/>
              </w:rPr>
              <w:t>учреждения культуры (2);</w:t>
            </w:r>
          </w:p>
          <w:p w:rsidR="002231F7" w:rsidRPr="006F3F15" w:rsidRDefault="002231F7" w:rsidP="001F77D1">
            <w:pPr>
              <w:pStyle w:val="af7"/>
              <w:numPr>
                <w:ilvl w:val="0"/>
                <w:numId w:val="48"/>
              </w:numPr>
              <w:jc w:val="both"/>
              <w:textAlignment w:val="top"/>
              <w:rPr>
                <w:sz w:val="28"/>
                <w:szCs w:val="28"/>
                <w:shd w:val="clear" w:color="auto" w:fill="FFFFFF"/>
              </w:rPr>
            </w:pPr>
            <w:r w:rsidRPr="006F3F15">
              <w:rPr>
                <w:sz w:val="28"/>
                <w:szCs w:val="28"/>
              </w:rPr>
              <w:t>образовательные учреждения (1)</w:t>
            </w:r>
          </w:p>
        </w:tc>
        <w:tc>
          <w:tcPr>
            <w:tcW w:w="1701" w:type="dxa"/>
          </w:tcPr>
          <w:p w:rsidR="00577238" w:rsidRPr="006F3F15" w:rsidRDefault="002231F7" w:rsidP="00826888">
            <w:pPr>
              <w:spacing w:after="0"/>
              <w:jc w:val="center"/>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3</w:t>
            </w:r>
          </w:p>
        </w:tc>
      </w:tr>
      <w:tr w:rsidR="00187230" w:rsidRPr="006F3F15" w:rsidTr="003E255D">
        <w:tc>
          <w:tcPr>
            <w:tcW w:w="8044" w:type="dxa"/>
          </w:tcPr>
          <w:p w:rsidR="00187230" w:rsidRPr="006F3F15" w:rsidRDefault="00CC1400" w:rsidP="00CC1400">
            <w:pPr>
              <w:spacing w:after="0"/>
              <w:jc w:val="both"/>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bCs/>
                <w:sz w:val="28"/>
                <w:szCs w:val="28"/>
                <w:lang w:eastAsia="ru-RU"/>
              </w:rPr>
              <w:t>Иные организации, предприятия, индивидуальные предприниматели:  АО «Котласгазсервис»</w:t>
            </w:r>
          </w:p>
        </w:tc>
        <w:tc>
          <w:tcPr>
            <w:tcW w:w="1701" w:type="dxa"/>
          </w:tcPr>
          <w:p w:rsidR="00187230" w:rsidRPr="006F3F15" w:rsidRDefault="00CC1400" w:rsidP="00826888">
            <w:pPr>
              <w:spacing w:after="0"/>
              <w:jc w:val="center"/>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w:t>
            </w:r>
          </w:p>
        </w:tc>
      </w:tr>
      <w:tr w:rsidR="00577238" w:rsidRPr="006F3F15" w:rsidTr="003E255D">
        <w:tc>
          <w:tcPr>
            <w:tcW w:w="8044" w:type="dxa"/>
          </w:tcPr>
          <w:p w:rsidR="00577238" w:rsidRPr="006F3F15" w:rsidRDefault="002231F7" w:rsidP="00826888">
            <w:pPr>
              <w:spacing w:after="0"/>
              <w:jc w:val="both"/>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Военный комиссариат г. Котлас и г. Коряжма Котласского района Архангельской области</w:t>
            </w:r>
          </w:p>
        </w:tc>
        <w:tc>
          <w:tcPr>
            <w:tcW w:w="1701" w:type="dxa"/>
          </w:tcPr>
          <w:p w:rsidR="00577238" w:rsidRPr="006F3F15" w:rsidRDefault="00577238" w:rsidP="00826888">
            <w:pPr>
              <w:spacing w:after="0"/>
              <w:jc w:val="center"/>
              <w:textAlignment w:val="top"/>
              <w:rPr>
                <w:rFonts w:ascii="Times New Roman" w:eastAsia="Times New Roman" w:hAnsi="Times New Roman" w:cs="Times New Roman"/>
                <w:bCs/>
                <w:sz w:val="28"/>
                <w:szCs w:val="28"/>
                <w:lang w:eastAsia="ru-RU"/>
              </w:rPr>
            </w:pPr>
            <w:r w:rsidRPr="006F3F15">
              <w:rPr>
                <w:rFonts w:ascii="Times New Roman" w:eastAsia="Times New Roman" w:hAnsi="Times New Roman" w:cs="Times New Roman"/>
                <w:bCs/>
                <w:sz w:val="28"/>
                <w:szCs w:val="28"/>
                <w:lang w:eastAsia="ru-RU"/>
              </w:rPr>
              <w:t>1</w:t>
            </w:r>
          </w:p>
        </w:tc>
      </w:tr>
      <w:tr w:rsidR="00577238" w:rsidRPr="006F3F15" w:rsidTr="003E255D">
        <w:tc>
          <w:tcPr>
            <w:tcW w:w="8044" w:type="dxa"/>
          </w:tcPr>
          <w:p w:rsidR="00577238" w:rsidRPr="006F3F15" w:rsidRDefault="00871B06" w:rsidP="00826888">
            <w:pPr>
              <w:spacing w:after="0"/>
              <w:jc w:val="both"/>
              <w:textAlignment w:val="top"/>
              <w:rPr>
                <w:rFonts w:ascii="Times New Roman" w:eastAsia="Times New Roman" w:hAnsi="Times New Roman" w:cs="Times New Roman"/>
                <w:sz w:val="28"/>
                <w:szCs w:val="28"/>
                <w:shd w:val="clear" w:color="auto" w:fill="FFFFFF"/>
                <w:lang w:eastAsia="ru-RU"/>
              </w:rPr>
            </w:pPr>
            <w:r w:rsidRPr="006F3F15">
              <w:rPr>
                <w:rFonts w:ascii="Times New Roman" w:eastAsia="Times New Roman" w:hAnsi="Times New Roman" w:cs="Times New Roman"/>
                <w:sz w:val="28"/>
                <w:szCs w:val="28"/>
                <w:shd w:val="clear" w:color="auto" w:fill="FFFFFF"/>
                <w:lang w:eastAsia="ru-RU"/>
              </w:rPr>
              <w:t>Полевая почта (г. Москва)</w:t>
            </w:r>
          </w:p>
        </w:tc>
        <w:tc>
          <w:tcPr>
            <w:tcW w:w="1701" w:type="dxa"/>
          </w:tcPr>
          <w:p w:rsidR="00577238" w:rsidRPr="006F3F15" w:rsidRDefault="00871B06" w:rsidP="00826888">
            <w:pPr>
              <w:spacing w:after="0"/>
              <w:jc w:val="center"/>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w:t>
            </w:r>
          </w:p>
        </w:tc>
      </w:tr>
      <w:tr w:rsidR="00577238" w:rsidRPr="006F3F15" w:rsidTr="003E255D">
        <w:tc>
          <w:tcPr>
            <w:tcW w:w="8044" w:type="dxa"/>
          </w:tcPr>
          <w:p w:rsidR="00871B06" w:rsidRPr="006F3F15" w:rsidRDefault="00871B06" w:rsidP="00871B06">
            <w:pPr>
              <w:spacing w:after="0"/>
              <w:jc w:val="both"/>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Государственные учреждения Архангельской области:</w:t>
            </w:r>
          </w:p>
          <w:p w:rsidR="00871B06" w:rsidRPr="006F3F15" w:rsidRDefault="00871B06" w:rsidP="001F77D1">
            <w:pPr>
              <w:pStyle w:val="af7"/>
              <w:numPr>
                <w:ilvl w:val="0"/>
                <w:numId w:val="49"/>
              </w:numPr>
              <w:jc w:val="both"/>
              <w:textAlignment w:val="top"/>
              <w:rPr>
                <w:sz w:val="28"/>
                <w:szCs w:val="28"/>
              </w:rPr>
            </w:pPr>
            <w:r w:rsidRPr="006F3F15">
              <w:rPr>
                <w:sz w:val="28"/>
                <w:szCs w:val="28"/>
              </w:rPr>
              <w:t xml:space="preserve">ГБУ АО «Котласская районная станция по борьбе с </w:t>
            </w:r>
            <w:r w:rsidRPr="006F3F15">
              <w:rPr>
                <w:sz w:val="28"/>
                <w:szCs w:val="28"/>
              </w:rPr>
              <w:lastRenderedPageBreak/>
              <w:t>болезнями животных" (1);</w:t>
            </w:r>
          </w:p>
          <w:p w:rsidR="00871B06" w:rsidRPr="006F3F15" w:rsidRDefault="00871B06" w:rsidP="001F77D1">
            <w:pPr>
              <w:pStyle w:val="af7"/>
              <w:numPr>
                <w:ilvl w:val="0"/>
                <w:numId w:val="49"/>
              </w:numPr>
              <w:jc w:val="both"/>
              <w:textAlignment w:val="top"/>
              <w:rPr>
                <w:sz w:val="28"/>
                <w:szCs w:val="28"/>
              </w:rPr>
            </w:pPr>
            <w:r w:rsidRPr="006F3F15">
              <w:rPr>
                <w:sz w:val="28"/>
                <w:szCs w:val="28"/>
              </w:rPr>
              <w:t>ГБУ СОН АО «Коряжемский КЦСО» (1);</w:t>
            </w:r>
          </w:p>
          <w:p w:rsidR="00871B06" w:rsidRPr="006F3F15" w:rsidRDefault="00871B06" w:rsidP="001F77D1">
            <w:pPr>
              <w:pStyle w:val="af7"/>
              <w:numPr>
                <w:ilvl w:val="0"/>
                <w:numId w:val="49"/>
              </w:numPr>
              <w:jc w:val="both"/>
              <w:textAlignment w:val="top"/>
              <w:rPr>
                <w:sz w:val="28"/>
                <w:szCs w:val="28"/>
              </w:rPr>
            </w:pPr>
            <w:r w:rsidRPr="006F3F15">
              <w:rPr>
                <w:sz w:val="28"/>
                <w:szCs w:val="28"/>
              </w:rPr>
              <w:t>ГБУЗ  АО «Коряжемская городская больница» (1);</w:t>
            </w:r>
          </w:p>
          <w:p w:rsidR="00871B06" w:rsidRPr="006F3F15" w:rsidRDefault="00871B06" w:rsidP="001F77D1">
            <w:pPr>
              <w:pStyle w:val="af7"/>
              <w:numPr>
                <w:ilvl w:val="0"/>
                <w:numId w:val="49"/>
              </w:numPr>
              <w:jc w:val="both"/>
              <w:textAlignment w:val="top"/>
              <w:rPr>
                <w:color w:val="FF0000"/>
                <w:sz w:val="28"/>
                <w:szCs w:val="28"/>
              </w:rPr>
            </w:pPr>
            <w:r w:rsidRPr="006F3F15">
              <w:rPr>
                <w:sz w:val="28"/>
                <w:szCs w:val="28"/>
              </w:rPr>
              <w:t>ГАУЗ АО «Коряжемская стоматологическая больница» (1)</w:t>
            </w:r>
          </w:p>
        </w:tc>
        <w:tc>
          <w:tcPr>
            <w:tcW w:w="1701" w:type="dxa"/>
          </w:tcPr>
          <w:p w:rsidR="00577238" w:rsidRPr="006F3F15" w:rsidRDefault="00871B06" w:rsidP="00826888">
            <w:pPr>
              <w:spacing w:after="0"/>
              <w:jc w:val="center"/>
              <w:textAlignment w:val="top"/>
              <w:rPr>
                <w:rFonts w:ascii="Times New Roman" w:eastAsia="Times New Roman" w:hAnsi="Times New Roman" w:cs="Times New Roman"/>
                <w:bCs/>
                <w:color w:val="FF0000"/>
                <w:sz w:val="28"/>
                <w:szCs w:val="28"/>
                <w:lang w:eastAsia="ru-RU"/>
              </w:rPr>
            </w:pPr>
            <w:r w:rsidRPr="006F3F15">
              <w:rPr>
                <w:rFonts w:ascii="Times New Roman" w:eastAsia="Times New Roman" w:hAnsi="Times New Roman" w:cs="Times New Roman"/>
                <w:bCs/>
                <w:sz w:val="28"/>
                <w:szCs w:val="28"/>
                <w:lang w:eastAsia="ru-RU"/>
              </w:rPr>
              <w:lastRenderedPageBreak/>
              <w:t>4</w:t>
            </w:r>
          </w:p>
        </w:tc>
      </w:tr>
    </w:tbl>
    <w:p w:rsidR="0018550B" w:rsidRPr="006F3F15" w:rsidRDefault="00FB340A" w:rsidP="00FB340A">
      <w:pPr>
        <w:spacing w:after="0"/>
        <w:jc w:val="both"/>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lastRenderedPageBreak/>
        <w:t xml:space="preserve">        </w:t>
      </w:r>
    </w:p>
    <w:p w:rsidR="00A442AC" w:rsidRPr="006F3F15" w:rsidRDefault="0018550B" w:rsidP="00FB340A">
      <w:pPr>
        <w:spacing w:after="0"/>
        <w:jc w:val="both"/>
        <w:rPr>
          <w:rFonts w:ascii="Times New Roman" w:eastAsia="Times New Roman" w:hAnsi="Times New Roman" w:cs="Times New Roman"/>
          <w:i/>
          <w:iCs/>
          <w:color w:val="000000"/>
          <w:sz w:val="28"/>
          <w:szCs w:val="28"/>
          <w:lang w:eastAsia="ru-RU"/>
        </w:rPr>
      </w:pPr>
      <w:r w:rsidRPr="006F3F15">
        <w:rPr>
          <w:rFonts w:ascii="Times New Roman" w:eastAsia="Times New Roman" w:hAnsi="Times New Roman" w:cs="Times New Roman"/>
          <w:color w:val="000000"/>
          <w:sz w:val="28"/>
          <w:szCs w:val="28"/>
          <w:lang w:eastAsia="ru-RU"/>
        </w:rPr>
        <w:t xml:space="preserve">      </w:t>
      </w:r>
      <w:r w:rsidR="00FB340A" w:rsidRPr="006F3F15">
        <w:rPr>
          <w:rFonts w:ascii="Times New Roman" w:eastAsia="Times New Roman" w:hAnsi="Times New Roman" w:cs="Times New Roman"/>
          <w:color w:val="000000"/>
          <w:sz w:val="28"/>
          <w:szCs w:val="28"/>
          <w:lang w:eastAsia="ru-RU"/>
        </w:rPr>
        <w:t xml:space="preserve">Анализ показателей таблицы показывает, что </w:t>
      </w:r>
      <w:r w:rsidR="001A76AE" w:rsidRPr="006F3F15">
        <w:rPr>
          <w:rFonts w:ascii="Times New Roman" w:eastAsia="Times New Roman" w:hAnsi="Times New Roman" w:cs="Times New Roman"/>
          <w:color w:val="000000"/>
          <w:sz w:val="28"/>
          <w:szCs w:val="28"/>
          <w:lang w:eastAsia="ru-RU"/>
        </w:rPr>
        <w:t xml:space="preserve">наибольшее </w:t>
      </w:r>
      <w:r w:rsidR="001124E2" w:rsidRPr="006F3F15">
        <w:rPr>
          <w:rFonts w:ascii="Times New Roman" w:eastAsia="Times New Roman" w:hAnsi="Times New Roman" w:cs="Times New Roman"/>
          <w:color w:val="000000"/>
          <w:sz w:val="28"/>
          <w:szCs w:val="28"/>
          <w:lang w:eastAsia="ru-RU"/>
        </w:rPr>
        <w:t xml:space="preserve">количество </w:t>
      </w:r>
      <w:r w:rsidR="00FB340A" w:rsidRPr="006F3F15">
        <w:rPr>
          <w:rFonts w:ascii="Times New Roman" w:eastAsia="Times New Roman" w:hAnsi="Times New Roman" w:cs="Times New Roman"/>
          <w:color w:val="000000"/>
          <w:sz w:val="28"/>
          <w:szCs w:val="28"/>
          <w:lang w:eastAsia="ru-RU"/>
        </w:rPr>
        <w:t xml:space="preserve">запросов депутатов городской Думы по обращениям граждан было направлено в адрес </w:t>
      </w:r>
      <w:r w:rsidR="0008470A" w:rsidRPr="006F3F15">
        <w:rPr>
          <w:rFonts w:ascii="Times New Roman" w:eastAsia="Times New Roman" w:hAnsi="Times New Roman" w:cs="Times New Roman"/>
          <w:color w:val="000000"/>
          <w:sz w:val="28"/>
          <w:szCs w:val="28"/>
          <w:lang w:eastAsia="ru-RU"/>
        </w:rPr>
        <w:t>г</w:t>
      </w:r>
      <w:r w:rsidR="00FB340A" w:rsidRPr="006F3F15">
        <w:rPr>
          <w:rFonts w:ascii="Times New Roman" w:eastAsia="Times New Roman" w:hAnsi="Times New Roman" w:cs="Times New Roman"/>
          <w:color w:val="000000"/>
          <w:sz w:val="28"/>
          <w:szCs w:val="28"/>
          <w:lang w:eastAsia="ru-RU"/>
        </w:rPr>
        <w:t xml:space="preserve">лавы </w:t>
      </w:r>
      <w:r w:rsidR="00FB340A" w:rsidRPr="006F3F15">
        <w:rPr>
          <w:rFonts w:ascii="Times New Roman" w:eastAsia="Times New Roman" w:hAnsi="Times New Roman" w:cs="Times New Roman"/>
          <w:bCs/>
          <w:sz w:val="28"/>
          <w:szCs w:val="28"/>
          <w:lang w:eastAsia="ru-RU"/>
        </w:rPr>
        <w:t>городского округа Архангельской области «Город Коряжма»</w:t>
      </w:r>
      <w:r w:rsidR="00FB340A" w:rsidRPr="006F3F15">
        <w:rPr>
          <w:rFonts w:ascii="Times New Roman" w:eastAsia="Times New Roman" w:hAnsi="Times New Roman" w:cs="Times New Roman"/>
          <w:color w:val="000000"/>
          <w:sz w:val="28"/>
          <w:szCs w:val="28"/>
          <w:lang w:eastAsia="ru-RU"/>
        </w:rPr>
        <w:t xml:space="preserve"> по вопросам местного значения </w:t>
      </w:r>
      <w:r w:rsidR="00EB7CE0" w:rsidRPr="006F3F15">
        <w:rPr>
          <w:rFonts w:ascii="Times New Roman" w:eastAsia="Times New Roman" w:hAnsi="Times New Roman" w:cs="Times New Roman"/>
          <w:i/>
          <w:iCs/>
          <w:color w:val="000000"/>
          <w:sz w:val="28"/>
          <w:szCs w:val="28"/>
          <w:lang w:eastAsia="ru-RU"/>
        </w:rPr>
        <w:t>(41 обращение</w:t>
      </w:r>
      <w:r w:rsidR="00FB340A" w:rsidRPr="006F3F15">
        <w:rPr>
          <w:rFonts w:ascii="Times New Roman" w:eastAsia="Times New Roman" w:hAnsi="Times New Roman" w:cs="Times New Roman"/>
          <w:i/>
          <w:iCs/>
          <w:color w:val="000000"/>
          <w:sz w:val="28"/>
          <w:szCs w:val="28"/>
          <w:lang w:eastAsia="ru-RU"/>
        </w:rPr>
        <w:t>)</w:t>
      </w:r>
      <w:r w:rsidR="001124E2" w:rsidRPr="006F3F15">
        <w:rPr>
          <w:rFonts w:ascii="Times New Roman" w:eastAsia="Times New Roman" w:hAnsi="Times New Roman" w:cs="Times New Roman"/>
          <w:i/>
          <w:iCs/>
          <w:color w:val="000000"/>
          <w:sz w:val="28"/>
          <w:szCs w:val="28"/>
          <w:lang w:eastAsia="ru-RU"/>
        </w:rPr>
        <w:t>.</w:t>
      </w:r>
    </w:p>
    <w:p w:rsidR="00EB7CE0" w:rsidRPr="006F3F15" w:rsidRDefault="007A1B8E" w:rsidP="00EC0897">
      <w:pPr>
        <w:spacing w:after="0"/>
        <w:jc w:val="both"/>
        <w:rPr>
          <w:rFonts w:ascii="Times New Roman" w:eastAsia="Times New Roman" w:hAnsi="Times New Roman" w:cs="Times New Roman"/>
          <w:sz w:val="28"/>
          <w:szCs w:val="28"/>
          <w:lang w:eastAsia="ru-RU"/>
        </w:rPr>
      </w:pPr>
      <w:r w:rsidRPr="006F3F15">
        <w:rPr>
          <w:sz w:val="28"/>
          <w:szCs w:val="28"/>
        </w:rPr>
        <w:t xml:space="preserve"> </w:t>
      </w:r>
      <w:r w:rsidR="00FB340A" w:rsidRPr="006F3F15">
        <w:rPr>
          <w:rFonts w:ascii="Times New Roman" w:eastAsia="Times New Roman" w:hAnsi="Times New Roman" w:cs="Times New Roman"/>
          <w:sz w:val="28"/>
          <w:szCs w:val="28"/>
          <w:lang w:eastAsia="ru-RU"/>
        </w:rPr>
        <w:t xml:space="preserve">       В течение всего отчётного периода городская Дума строила свою работу на принципах открытости и гласности, взаимодействия с жителями города и средствами массовой информации (газета «Коряжемский муниципальный вестник», газета «Трудовая Коряжма», ООО «Коряжемское телевидение»). </w:t>
      </w:r>
    </w:p>
    <w:p w:rsidR="00B73C6B" w:rsidRPr="006F3F15" w:rsidRDefault="00603044" w:rsidP="00B73C6B">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9E37D5" w:rsidRPr="006F3F15">
        <w:rPr>
          <w:rFonts w:ascii="Times New Roman" w:eastAsia="Times New Roman" w:hAnsi="Times New Roman" w:cs="Times New Roman"/>
          <w:sz w:val="28"/>
          <w:szCs w:val="28"/>
          <w:lang w:eastAsia="ru-RU"/>
        </w:rPr>
        <w:t xml:space="preserve"> </w:t>
      </w:r>
      <w:r w:rsidR="00EB7CE0" w:rsidRPr="006F3F15">
        <w:rPr>
          <w:rFonts w:ascii="Times New Roman" w:eastAsia="Times New Roman" w:hAnsi="Times New Roman" w:cs="Times New Roman"/>
          <w:sz w:val="28"/>
          <w:szCs w:val="28"/>
          <w:lang w:eastAsia="ru-RU"/>
        </w:rPr>
        <w:t xml:space="preserve"> </w:t>
      </w:r>
      <w:r w:rsidR="00B73C6B" w:rsidRPr="006F3F15">
        <w:rPr>
          <w:rFonts w:ascii="Times New Roman" w:eastAsia="Times New Roman" w:hAnsi="Times New Roman" w:cs="Times New Roman"/>
          <w:sz w:val="28"/>
          <w:szCs w:val="28"/>
          <w:lang w:eastAsia="ru-RU"/>
        </w:rPr>
        <w:t>Информация о деятельности городской Думы размещалась на официальном сайте администрации городского округа Архангельской области «Город Коряжма»</w:t>
      </w:r>
      <w:r w:rsidR="009C7FAA">
        <w:rPr>
          <w:rFonts w:ascii="Times New Roman" w:eastAsia="Times New Roman" w:hAnsi="Times New Roman" w:cs="Times New Roman"/>
          <w:sz w:val="28"/>
          <w:szCs w:val="28"/>
          <w:lang w:eastAsia="ru-RU"/>
        </w:rPr>
        <w:t>.</w:t>
      </w:r>
    </w:p>
    <w:p w:rsidR="00A0617B" w:rsidRPr="006F3F15" w:rsidRDefault="00B73C6B" w:rsidP="00EC0897">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В 202</w:t>
      </w:r>
      <w:r w:rsidR="00EB7CE0" w:rsidRPr="006F3F15">
        <w:rPr>
          <w:rFonts w:ascii="Times New Roman" w:eastAsia="Times New Roman" w:hAnsi="Times New Roman" w:cs="Times New Roman"/>
          <w:sz w:val="28"/>
          <w:szCs w:val="28"/>
          <w:lang w:eastAsia="ru-RU"/>
        </w:rPr>
        <w:t>3</w:t>
      </w:r>
      <w:r w:rsidR="00FB340A" w:rsidRPr="006F3F15">
        <w:rPr>
          <w:rFonts w:ascii="Times New Roman" w:eastAsia="Times New Roman" w:hAnsi="Times New Roman" w:cs="Times New Roman"/>
          <w:sz w:val="28"/>
          <w:szCs w:val="28"/>
          <w:lang w:eastAsia="ru-RU"/>
        </w:rPr>
        <w:t xml:space="preserve"> году городские средства массовой информации освещали работу всех без исключения сессий городской Думы, публиковали </w:t>
      </w:r>
      <w:r w:rsidR="00C075B9" w:rsidRPr="006F3F15">
        <w:rPr>
          <w:rFonts w:ascii="Times New Roman" w:eastAsia="Times New Roman" w:hAnsi="Times New Roman" w:cs="Times New Roman"/>
          <w:sz w:val="28"/>
          <w:szCs w:val="28"/>
          <w:lang w:eastAsia="ru-RU"/>
        </w:rPr>
        <w:t xml:space="preserve">нормативно-правовые акты и </w:t>
      </w:r>
      <w:r w:rsidR="00FB340A" w:rsidRPr="006F3F15">
        <w:rPr>
          <w:rFonts w:ascii="Times New Roman" w:eastAsia="Times New Roman" w:hAnsi="Times New Roman" w:cs="Times New Roman"/>
          <w:sz w:val="28"/>
          <w:szCs w:val="28"/>
          <w:lang w:eastAsia="ru-RU"/>
        </w:rPr>
        <w:t>графики приёма избирателей</w:t>
      </w:r>
      <w:r w:rsidR="008E2DDA" w:rsidRPr="006F3F15">
        <w:rPr>
          <w:rFonts w:ascii="Times New Roman" w:eastAsia="Times New Roman" w:hAnsi="Times New Roman" w:cs="Times New Roman"/>
          <w:sz w:val="28"/>
          <w:szCs w:val="28"/>
          <w:lang w:eastAsia="ru-RU"/>
        </w:rPr>
        <w:t xml:space="preserve"> депутатами городской Думы</w:t>
      </w:r>
      <w:r w:rsidR="00FB340A" w:rsidRPr="006F3F15">
        <w:rPr>
          <w:rFonts w:ascii="Times New Roman" w:eastAsia="Times New Roman" w:hAnsi="Times New Roman" w:cs="Times New Roman"/>
          <w:sz w:val="28"/>
          <w:szCs w:val="28"/>
          <w:lang w:eastAsia="ru-RU"/>
        </w:rPr>
        <w:t xml:space="preserve">, информацию о деятельности  городской Думы. </w:t>
      </w:r>
      <w:bookmarkEnd w:id="1"/>
      <w:r w:rsidR="006C5336" w:rsidRPr="006F3F15">
        <w:rPr>
          <w:rFonts w:ascii="Times New Roman" w:eastAsia="Times New Roman" w:hAnsi="Times New Roman" w:cs="Times New Roman"/>
          <w:sz w:val="28"/>
          <w:szCs w:val="28"/>
          <w:lang w:eastAsia="ru-RU"/>
        </w:rPr>
        <w:t>Печатное издание «Коряжемский муниципальный вестник» является официальным публикатором нормативно-правовых актов городского округа Архангельской области «Город Коряжма».</w:t>
      </w:r>
    </w:p>
    <w:p w:rsidR="00A0617B" w:rsidRPr="006F3F15" w:rsidRDefault="00B73C6B" w:rsidP="00A0617B">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color w:val="000000"/>
          <w:sz w:val="28"/>
          <w:szCs w:val="28"/>
          <w:lang w:eastAsia="ru-RU"/>
        </w:rPr>
        <w:t xml:space="preserve">    Кроме этого в тесном сотрудничестве с работниками </w:t>
      </w:r>
      <w:r w:rsidRPr="006F3F15">
        <w:rPr>
          <w:rFonts w:ascii="Times New Roman" w:eastAsia="Times New Roman" w:hAnsi="Times New Roman" w:cs="Times New Roman"/>
          <w:sz w:val="28"/>
          <w:szCs w:val="28"/>
          <w:lang w:eastAsia="ru-RU"/>
        </w:rPr>
        <w:t>газеты «Трудовая Коряжма» была</w:t>
      </w:r>
      <w:r w:rsidR="000045AC"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xml:space="preserve"> организована и проведена в течение 2023 года прямая линия депутатов городской Думы </w:t>
      </w:r>
      <w:r w:rsidR="009C04BA" w:rsidRPr="006F3F15">
        <w:rPr>
          <w:rFonts w:ascii="Times New Roman" w:eastAsia="Times New Roman" w:hAnsi="Times New Roman" w:cs="Times New Roman"/>
          <w:sz w:val="28"/>
          <w:szCs w:val="28"/>
          <w:lang w:eastAsia="ru-RU"/>
        </w:rPr>
        <w:t xml:space="preserve">по телефону </w:t>
      </w:r>
      <w:r w:rsidRPr="006F3F15">
        <w:rPr>
          <w:rFonts w:ascii="Times New Roman" w:eastAsia="Times New Roman" w:hAnsi="Times New Roman" w:cs="Times New Roman"/>
          <w:sz w:val="28"/>
          <w:szCs w:val="28"/>
          <w:lang w:eastAsia="ru-RU"/>
        </w:rPr>
        <w:t xml:space="preserve">с жителями избирательных округов города Коряжмы. </w:t>
      </w:r>
    </w:p>
    <w:p w:rsidR="009C04BA" w:rsidRDefault="002F22DC" w:rsidP="002F22DC">
      <w:pPr>
        <w:spacing w:after="0"/>
        <w:jc w:val="both"/>
        <w:rPr>
          <w:rFonts w:ascii="Times New Roman" w:eastAsia="Batang"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По итогам проведения прямой линии депут</w:t>
      </w:r>
      <w:r w:rsidR="001650C6" w:rsidRPr="006F3F15">
        <w:rPr>
          <w:rFonts w:ascii="Times New Roman" w:eastAsia="Times New Roman" w:hAnsi="Times New Roman" w:cs="Times New Roman"/>
          <w:sz w:val="28"/>
          <w:szCs w:val="28"/>
          <w:lang w:eastAsia="ru-RU"/>
        </w:rPr>
        <w:t>атам городской Думы поступило 6</w:t>
      </w:r>
      <w:r w:rsidR="007C2E26" w:rsidRPr="006F3F15">
        <w:rPr>
          <w:rFonts w:ascii="Times New Roman" w:eastAsia="Times New Roman" w:hAnsi="Times New Roman" w:cs="Times New Roman"/>
          <w:sz w:val="28"/>
          <w:szCs w:val="28"/>
          <w:lang w:eastAsia="ru-RU"/>
        </w:rPr>
        <w:t>6</w:t>
      </w:r>
      <w:r w:rsidRPr="006F3F15">
        <w:rPr>
          <w:rFonts w:ascii="Times New Roman" w:eastAsia="Times New Roman" w:hAnsi="Times New Roman" w:cs="Times New Roman"/>
          <w:sz w:val="28"/>
          <w:szCs w:val="28"/>
          <w:lang w:eastAsia="ru-RU"/>
        </w:rPr>
        <w:t xml:space="preserve"> вопросов</w:t>
      </w:r>
      <w:r w:rsidR="009907BF" w:rsidRPr="006F3F15">
        <w:rPr>
          <w:rFonts w:ascii="Times New Roman" w:eastAsia="Times New Roman" w:hAnsi="Times New Roman" w:cs="Times New Roman"/>
          <w:sz w:val="28"/>
          <w:szCs w:val="28"/>
          <w:lang w:eastAsia="ru-RU"/>
        </w:rPr>
        <w:t xml:space="preserve">, для решения которых народными избранниками </w:t>
      </w:r>
      <w:r w:rsidR="00985AAE" w:rsidRPr="006F3F15">
        <w:rPr>
          <w:rFonts w:ascii="Times New Roman" w:eastAsia="Times New Roman" w:hAnsi="Times New Roman" w:cs="Times New Roman"/>
          <w:sz w:val="28"/>
          <w:szCs w:val="28"/>
          <w:lang w:eastAsia="ru-RU"/>
        </w:rPr>
        <w:t xml:space="preserve"> </w:t>
      </w:r>
      <w:r w:rsidR="009907BF" w:rsidRPr="006F3F15">
        <w:rPr>
          <w:rFonts w:ascii="Times New Roman" w:eastAsia="Times New Roman" w:hAnsi="Times New Roman" w:cs="Times New Roman"/>
          <w:sz w:val="28"/>
          <w:szCs w:val="28"/>
          <w:lang w:eastAsia="ru-RU"/>
        </w:rPr>
        <w:t>был</w:t>
      </w:r>
      <w:r w:rsidR="00985AAE" w:rsidRPr="006F3F15">
        <w:rPr>
          <w:rFonts w:ascii="Times New Roman" w:eastAsia="Times New Roman" w:hAnsi="Times New Roman" w:cs="Times New Roman"/>
          <w:sz w:val="28"/>
          <w:szCs w:val="28"/>
          <w:lang w:eastAsia="ru-RU"/>
        </w:rPr>
        <w:t>о</w:t>
      </w:r>
      <w:r w:rsidR="009907BF" w:rsidRPr="006F3F15">
        <w:rPr>
          <w:rFonts w:ascii="Times New Roman" w:eastAsia="Times New Roman" w:hAnsi="Times New Roman" w:cs="Times New Roman"/>
          <w:sz w:val="28"/>
          <w:szCs w:val="28"/>
          <w:lang w:eastAsia="ru-RU"/>
        </w:rPr>
        <w:t xml:space="preserve"> направлено </w:t>
      </w:r>
      <w:r w:rsidR="006750D8" w:rsidRPr="006F3F15">
        <w:rPr>
          <w:rFonts w:ascii="Times New Roman" w:eastAsia="Times New Roman" w:hAnsi="Times New Roman" w:cs="Times New Roman"/>
          <w:sz w:val="28"/>
          <w:szCs w:val="28"/>
          <w:lang w:eastAsia="ru-RU"/>
        </w:rPr>
        <w:t>22</w:t>
      </w:r>
      <w:r w:rsidR="009907BF" w:rsidRPr="006F3F15">
        <w:rPr>
          <w:rFonts w:ascii="Times New Roman" w:eastAsia="Times New Roman" w:hAnsi="Times New Roman" w:cs="Times New Roman"/>
          <w:sz w:val="28"/>
          <w:szCs w:val="28"/>
          <w:lang w:eastAsia="ru-RU"/>
        </w:rPr>
        <w:t xml:space="preserve"> депутатских обращения</w:t>
      </w:r>
      <w:r w:rsidRPr="006F3F15">
        <w:rPr>
          <w:rFonts w:ascii="Times New Roman" w:eastAsia="Times New Roman" w:hAnsi="Times New Roman" w:cs="Times New Roman"/>
          <w:sz w:val="28"/>
          <w:szCs w:val="28"/>
          <w:lang w:eastAsia="ru-RU"/>
        </w:rPr>
        <w:t xml:space="preserve">. </w:t>
      </w:r>
      <w:r w:rsidR="009C04BA" w:rsidRPr="006F3F15">
        <w:rPr>
          <w:rFonts w:ascii="Times New Roman" w:eastAsia="Batang" w:hAnsi="Times New Roman" w:cs="Times New Roman"/>
          <w:bCs/>
          <w:sz w:val="28"/>
          <w:szCs w:val="28"/>
          <w:lang w:eastAsia="ru-RU"/>
        </w:rPr>
        <w:t xml:space="preserve">Количество поступивших </w:t>
      </w:r>
      <w:r w:rsidR="00985AAE" w:rsidRPr="006F3F15">
        <w:rPr>
          <w:rFonts w:ascii="Times New Roman" w:eastAsia="Batang" w:hAnsi="Times New Roman" w:cs="Times New Roman"/>
          <w:bCs/>
          <w:sz w:val="28"/>
          <w:szCs w:val="28"/>
          <w:lang w:eastAsia="ru-RU"/>
        </w:rPr>
        <w:t xml:space="preserve">депутатам </w:t>
      </w:r>
      <w:r w:rsidR="009C04BA" w:rsidRPr="006F3F15">
        <w:rPr>
          <w:rFonts w:ascii="Times New Roman" w:eastAsia="Batang" w:hAnsi="Times New Roman" w:cs="Times New Roman"/>
          <w:bCs/>
          <w:sz w:val="28"/>
          <w:szCs w:val="28"/>
          <w:lang w:eastAsia="ru-RU"/>
        </w:rPr>
        <w:t xml:space="preserve">вопросов от жителей </w:t>
      </w:r>
      <w:r w:rsidR="00985AAE" w:rsidRPr="006F3F15">
        <w:rPr>
          <w:rFonts w:ascii="Times New Roman" w:eastAsia="Batang" w:hAnsi="Times New Roman" w:cs="Times New Roman"/>
          <w:bCs/>
          <w:sz w:val="28"/>
          <w:szCs w:val="28"/>
          <w:lang w:eastAsia="ru-RU"/>
        </w:rPr>
        <w:t>города по избирательным</w:t>
      </w:r>
      <w:r w:rsidR="009C04BA" w:rsidRPr="006F3F15">
        <w:rPr>
          <w:rFonts w:ascii="Times New Roman" w:eastAsia="Batang" w:hAnsi="Times New Roman" w:cs="Times New Roman"/>
          <w:bCs/>
          <w:sz w:val="28"/>
          <w:szCs w:val="28"/>
          <w:lang w:eastAsia="ru-RU"/>
        </w:rPr>
        <w:t xml:space="preserve"> округ</w:t>
      </w:r>
      <w:r w:rsidR="00985AAE" w:rsidRPr="006F3F15">
        <w:rPr>
          <w:rFonts w:ascii="Times New Roman" w:eastAsia="Batang" w:hAnsi="Times New Roman" w:cs="Times New Roman"/>
          <w:bCs/>
          <w:sz w:val="28"/>
          <w:szCs w:val="28"/>
          <w:lang w:eastAsia="ru-RU"/>
        </w:rPr>
        <w:t>ам</w:t>
      </w:r>
      <w:r w:rsidR="009C04BA" w:rsidRPr="006F3F15">
        <w:rPr>
          <w:rFonts w:ascii="Times New Roman" w:eastAsia="Batang" w:hAnsi="Times New Roman" w:cs="Times New Roman"/>
          <w:bCs/>
          <w:sz w:val="28"/>
          <w:szCs w:val="28"/>
          <w:lang w:eastAsia="ru-RU"/>
        </w:rPr>
        <w:t xml:space="preserve"> </w:t>
      </w:r>
      <w:r w:rsidR="009C04BA" w:rsidRPr="006F3F15">
        <w:rPr>
          <w:rFonts w:ascii="Times New Roman" w:eastAsia="Batang" w:hAnsi="Times New Roman" w:cs="Times New Roman"/>
          <w:sz w:val="28"/>
          <w:szCs w:val="28"/>
          <w:lang w:eastAsia="ru-RU"/>
        </w:rPr>
        <w:t xml:space="preserve">приведено в таблице: </w:t>
      </w:r>
    </w:p>
    <w:p w:rsidR="00EF4A67" w:rsidRDefault="00EF4A67" w:rsidP="002F22DC">
      <w:pPr>
        <w:spacing w:after="0"/>
        <w:jc w:val="both"/>
        <w:rPr>
          <w:rFonts w:ascii="Times New Roman" w:eastAsia="Batang" w:hAnsi="Times New Roman" w:cs="Times New Roman"/>
          <w:sz w:val="28"/>
          <w:szCs w:val="28"/>
          <w:lang w:eastAsia="ru-RU"/>
        </w:rPr>
      </w:pPr>
    </w:p>
    <w:p w:rsidR="00EF4A67" w:rsidRDefault="00EF4A67" w:rsidP="002F22DC">
      <w:pPr>
        <w:spacing w:after="0"/>
        <w:jc w:val="both"/>
        <w:rPr>
          <w:rFonts w:ascii="Times New Roman" w:eastAsia="Batang" w:hAnsi="Times New Roman" w:cs="Times New Roman"/>
          <w:sz w:val="28"/>
          <w:szCs w:val="28"/>
          <w:lang w:eastAsia="ru-RU"/>
        </w:rPr>
      </w:pPr>
    </w:p>
    <w:p w:rsidR="00EF4A67" w:rsidRDefault="00EF4A67" w:rsidP="002F22DC">
      <w:pPr>
        <w:spacing w:after="0"/>
        <w:jc w:val="both"/>
        <w:rPr>
          <w:rFonts w:ascii="Times New Roman" w:eastAsia="Batang" w:hAnsi="Times New Roman" w:cs="Times New Roman"/>
          <w:sz w:val="28"/>
          <w:szCs w:val="28"/>
          <w:lang w:eastAsia="ru-RU"/>
        </w:rPr>
      </w:pPr>
    </w:p>
    <w:p w:rsidR="00EF4A67" w:rsidRDefault="00EF4A67" w:rsidP="002F22DC">
      <w:pPr>
        <w:spacing w:after="0"/>
        <w:jc w:val="both"/>
        <w:rPr>
          <w:rFonts w:ascii="Times New Roman" w:eastAsia="Batang" w:hAnsi="Times New Roman" w:cs="Times New Roman"/>
          <w:sz w:val="28"/>
          <w:szCs w:val="28"/>
          <w:lang w:eastAsia="ru-RU"/>
        </w:rPr>
      </w:pPr>
    </w:p>
    <w:p w:rsidR="00EF4A67" w:rsidRDefault="00EF4A67" w:rsidP="002F22DC">
      <w:pPr>
        <w:spacing w:after="0"/>
        <w:jc w:val="both"/>
        <w:rPr>
          <w:rFonts w:ascii="Times New Roman" w:eastAsia="Batang" w:hAnsi="Times New Roman" w:cs="Times New Roman"/>
          <w:sz w:val="28"/>
          <w:szCs w:val="28"/>
          <w:lang w:eastAsia="ru-RU"/>
        </w:rPr>
      </w:pPr>
    </w:p>
    <w:p w:rsidR="00EF4A67" w:rsidRDefault="00EF4A67" w:rsidP="002F22DC">
      <w:pPr>
        <w:spacing w:after="0"/>
        <w:jc w:val="both"/>
        <w:rPr>
          <w:rFonts w:ascii="Times New Roman" w:eastAsia="Batang" w:hAnsi="Times New Roman" w:cs="Times New Roman"/>
          <w:sz w:val="28"/>
          <w:szCs w:val="28"/>
          <w:lang w:eastAsia="ru-RU"/>
        </w:rPr>
      </w:pPr>
    </w:p>
    <w:p w:rsidR="00EF4A67" w:rsidRDefault="00EF4A67" w:rsidP="002F22DC">
      <w:pPr>
        <w:spacing w:after="0"/>
        <w:jc w:val="both"/>
        <w:rPr>
          <w:rFonts w:ascii="Times New Roman" w:eastAsia="Batang" w:hAnsi="Times New Roman" w:cs="Times New Roman"/>
          <w:sz w:val="28"/>
          <w:szCs w:val="28"/>
          <w:lang w:eastAsia="ru-RU"/>
        </w:rPr>
      </w:pPr>
    </w:p>
    <w:p w:rsidR="00EF4A67" w:rsidRDefault="00EF4A67" w:rsidP="002F22DC">
      <w:pPr>
        <w:spacing w:after="0"/>
        <w:jc w:val="both"/>
        <w:rPr>
          <w:rFonts w:ascii="Times New Roman" w:eastAsia="Batang" w:hAnsi="Times New Roman" w:cs="Times New Roman"/>
          <w:sz w:val="28"/>
          <w:szCs w:val="28"/>
          <w:lang w:eastAsia="ru-RU"/>
        </w:rPr>
      </w:pPr>
    </w:p>
    <w:p w:rsidR="00EF4A67" w:rsidRDefault="00EF4A67" w:rsidP="002F22DC">
      <w:pPr>
        <w:spacing w:after="0"/>
        <w:jc w:val="both"/>
        <w:rPr>
          <w:rFonts w:ascii="Times New Roman" w:eastAsia="Batang" w:hAnsi="Times New Roman" w:cs="Times New Roman"/>
          <w:sz w:val="28"/>
          <w:szCs w:val="28"/>
          <w:lang w:eastAsia="ru-RU"/>
        </w:rPr>
      </w:pPr>
    </w:p>
    <w:tbl>
      <w:tblPr>
        <w:tblStyle w:val="ab"/>
        <w:tblW w:w="0" w:type="auto"/>
        <w:tblInd w:w="108" w:type="dxa"/>
        <w:tblLook w:val="04A0" w:firstRow="1" w:lastRow="0" w:firstColumn="1" w:lastColumn="0" w:noHBand="0" w:noVBand="1"/>
      </w:tblPr>
      <w:tblGrid>
        <w:gridCol w:w="4962"/>
        <w:gridCol w:w="4394"/>
      </w:tblGrid>
      <w:tr w:rsidR="001D1F02" w:rsidTr="00481CDF">
        <w:tc>
          <w:tcPr>
            <w:tcW w:w="4962" w:type="dxa"/>
          </w:tcPr>
          <w:p w:rsidR="001D1F02" w:rsidRPr="006F3F15" w:rsidRDefault="001D1F02" w:rsidP="00897EBA">
            <w:pPr>
              <w:jc w:val="center"/>
              <w:rPr>
                <w:sz w:val="28"/>
                <w:szCs w:val="28"/>
              </w:rPr>
            </w:pPr>
            <w:r w:rsidRPr="006F3F15">
              <w:rPr>
                <w:sz w:val="28"/>
                <w:szCs w:val="28"/>
              </w:rPr>
              <w:t xml:space="preserve">№ избирательного округа </w:t>
            </w:r>
          </w:p>
        </w:tc>
        <w:tc>
          <w:tcPr>
            <w:tcW w:w="4394" w:type="dxa"/>
          </w:tcPr>
          <w:p w:rsidR="001D1F02" w:rsidRPr="006F3F15" w:rsidRDefault="001D1F02" w:rsidP="00897EBA">
            <w:pPr>
              <w:jc w:val="center"/>
              <w:rPr>
                <w:sz w:val="28"/>
                <w:szCs w:val="28"/>
              </w:rPr>
            </w:pPr>
            <w:r w:rsidRPr="006F3F15">
              <w:rPr>
                <w:sz w:val="28"/>
                <w:szCs w:val="28"/>
              </w:rPr>
              <w:t xml:space="preserve">Количество </w:t>
            </w:r>
          </w:p>
          <w:p w:rsidR="001D1F02" w:rsidRPr="006F3F15" w:rsidRDefault="001D1F02" w:rsidP="00897EBA">
            <w:pPr>
              <w:jc w:val="center"/>
              <w:rPr>
                <w:sz w:val="28"/>
                <w:szCs w:val="28"/>
              </w:rPr>
            </w:pPr>
            <w:r w:rsidRPr="006F3F15">
              <w:rPr>
                <w:sz w:val="28"/>
                <w:szCs w:val="28"/>
              </w:rPr>
              <w:t xml:space="preserve">поступивших вопросов </w:t>
            </w:r>
          </w:p>
        </w:tc>
      </w:tr>
      <w:tr w:rsidR="001D1F02" w:rsidTr="00481CDF">
        <w:tc>
          <w:tcPr>
            <w:tcW w:w="4962" w:type="dxa"/>
          </w:tcPr>
          <w:p w:rsidR="001D1F02" w:rsidRDefault="001D1F02" w:rsidP="001D1F02">
            <w:pPr>
              <w:keepNext/>
              <w:jc w:val="center"/>
              <w:outlineLvl w:val="0"/>
              <w:rPr>
                <w:bCs/>
                <w:sz w:val="28"/>
                <w:szCs w:val="28"/>
              </w:rPr>
            </w:pPr>
            <w:r w:rsidRPr="006F3F15">
              <w:rPr>
                <w:sz w:val="28"/>
                <w:szCs w:val="28"/>
              </w:rPr>
              <w:t>Избирательный округ № 1</w:t>
            </w:r>
          </w:p>
        </w:tc>
        <w:tc>
          <w:tcPr>
            <w:tcW w:w="4394" w:type="dxa"/>
          </w:tcPr>
          <w:p w:rsidR="001D1F02" w:rsidRDefault="001D1F02" w:rsidP="001D1F02">
            <w:pPr>
              <w:keepNext/>
              <w:jc w:val="center"/>
              <w:outlineLvl w:val="0"/>
              <w:rPr>
                <w:bCs/>
                <w:sz w:val="28"/>
                <w:szCs w:val="28"/>
              </w:rPr>
            </w:pPr>
            <w:r>
              <w:rPr>
                <w:bCs/>
                <w:sz w:val="28"/>
                <w:szCs w:val="28"/>
              </w:rPr>
              <w:t>11</w:t>
            </w:r>
          </w:p>
        </w:tc>
      </w:tr>
      <w:tr w:rsidR="001D1F02" w:rsidTr="00481CDF">
        <w:tc>
          <w:tcPr>
            <w:tcW w:w="4962" w:type="dxa"/>
          </w:tcPr>
          <w:p w:rsidR="001D1F02" w:rsidRDefault="001D1F02" w:rsidP="001D1F02">
            <w:pPr>
              <w:keepNext/>
              <w:jc w:val="center"/>
              <w:outlineLvl w:val="0"/>
              <w:rPr>
                <w:bCs/>
                <w:sz w:val="28"/>
                <w:szCs w:val="28"/>
              </w:rPr>
            </w:pPr>
            <w:r w:rsidRPr="006F3F15">
              <w:rPr>
                <w:sz w:val="28"/>
                <w:szCs w:val="28"/>
              </w:rPr>
              <w:t>И</w:t>
            </w:r>
            <w:r>
              <w:rPr>
                <w:sz w:val="28"/>
                <w:szCs w:val="28"/>
              </w:rPr>
              <w:t>збирательный округ № 2</w:t>
            </w:r>
          </w:p>
        </w:tc>
        <w:tc>
          <w:tcPr>
            <w:tcW w:w="4394" w:type="dxa"/>
          </w:tcPr>
          <w:p w:rsidR="001D1F02" w:rsidRDefault="001D1F02" w:rsidP="001D1F02">
            <w:pPr>
              <w:keepNext/>
              <w:jc w:val="center"/>
              <w:outlineLvl w:val="0"/>
              <w:rPr>
                <w:bCs/>
                <w:sz w:val="28"/>
                <w:szCs w:val="28"/>
              </w:rPr>
            </w:pPr>
            <w:r>
              <w:rPr>
                <w:bCs/>
                <w:sz w:val="28"/>
                <w:szCs w:val="28"/>
              </w:rPr>
              <w:t>8</w:t>
            </w:r>
          </w:p>
        </w:tc>
      </w:tr>
      <w:tr w:rsidR="001D1F02" w:rsidTr="00481CDF">
        <w:tc>
          <w:tcPr>
            <w:tcW w:w="4962" w:type="dxa"/>
          </w:tcPr>
          <w:p w:rsidR="001D1F02" w:rsidRDefault="001D1F02" w:rsidP="001D1F02">
            <w:pPr>
              <w:keepNext/>
              <w:jc w:val="center"/>
              <w:outlineLvl w:val="0"/>
              <w:rPr>
                <w:bCs/>
                <w:sz w:val="28"/>
                <w:szCs w:val="28"/>
              </w:rPr>
            </w:pPr>
            <w:r w:rsidRPr="006F3F15">
              <w:rPr>
                <w:sz w:val="28"/>
                <w:szCs w:val="28"/>
              </w:rPr>
              <w:t>И</w:t>
            </w:r>
            <w:r>
              <w:rPr>
                <w:sz w:val="28"/>
                <w:szCs w:val="28"/>
              </w:rPr>
              <w:t>збирательный округ № 3</w:t>
            </w:r>
          </w:p>
        </w:tc>
        <w:tc>
          <w:tcPr>
            <w:tcW w:w="4394" w:type="dxa"/>
          </w:tcPr>
          <w:p w:rsidR="001D1F02" w:rsidRDefault="001D1F02" w:rsidP="001D1F02">
            <w:pPr>
              <w:keepNext/>
              <w:jc w:val="center"/>
              <w:outlineLvl w:val="0"/>
              <w:rPr>
                <w:bCs/>
                <w:sz w:val="28"/>
                <w:szCs w:val="28"/>
              </w:rPr>
            </w:pPr>
            <w:r>
              <w:rPr>
                <w:bCs/>
                <w:sz w:val="28"/>
                <w:szCs w:val="28"/>
              </w:rPr>
              <w:t>6</w:t>
            </w:r>
          </w:p>
        </w:tc>
      </w:tr>
      <w:tr w:rsidR="001D1F02" w:rsidTr="00481CDF">
        <w:tc>
          <w:tcPr>
            <w:tcW w:w="4962" w:type="dxa"/>
          </w:tcPr>
          <w:p w:rsidR="001D1F02" w:rsidRDefault="001D1F02" w:rsidP="001D1F02">
            <w:pPr>
              <w:keepNext/>
              <w:jc w:val="center"/>
              <w:outlineLvl w:val="0"/>
              <w:rPr>
                <w:bCs/>
                <w:sz w:val="28"/>
                <w:szCs w:val="28"/>
              </w:rPr>
            </w:pPr>
            <w:r w:rsidRPr="006F3F15">
              <w:rPr>
                <w:sz w:val="28"/>
                <w:szCs w:val="28"/>
              </w:rPr>
              <w:t>И</w:t>
            </w:r>
            <w:r>
              <w:rPr>
                <w:sz w:val="28"/>
                <w:szCs w:val="28"/>
              </w:rPr>
              <w:t>збирательный округ № 4</w:t>
            </w:r>
          </w:p>
        </w:tc>
        <w:tc>
          <w:tcPr>
            <w:tcW w:w="4394" w:type="dxa"/>
          </w:tcPr>
          <w:p w:rsidR="001D1F02" w:rsidRDefault="001D1F02" w:rsidP="001D1F02">
            <w:pPr>
              <w:keepNext/>
              <w:jc w:val="center"/>
              <w:outlineLvl w:val="0"/>
              <w:rPr>
                <w:bCs/>
                <w:sz w:val="28"/>
                <w:szCs w:val="28"/>
              </w:rPr>
            </w:pPr>
            <w:r>
              <w:rPr>
                <w:bCs/>
                <w:sz w:val="28"/>
                <w:szCs w:val="28"/>
              </w:rPr>
              <w:t>6</w:t>
            </w:r>
          </w:p>
        </w:tc>
      </w:tr>
      <w:tr w:rsidR="001D1F02" w:rsidTr="00481CDF">
        <w:tc>
          <w:tcPr>
            <w:tcW w:w="4962" w:type="dxa"/>
          </w:tcPr>
          <w:p w:rsidR="001D1F02" w:rsidRDefault="001D1F02" w:rsidP="001D1F02">
            <w:pPr>
              <w:keepNext/>
              <w:jc w:val="center"/>
              <w:outlineLvl w:val="0"/>
              <w:rPr>
                <w:bCs/>
                <w:sz w:val="28"/>
                <w:szCs w:val="28"/>
              </w:rPr>
            </w:pPr>
            <w:r w:rsidRPr="006F3F15">
              <w:rPr>
                <w:sz w:val="28"/>
                <w:szCs w:val="28"/>
              </w:rPr>
              <w:t>И</w:t>
            </w:r>
            <w:r>
              <w:rPr>
                <w:sz w:val="28"/>
                <w:szCs w:val="28"/>
              </w:rPr>
              <w:t>збирательный округ № 5</w:t>
            </w:r>
          </w:p>
        </w:tc>
        <w:tc>
          <w:tcPr>
            <w:tcW w:w="4394" w:type="dxa"/>
          </w:tcPr>
          <w:p w:rsidR="001D1F02" w:rsidRDefault="001D1F02" w:rsidP="001D1F02">
            <w:pPr>
              <w:keepNext/>
              <w:jc w:val="center"/>
              <w:outlineLvl w:val="0"/>
              <w:rPr>
                <w:bCs/>
                <w:sz w:val="28"/>
                <w:szCs w:val="28"/>
              </w:rPr>
            </w:pPr>
            <w:r>
              <w:rPr>
                <w:bCs/>
                <w:sz w:val="28"/>
                <w:szCs w:val="28"/>
              </w:rPr>
              <w:t>4</w:t>
            </w:r>
          </w:p>
        </w:tc>
      </w:tr>
      <w:tr w:rsidR="001D1F02" w:rsidTr="00481CDF">
        <w:tc>
          <w:tcPr>
            <w:tcW w:w="4962" w:type="dxa"/>
          </w:tcPr>
          <w:p w:rsidR="001D1F02" w:rsidRDefault="001D1F02" w:rsidP="001D1F02">
            <w:pPr>
              <w:keepNext/>
              <w:jc w:val="center"/>
              <w:outlineLvl w:val="0"/>
              <w:rPr>
                <w:bCs/>
                <w:sz w:val="28"/>
                <w:szCs w:val="28"/>
              </w:rPr>
            </w:pPr>
            <w:r w:rsidRPr="006F3F15">
              <w:rPr>
                <w:sz w:val="28"/>
                <w:szCs w:val="28"/>
              </w:rPr>
              <w:t>И</w:t>
            </w:r>
            <w:r>
              <w:rPr>
                <w:sz w:val="28"/>
                <w:szCs w:val="28"/>
              </w:rPr>
              <w:t>збирательный округ № 6</w:t>
            </w:r>
          </w:p>
        </w:tc>
        <w:tc>
          <w:tcPr>
            <w:tcW w:w="4394" w:type="dxa"/>
          </w:tcPr>
          <w:p w:rsidR="001D1F02" w:rsidRDefault="001D1F02" w:rsidP="001D1F02">
            <w:pPr>
              <w:keepNext/>
              <w:jc w:val="center"/>
              <w:outlineLvl w:val="0"/>
              <w:rPr>
                <w:bCs/>
                <w:sz w:val="28"/>
                <w:szCs w:val="28"/>
              </w:rPr>
            </w:pPr>
            <w:r>
              <w:rPr>
                <w:bCs/>
                <w:sz w:val="28"/>
                <w:szCs w:val="28"/>
              </w:rPr>
              <w:t>6</w:t>
            </w:r>
          </w:p>
        </w:tc>
      </w:tr>
      <w:tr w:rsidR="001D1F02" w:rsidTr="00481CDF">
        <w:tc>
          <w:tcPr>
            <w:tcW w:w="4962" w:type="dxa"/>
          </w:tcPr>
          <w:p w:rsidR="001D1F02" w:rsidRDefault="001D1F02" w:rsidP="001D1F02">
            <w:pPr>
              <w:keepNext/>
              <w:jc w:val="center"/>
              <w:outlineLvl w:val="0"/>
              <w:rPr>
                <w:bCs/>
                <w:sz w:val="28"/>
                <w:szCs w:val="28"/>
              </w:rPr>
            </w:pPr>
            <w:r w:rsidRPr="006F3F15">
              <w:rPr>
                <w:sz w:val="28"/>
                <w:szCs w:val="28"/>
              </w:rPr>
              <w:t>И</w:t>
            </w:r>
            <w:r>
              <w:rPr>
                <w:sz w:val="28"/>
                <w:szCs w:val="28"/>
              </w:rPr>
              <w:t>збирательный округ № 7</w:t>
            </w:r>
          </w:p>
        </w:tc>
        <w:tc>
          <w:tcPr>
            <w:tcW w:w="4394" w:type="dxa"/>
          </w:tcPr>
          <w:p w:rsidR="001D1F02" w:rsidRDefault="001D1F02" w:rsidP="001D1F02">
            <w:pPr>
              <w:keepNext/>
              <w:jc w:val="center"/>
              <w:outlineLvl w:val="0"/>
              <w:rPr>
                <w:bCs/>
                <w:sz w:val="28"/>
                <w:szCs w:val="28"/>
              </w:rPr>
            </w:pPr>
            <w:r>
              <w:rPr>
                <w:bCs/>
                <w:sz w:val="28"/>
                <w:szCs w:val="28"/>
              </w:rPr>
              <w:t>7</w:t>
            </w:r>
          </w:p>
        </w:tc>
      </w:tr>
      <w:tr w:rsidR="001D1F02" w:rsidTr="00481CDF">
        <w:tc>
          <w:tcPr>
            <w:tcW w:w="4962" w:type="dxa"/>
          </w:tcPr>
          <w:p w:rsidR="001D1F02" w:rsidRDefault="001D1F02" w:rsidP="001D1F02">
            <w:pPr>
              <w:keepNext/>
              <w:jc w:val="center"/>
              <w:outlineLvl w:val="0"/>
              <w:rPr>
                <w:bCs/>
                <w:sz w:val="28"/>
                <w:szCs w:val="28"/>
              </w:rPr>
            </w:pPr>
            <w:r w:rsidRPr="006F3F15">
              <w:rPr>
                <w:sz w:val="28"/>
                <w:szCs w:val="28"/>
              </w:rPr>
              <w:t>И</w:t>
            </w:r>
            <w:r>
              <w:rPr>
                <w:sz w:val="28"/>
                <w:szCs w:val="28"/>
              </w:rPr>
              <w:t>збирательный округ № 8</w:t>
            </w:r>
          </w:p>
        </w:tc>
        <w:tc>
          <w:tcPr>
            <w:tcW w:w="4394" w:type="dxa"/>
          </w:tcPr>
          <w:p w:rsidR="001D1F02" w:rsidRDefault="001D1F02" w:rsidP="001D1F02">
            <w:pPr>
              <w:keepNext/>
              <w:jc w:val="center"/>
              <w:outlineLvl w:val="0"/>
              <w:rPr>
                <w:bCs/>
                <w:sz w:val="28"/>
                <w:szCs w:val="28"/>
              </w:rPr>
            </w:pPr>
            <w:r>
              <w:rPr>
                <w:bCs/>
                <w:sz w:val="28"/>
                <w:szCs w:val="28"/>
              </w:rPr>
              <w:t>6</w:t>
            </w:r>
          </w:p>
        </w:tc>
      </w:tr>
      <w:tr w:rsidR="001D1F02" w:rsidTr="00481CDF">
        <w:tc>
          <w:tcPr>
            <w:tcW w:w="4962" w:type="dxa"/>
          </w:tcPr>
          <w:p w:rsidR="001D1F02" w:rsidRDefault="001D1F02" w:rsidP="001D1F02">
            <w:pPr>
              <w:keepNext/>
              <w:jc w:val="center"/>
              <w:outlineLvl w:val="0"/>
              <w:rPr>
                <w:bCs/>
                <w:sz w:val="28"/>
                <w:szCs w:val="28"/>
              </w:rPr>
            </w:pPr>
            <w:r w:rsidRPr="006F3F15">
              <w:rPr>
                <w:sz w:val="28"/>
                <w:szCs w:val="28"/>
              </w:rPr>
              <w:t>И</w:t>
            </w:r>
            <w:r>
              <w:rPr>
                <w:sz w:val="28"/>
                <w:szCs w:val="28"/>
              </w:rPr>
              <w:t>збирательный округ № 9</w:t>
            </w:r>
          </w:p>
        </w:tc>
        <w:tc>
          <w:tcPr>
            <w:tcW w:w="4394" w:type="dxa"/>
          </w:tcPr>
          <w:p w:rsidR="001D1F02" w:rsidRDefault="001D1F02" w:rsidP="001D1F02">
            <w:pPr>
              <w:keepNext/>
              <w:jc w:val="center"/>
              <w:outlineLvl w:val="0"/>
              <w:rPr>
                <w:bCs/>
                <w:sz w:val="28"/>
                <w:szCs w:val="28"/>
              </w:rPr>
            </w:pPr>
            <w:r>
              <w:rPr>
                <w:bCs/>
                <w:sz w:val="28"/>
                <w:szCs w:val="28"/>
              </w:rPr>
              <w:t>8</w:t>
            </w:r>
          </w:p>
        </w:tc>
      </w:tr>
      <w:tr w:rsidR="001D1F02" w:rsidTr="00481CDF">
        <w:tc>
          <w:tcPr>
            <w:tcW w:w="4962" w:type="dxa"/>
          </w:tcPr>
          <w:p w:rsidR="001D1F02" w:rsidRDefault="001D1F02" w:rsidP="001D1F02">
            <w:pPr>
              <w:keepNext/>
              <w:jc w:val="center"/>
              <w:outlineLvl w:val="0"/>
              <w:rPr>
                <w:bCs/>
                <w:sz w:val="28"/>
                <w:szCs w:val="28"/>
              </w:rPr>
            </w:pPr>
            <w:r w:rsidRPr="006F3F15">
              <w:rPr>
                <w:sz w:val="28"/>
                <w:szCs w:val="28"/>
              </w:rPr>
              <w:t>Избирательный округ № 1</w:t>
            </w:r>
            <w:r>
              <w:rPr>
                <w:sz w:val="28"/>
                <w:szCs w:val="28"/>
              </w:rPr>
              <w:t>0</w:t>
            </w:r>
          </w:p>
        </w:tc>
        <w:tc>
          <w:tcPr>
            <w:tcW w:w="4394" w:type="dxa"/>
          </w:tcPr>
          <w:p w:rsidR="001D1F02" w:rsidRDefault="001D1F02" w:rsidP="001D1F02">
            <w:pPr>
              <w:keepNext/>
              <w:jc w:val="center"/>
              <w:outlineLvl w:val="0"/>
              <w:rPr>
                <w:bCs/>
                <w:sz w:val="28"/>
                <w:szCs w:val="28"/>
              </w:rPr>
            </w:pPr>
            <w:r>
              <w:rPr>
                <w:bCs/>
                <w:sz w:val="28"/>
                <w:szCs w:val="28"/>
              </w:rPr>
              <w:t>4</w:t>
            </w:r>
          </w:p>
        </w:tc>
      </w:tr>
      <w:tr w:rsidR="001D1F02" w:rsidTr="00481CDF">
        <w:tc>
          <w:tcPr>
            <w:tcW w:w="4962" w:type="dxa"/>
          </w:tcPr>
          <w:p w:rsidR="001D1F02" w:rsidRDefault="001D1F02" w:rsidP="005D5642">
            <w:pPr>
              <w:keepNext/>
              <w:jc w:val="both"/>
              <w:outlineLvl w:val="0"/>
              <w:rPr>
                <w:bCs/>
                <w:sz w:val="28"/>
                <w:szCs w:val="28"/>
              </w:rPr>
            </w:pPr>
            <w:r>
              <w:rPr>
                <w:bCs/>
                <w:sz w:val="28"/>
                <w:szCs w:val="28"/>
              </w:rPr>
              <w:t xml:space="preserve">                                                        Итого:</w:t>
            </w:r>
          </w:p>
        </w:tc>
        <w:tc>
          <w:tcPr>
            <w:tcW w:w="4394" w:type="dxa"/>
          </w:tcPr>
          <w:p w:rsidR="001D1F02" w:rsidRDefault="001D1F02" w:rsidP="001D1F02">
            <w:pPr>
              <w:keepNext/>
              <w:jc w:val="center"/>
              <w:outlineLvl w:val="0"/>
              <w:rPr>
                <w:bCs/>
                <w:sz w:val="28"/>
                <w:szCs w:val="28"/>
              </w:rPr>
            </w:pPr>
            <w:r>
              <w:rPr>
                <w:bCs/>
                <w:sz w:val="28"/>
                <w:szCs w:val="28"/>
              </w:rPr>
              <w:t>66</w:t>
            </w:r>
          </w:p>
        </w:tc>
      </w:tr>
    </w:tbl>
    <w:p w:rsidR="00B019D0" w:rsidRDefault="00B019D0" w:rsidP="005D5642">
      <w:pPr>
        <w:keepNext/>
        <w:spacing w:after="0"/>
        <w:jc w:val="both"/>
        <w:outlineLvl w:val="0"/>
        <w:rPr>
          <w:rFonts w:ascii="Times New Roman" w:eastAsia="Times New Roman" w:hAnsi="Times New Roman" w:cs="Times New Roman"/>
          <w:bCs/>
          <w:sz w:val="28"/>
          <w:szCs w:val="28"/>
          <w:lang w:eastAsia="ru-RU"/>
        </w:rPr>
      </w:pPr>
    </w:p>
    <w:p w:rsidR="00CC40A4" w:rsidRPr="006F3F15" w:rsidRDefault="00B019D0" w:rsidP="00D3322D">
      <w:pPr>
        <w:keepNext/>
        <w:spacing w:after="0"/>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A2050" w:rsidRPr="006F3F15">
        <w:rPr>
          <w:rFonts w:ascii="Times New Roman" w:eastAsia="Times New Roman" w:hAnsi="Times New Roman" w:cs="Times New Roman"/>
          <w:bCs/>
          <w:sz w:val="28"/>
          <w:szCs w:val="28"/>
          <w:lang w:eastAsia="ru-RU"/>
        </w:rPr>
        <w:t>В числе поступивших по прямой линии вопросов от жителей избирательных округов обозначены проблемы,</w:t>
      </w:r>
      <w:r w:rsidR="00CC40A4" w:rsidRPr="006F3F15">
        <w:rPr>
          <w:rFonts w:ascii="Times New Roman" w:eastAsia="Times New Roman" w:hAnsi="Times New Roman" w:cs="Times New Roman"/>
          <w:bCs/>
          <w:sz w:val="28"/>
          <w:szCs w:val="28"/>
          <w:lang w:eastAsia="ru-RU"/>
        </w:rPr>
        <w:t xml:space="preserve"> в том числе:</w:t>
      </w:r>
    </w:p>
    <w:p w:rsidR="001F381C" w:rsidRPr="006F3F15" w:rsidRDefault="00495044" w:rsidP="00D3322D">
      <w:pPr>
        <w:pStyle w:val="af7"/>
        <w:keepNext/>
        <w:numPr>
          <w:ilvl w:val="0"/>
          <w:numId w:val="54"/>
        </w:numPr>
        <w:spacing w:line="276" w:lineRule="auto"/>
        <w:jc w:val="both"/>
        <w:outlineLvl w:val="0"/>
        <w:rPr>
          <w:rFonts w:eastAsia="Batang"/>
          <w:sz w:val="28"/>
          <w:szCs w:val="28"/>
        </w:rPr>
      </w:pPr>
      <w:r w:rsidRPr="006F3F15">
        <w:rPr>
          <w:bCs/>
          <w:sz w:val="28"/>
          <w:szCs w:val="28"/>
        </w:rPr>
        <w:t>о благоустройстве</w:t>
      </w:r>
      <w:r w:rsidR="00FA2050" w:rsidRPr="006F3F15">
        <w:rPr>
          <w:bCs/>
          <w:sz w:val="28"/>
          <w:szCs w:val="28"/>
        </w:rPr>
        <w:t xml:space="preserve"> </w:t>
      </w:r>
      <w:r w:rsidR="00C970C7" w:rsidRPr="006F3F15">
        <w:rPr>
          <w:bCs/>
          <w:sz w:val="28"/>
          <w:szCs w:val="28"/>
        </w:rPr>
        <w:t>инфраструктуры города (</w:t>
      </w:r>
      <w:r w:rsidR="005E298B" w:rsidRPr="006F3F15">
        <w:rPr>
          <w:bCs/>
          <w:sz w:val="28"/>
          <w:szCs w:val="28"/>
        </w:rPr>
        <w:t>3</w:t>
      </w:r>
      <w:r w:rsidR="00CC7FCC" w:rsidRPr="006F3F15">
        <w:rPr>
          <w:bCs/>
          <w:sz w:val="28"/>
          <w:szCs w:val="28"/>
        </w:rPr>
        <w:t>7</w:t>
      </w:r>
      <w:r w:rsidR="005E298B" w:rsidRPr="006F3F15">
        <w:rPr>
          <w:bCs/>
          <w:sz w:val="28"/>
          <w:szCs w:val="28"/>
        </w:rPr>
        <w:t xml:space="preserve"> вопросов, </w:t>
      </w:r>
      <w:r w:rsidR="00C970C7" w:rsidRPr="006F3F15">
        <w:rPr>
          <w:bCs/>
          <w:sz w:val="28"/>
          <w:szCs w:val="28"/>
        </w:rPr>
        <w:t>ремонт автомобильных дорог, проездов, тротуаров, уличного осве</w:t>
      </w:r>
      <w:r w:rsidR="001650C6" w:rsidRPr="006F3F15">
        <w:rPr>
          <w:bCs/>
          <w:sz w:val="28"/>
          <w:szCs w:val="28"/>
        </w:rPr>
        <w:t xml:space="preserve">щения, </w:t>
      </w:r>
      <w:r w:rsidR="00CC7FCC" w:rsidRPr="006F3F15">
        <w:rPr>
          <w:bCs/>
          <w:sz w:val="28"/>
          <w:szCs w:val="28"/>
        </w:rPr>
        <w:t xml:space="preserve">о благоустройстве общественных территорий </w:t>
      </w:r>
      <w:r w:rsidRPr="006F3F15">
        <w:rPr>
          <w:bCs/>
          <w:sz w:val="28"/>
          <w:szCs w:val="28"/>
        </w:rPr>
        <w:t xml:space="preserve">(мест отдыха) </w:t>
      </w:r>
      <w:r w:rsidR="001F3F3B" w:rsidRPr="006F3F15">
        <w:rPr>
          <w:bCs/>
          <w:sz w:val="28"/>
          <w:szCs w:val="28"/>
        </w:rPr>
        <w:t>и др.</w:t>
      </w:r>
      <w:r w:rsidR="001650C6" w:rsidRPr="006F3F15">
        <w:rPr>
          <w:bCs/>
          <w:sz w:val="28"/>
          <w:szCs w:val="28"/>
        </w:rPr>
        <w:t>),</w:t>
      </w:r>
    </w:p>
    <w:p w:rsidR="00243370" w:rsidRPr="006F3F15" w:rsidRDefault="001F3F3B" w:rsidP="00D3322D">
      <w:pPr>
        <w:pStyle w:val="af7"/>
        <w:keepNext/>
        <w:numPr>
          <w:ilvl w:val="0"/>
          <w:numId w:val="54"/>
        </w:numPr>
        <w:spacing w:line="276" w:lineRule="auto"/>
        <w:jc w:val="both"/>
        <w:outlineLvl w:val="0"/>
        <w:rPr>
          <w:rFonts w:eastAsia="Batang"/>
          <w:sz w:val="28"/>
          <w:szCs w:val="28"/>
        </w:rPr>
      </w:pPr>
      <w:r w:rsidRPr="006F3F15">
        <w:rPr>
          <w:bCs/>
          <w:sz w:val="28"/>
          <w:szCs w:val="28"/>
        </w:rPr>
        <w:t xml:space="preserve">о </w:t>
      </w:r>
      <w:r w:rsidR="00243370" w:rsidRPr="006F3F15">
        <w:rPr>
          <w:bCs/>
          <w:sz w:val="28"/>
          <w:szCs w:val="28"/>
        </w:rPr>
        <w:t xml:space="preserve">благоустройстве придомовой территории, </w:t>
      </w:r>
      <w:r w:rsidRPr="006F3F15">
        <w:rPr>
          <w:bCs/>
          <w:sz w:val="28"/>
          <w:szCs w:val="28"/>
        </w:rPr>
        <w:t>содержании общего имущества собственников и капитальном ремонте многоквартирных домов</w:t>
      </w:r>
      <w:r w:rsidR="00243370" w:rsidRPr="006F3F15">
        <w:rPr>
          <w:bCs/>
          <w:sz w:val="28"/>
          <w:szCs w:val="28"/>
        </w:rPr>
        <w:t xml:space="preserve"> (9 вопросов, об устройстве автопарковки, детской и спортивной площадок, о ремонте междворовых проездов и тротуаров, установке лежачих полицейских, о переносе сроков капитального ремонта МКД),</w:t>
      </w:r>
    </w:p>
    <w:p w:rsidR="001F381C" w:rsidRPr="006F3F15" w:rsidRDefault="00495044" w:rsidP="00D3322D">
      <w:pPr>
        <w:pStyle w:val="af7"/>
        <w:keepNext/>
        <w:numPr>
          <w:ilvl w:val="0"/>
          <w:numId w:val="54"/>
        </w:numPr>
        <w:spacing w:line="276" w:lineRule="auto"/>
        <w:jc w:val="both"/>
        <w:outlineLvl w:val="0"/>
        <w:rPr>
          <w:rFonts w:eastAsia="Batang"/>
          <w:sz w:val="28"/>
          <w:szCs w:val="28"/>
        </w:rPr>
      </w:pPr>
      <w:r w:rsidRPr="006F3F15">
        <w:rPr>
          <w:bCs/>
          <w:sz w:val="28"/>
          <w:szCs w:val="28"/>
        </w:rPr>
        <w:t xml:space="preserve">о </w:t>
      </w:r>
      <w:r w:rsidR="001650C6" w:rsidRPr="006F3F15">
        <w:rPr>
          <w:bCs/>
          <w:sz w:val="28"/>
          <w:szCs w:val="28"/>
        </w:rPr>
        <w:t>реализации реформы  обращения с отходами производства и потребления (</w:t>
      </w:r>
      <w:r w:rsidR="00243370" w:rsidRPr="006F3F15">
        <w:rPr>
          <w:bCs/>
          <w:sz w:val="28"/>
          <w:szCs w:val="28"/>
        </w:rPr>
        <w:t xml:space="preserve">7 вопросов, </w:t>
      </w:r>
      <w:r w:rsidR="00CC40A4" w:rsidRPr="006F3F15">
        <w:rPr>
          <w:bCs/>
          <w:sz w:val="28"/>
          <w:szCs w:val="28"/>
        </w:rPr>
        <w:t xml:space="preserve">о создании мест (площадок) накопления ТКО, </w:t>
      </w:r>
      <w:r w:rsidR="001650C6" w:rsidRPr="006F3F15">
        <w:rPr>
          <w:bCs/>
          <w:sz w:val="28"/>
          <w:szCs w:val="28"/>
        </w:rPr>
        <w:t xml:space="preserve">об отсутствии крышек на контейнерных баках, о строительстве </w:t>
      </w:r>
      <w:r w:rsidR="001650C6" w:rsidRPr="006F3F15">
        <w:rPr>
          <w:rFonts w:eastAsia="Batang"/>
          <w:sz w:val="28"/>
          <w:szCs w:val="28"/>
        </w:rPr>
        <w:t xml:space="preserve">комплекса обработки и утилизации ТКО в Котласском  р-не (м/о Черемушское) Архангельской области мощностью 70 тыс. т/год, о транспортировании </w:t>
      </w:r>
      <w:r w:rsidR="00767308" w:rsidRPr="006F3F15">
        <w:rPr>
          <w:rFonts w:eastAsia="Batang"/>
          <w:sz w:val="28"/>
          <w:szCs w:val="28"/>
        </w:rPr>
        <w:t xml:space="preserve">твердых коммунальных </w:t>
      </w:r>
      <w:r w:rsidR="001650C6" w:rsidRPr="006F3F15">
        <w:rPr>
          <w:rFonts w:eastAsia="Batang"/>
          <w:sz w:val="28"/>
          <w:szCs w:val="28"/>
        </w:rPr>
        <w:t>отходов в пределах границ Архангельской области,</w:t>
      </w:r>
      <w:r w:rsidR="00767308" w:rsidRPr="006F3F15">
        <w:rPr>
          <w:rFonts w:eastAsia="Batang"/>
          <w:sz w:val="28"/>
          <w:szCs w:val="28"/>
        </w:rPr>
        <w:t xml:space="preserve"> о соблюдении требований природоохранного законодательства РФ в деятельности </w:t>
      </w:r>
      <w:r w:rsidR="001650C6" w:rsidRPr="006F3F15">
        <w:rPr>
          <w:rFonts w:eastAsia="Batang"/>
          <w:sz w:val="28"/>
          <w:szCs w:val="28"/>
        </w:rPr>
        <w:t xml:space="preserve"> </w:t>
      </w:r>
      <w:r w:rsidR="00767308" w:rsidRPr="006F3F15">
        <w:rPr>
          <w:rFonts w:eastAsia="Batang"/>
          <w:sz w:val="28"/>
          <w:szCs w:val="28"/>
        </w:rPr>
        <w:t>МУП «Полигон»),</w:t>
      </w:r>
    </w:p>
    <w:p w:rsidR="005E298B" w:rsidRPr="006F3F15" w:rsidRDefault="00767308" w:rsidP="00D3322D">
      <w:pPr>
        <w:pStyle w:val="af7"/>
        <w:keepNext/>
        <w:numPr>
          <w:ilvl w:val="0"/>
          <w:numId w:val="54"/>
        </w:numPr>
        <w:spacing w:line="276" w:lineRule="auto"/>
        <w:jc w:val="both"/>
        <w:outlineLvl w:val="0"/>
        <w:rPr>
          <w:rFonts w:eastAsia="Batang"/>
          <w:sz w:val="28"/>
          <w:szCs w:val="28"/>
        </w:rPr>
      </w:pPr>
      <w:r w:rsidRPr="006F3F15">
        <w:rPr>
          <w:rFonts w:eastAsia="Batang"/>
          <w:sz w:val="28"/>
          <w:szCs w:val="28"/>
        </w:rPr>
        <w:t>о проведении мероприятий по отлову животных без владельцев на территории города Коряжмы</w:t>
      </w:r>
      <w:r w:rsidR="005E298B" w:rsidRPr="006F3F15">
        <w:rPr>
          <w:rFonts w:eastAsia="Batang"/>
          <w:sz w:val="28"/>
          <w:szCs w:val="28"/>
        </w:rPr>
        <w:t xml:space="preserve"> (1 вопрос), </w:t>
      </w:r>
    </w:p>
    <w:p w:rsidR="001F381C" w:rsidRPr="006F3F15" w:rsidRDefault="00495044" w:rsidP="00D3322D">
      <w:pPr>
        <w:pStyle w:val="af7"/>
        <w:keepNext/>
        <w:numPr>
          <w:ilvl w:val="0"/>
          <w:numId w:val="54"/>
        </w:numPr>
        <w:spacing w:line="276" w:lineRule="auto"/>
        <w:jc w:val="both"/>
        <w:outlineLvl w:val="0"/>
        <w:rPr>
          <w:rFonts w:eastAsia="Batang"/>
          <w:sz w:val="28"/>
          <w:szCs w:val="28"/>
        </w:rPr>
      </w:pPr>
      <w:r w:rsidRPr="006F3F15">
        <w:rPr>
          <w:rFonts w:eastAsia="Batang"/>
          <w:sz w:val="28"/>
          <w:szCs w:val="28"/>
        </w:rPr>
        <w:t xml:space="preserve">о </w:t>
      </w:r>
      <w:r w:rsidR="005E298B" w:rsidRPr="006F3F15">
        <w:rPr>
          <w:rFonts w:eastAsia="Batang"/>
          <w:sz w:val="28"/>
          <w:szCs w:val="28"/>
        </w:rPr>
        <w:t xml:space="preserve">незаконных постройках для содержания собак </w:t>
      </w:r>
      <w:r w:rsidR="00243370" w:rsidRPr="006F3F15">
        <w:rPr>
          <w:rFonts w:eastAsia="Batang"/>
          <w:sz w:val="28"/>
          <w:szCs w:val="28"/>
        </w:rPr>
        <w:t>(</w:t>
      </w:r>
      <w:r w:rsidR="005E298B" w:rsidRPr="006F3F15">
        <w:rPr>
          <w:rFonts w:eastAsia="Batang"/>
          <w:sz w:val="28"/>
          <w:szCs w:val="28"/>
        </w:rPr>
        <w:t>1</w:t>
      </w:r>
      <w:r w:rsidR="00243370" w:rsidRPr="006F3F15">
        <w:rPr>
          <w:rFonts w:eastAsia="Batang"/>
          <w:sz w:val="28"/>
          <w:szCs w:val="28"/>
        </w:rPr>
        <w:t xml:space="preserve"> вопрос)</w:t>
      </w:r>
      <w:r w:rsidR="00767308" w:rsidRPr="006F3F15">
        <w:rPr>
          <w:rFonts w:eastAsia="Batang"/>
          <w:sz w:val="28"/>
          <w:szCs w:val="28"/>
        </w:rPr>
        <w:t xml:space="preserve">, </w:t>
      </w:r>
    </w:p>
    <w:p w:rsidR="001F381C" w:rsidRPr="006F3F15" w:rsidRDefault="00767308" w:rsidP="00D3322D">
      <w:pPr>
        <w:pStyle w:val="af7"/>
        <w:keepNext/>
        <w:numPr>
          <w:ilvl w:val="0"/>
          <w:numId w:val="54"/>
        </w:numPr>
        <w:spacing w:line="276" w:lineRule="auto"/>
        <w:jc w:val="both"/>
        <w:outlineLvl w:val="0"/>
        <w:rPr>
          <w:rFonts w:eastAsia="Batang"/>
          <w:sz w:val="28"/>
          <w:szCs w:val="28"/>
        </w:rPr>
      </w:pPr>
      <w:r w:rsidRPr="006F3F15">
        <w:rPr>
          <w:rFonts w:eastAsia="Batang"/>
          <w:sz w:val="28"/>
          <w:szCs w:val="28"/>
        </w:rPr>
        <w:t>о ремонтах муниципальных учреждений города</w:t>
      </w:r>
      <w:r w:rsidR="00243370" w:rsidRPr="006F3F15">
        <w:rPr>
          <w:rFonts w:eastAsia="Batang"/>
          <w:sz w:val="28"/>
          <w:szCs w:val="28"/>
        </w:rPr>
        <w:t xml:space="preserve"> (3 вопроса)</w:t>
      </w:r>
      <w:r w:rsidRPr="006F3F15">
        <w:rPr>
          <w:rFonts w:eastAsia="Batang"/>
          <w:sz w:val="28"/>
          <w:szCs w:val="28"/>
        </w:rPr>
        <w:t xml:space="preserve">, </w:t>
      </w:r>
    </w:p>
    <w:p w:rsidR="001F381C" w:rsidRPr="006F3F15" w:rsidRDefault="00767308" w:rsidP="00D3322D">
      <w:pPr>
        <w:pStyle w:val="af7"/>
        <w:keepNext/>
        <w:numPr>
          <w:ilvl w:val="0"/>
          <w:numId w:val="54"/>
        </w:numPr>
        <w:spacing w:line="276" w:lineRule="auto"/>
        <w:jc w:val="both"/>
        <w:outlineLvl w:val="0"/>
        <w:rPr>
          <w:rFonts w:eastAsia="Batang"/>
          <w:sz w:val="28"/>
          <w:szCs w:val="28"/>
        </w:rPr>
      </w:pPr>
      <w:r w:rsidRPr="006F3F15">
        <w:rPr>
          <w:rFonts w:eastAsia="Batang"/>
          <w:sz w:val="28"/>
          <w:szCs w:val="28"/>
        </w:rPr>
        <w:t>о качестве питания учащихся в образовательных учреждениях города</w:t>
      </w:r>
      <w:r w:rsidR="00243370" w:rsidRPr="006F3F15">
        <w:rPr>
          <w:rFonts w:eastAsia="Batang"/>
          <w:sz w:val="28"/>
          <w:szCs w:val="28"/>
        </w:rPr>
        <w:t xml:space="preserve"> (1 вопрос)</w:t>
      </w:r>
      <w:r w:rsidRPr="006F3F15">
        <w:rPr>
          <w:rFonts w:eastAsia="Batang"/>
          <w:sz w:val="28"/>
          <w:szCs w:val="28"/>
        </w:rPr>
        <w:t xml:space="preserve">, </w:t>
      </w:r>
    </w:p>
    <w:p w:rsidR="001F381C" w:rsidRPr="006F3F15" w:rsidRDefault="001F381C" w:rsidP="00D3322D">
      <w:pPr>
        <w:pStyle w:val="af7"/>
        <w:keepNext/>
        <w:numPr>
          <w:ilvl w:val="0"/>
          <w:numId w:val="54"/>
        </w:numPr>
        <w:spacing w:line="276" w:lineRule="auto"/>
        <w:jc w:val="both"/>
        <w:outlineLvl w:val="0"/>
        <w:rPr>
          <w:rFonts w:eastAsia="Batang"/>
          <w:sz w:val="28"/>
          <w:szCs w:val="28"/>
        </w:rPr>
      </w:pPr>
      <w:r w:rsidRPr="006F3F15">
        <w:rPr>
          <w:rFonts w:eastAsia="Batang"/>
          <w:sz w:val="28"/>
          <w:szCs w:val="28"/>
        </w:rPr>
        <w:t>о нарушении тишины и покоя граждан в ночное время в связи с деятельностью организаций</w:t>
      </w:r>
      <w:r w:rsidR="00495044" w:rsidRPr="006F3F15">
        <w:rPr>
          <w:rFonts w:eastAsia="Batang"/>
          <w:sz w:val="28"/>
          <w:szCs w:val="28"/>
        </w:rPr>
        <w:t>,</w:t>
      </w:r>
      <w:r w:rsidRPr="006F3F15">
        <w:rPr>
          <w:rFonts w:eastAsia="Batang"/>
          <w:sz w:val="28"/>
          <w:szCs w:val="28"/>
        </w:rPr>
        <w:t xml:space="preserve"> осуществляющих розничную продажу </w:t>
      </w:r>
      <w:r w:rsidRPr="006F3F15">
        <w:rPr>
          <w:rFonts w:eastAsia="Batang"/>
          <w:sz w:val="28"/>
          <w:szCs w:val="28"/>
        </w:rPr>
        <w:lastRenderedPageBreak/>
        <w:t>алкогольной продукции при оказании услуг общественного питания на территориях прилегающих к зданиям муниципальных учреждений</w:t>
      </w:r>
      <w:r w:rsidR="00243370" w:rsidRPr="006F3F15">
        <w:rPr>
          <w:rFonts w:eastAsia="Batang"/>
          <w:sz w:val="28"/>
          <w:szCs w:val="28"/>
        </w:rPr>
        <w:t xml:space="preserve"> (2 вопроса)</w:t>
      </w:r>
      <w:r w:rsidRPr="006F3F15">
        <w:rPr>
          <w:rFonts w:eastAsia="Batang"/>
          <w:sz w:val="28"/>
          <w:szCs w:val="28"/>
        </w:rPr>
        <w:t>;</w:t>
      </w:r>
    </w:p>
    <w:p w:rsidR="001F381C" w:rsidRPr="006F3F15" w:rsidRDefault="00821692" w:rsidP="00D3322D">
      <w:pPr>
        <w:pStyle w:val="af7"/>
        <w:keepNext/>
        <w:numPr>
          <w:ilvl w:val="0"/>
          <w:numId w:val="54"/>
        </w:numPr>
        <w:spacing w:line="276" w:lineRule="auto"/>
        <w:jc w:val="both"/>
        <w:outlineLvl w:val="0"/>
        <w:rPr>
          <w:rFonts w:eastAsia="Batang"/>
          <w:sz w:val="28"/>
          <w:szCs w:val="28"/>
        </w:rPr>
      </w:pPr>
      <w:r w:rsidRPr="006F3F15">
        <w:rPr>
          <w:rFonts w:eastAsia="Batang"/>
          <w:sz w:val="28"/>
          <w:szCs w:val="28"/>
        </w:rPr>
        <w:t xml:space="preserve">о возобновлении работы отделений почтовой связи на </w:t>
      </w:r>
      <w:r w:rsidR="00A53E1C" w:rsidRPr="006F3F15">
        <w:rPr>
          <w:rFonts w:eastAsia="Batang"/>
          <w:sz w:val="28"/>
          <w:szCs w:val="28"/>
        </w:rPr>
        <w:t>территории</w:t>
      </w:r>
      <w:r w:rsidRPr="006F3F15">
        <w:rPr>
          <w:rFonts w:eastAsia="Batang"/>
          <w:sz w:val="28"/>
          <w:szCs w:val="28"/>
        </w:rPr>
        <w:t xml:space="preserve"> города Коряжмы</w:t>
      </w:r>
      <w:r w:rsidR="00243370" w:rsidRPr="006F3F15">
        <w:rPr>
          <w:rFonts w:eastAsia="Batang"/>
          <w:sz w:val="28"/>
          <w:szCs w:val="28"/>
        </w:rPr>
        <w:t xml:space="preserve"> (1 вопрос)</w:t>
      </w:r>
      <w:r w:rsidRPr="006F3F15">
        <w:rPr>
          <w:rFonts w:eastAsia="Batang"/>
          <w:sz w:val="28"/>
          <w:szCs w:val="28"/>
        </w:rPr>
        <w:t>;</w:t>
      </w:r>
    </w:p>
    <w:p w:rsidR="00821692" w:rsidRPr="006F3F15" w:rsidRDefault="00821692" w:rsidP="00D3322D">
      <w:pPr>
        <w:pStyle w:val="af7"/>
        <w:keepNext/>
        <w:numPr>
          <w:ilvl w:val="0"/>
          <w:numId w:val="54"/>
        </w:numPr>
        <w:spacing w:line="276" w:lineRule="auto"/>
        <w:jc w:val="both"/>
        <w:outlineLvl w:val="0"/>
        <w:rPr>
          <w:rFonts w:eastAsia="Batang"/>
          <w:sz w:val="28"/>
          <w:szCs w:val="28"/>
        </w:rPr>
      </w:pPr>
      <w:r w:rsidRPr="006F3F15">
        <w:rPr>
          <w:rFonts w:eastAsia="Batang"/>
          <w:sz w:val="28"/>
          <w:szCs w:val="28"/>
        </w:rPr>
        <w:t>о своде тополей</w:t>
      </w:r>
      <w:r w:rsidR="00A53E1C" w:rsidRPr="006F3F15">
        <w:rPr>
          <w:rFonts w:eastAsia="Batang"/>
          <w:sz w:val="28"/>
          <w:szCs w:val="28"/>
        </w:rPr>
        <w:t xml:space="preserve"> и обрезке сухих веток</w:t>
      </w:r>
      <w:r w:rsidR="00243370" w:rsidRPr="006F3F15">
        <w:rPr>
          <w:rFonts w:eastAsia="Batang"/>
          <w:sz w:val="28"/>
          <w:szCs w:val="28"/>
        </w:rPr>
        <w:t xml:space="preserve"> (4 вопроса)</w:t>
      </w:r>
      <w:r w:rsidRPr="006F3F15">
        <w:rPr>
          <w:rFonts w:eastAsia="Batang"/>
          <w:sz w:val="28"/>
          <w:szCs w:val="28"/>
        </w:rPr>
        <w:t xml:space="preserve">, </w:t>
      </w:r>
    </w:p>
    <w:p w:rsidR="00821692" w:rsidRPr="006F3F15" w:rsidRDefault="005B3DC1" w:rsidP="00D3322D">
      <w:pPr>
        <w:pStyle w:val="af7"/>
        <w:keepNext/>
        <w:numPr>
          <w:ilvl w:val="0"/>
          <w:numId w:val="54"/>
        </w:numPr>
        <w:spacing w:line="276" w:lineRule="auto"/>
        <w:jc w:val="both"/>
        <w:outlineLvl w:val="0"/>
        <w:rPr>
          <w:rFonts w:eastAsia="Batang"/>
          <w:sz w:val="28"/>
          <w:szCs w:val="28"/>
        </w:rPr>
      </w:pPr>
      <w:r w:rsidRPr="006F3F15">
        <w:rPr>
          <w:rFonts w:eastAsia="Batang"/>
          <w:sz w:val="28"/>
          <w:szCs w:val="28"/>
        </w:rPr>
        <w:t>об установке уличных урн для экскрементов в местах для выгула  домашних животных</w:t>
      </w:r>
      <w:r w:rsidR="00243370" w:rsidRPr="006F3F15">
        <w:rPr>
          <w:rFonts w:eastAsia="Batang"/>
          <w:sz w:val="28"/>
          <w:szCs w:val="28"/>
        </w:rPr>
        <w:t xml:space="preserve"> (1 вопрос)</w:t>
      </w:r>
      <w:r w:rsidR="00495044" w:rsidRPr="006F3F15">
        <w:rPr>
          <w:rFonts w:eastAsia="Batang"/>
          <w:sz w:val="28"/>
          <w:szCs w:val="28"/>
        </w:rPr>
        <w:t>.</w:t>
      </w:r>
    </w:p>
    <w:p w:rsidR="005B3DC1" w:rsidRPr="006F3F15" w:rsidRDefault="005E298B" w:rsidP="00D3322D">
      <w:pPr>
        <w:keepNext/>
        <w:jc w:val="both"/>
        <w:outlineLvl w:val="0"/>
        <w:rPr>
          <w:rFonts w:ascii="Times New Roman" w:eastAsia="Batang" w:hAnsi="Times New Roman" w:cs="Times New Roman"/>
          <w:sz w:val="28"/>
          <w:szCs w:val="28"/>
        </w:rPr>
      </w:pPr>
      <w:r w:rsidRPr="006F3F15">
        <w:rPr>
          <w:rFonts w:ascii="Times New Roman" w:eastAsia="Batang" w:hAnsi="Times New Roman" w:cs="Times New Roman"/>
          <w:sz w:val="28"/>
          <w:szCs w:val="28"/>
        </w:rPr>
        <w:t xml:space="preserve">    </w:t>
      </w:r>
      <w:r w:rsidR="00495044" w:rsidRPr="006F3F15">
        <w:rPr>
          <w:rFonts w:ascii="Times New Roman" w:eastAsia="Batang" w:hAnsi="Times New Roman" w:cs="Times New Roman"/>
          <w:sz w:val="28"/>
          <w:szCs w:val="28"/>
        </w:rPr>
        <w:t xml:space="preserve"> </w:t>
      </w:r>
      <w:r w:rsidRPr="006F3F15">
        <w:rPr>
          <w:rFonts w:ascii="Times New Roman" w:eastAsia="Batang" w:hAnsi="Times New Roman" w:cs="Times New Roman"/>
          <w:sz w:val="28"/>
          <w:szCs w:val="28"/>
        </w:rPr>
        <w:t xml:space="preserve">Анализ результатов рассмотрения вопросов </w:t>
      </w:r>
      <w:r w:rsidR="00D90EB4" w:rsidRPr="006F3F15">
        <w:rPr>
          <w:rFonts w:ascii="Times New Roman" w:eastAsia="Batang" w:hAnsi="Times New Roman" w:cs="Times New Roman"/>
          <w:sz w:val="28"/>
          <w:szCs w:val="28"/>
        </w:rPr>
        <w:t>поступивших</w:t>
      </w:r>
      <w:r w:rsidRPr="006F3F15">
        <w:rPr>
          <w:rFonts w:ascii="Times New Roman" w:eastAsia="Batang" w:hAnsi="Times New Roman" w:cs="Times New Roman"/>
          <w:sz w:val="28"/>
          <w:szCs w:val="28"/>
        </w:rPr>
        <w:t xml:space="preserve"> по прямой линии представлен в следующей таблице:</w:t>
      </w:r>
    </w:p>
    <w:tbl>
      <w:tblPr>
        <w:tblStyle w:val="ab"/>
        <w:tblW w:w="9464" w:type="dxa"/>
        <w:tblLook w:val="04A0" w:firstRow="1" w:lastRow="0" w:firstColumn="1" w:lastColumn="0" w:noHBand="0" w:noVBand="1"/>
      </w:tblPr>
      <w:tblGrid>
        <w:gridCol w:w="5353"/>
        <w:gridCol w:w="1843"/>
        <w:gridCol w:w="2268"/>
      </w:tblGrid>
      <w:tr w:rsidR="005E298B" w:rsidRPr="006F3F15" w:rsidTr="009C7FAA">
        <w:tc>
          <w:tcPr>
            <w:tcW w:w="5353" w:type="dxa"/>
          </w:tcPr>
          <w:p w:rsidR="005E298B" w:rsidRPr="006F3F15" w:rsidRDefault="005E298B" w:rsidP="006F3F15">
            <w:pPr>
              <w:jc w:val="both"/>
              <w:rPr>
                <w:sz w:val="28"/>
                <w:szCs w:val="28"/>
              </w:rPr>
            </w:pPr>
            <w:r w:rsidRPr="006F3F15">
              <w:rPr>
                <w:sz w:val="28"/>
                <w:szCs w:val="28"/>
              </w:rPr>
              <w:t xml:space="preserve">Результат по итогам рассмотрения </w:t>
            </w:r>
            <w:r w:rsidR="007C2E26" w:rsidRPr="006F3F15">
              <w:rPr>
                <w:sz w:val="28"/>
                <w:szCs w:val="28"/>
              </w:rPr>
              <w:t>вопроса</w:t>
            </w:r>
            <w:r w:rsidR="00495044" w:rsidRPr="006F3F15">
              <w:rPr>
                <w:sz w:val="28"/>
                <w:szCs w:val="28"/>
              </w:rPr>
              <w:t xml:space="preserve"> прямой линии </w:t>
            </w:r>
            <w:r w:rsidRPr="006F3F15">
              <w:rPr>
                <w:sz w:val="28"/>
                <w:szCs w:val="28"/>
              </w:rPr>
              <w:t>достигнут</w:t>
            </w:r>
          </w:p>
          <w:p w:rsidR="005E298B" w:rsidRPr="006F3F15" w:rsidRDefault="005E298B" w:rsidP="006F3F15">
            <w:pPr>
              <w:jc w:val="both"/>
              <w:rPr>
                <w:sz w:val="28"/>
                <w:szCs w:val="28"/>
              </w:rPr>
            </w:pPr>
          </w:p>
        </w:tc>
        <w:tc>
          <w:tcPr>
            <w:tcW w:w="1843" w:type="dxa"/>
          </w:tcPr>
          <w:p w:rsidR="005E298B" w:rsidRPr="006F3F15" w:rsidRDefault="005E298B" w:rsidP="006F3F15">
            <w:pPr>
              <w:jc w:val="center"/>
              <w:rPr>
                <w:sz w:val="28"/>
                <w:szCs w:val="28"/>
              </w:rPr>
            </w:pPr>
            <w:r w:rsidRPr="006F3F15">
              <w:rPr>
                <w:sz w:val="28"/>
                <w:szCs w:val="28"/>
              </w:rPr>
              <w:t>25</w:t>
            </w:r>
          </w:p>
          <w:p w:rsidR="005E298B" w:rsidRPr="006F3F15" w:rsidRDefault="005E298B" w:rsidP="005E298B">
            <w:pPr>
              <w:jc w:val="center"/>
              <w:rPr>
                <w:sz w:val="28"/>
                <w:szCs w:val="28"/>
              </w:rPr>
            </w:pPr>
            <w:r w:rsidRPr="006F3F15">
              <w:rPr>
                <w:sz w:val="28"/>
                <w:szCs w:val="28"/>
              </w:rPr>
              <w:t xml:space="preserve"> вопросов </w:t>
            </w:r>
          </w:p>
        </w:tc>
        <w:tc>
          <w:tcPr>
            <w:tcW w:w="2268" w:type="dxa"/>
          </w:tcPr>
          <w:p w:rsidR="005E298B" w:rsidRPr="006F3F15" w:rsidRDefault="007C2E26" w:rsidP="006F3F15">
            <w:pPr>
              <w:jc w:val="center"/>
              <w:rPr>
                <w:sz w:val="28"/>
                <w:szCs w:val="28"/>
              </w:rPr>
            </w:pPr>
            <w:r w:rsidRPr="006F3F15">
              <w:rPr>
                <w:sz w:val="28"/>
                <w:szCs w:val="28"/>
              </w:rPr>
              <w:t xml:space="preserve">38 </w:t>
            </w:r>
            <w:r w:rsidR="005E298B" w:rsidRPr="006F3F15">
              <w:rPr>
                <w:sz w:val="28"/>
                <w:szCs w:val="28"/>
              </w:rPr>
              <w:t xml:space="preserve">% </w:t>
            </w:r>
          </w:p>
          <w:p w:rsidR="005E298B" w:rsidRPr="006F3F15" w:rsidRDefault="005E298B" w:rsidP="007C2E26">
            <w:pPr>
              <w:jc w:val="center"/>
              <w:rPr>
                <w:sz w:val="28"/>
                <w:szCs w:val="28"/>
              </w:rPr>
            </w:pPr>
            <w:r w:rsidRPr="006F3F15">
              <w:rPr>
                <w:i/>
                <w:sz w:val="28"/>
                <w:szCs w:val="28"/>
              </w:rPr>
              <w:t xml:space="preserve">от общего числа </w:t>
            </w:r>
            <w:r w:rsidR="007C2E26" w:rsidRPr="006F3F15">
              <w:rPr>
                <w:i/>
                <w:sz w:val="28"/>
                <w:szCs w:val="28"/>
              </w:rPr>
              <w:t>вопросов</w:t>
            </w:r>
            <w:r w:rsidRPr="006F3F15">
              <w:rPr>
                <w:sz w:val="28"/>
                <w:szCs w:val="28"/>
              </w:rPr>
              <w:t xml:space="preserve"> </w:t>
            </w:r>
          </w:p>
        </w:tc>
      </w:tr>
      <w:tr w:rsidR="005E298B" w:rsidRPr="006F3F15" w:rsidTr="009C7FAA">
        <w:trPr>
          <w:trHeight w:val="494"/>
        </w:trPr>
        <w:tc>
          <w:tcPr>
            <w:tcW w:w="5353" w:type="dxa"/>
          </w:tcPr>
          <w:p w:rsidR="005E298B" w:rsidRPr="006F3F15" w:rsidRDefault="005E298B" w:rsidP="006F3F15">
            <w:pPr>
              <w:jc w:val="both"/>
              <w:rPr>
                <w:sz w:val="28"/>
                <w:szCs w:val="28"/>
              </w:rPr>
            </w:pPr>
            <w:r w:rsidRPr="006F3F15">
              <w:rPr>
                <w:sz w:val="28"/>
                <w:szCs w:val="28"/>
              </w:rPr>
              <w:t xml:space="preserve">Результат по итогам рассмотрения </w:t>
            </w:r>
            <w:r w:rsidR="007C2E26" w:rsidRPr="006F3F15">
              <w:rPr>
                <w:sz w:val="28"/>
                <w:szCs w:val="28"/>
              </w:rPr>
              <w:t>вопроса</w:t>
            </w:r>
            <w:r w:rsidRPr="006F3F15">
              <w:rPr>
                <w:sz w:val="28"/>
                <w:szCs w:val="28"/>
              </w:rPr>
              <w:t xml:space="preserve"> </w:t>
            </w:r>
            <w:r w:rsidR="00495044" w:rsidRPr="006F3F15">
              <w:rPr>
                <w:sz w:val="28"/>
                <w:szCs w:val="28"/>
              </w:rPr>
              <w:t xml:space="preserve">прямой линии </w:t>
            </w:r>
            <w:r w:rsidRPr="006F3F15">
              <w:rPr>
                <w:sz w:val="28"/>
                <w:szCs w:val="28"/>
              </w:rPr>
              <w:t xml:space="preserve">не достигнут </w:t>
            </w:r>
          </w:p>
          <w:p w:rsidR="005E298B" w:rsidRPr="006F3F15" w:rsidRDefault="00D90EB4" w:rsidP="00D90EB4">
            <w:pPr>
              <w:jc w:val="both"/>
              <w:rPr>
                <w:sz w:val="28"/>
                <w:szCs w:val="28"/>
              </w:rPr>
            </w:pPr>
            <w:r w:rsidRPr="006F3F15">
              <w:rPr>
                <w:sz w:val="28"/>
                <w:szCs w:val="28"/>
              </w:rPr>
              <w:t>(</w:t>
            </w:r>
            <w:r w:rsidRPr="009C7FAA">
              <w:rPr>
                <w:i/>
                <w:sz w:val="28"/>
                <w:szCs w:val="28"/>
              </w:rPr>
              <w:t>вопросы</w:t>
            </w:r>
            <w:r w:rsidR="005E298B" w:rsidRPr="009C7FAA">
              <w:rPr>
                <w:i/>
                <w:sz w:val="28"/>
                <w:szCs w:val="28"/>
              </w:rPr>
              <w:t xml:space="preserve"> находятся на контроле у депутатов)</w:t>
            </w:r>
          </w:p>
        </w:tc>
        <w:tc>
          <w:tcPr>
            <w:tcW w:w="1843" w:type="dxa"/>
          </w:tcPr>
          <w:p w:rsidR="005E298B" w:rsidRPr="006F3F15" w:rsidRDefault="007C2E26" w:rsidP="006F3F15">
            <w:pPr>
              <w:jc w:val="center"/>
              <w:rPr>
                <w:sz w:val="28"/>
                <w:szCs w:val="28"/>
              </w:rPr>
            </w:pPr>
            <w:r w:rsidRPr="006F3F15">
              <w:rPr>
                <w:sz w:val="28"/>
                <w:szCs w:val="28"/>
              </w:rPr>
              <w:t>41</w:t>
            </w:r>
            <w:r w:rsidR="005E298B" w:rsidRPr="006F3F15">
              <w:rPr>
                <w:sz w:val="28"/>
                <w:szCs w:val="28"/>
              </w:rPr>
              <w:t xml:space="preserve"> </w:t>
            </w:r>
          </w:p>
          <w:p w:rsidR="005E298B" w:rsidRPr="006F3F15" w:rsidRDefault="007C2E26" w:rsidP="006F3F15">
            <w:pPr>
              <w:jc w:val="center"/>
              <w:rPr>
                <w:sz w:val="28"/>
                <w:szCs w:val="28"/>
              </w:rPr>
            </w:pPr>
            <w:r w:rsidRPr="006F3F15">
              <w:rPr>
                <w:sz w:val="28"/>
                <w:szCs w:val="28"/>
              </w:rPr>
              <w:t>вопрос</w:t>
            </w:r>
          </w:p>
        </w:tc>
        <w:tc>
          <w:tcPr>
            <w:tcW w:w="2268" w:type="dxa"/>
          </w:tcPr>
          <w:p w:rsidR="005E298B" w:rsidRPr="006F3F15" w:rsidRDefault="007C2E26" w:rsidP="006F3F15">
            <w:pPr>
              <w:jc w:val="center"/>
              <w:rPr>
                <w:sz w:val="28"/>
                <w:szCs w:val="28"/>
              </w:rPr>
            </w:pPr>
            <w:r w:rsidRPr="006F3F15">
              <w:rPr>
                <w:sz w:val="28"/>
                <w:szCs w:val="28"/>
              </w:rPr>
              <w:t xml:space="preserve">62 </w:t>
            </w:r>
            <w:r w:rsidR="005E298B" w:rsidRPr="006F3F15">
              <w:rPr>
                <w:sz w:val="28"/>
                <w:szCs w:val="28"/>
              </w:rPr>
              <w:t xml:space="preserve">% </w:t>
            </w:r>
          </w:p>
          <w:p w:rsidR="005E298B" w:rsidRPr="006F3F15" w:rsidRDefault="005E298B" w:rsidP="007C2E26">
            <w:pPr>
              <w:jc w:val="center"/>
              <w:rPr>
                <w:sz w:val="28"/>
                <w:szCs w:val="28"/>
              </w:rPr>
            </w:pPr>
            <w:r w:rsidRPr="006F3F15">
              <w:rPr>
                <w:i/>
                <w:sz w:val="28"/>
                <w:szCs w:val="28"/>
              </w:rPr>
              <w:t xml:space="preserve">от общего числа </w:t>
            </w:r>
            <w:r w:rsidR="007C2E26" w:rsidRPr="006F3F15">
              <w:rPr>
                <w:i/>
                <w:sz w:val="28"/>
                <w:szCs w:val="28"/>
              </w:rPr>
              <w:t>вопросов</w:t>
            </w:r>
          </w:p>
        </w:tc>
      </w:tr>
    </w:tbl>
    <w:p w:rsidR="0077025D" w:rsidRDefault="00697A6E" w:rsidP="0077025D">
      <w:pPr>
        <w:spacing w:after="0"/>
        <w:jc w:val="both"/>
        <w:rPr>
          <w:lang w:eastAsia="ru-RU"/>
        </w:rPr>
      </w:pPr>
      <w:r w:rsidRPr="006F3F15">
        <w:rPr>
          <w:lang w:eastAsia="ru-RU"/>
        </w:rPr>
        <w:t xml:space="preserve">    </w:t>
      </w:r>
      <w:r w:rsidR="00495044" w:rsidRPr="006F3F15">
        <w:rPr>
          <w:lang w:eastAsia="ru-RU"/>
        </w:rPr>
        <w:t xml:space="preserve">  </w:t>
      </w:r>
    </w:p>
    <w:p w:rsidR="001F77D1" w:rsidRDefault="009C7FAA" w:rsidP="00AB3EA1">
      <w:pPr>
        <w:spacing w:after="0"/>
        <w:jc w:val="both"/>
        <w:rPr>
          <w:rFonts w:ascii="Times New Roman" w:hAnsi="Times New Roman" w:cs="Times New Roman"/>
          <w:sz w:val="28"/>
          <w:szCs w:val="28"/>
          <w:lang w:eastAsia="ru-RU"/>
        </w:rPr>
      </w:pPr>
      <w:r>
        <w:rPr>
          <w:lang w:eastAsia="ru-RU"/>
        </w:rPr>
        <w:t xml:space="preserve">        </w:t>
      </w:r>
      <w:r w:rsidR="00EE1140" w:rsidRPr="009C7FAA">
        <w:rPr>
          <w:rFonts w:ascii="Times New Roman" w:hAnsi="Times New Roman" w:cs="Times New Roman"/>
          <w:sz w:val="28"/>
          <w:szCs w:val="28"/>
          <w:lang w:eastAsia="ru-RU"/>
        </w:rPr>
        <w:t>В рамках реализации регионального проекта «Комфортное Поморье» на территории городского округа Архангельской области в целях подготовки  инициативных проектов от жителей города Коряжмы, которые ориентированы на решение вопросов местного значения, депутаты городской Думы Завойкина А. А., Елезова М. С. и</w:t>
      </w:r>
      <w:r w:rsidR="001779D5" w:rsidRPr="009C7FAA">
        <w:rPr>
          <w:rFonts w:ascii="Times New Roman" w:hAnsi="Times New Roman" w:cs="Times New Roman"/>
          <w:sz w:val="28"/>
          <w:szCs w:val="28"/>
          <w:lang w:eastAsia="ru-RU"/>
        </w:rPr>
        <w:t xml:space="preserve"> </w:t>
      </w:r>
      <w:r w:rsidR="00EE1140" w:rsidRPr="009C7FAA">
        <w:rPr>
          <w:rFonts w:ascii="Times New Roman" w:hAnsi="Times New Roman" w:cs="Times New Roman"/>
          <w:sz w:val="28"/>
          <w:szCs w:val="28"/>
          <w:lang w:eastAsia="ru-RU"/>
        </w:rPr>
        <w:t xml:space="preserve"> Кушмылев А. А. приняли активное участие вместе с жителями города  по подготовке следующих инициативных проектов:</w:t>
      </w:r>
    </w:p>
    <w:p w:rsidR="001F77D1" w:rsidRPr="001F77D1" w:rsidRDefault="00EE1140" w:rsidP="00AB3EA1">
      <w:pPr>
        <w:pStyle w:val="af7"/>
        <w:numPr>
          <w:ilvl w:val="0"/>
          <w:numId w:val="56"/>
        </w:numPr>
        <w:spacing w:line="276" w:lineRule="auto"/>
        <w:jc w:val="both"/>
        <w:rPr>
          <w:bCs/>
          <w:sz w:val="28"/>
          <w:szCs w:val="28"/>
        </w:rPr>
      </w:pPr>
      <w:r w:rsidRPr="001F77D1">
        <w:rPr>
          <w:bCs/>
          <w:sz w:val="28"/>
          <w:szCs w:val="28"/>
        </w:rPr>
        <w:t>«Зеленый двор» (инициатор проекта - Елезова М. С., депутат городской Думы по избирательному округу № 8),</w:t>
      </w:r>
    </w:p>
    <w:p w:rsidR="001F77D1" w:rsidRPr="001F77D1" w:rsidRDefault="00EE1140" w:rsidP="00AB3EA1">
      <w:pPr>
        <w:pStyle w:val="af7"/>
        <w:numPr>
          <w:ilvl w:val="0"/>
          <w:numId w:val="56"/>
        </w:numPr>
        <w:spacing w:line="276" w:lineRule="auto"/>
        <w:jc w:val="both"/>
        <w:rPr>
          <w:bCs/>
          <w:sz w:val="28"/>
          <w:szCs w:val="28"/>
        </w:rPr>
      </w:pPr>
      <w:r w:rsidRPr="001F77D1">
        <w:rPr>
          <w:bCs/>
          <w:sz w:val="28"/>
          <w:szCs w:val="28"/>
        </w:rPr>
        <w:t>«Асфальтирование въезда к многоквартирному дому № 29 по ул. Кирова и дороги около него, устройство крытого ограждения контейнерной площадки» (инициатор проекта – Кушмылев А. А., депутат городской Думы по избирательному округу № 8),</w:t>
      </w:r>
    </w:p>
    <w:p w:rsidR="001F77D1" w:rsidRPr="001F77D1" w:rsidRDefault="00EE1140" w:rsidP="00AB3EA1">
      <w:pPr>
        <w:pStyle w:val="af7"/>
        <w:numPr>
          <w:ilvl w:val="0"/>
          <w:numId w:val="56"/>
        </w:numPr>
        <w:spacing w:line="276" w:lineRule="auto"/>
        <w:jc w:val="both"/>
        <w:rPr>
          <w:bCs/>
          <w:sz w:val="28"/>
          <w:szCs w:val="28"/>
        </w:rPr>
      </w:pPr>
      <w:r w:rsidRPr="001F77D1">
        <w:rPr>
          <w:bCs/>
          <w:sz w:val="28"/>
          <w:szCs w:val="28"/>
        </w:rPr>
        <w:t>«Восстановление разрушенного тротуара от домов № 29А, № 29Б по улице Архангельской к МОУ «СОШ № 6» и магазину «Пятерочка»» (инициатор проекта – Завойкина А. А., депутат городской Думы по избирательному округу № 2).</w:t>
      </w:r>
    </w:p>
    <w:p w:rsidR="00294246" w:rsidRDefault="00307F8C" w:rsidP="00AB3EA1">
      <w:pPr>
        <w:spacing w:after="0"/>
        <w:jc w:val="both"/>
        <w:rPr>
          <w:rFonts w:ascii="Times New Roman" w:hAnsi="Times New Roman" w:cs="Times New Roman"/>
          <w:sz w:val="28"/>
          <w:szCs w:val="28"/>
          <w:shd w:val="clear" w:color="auto" w:fill="FFFFFF"/>
        </w:rPr>
      </w:pPr>
      <w:r w:rsidRPr="006F3F15">
        <w:rPr>
          <w:rFonts w:ascii="Times New Roman" w:hAnsi="Times New Roman" w:cs="Times New Roman"/>
          <w:sz w:val="28"/>
          <w:szCs w:val="28"/>
          <w:shd w:val="clear" w:color="auto" w:fill="FFFFFF"/>
        </w:rPr>
        <w:t xml:space="preserve">    По </w:t>
      </w:r>
      <w:r w:rsidRPr="006F3F15">
        <w:rPr>
          <w:rFonts w:ascii="Times New Roman" w:hAnsi="Times New Roman" w:cs="Times New Roman"/>
          <w:bCs/>
          <w:sz w:val="28"/>
          <w:szCs w:val="28"/>
          <w:shd w:val="clear" w:color="auto" w:fill="FFFFFF"/>
        </w:rPr>
        <w:t>результатам</w:t>
      </w:r>
      <w:r w:rsidRPr="006F3F15">
        <w:rPr>
          <w:rFonts w:ascii="Times New Roman" w:hAnsi="Times New Roman" w:cs="Times New Roman"/>
          <w:sz w:val="28"/>
          <w:szCs w:val="28"/>
          <w:shd w:val="clear" w:color="auto" w:fill="FFFFFF"/>
        </w:rPr>
        <w:t xml:space="preserve"> заседания муниципальной комиссии </w:t>
      </w:r>
      <w:r w:rsidRPr="006F3F15">
        <w:rPr>
          <w:rFonts w:ascii="Times New Roman" w:hAnsi="Times New Roman" w:cs="Times New Roman"/>
          <w:bCs/>
          <w:kern w:val="36"/>
          <w:sz w:val="28"/>
          <w:szCs w:val="28"/>
        </w:rPr>
        <w:t>по рассмотрению инициативных проектов, выдвигаемых для получения финансовой поддержки из областного бюджета в рамках регионального проекта «Комфортное Поморье»</w:t>
      </w:r>
      <w:r w:rsidRPr="006F3F15">
        <w:rPr>
          <w:rFonts w:ascii="Times New Roman" w:hAnsi="Times New Roman" w:cs="Times New Roman"/>
          <w:bCs/>
          <w:sz w:val="28"/>
          <w:szCs w:val="28"/>
        </w:rPr>
        <w:t xml:space="preserve"> инициативный проект ««Зеленый двор» </w:t>
      </w:r>
      <w:r w:rsidRPr="006F3F15">
        <w:rPr>
          <w:rFonts w:ascii="Times New Roman" w:hAnsi="Times New Roman" w:cs="Times New Roman"/>
          <w:bCs/>
          <w:i/>
          <w:sz w:val="28"/>
          <w:szCs w:val="28"/>
        </w:rPr>
        <w:t xml:space="preserve">(инициатор проекта - Елезова М. С., депутат городской Думы по избирательному округу </w:t>
      </w:r>
      <w:r w:rsidRPr="006F3F15">
        <w:rPr>
          <w:rFonts w:ascii="Times New Roman" w:hAnsi="Times New Roman" w:cs="Times New Roman"/>
          <w:bCs/>
          <w:i/>
          <w:sz w:val="28"/>
          <w:szCs w:val="28"/>
        </w:rPr>
        <w:lastRenderedPageBreak/>
        <w:t>№ 8</w:t>
      </w:r>
      <w:r w:rsidRPr="009C7FAA">
        <w:rPr>
          <w:rFonts w:ascii="Times New Roman" w:hAnsi="Times New Roman" w:cs="Times New Roman"/>
          <w:bCs/>
          <w:sz w:val="28"/>
          <w:szCs w:val="28"/>
        </w:rPr>
        <w:t>) стал одним из</w:t>
      </w:r>
      <w:r w:rsidRPr="006F3F15">
        <w:rPr>
          <w:rFonts w:ascii="Times New Roman" w:hAnsi="Times New Roman" w:cs="Times New Roman"/>
          <w:bCs/>
          <w:kern w:val="36"/>
          <w:sz w:val="28"/>
          <w:szCs w:val="28"/>
        </w:rPr>
        <w:t xml:space="preserve"> </w:t>
      </w:r>
      <w:r w:rsidRPr="006F3F15">
        <w:rPr>
          <w:rFonts w:ascii="Times New Roman" w:hAnsi="Times New Roman" w:cs="Times New Roman"/>
          <w:sz w:val="28"/>
          <w:szCs w:val="28"/>
          <w:shd w:val="clear" w:color="auto" w:fill="FFFFFF"/>
        </w:rPr>
        <w:t xml:space="preserve">победителей </w:t>
      </w:r>
      <w:r w:rsidR="00FC6F4E" w:rsidRPr="006F3F15">
        <w:rPr>
          <w:rFonts w:ascii="Times New Roman" w:hAnsi="Times New Roman" w:cs="Times New Roman"/>
          <w:sz w:val="28"/>
          <w:szCs w:val="28"/>
          <w:shd w:val="clear" w:color="auto" w:fill="FFFFFF"/>
        </w:rPr>
        <w:t>и получи</w:t>
      </w:r>
      <w:r w:rsidR="005D5642" w:rsidRPr="006F3F15">
        <w:rPr>
          <w:rFonts w:ascii="Times New Roman" w:hAnsi="Times New Roman" w:cs="Times New Roman"/>
          <w:sz w:val="28"/>
          <w:szCs w:val="28"/>
          <w:shd w:val="clear" w:color="auto" w:fill="FFFFFF"/>
        </w:rPr>
        <w:t xml:space="preserve">л финансовую поддержку на  реализацию </w:t>
      </w:r>
      <w:r w:rsidRPr="006F3F15">
        <w:rPr>
          <w:rFonts w:ascii="Times New Roman" w:hAnsi="Times New Roman" w:cs="Times New Roman"/>
          <w:sz w:val="28"/>
          <w:szCs w:val="28"/>
          <w:shd w:val="clear" w:color="auto" w:fill="FFFFFF"/>
        </w:rPr>
        <w:t xml:space="preserve">в 2024 году. </w:t>
      </w:r>
    </w:p>
    <w:p w:rsidR="00EF4A67" w:rsidRPr="006F3F15" w:rsidRDefault="00EF4A67" w:rsidP="00AB3EA1">
      <w:pPr>
        <w:spacing w:after="0"/>
        <w:jc w:val="both"/>
        <w:rPr>
          <w:rFonts w:ascii="Times New Roman" w:hAnsi="Times New Roman" w:cs="Times New Roman"/>
          <w:bCs/>
          <w:sz w:val="28"/>
          <w:szCs w:val="28"/>
        </w:rPr>
      </w:pPr>
    </w:p>
    <w:p w:rsidR="00FB340A" w:rsidRPr="006F3F15" w:rsidRDefault="00FB340A" w:rsidP="00A14B92">
      <w:pPr>
        <w:keepNext/>
        <w:spacing w:after="0" w:line="360" w:lineRule="auto"/>
        <w:jc w:val="center"/>
        <w:outlineLvl w:val="0"/>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b/>
          <w:bCs/>
          <w:sz w:val="28"/>
          <w:szCs w:val="28"/>
          <w:lang w:eastAsia="ru-RU"/>
        </w:rPr>
        <w:t>5. Обеспечение деятельности городской Думы</w:t>
      </w:r>
      <w:r w:rsidR="00A14B92" w:rsidRPr="006F3F15">
        <w:rPr>
          <w:rFonts w:ascii="Times New Roman" w:eastAsia="Times New Roman" w:hAnsi="Times New Roman" w:cs="Times New Roman"/>
          <w:b/>
          <w:bCs/>
          <w:sz w:val="28"/>
          <w:szCs w:val="28"/>
          <w:lang w:eastAsia="ru-RU"/>
        </w:rPr>
        <w:t>.</w:t>
      </w:r>
    </w:p>
    <w:p w:rsidR="00FB340A" w:rsidRPr="006F3F15" w:rsidRDefault="00FB340A" w:rsidP="00EC0897">
      <w:pPr>
        <w:widowControl w:val="0"/>
        <w:spacing w:after="0"/>
        <w:jc w:val="both"/>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 xml:space="preserve">      В </w:t>
      </w:r>
      <w:r w:rsidR="00537FB4" w:rsidRPr="006F3F15">
        <w:rPr>
          <w:rFonts w:ascii="Times New Roman" w:eastAsia="Times New Roman" w:hAnsi="Times New Roman" w:cs="Times New Roman"/>
          <w:color w:val="000000"/>
          <w:sz w:val="28"/>
          <w:szCs w:val="28"/>
          <w:lang w:eastAsia="ru-RU"/>
        </w:rPr>
        <w:t xml:space="preserve">отчетном периоде </w:t>
      </w:r>
      <w:r w:rsidRPr="006F3F15">
        <w:rPr>
          <w:rFonts w:ascii="Times New Roman" w:eastAsia="Times New Roman" w:hAnsi="Times New Roman" w:cs="Times New Roman"/>
          <w:color w:val="000000"/>
          <w:sz w:val="28"/>
          <w:szCs w:val="28"/>
          <w:lang w:eastAsia="ru-RU"/>
        </w:rPr>
        <w:t>председатель городской Думы, реализуя свои полномочия, осуществлял руководство деятельностью представительного органа власти в соответствии с Уставом городского округа Архангельской области «Город Коряжма» и Регламентом городской Думы: обеспечивал информационное сопровождение деятельности городской Думы, созывал очередные сессии, председательствовал на сессиях городской Думы и заседаниях Совета</w:t>
      </w:r>
      <w:r w:rsidR="00943EE8">
        <w:rPr>
          <w:rFonts w:ascii="Times New Roman" w:eastAsia="Times New Roman" w:hAnsi="Times New Roman" w:cs="Times New Roman"/>
          <w:color w:val="000000"/>
          <w:sz w:val="28"/>
          <w:szCs w:val="28"/>
          <w:lang w:eastAsia="ru-RU"/>
        </w:rPr>
        <w:t xml:space="preserve"> Думы</w:t>
      </w:r>
      <w:r w:rsidRPr="006F3F15">
        <w:rPr>
          <w:rFonts w:ascii="Times New Roman" w:eastAsia="Times New Roman" w:hAnsi="Times New Roman" w:cs="Times New Roman"/>
          <w:color w:val="000000"/>
          <w:sz w:val="28"/>
          <w:szCs w:val="28"/>
          <w:lang w:eastAsia="ru-RU"/>
        </w:rPr>
        <w:t>, организовывал процесс подготовки и рассмотрения проектов решений городской Думой, подписывал принятые городской Думой нормативно – правовые акты, протоколы сессий, организовывал работу</w:t>
      </w:r>
      <w:r w:rsidRPr="006F3F15">
        <w:rPr>
          <w:rFonts w:ascii="Times New Roman" w:eastAsia="Times New Roman" w:hAnsi="Times New Roman" w:cs="Times New Roman"/>
          <w:sz w:val="28"/>
          <w:szCs w:val="28"/>
          <w:lang w:eastAsia="ru-RU"/>
        </w:rPr>
        <w:t xml:space="preserve"> аппарата городской Думы, </w:t>
      </w:r>
      <w:r w:rsidRPr="006F3F15">
        <w:rPr>
          <w:rFonts w:ascii="Times New Roman" w:eastAsia="Times New Roman" w:hAnsi="Times New Roman" w:cs="Times New Roman"/>
          <w:color w:val="000000"/>
          <w:sz w:val="28"/>
          <w:szCs w:val="28"/>
          <w:lang w:eastAsia="ru-RU"/>
        </w:rPr>
        <w:t>представлял городскую Думу в отношениях с населением города Коряжмы, организациями, органами государственной власти и местного самоуправления.</w:t>
      </w:r>
    </w:p>
    <w:p w:rsidR="00FB340A" w:rsidRPr="006F3F15" w:rsidRDefault="00FB340A" w:rsidP="00EC0897">
      <w:p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shd w:val="clear" w:color="auto" w:fill="FFFFFF"/>
          <w:lang w:eastAsia="ru-RU"/>
        </w:rPr>
        <w:t xml:space="preserve">       </w:t>
      </w:r>
      <w:r w:rsidRPr="006F3F15">
        <w:rPr>
          <w:rFonts w:ascii="Times New Roman" w:eastAsia="Times New Roman" w:hAnsi="Times New Roman" w:cs="Times New Roman"/>
          <w:sz w:val="28"/>
          <w:szCs w:val="28"/>
          <w:lang w:eastAsia="ru-RU"/>
        </w:rPr>
        <w:t>Доступ к информации о деятельности городской Думы</w:t>
      </w:r>
      <w:r w:rsidRPr="006F3F15">
        <w:rPr>
          <w:rFonts w:ascii="Times New Roman" w:eastAsia="Times New Roman" w:hAnsi="Times New Roman" w:cs="Times New Roman"/>
          <w:sz w:val="28"/>
          <w:szCs w:val="28"/>
          <w:shd w:val="clear" w:color="auto" w:fill="FFFFFF"/>
          <w:lang w:eastAsia="ru-RU"/>
        </w:rPr>
        <w:t xml:space="preserve"> городского  округа Архангельской области «Город Коряжма» </w:t>
      </w:r>
      <w:r w:rsidRPr="006F3F15">
        <w:rPr>
          <w:rFonts w:ascii="Times New Roman" w:eastAsia="Times New Roman" w:hAnsi="Times New Roman" w:cs="Times New Roman"/>
          <w:sz w:val="28"/>
          <w:szCs w:val="28"/>
          <w:lang w:eastAsia="ru-RU"/>
        </w:rPr>
        <w:t xml:space="preserve">обеспечивался </w:t>
      </w:r>
      <w:r w:rsidR="00537FB4" w:rsidRPr="006F3F15">
        <w:rPr>
          <w:rFonts w:ascii="Times New Roman" w:eastAsia="Times New Roman" w:hAnsi="Times New Roman" w:cs="Times New Roman"/>
          <w:sz w:val="28"/>
          <w:szCs w:val="28"/>
          <w:lang w:eastAsia="ru-RU"/>
        </w:rPr>
        <w:t xml:space="preserve">в представительном органе </w:t>
      </w:r>
      <w:r w:rsidRPr="006F3F15">
        <w:rPr>
          <w:rFonts w:ascii="Times New Roman" w:eastAsia="Times New Roman" w:hAnsi="Times New Roman" w:cs="Times New Roman"/>
          <w:sz w:val="28"/>
          <w:szCs w:val="28"/>
          <w:lang w:eastAsia="ru-RU"/>
        </w:rPr>
        <w:t>следующими способами:</w:t>
      </w:r>
    </w:p>
    <w:p w:rsidR="00FB340A" w:rsidRPr="006F3F15" w:rsidRDefault="00FB340A" w:rsidP="001F77D1">
      <w:pPr>
        <w:numPr>
          <w:ilvl w:val="0"/>
          <w:numId w:val="20"/>
        </w:numPr>
        <w:spacing w:after="0"/>
        <w:jc w:val="both"/>
        <w:rPr>
          <w:rFonts w:ascii="Times New Roman" w:eastAsia="Times New Roman" w:hAnsi="Times New Roman" w:cs="Times New Roman"/>
          <w:sz w:val="28"/>
          <w:szCs w:val="28"/>
          <w:shd w:val="clear" w:color="auto" w:fill="FFFFFF"/>
          <w:lang w:eastAsia="ru-RU"/>
        </w:rPr>
      </w:pPr>
      <w:r w:rsidRPr="006F3F15">
        <w:rPr>
          <w:rFonts w:ascii="Times New Roman" w:eastAsia="Times New Roman" w:hAnsi="Times New Roman" w:cs="Times New Roman"/>
          <w:sz w:val="28"/>
          <w:szCs w:val="28"/>
          <w:lang w:eastAsia="ru-RU"/>
        </w:rPr>
        <w:t>размещение информации о деятельности городской Думы в информационно – телек</w:t>
      </w:r>
      <w:r w:rsidR="009C61B4" w:rsidRPr="006F3F15">
        <w:rPr>
          <w:rFonts w:ascii="Times New Roman" w:eastAsia="Times New Roman" w:hAnsi="Times New Roman" w:cs="Times New Roman"/>
          <w:sz w:val="28"/>
          <w:szCs w:val="28"/>
          <w:lang w:eastAsia="ru-RU"/>
        </w:rPr>
        <w:t>оммуникационной сети «Интернет»,</w:t>
      </w:r>
      <w:r w:rsidRPr="006F3F15">
        <w:rPr>
          <w:rFonts w:ascii="Times New Roman" w:eastAsia="Times New Roman" w:hAnsi="Times New Roman" w:cs="Times New Roman"/>
          <w:sz w:val="28"/>
          <w:szCs w:val="28"/>
          <w:lang w:eastAsia="ru-RU"/>
        </w:rPr>
        <w:t xml:space="preserve"> на официальном сайте администрации </w:t>
      </w:r>
      <w:r w:rsidRPr="006F3F15">
        <w:rPr>
          <w:rFonts w:ascii="Times New Roman" w:eastAsia="Times New Roman" w:hAnsi="Times New Roman" w:cs="Times New Roman"/>
          <w:sz w:val="28"/>
          <w:szCs w:val="28"/>
          <w:shd w:val="clear" w:color="auto" w:fill="FFFFFF"/>
          <w:lang w:eastAsia="ru-RU"/>
        </w:rPr>
        <w:t>городского округа Архангельской области «Город Коряжма»</w:t>
      </w:r>
      <w:r w:rsidR="00B7441E" w:rsidRPr="006F3F15">
        <w:rPr>
          <w:rFonts w:ascii="Times New Roman" w:eastAsia="Times New Roman" w:hAnsi="Times New Roman" w:cs="Times New Roman"/>
          <w:sz w:val="28"/>
          <w:szCs w:val="28"/>
          <w:shd w:val="clear" w:color="auto" w:fill="FFFFFF"/>
          <w:lang w:eastAsia="ru-RU"/>
        </w:rPr>
        <w:t>;</w:t>
      </w:r>
    </w:p>
    <w:p w:rsidR="00FB340A" w:rsidRPr="006F3F15" w:rsidRDefault="00FB340A" w:rsidP="001F77D1">
      <w:pPr>
        <w:numPr>
          <w:ilvl w:val="0"/>
          <w:numId w:val="20"/>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обнародование (опубликование) информации о деятельности городской Думы в средствах массовой информации города Коряжмы,</w:t>
      </w:r>
    </w:p>
    <w:p w:rsidR="00FB340A" w:rsidRPr="006F3F15" w:rsidRDefault="00FB340A" w:rsidP="001F77D1">
      <w:pPr>
        <w:numPr>
          <w:ilvl w:val="0"/>
          <w:numId w:val="20"/>
        </w:numPr>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официальное опубликование нормативно-правовых актов в газете «Коряжемский муниципальный вестник»;</w:t>
      </w:r>
    </w:p>
    <w:p w:rsidR="00FB340A" w:rsidRPr="006F3F15" w:rsidRDefault="00FB340A" w:rsidP="001F77D1">
      <w:pPr>
        <w:numPr>
          <w:ilvl w:val="0"/>
          <w:numId w:val="20"/>
        </w:numPr>
        <w:spacing w:after="0"/>
        <w:jc w:val="both"/>
        <w:rPr>
          <w:rFonts w:ascii="Times New Roman" w:eastAsia="Times New Roman" w:hAnsi="Times New Roman" w:cs="Times New Roman"/>
          <w:sz w:val="28"/>
          <w:szCs w:val="28"/>
          <w:shd w:val="clear" w:color="auto" w:fill="FFFFFF"/>
          <w:lang w:eastAsia="ru-RU"/>
        </w:rPr>
      </w:pPr>
      <w:r w:rsidRPr="006F3F15">
        <w:rPr>
          <w:rFonts w:ascii="Times New Roman" w:eastAsia="Times New Roman" w:hAnsi="Times New Roman" w:cs="Times New Roman"/>
          <w:sz w:val="28"/>
          <w:szCs w:val="28"/>
          <w:lang w:eastAsia="ru-RU"/>
        </w:rPr>
        <w:t>размещение информации о деятельности городской Думы на информационных стендах.</w:t>
      </w:r>
      <w:r w:rsidRPr="006F3F15">
        <w:rPr>
          <w:rFonts w:ascii="Times New Roman" w:eastAsia="Times New Roman" w:hAnsi="Times New Roman" w:cs="Times New Roman"/>
          <w:sz w:val="28"/>
          <w:szCs w:val="28"/>
          <w:shd w:val="clear" w:color="auto" w:fill="FFFFFF"/>
          <w:lang w:eastAsia="ru-RU"/>
        </w:rPr>
        <w:t xml:space="preserve">      </w:t>
      </w:r>
    </w:p>
    <w:p w:rsidR="00FB340A" w:rsidRPr="006F3F15" w:rsidRDefault="006C5336" w:rsidP="00EC0897">
      <w:pPr>
        <w:spacing w:after="0"/>
        <w:jc w:val="both"/>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sz w:val="28"/>
          <w:szCs w:val="28"/>
          <w:shd w:val="clear" w:color="auto" w:fill="FFFFFF"/>
          <w:lang w:eastAsia="ru-RU"/>
        </w:rPr>
        <w:t xml:space="preserve">     </w:t>
      </w:r>
      <w:r w:rsidR="00FB340A" w:rsidRPr="006F3F15">
        <w:rPr>
          <w:rFonts w:ascii="Times New Roman" w:eastAsia="Times New Roman" w:hAnsi="Times New Roman" w:cs="Times New Roman"/>
          <w:color w:val="000000"/>
          <w:sz w:val="28"/>
          <w:szCs w:val="28"/>
          <w:lang w:eastAsia="ru-RU"/>
        </w:rPr>
        <w:t>Для правового, организационного, информационного, материально-технического, документационного, аналитического обеспечения деятельности городской Думы, оказания консультативной помощи постоянным комиссиям и депутатам осуществлял свою работу</w:t>
      </w:r>
      <w:r w:rsidR="00FB340A" w:rsidRPr="006F3F15">
        <w:rPr>
          <w:rFonts w:ascii="Times New Roman" w:eastAsia="Times New Roman" w:hAnsi="Times New Roman" w:cs="Times New Roman"/>
          <w:b/>
          <w:bCs/>
          <w:color w:val="000000"/>
          <w:sz w:val="28"/>
          <w:szCs w:val="28"/>
          <w:lang w:eastAsia="ru-RU"/>
        </w:rPr>
        <w:t xml:space="preserve"> </w:t>
      </w:r>
      <w:r w:rsidR="00FB340A" w:rsidRPr="006F3F15">
        <w:rPr>
          <w:rFonts w:ascii="Times New Roman" w:eastAsia="Times New Roman" w:hAnsi="Times New Roman" w:cs="Times New Roman"/>
          <w:bCs/>
          <w:color w:val="000000"/>
          <w:sz w:val="28"/>
          <w:szCs w:val="28"/>
          <w:lang w:eastAsia="ru-RU"/>
        </w:rPr>
        <w:t>аппарат городской Думы.</w:t>
      </w:r>
      <w:r w:rsidR="00B7441E" w:rsidRPr="006F3F15">
        <w:rPr>
          <w:rFonts w:ascii="Times New Roman" w:eastAsia="Times New Roman" w:hAnsi="Times New Roman" w:cs="Times New Roman"/>
          <w:bCs/>
          <w:color w:val="000000"/>
          <w:sz w:val="28"/>
          <w:szCs w:val="28"/>
          <w:lang w:eastAsia="ru-RU"/>
        </w:rPr>
        <w:t xml:space="preserve"> В отчетном периоде </w:t>
      </w:r>
      <w:r w:rsidR="00FB340A" w:rsidRPr="006F3F15">
        <w:rPr>
          <w:rFonts w:ascii="Times New Roman" w:eastAsia="Times New Roman" w:hAnsi="Times New Roman" w:cs="Times New Roman"/>
          <w:color w:val="000000"/>
          <w:sz w:val="28"/>
          <w:szCs w:val="28"/>
          <w:lang w:eastAsia="ru-RU"/>
        </w:rPr>
        <w:t>штатная численность аппарата городской Думы</w:t>
      </w:r>
      <w:r w:rsidR="00447D2A" w:rsidRPr="006F3F15">
        <w:rPr>
          <w:rFonts w:ascii="Times New Roman" w:eastAsia="Times New Roman" w:hAnsi="Times New Roman" w:cs="Times New Roman"/>
          <w:color w:val="000000"/>
          <w:sz w:val="28"/>
          <w:szCs w:val="28"/>
          <w:lang w:eastAsia="ru-RU"/>
        </w:rPr>
        <w:t xml:space="preserve"> по состоянию на </w:t>
      </w:r>
      <w:r w:rsidR="00132053" w:rsidRPr="006F3F15">
        <w:rPr>
          <w:rFonts w:ascii="Times New Roman" w:eastAsia="Times New Roman" w:hAnsi="Times New Roman" w:cs="Times New Roman"/>
          <w:color w:val="000000"/>
          <w:sz w:val="28"/>
          <w:szCs w:val="28"/>
          <w:lang w:eastAsia="ru-RU"/>
        </w:rPr>
        <w:t>31 декабря 2023 составляла – 3</w:t>
      </w:r>
      <w:r w:rsidR="00447D2A" w:rsidRPr="006F3F15">
        <w:rPr>
          <w:rFonts w:ascii="Times New Roman" w:eastAsia="Times New Roman" w:hAnsi="Times New Roman" w:cs="Times New Roman"/>
          <w:color w:val="000000"/>
          <w:sz w:val="28"/>
          <w:szCs w:val="28"/>
          <w:lang w:eastAsia="ru-RU"/>
        </w:rPr>
        <w:t xml:space="preserve"> единицы</w:t>
      </w:r>
      <w:r w:rsidR="00EA12FF" w:rsidRPr="006F3F15">
        <w:rPr>
          <w:rFonts w:ascii="Times New Roman" w:eastAsia="Times New Roman" w:hAnsi="Times New Roman" w:cs="Times New Roman"/>
          <w:color w:val="000000"/>
          <w:sz w:val="28"/>
          <w:szCs w:val="28"/>
          <w:lang w:eastAsia="ru-RU"/>
        </w:rPr>
        <w:t xml:space="preserve">                     </w:t>
      </w:r>
      <w:r w:rsidR="00A31AD4" w:rsidRPr="006F3F15">
        <w:rPr>
          <w:rFonts w:ascii="Times New Roman" w:eastAsia="Times New Roman" w:hAnsi="Times New Roman" w:cs="Times New Roman"/>
          <w:color w:val="000000"/>
          <w:sz w:val="28"/>
          <w:szCs w:val="28"/>
          <w:lang w:eastAsia="ru-RU"/>
        </w:rPr>
        <w:t xml:space="preserve"> (</w:t>
      </w:r>
      <w:bookmarkStart w:id="5" w:name="OLE_LINK6"/>
      <w:bookmarkStart w:id="6" w:name="OLE_LINK7"/>
      <w:r w:rsidR="00EA12FF" w:rsidRPr="006F3F15">
        <w:rPr>
          <w:rFonts w:ascii="Times New Roman" w:eastAsia="Times New Roman" w:hAnsi="Times New Roman" w:cs="Times New Roman"/>
          <w:color w:val="000000"/>
          <w:sz w:val="28"/>
          <w:szCs w:val="28"/>
          <w:lang w:eastAsia="ru-RU"/>
        </w:rPr>
        <w:t xml:space="preserve">1 ед. </w:t>
      </w:r>
      <w:r w:rsidR="00A31AD4" w:rsidRPr="006F3F15">
        <w:rPr>
          <w:rFonts w:ascii="Times New Roman" w:eastAsia="Times New Roman" w:hAnsi="Times New Roman" w:cs="Times New Roman"/>
          <w:color w:val="000000"/>
          <w:sz w:val="28"/>
          <w:szCs w:val="28"/>
          <w:lang w:eastAsia="ru-RU"/>
        </w:rPr>
        <w:t>главный специалист</w:t>
      </w:r>
      <w:r w:rsidR="00F87CEB" w:rsidRPr="006F3F15">
        <w:rPr>
          <w:rFonts w:ascii="Times New Roman" w:eastAsia="Times New Roman" w:hAnsi="Times New Roman" w:cs="Times New Roman"/>
          <w:color w:val="000000"/>
          <w:sz w:val="28"/>
          <w:szCs w:val="28"/>
          <w:lang w:eastAsia="ru-RU"/>
        </w:rPr>
        <w:t xml:space="preserve"> </w:t>
      </w:r>
      <w:r w:rsidR="00A31AD4" w:rsidRPr="006F3F15">
        <w:rPr>
          <w:rFonts w:ascii="Times New Roman" w:eastAsia="Times New Roman" w:hAnsi="Times New Roman" w:cs="Times New Roman"/>
          <w:color w:val="000000"/>
          <w:sz w:val="28"/>
          <w:szCs w:val="28"/>
          <w:lang w:eastAsia="ru-RU"/>
        </w:rPr>
        <w:t>-</w:t>
      </w:r>
      <w:r w:rsidR="00F87CEB" w:rsidRPr="006F3F15">
        <w:rPr>
          <w:rFonts w:ascii="Times New Roman" w:eastAsia="Times New Roman" w:hAnsi="Times New Roman" w:cs="Times New Roman"/>
          <w:color w:val="000000"/>
          <w:sz w:val="28"/>
          <w:szCs w:val="28"/>
          <w:lang w:eastAsia="ru-RU"/>
        </w:rPr>
        <w:t xml:space="preserve"> </w:t>
      </w:r>
      <w:r w:rsidR="00A31AD4" w:rsidRPr="006F3F15">
        <w:rPr>
          <w:rFonts w:ascii="Times New Roman" w:eastAsia="Times New Roman" w:hAnsi="Times New Roman" w:cs="Times New Roman"/>
          <w:color w:val="000000"/>
          <w:sz w:val="28"/>
          <w:szCs w:val="28"/>
          <w:lang w:eastAsia="ru-RU"/>
        </w:rPr>
        <w:t xml:space="preserve">юрист, </w:t>
      </w:r>
      <w:r w:rsidR="00EA12FF" w:rsidRPr="006F3F15">
        <w:rPr>
          <w:rFonts w:ascii="Times New Roman" w:eastAsia="Times New Roman" w:hAnsi="Times New Roman" w:cs="Times New Roman"/>
          <w:color w:val="000000"/>
          <w:sz w:val="28"/>
          <w:szCs w:val="28"/>
          <w:lang w:eastAsia="ru-RU"/>
        </w:rPr>
        <w:t>2 ед. ведущий</w:t>
      </w:r>
      <w:r w:rsidR="00A31AD4" w:rsidRPr="006F3F15">
        <w:rPr>
          <w:rFonts w:ascii="Times New Roman" w:eastAsia="Times New Roman" w:hAnsi="Times New Roman" w:cs="Times New Roman"/>
          <w:color w:val="000000"/>
          <w:sz w:val="28"/>
          <w:szCs w:val="28"/>
          <w:lang w:eastAsia="ru-RU"/>
        </w:rPr>
        <w:t xml:space="preserve"> специалист</w:t>
      </w:r>
      <w:bookmarkEnd w:id="5"/>
      <w:bookmarkEnd w:id="6"/>
      <w:r w:rsidR="00EA12FF" w:rsidRPr="006F3F15">
        <w:rPr>
          <w:rFonts w:ascii="Times New Roman" w:eastAsia="Times New Roman" w:hAnsi="Times New Roman" w:cs="Times New Roman"/>
          <w:color w:val="000000"/>
          <w:sz w:val="28"/>
          <w:szCs w:val="28"/>
          <w:lang w:eastAsia="ru-RU"/>
        </w:rPr>
        <w:t>)</w:t>
      </w:r>
      <w:r w:rsidR="009C61B4" w:rsidRPr="006F3F15">
        <w:rPr>
          <w:rFonts w:ascii="Times New Roman" w:eastAsia="Times New Roman" w:hAnsi="Times New Roman" w:cs="Times New Roman"/>
          <w:color w:val="000000"/>
          <w:sz w:val="28"/>
          <w:szCs w:val="28"/>
          <w:lang w:eastAsia="ru-RU"/>
        </w:rPr>
        <w:t>.</w:t>
      </w:r>
    </w:p>
    <w:p w:rsidR="00FB340A" w:rsidRPr="006F3F15" w:rsidRDefault="009C7FAA" w:rsidP="00EC0897">
      <w:pPr>
        <w:spacing w:after="0"/>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B340A" w:rsidRPr="006F3F15">
        <w:rPr>
          <w:rFonts w:ascii="Times New Roman" w:eastAsia="Times New Roman" w:hAnsi="Times New Roman" w:cs="Times New Roman"/>
          <w:color w:val="000000"/>
          <w:sz w:val="28"/>
          <w:szCs w:val="28"/>
          <w:lang w:eastAsia="ru-RU"/>
        </w:rPr>
        <w:t>За отчетный период специалисты аппарата городской Думы обеспечили подготовку, сопровождение и проведение:</w:t>
      </w:r>
    </w:p>
    <w:p w:rsidR="00FB340A" w:rsidRPr="006F3F15" w:rsidRDefault="00C108C4" w:rsidP="00EC0897">
      <w:pPr>
        <w:numPr>
          <w:ilvl w:val="0"/>
          <w:numId w:val="3"/>
        </w:numPr>
        <w:spacing w:after="0"/>
        <w:jc w:val="both"/>
        <w:textAlignment w:val="top"/>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t>10</w:t>
      </w:r>
      <w:r w:rsidR="00FB340A" w:rsidRPr="006F3F15">
        <w:rPr>
          <w:rFonts w:ascii="Times New Roman" w:eastAsia="Times New Roman" w:hAnsi="Times New Roman" w:cs="Times New Roman"/>
          <w:color w:val="000000"/>
          <w:sz w:val="28"/>
          <w:szCs w:val="28"/>
          <w:lang w:eastAsia="ru-RU"/>
        </w:rPr>
        <w:t xml:space="preserve"> сессий городской Думы, </w:t>
      </w:r>
    </w:p>
    <w:p w:rsidR="001E083C" w:rsidRPr="006F3F15" w:rsidRDefault="00C108C4" w:rsidP="00EC0897">
      <w:pPr>
        <w:numPr>
          <w:ilvl w:val="0"/>
          <w:numId w:val="3"/>
        </w:numPr>
        <w:spacing w:after="0"/>
        <w:jc w:val="both"/>
        <w:textAlignment w:val="top"/>
        <w:rPr>
          <w:rFonts w:ascii="Times New Roman" w:eastAsia="Times New Roman" w:hAnsi="Times New Roman" w:cs="Times New Roman"/>
          <w:color w:val="000000"/>
          <w:sz w:val="28"/>
          <w:szCs w:val="28"/>
          <w:lang w:eastAsia="ru-RU"/>
        </w:rPr>
      </w:pPr>
      <w:r w:rsidRPr="006F3F15">
        <w:rPr>
          <w:rFonts w:ascii="Times New Roman" w:eastAsia="Times New Roman" w:hAnsi="Times New Roman" w:cs="Times New Roman"/>
          <w:color w:val="000000"/>
          <w:sz w:val="28"/>
          <w:szCs w:val="28"/>
          <w:lang w:eastAsia="ru-RU"/>
        </w:rPr>
        <w:lastRenderedPageBreak/>
        <w:t>13</w:t>
      </w:r>
      <w:r w:rsidR="001E083C" w:rsidRPr="006F3F15">
        <w:rPr>
          <w:rFonts w:ascii="Times New Roman" w:eastAsia="Times New Roman" w:hAnsi="Times New Roman" w:cs="Times New Roman"/>
          <w:color w:val="000000"/>
          <w:sz w:val="28"/>
          <w:szCs w:val="28"/>
          <w:lang w:eastAsia="ru-RU"/>
        </w:rPr>
        <w:t xml:space="preserve"> заседаний Совета Думы</w:t>
      </w:r>
      <w:r w:rsidR="00136CAB" w:rsidRPr="006F3F15">
        <w:rPr>
          <w:rFonts w:ascii="Times New Roman" w:eastAsia="Times New Roman" w:hAnsi="Times New Roman" w:cs="Times New Roman"/>
          <w:color w:val="000000"/>
          <w:sz w:val="28"/>
          <w:szCs w:val="28"/>
          <w:lang w:eastAsia="ru-RU"/>
        </w:rPr>
        <w:t>,</w:t>
      </w:r>
    </w:p>
    <w:p w:rsidR="00FB340A" w:rsidRPr="006F3F15" w:rsidRDefault="00C108C4" w:rsidP="00EC0897">
      <w:pPr>
        <w:numPr>
          <w:ilvl w:val="0"/>
          <w:numId w:val="3"/>
        </w:numPr>
        <w:spacing w:after="0"/>
        <w:jc w:val="both"/>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bCs/>
          <w:sz w:val="28"/>
          <w:szCs w:val="28"/>
          <w:lang w:eastAsia="ru-RU"/>
        </w:rPr>
        <w:t>73</w:t>
      </w:r>
      <w:r w:rsidR="00FB340A" w:rsidRPr="006F3F15">
        <w:rPr>
          <w:rFonts w:ascii="Times New Roman" w:eastAsia="Times New Roman" w:hAnsi="Times New Roman" w:cs="Times New Roman"/>
          <w:bCs/>
          <w:sz w:val="28"/>
          <w:szCs w:val="28"/>
          <w:lang w:eastAsia="ru-RU"/>
        </w:rPr>
        <w:t xml:space="preserve"> </w:t>
      </w:r>
      <w:r w:rsidR="00FB340A" w:rsidRPr="006F3F15">
        <w:rPr>
          <w:rFonts w:ascii="Times New Roman" w:eastAsia="Times New Roman" w:hAnsi="Times New Roman" w:cs="Times New Roman"/>
          <w:sz w:val="28"/>
          <w:szCs w:val="28"/>
          <w:lang w:eastAsia="ru-RU"/>
        </w:rPr>
        <w:t>заседани</w:t>
      </w:r>
      <w:r w:rsidR="001A76AE" w:rsidRPr="006F3F15">
        <w:rPr>
          <w:rFonts w:ascii="Times New Roman" w:eastAsia="Times New Roman" w:hAnsi="Times New Roman" w:cs="Times New Roman"/>
          <w:sz w:val="28"/>
          <w:szCs w:val="28"/>
          <w:lang w:eastAsia="ru-RU"/>
        </w:rPr>
        <w:t>й</w:t>
      </w:r>
      <w:r w:rsidR="00FB340A" w:rsidRPr="006F3F15">
        <w:rPr>
          <w:rFonts w:ascii="Times New Roman" w:eastAsia="Times New Roman" w:hAnsi="Times New Roman" w:cs="Times New Roman"/>
          <w:sz w:val="28"/>
          <w:szCs w:val="28"/>
          <w:lang w:eastAsia="ru-RU"/>
        </w:rPr>
        <w:t xml:space="preserve"> пос</w:t>
      </w:r>
      <w:r w:rsidRPr="006F3F15">
        <w:rPr>
          <w:rFonts w:ascii="Times New Roman" w:eastAsia="Times New Roman" w:hAnsi="Times New Roman" w:cs="Times New Roman"/>
          <w:sz w:val="28"/>
          <w:szCs w:val="28"/>
          <w:lang w:eastAsia="ru-RU"/>
        </w:rPr>
        <w:t>тоянных комиссий городской Думы.</w:t>
      </w:r>
    </w:p>
    <w:p w:rsidR="00FB340A" w:rsidRPr="006F3F15" w:rsidRDefault="009C7FAA" w:rsidP="009C7FAA">
      <w:pPr>
        <w:spacing w:after="0"/>
        <w:jc w:val="both"/>
        <w:textAlignment w:val="top"/>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За отчетны</w:t>
      </w:r>
      <w:r w:rsidR="003F4D00" w:rsidRPr="006F3F15">
        <w:rPr>
          <w:rFonts w:ascii="Times New Roman" w:eastAsia="Times New Roman" w:hAnsi="Times New Roman" w:cs="Times New Roman"/>
          <w:sz w:val="28"/>
          <w:szCs w:val="28"/>
          <w:lang w:eastAsia="ru-RU"/>
        </w:rPr>
        <w:t xml:space="preserve">й период подготовлено и издано </w:t>
      </w:r>
      <w:r w:rsidR="00EA12FF" w:rsidRPr="006F3F15">
        <w:rPr>
          <w:rFonts w:ascii="Times New Roman" w:eastAsia="Times New Roman" w:hAnsi="Times New Roman" w:cs="Times New Roman"/>
          <w:sz w:val="28"/>
          <w:szCs w:val="28"/>
          <w:lang w:eastAsia="ru-RU"/>
        </w:rPr>
        <w:t>34</w:t>
      </w:r>
      <w:r w:rsidR="00FB340A" w:rsidRPr="006F3F15">
        <w:rPr>
          <w:rFonts w:ascii="Times New Roman" w:eastAsia="Times New Roman" w:hAnsi="Times New Roman" w:cs="Times New Roman"/>
          <w:sz w:val="28"/>
          <w:szCs w:val="28"/>
          <w:lang w:eastAsia="ru-RU"/>
        </w:rPr>
        <w:t xml:space="preserve"> постановлени</w:t>
      </w:r>
      <w:r w:rsidR="00EA12FF" w:rsidRPr="006F3F15">
        <w:rPr>
          <w:rFonts w:ascii="Times New Roman" w:eastAsia="Times New Roman" w:hAnsi="Times New Roman" w:cs="Times New Roman"/>
          <w:sz w:val="28"/>
          <w:szCs w:val="28"/>
          <w:lang w:eastAsia="ru-RU"/>
        </w:rPr>
        <w:t>я</w:t>
      </w:r>
      <w:r w:rsidR="00FB340A" w:rsidRPr="006F3F15">
        <w:rPr>
          <w:rFonts w:ascii="Times New Roman" w:eastAsia="Times New Roman" w:hAnsi="Times New Roman" w:cs="Times New Roman"/>
          <w:sz w:val="28"/>
          <w:szCs w:val="28"/>
          <w:lang w:eastAsia="ru-RU"/>
        </w:rPr>
        <w:t xml:space="preserve"> </w:t>
      </w:r>
      <w:r w:rsidR="003F4D00" w:rsidRPr="006F3F15">
        <w:rPr>
          <w:rFonts w:ascii="Times New Roman" w:eastAsia="Times New Roman" w:hAnsi="Times New Roman" w:cs="Times New Roman"/>
          <w:sz w:val="28"/>
          <w:szCs w:val="28"/>
          <w:lang w:eastAsia="ru-RU"/>
        </w:rPr>
        <w:t xml:space="preserve">председателя городской Думы, </w:t>
      </w:r>
      <w:r w:rsidR="00EA12FF" w:rsidRPr="006F3F15">
        <w:rPr>
          <w:rFonts w:ascii="Times New Roman" w:eastAsia="Times New Roman" w:hAnsi="Times New Roman" w:cs="Times New Roman"/>
          <w:sz w:val="28"/>
          <w:szCs w:val="28"/>
          <w:lang w:eastAsia="ru-RU"/>
        </w:rPr>
        <w:t>120</w:t>
      </w:r>
      <w:r w:rsidR="003F4D00" w:rsidRPr="006F3F15">
        <w:rPr>
          <w:rFonts w:ascii="Times New Roman" w:eastAsia="Times New Roman" w:hAnsi="Times New Roman" w:cs="Times New Roman"/>
          <w:sz w:val="28"/>
          <w:szCs w:val="28"/>
          <w:lang w:eastAsia="ru-RU"/>
        </w:rPr>
        <w:t xml:space="preserve"> распоряжений</w:t>
      </w:r>
      <w:r w:rsidR="00FB340A" w:rsidRPr="006F3F15">
        <w:rPr>
          <w:rFonts w:ascii="Times New Roman" w:eastAsia="Times New Roman" w:hAnsi="Times New Roman" w:cs="Times New Roman"/>
          <w:sz w:val="28"/>
          <w:szCs w:val="28"/>
          <w:lang w:eastAsia="ru-RU"/>
        </w:rPr>
        <w:t xml:space="preserve"> председател</w:t>
      </w:r>
      <w:r w:rsidR="003F4D00" w:rsidRPr="006F3F15">
        <w:rPr>
          <w:rFonts w:ascii="Times New Roman" w:eastAsia="Times New Roman" w:hAnsi="Times New Roman" w:cs="Times New Roman"/>
          <w:sz w:val="28"/>
          <w:szCs w:val="28"/>
          <w:lang w:eastAsia="ru-RU"/>
        </w:rPr>
        <w:t xml:space="preserve">я городской Думы, в том числе </w:t>
      </w:r>
      <w:r w:rsidR="00EA12FF" w:rsidRPr="006F3F15">
        <w:rPr>
          <w:rFonts w:ascii="Times New Roman" w:eastAsia="Times New Roman" w:hAnsi="Times New Roman" w:cs="Times New Roman"/>
          <w:sz w:val="28"/>
          <w:szCs w:val="28"/>
          <w:lang w:eastAsia="ru-RU"/>
        </w:rPr>
        <w:t>39</w:t>
      </w:r>
      <w:r w:rsidR="00FB340A" w:rsidRPr="006F3F15">
        <w:rPr>
          <w:rFonts w:ascii="Times New Roman" w:eastAsia="Times New Roman" w:hAnsi="Times New Roman" w:cs="Times New Roman"/>
          <w:sz w:val="28"/>
          <w:szCs w:val="28"/>
          <w:lang w:eastAsia="ru-RU"/>
        </w:rPr>
        <w:t xml:space="preserve"> распо</w:t>
      </w:r>
      <w:r w:rsidR="00EA12FF" w:rsidRPr="006F3F15">
        <w:rPr>
          <w:rFonts w:ascii="Times New Roman" w:eastAsia="Times New Roman" w:hAnsi="Times New Roman" w:cs="Times New Roman"/>
          <w:sz w:val="28"/>
          <w:szCs w:val="28"/>
          <w:lang w:eastAsia="ru-RU"/>
        </w:rPr>
        <w:t>ряжений по личному составу и  8</w:t>
      </w:r>
      <w:r w:rsidR="003F4D00" w:rsidRPr="006F3F15">
        <w:rPr>
          <w:rFonts w:ascii="Times New Roman" w:eastAsia="Times New Roman" w:hAnsi="Times New Roman" w:cs="Times New Roman"/>
          <w:sz w:val="28"/>
          <w:szCs w:val="28"/>
          <w:lang w:eastAsia="ru-RU"/>
        </w:rPr>
        <w:t>1</w:t>
      </w:r>
      <w:r w:rsidR="00EA12FF" w:rsidRPr="006F3F15">
        <w:rPr>
          <w:rFonts w:ascii="Times New Roman" w:eastAsia="Times New Roman" w:hAnsi="Times New Roman" w:cs="Times New Roman"/>
          <w:sz w:val="28"/>
          <w:szCs w:val="28"/>
          <w:lang w:eastAsia="ru-RU"/>
        </w:rPr>
        <w:t xml:space="preserve"> распоряжение</w:t>
      </w:r>
      <w:r w:rsidR="00FB340A" w:rsidRPr="006F3F15">
        <w:rPr>
          <w:rFonts w:ascii="Times New Roman" w:eastAsia="Times New Roman" w:hAnsi="Times New Roman" w:cs="Times New Roman"/>
          <w:sz w:val="28"/>
          <w:szCs w:val="28"/>
          <w:lang w:eastAsia="ru-RU"/>
        </w:rPr>
        <w:t xml:space="preserve"> по основной деятельности</w:t>
      </w:r>
      <w:r w:rsidR="00FB340A" w:rsidRPr="006F3F15">
        <w:rPr>
          <w:rFonts w:ascii="Times New Roman" w:eastAsia="Times New Roman" w:hAnsi="Times New Roman" w:cs="Times New Roman"/>
          <w:b/>
          <w:sz w:val="28"/>
          <w:szCs w:val="28"/>
          <w:lang w:eastAsia="ru-RU"/>
        </w:rPr>
        <w:t>.</w:t>
      </w:r>
    </w:p>
    <w:p w:rsidR="00A37177" w:rsidRPr="006F3F15" w:rsidRDefault="009C7FAA" w:rsidP="009C7FAA">
      <w:pPr>
        <w:spacing w:after="0"/>
        <w:jc w:val="both"/>
        <w:textAlignment w:val="top"/>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B340A" w:rsidRPr="006F3F15">
        <w:rPr>
          <w:rFonts w:ascii="Times New Roman" w:eastAsia="Calibri" w:hAnsi="Times New Roman" w:cs="Times New Roman"/>
          <w:sz w:val="28"/>
          <w:szCs w:val="28"/>
          <w:lang w:eastAsia="ru-RU"/>
        </w:rPr>
        <w:t>За отчётный период главным специалистом-юристом городской Думы проведена правовая, антикоррупционная экспертиза</w:t>
      </w:r>
      <w:r w:rsidR="00766D2E" w:rsidRPr="006F3F15">
        <w:rPr>
          <w:rFonts w:ascii="Times New Roman" w:eastAsia="Calibri" w:hAnsi="Times New Roman" w:cs="Times New Roman"/>
          <w:sz w:val="28"/>
          <w:szCs w:val="28"/>
          <w:lang w:eastAsia="ru-RU"/>
        </w:rPr>
        <w:t xml:space="preserve"> </w:t>
      </w:r>
      <w:r w:rsidR="00741CDB" w:rsidRPr="006F3F15">
        <w:rPr>
          <w:rFonts w:ascii="Times New Roman" w:eastAsia="Calibri" w:hAnsi="Times New Roman" w:cs="Times New Roman"/>
          <w:sz w:val="28"/>
          <w:szCs w:val="28"/>
          <w:lang w:eastAsia="ru-RU"/>
        </w:rPr>
        <w:t>47</w:t>
      </w:r>
      <w:r w:rsidR="00FB340A" w:rsidRPr="006F3F15">
        <w:rPr>
          <w:rFonts w:ascii="Times New Roman" w:eastAsia="Calibri" w:hAnsi="Times New Roman" w:cs="Times New Roman"/>
          <w:sz w:val="28"/>
          <w:szCs w:val="28"/>
          <w:lang w:eastAsia="ru-RU"/>
        </w:rPr>
        <w:t xml:space="preserve"> проектов решений городской Думы, вносимых на рассмотрение представительного органа субъектами правотворческой инициативы. В отношении </w:t>
      </w:r>
      <w:r w:rsidR="00741CDB" w:rsidRPr="006F3F15">
        <w:rPr>
          <w:rFonts w:ascii="Times New Roman" w:eastAsia="Calibri" w:hAnsi="Times New Roman" w:cs="Times New Roman"/>
          <w:sz w:val="28"/>
          <w:szCs w:val="28"/>
          <w:lang w:eastAsia="ru-RU"/>
        </w:rPr>
        <w:t>11</w:t>
      </w:r>
      <w:r w:rsidR="00FB340A" w:rsidRPr="006F3F15">
        <w:rPr>
          <w:rFonts w:ascii="Times New Roman" w:eastAsia="Calibri" w:hAnsi="Times New Roman" w:cs="Times New Roman"/>
          <w:sz w:val="28"/>
          <w:szCs w:val="28"/>
          <w:lang w:eastAsia="ru-RU"/>
        </w:rPr>
        <w:t xml:space="preserve"> </w:t>
      </w:r>
      <w:r w:rsidR="006D1683">
        <w:rPr>
          <w:rFonts w:ascii="Times New Roman" w:eastAsia="Calibri" w:hAnsi="Times New Roman" w:cs="Times New Roman"/>
          <w:sz w:val="28"/>
          <w:szCs w:val="28"/>
          <w:lang w:eastAsia="ru-RU"/>
        </w:rPr>
        <w:t xml:space="preserve">муниципальных </w:t>
      </w:r>
      <w:r w:rsidR="00741CDB" w:rsidRPr="006F3F15">
        <w:rPr>
          <w:rFonts w:ascii="Times New Roman" w:eastAsia="Calibri" w:hAnsi="Times New Roman" w:cs="Times New Roman"/>
          <w:sz w:val="28"/>
          <w:szCs w:val="28"/>
          <w:lang w:eastAsia="ru-RU"/>
        </w:rPr>
        <w:t xml:space="preserve"> правовых актов </w:t>
      </w:r>
      <w:r w:rsidR="00FB340A" w:rsidRPr="006F3F15">
        <w:rPr>
          <w:rFonts w:ascii="Times New Roman" w:eastAsia="Calibri" w:hAnsi="Times New Roman" w:cs="Times New Roman"/>
          <w:sz w:val="28"/>
          <w:szCs w:val="28"/>
          <w:lang w:eastAsia="ru-RU"/>
        </w:rPr>
        <w:t>представлены предложения и замечания</w:t>
      </w:r>
      <w:r w:rsidR="00741CDB" w:rsidRPr="006F3F15">
        <w:rPr>
          <w:rFonts w:ascii="Times New Roman" w:eastAsia="Calibri" w:hAnsi="Times New Roman" w:cs="Times New Roman"/>
          <w:sz w:val="28"/>
          <w:szCs w:val="28"/>
          <w:lang w:eastAsia="ru-RU"/>
        </w:rPr>
        <w:t xml:space="preserve"> и 8 проектов решений городской Думы о необходимости направления на доработку</w:t>
      </w:r>
      <w:r w:rsidR="00FB340A" w:rsidRPr="006F3F15">
        <w:rPr>
          <w:rFonts w:ascii="Times New Roman" w:eastAsia="Calibri" w:hAnsi="Times New Roman" w:cs="Times New Roman"/>
          <w:sz w:val="28"/>
          <w:szCs w:val="28"/>
          <w:lang w:eastAsia="ru-RU"/>
        </w:rPr>
        <w:t xml:space="preserve">. </w:t>
      </w:r>
    </w:p>
    <w:p w:rsidR="00BB5E56" w:rsidRPr="006F3F15" w:rsidRDefault="009C7FAA" w:rsidP="009C7FAA">
      <w:pPr>
        <w:spacing w:after="0"/>
        <w:jc w:val="both"/>
        <w:textAlignment w:val="top"/>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B5E56" w:rsidRPr="006F3F15">
        <w:rPr>
          <w:rFonts w:ascii="Times New Roman" w:eastAsia="Calibri" w:hAnsi="Times New Roman" w:cs="Times New Roman"/>
          <w:sz w:val="28"/>
          <w:szCs w:val="28"/>
          <w:lang w:eastAsia="ru-RU"/>
        </w:rPr>
        <w:t>Для качественного и своевременного приведения нормативной правовой базы в соответствие с законодательством городской  Думой городского округа Архангельской области «Город Коряжма» велась работа по своевременному изучению федерального и областного законодательства. В правотворческом направлении осуществлялась постоянная работа, направленная на более полное регламентирование правовых отношений и совершенствование принятых нормативных правовых актов с учетом действующего законодательства и актуальной ситуации. Правотворческий процесс городской Думы строился поэтапно согласно Уставу городского округа Архангельской области «Город Коряжма» и Регламенту городской Думы городского округа Архангельской области «Город Коряжма».</w:t>
      </w:r>
      <w:r w:rsidR="00C369EA" w:rsidRPr="006F3F15">
        <w:rPr>
          <w:rFonts w:ascii="Times New Roman" w:eastAsia="Calibri" w:hAnsi="Times New Roman" w:cs="Times New Roman"/>
          <w:sz w:val="28"/>
          <w:szCs w:val="28"/>
          <w:lang w:eastAsia="ru-RU"/>
        </w:rPr>
        <w:t xml:space="preserve"> В целях обеспечения единства правового пространства на территории городского округа Архангельской области «Город Коряжма», укрепления законности, предупреждения и устранения нарушений законодательства и коррупциогенных факторов при разработке и принятии нормативных правовых актов осуществлялось взаимодействие с прокуратурой г. Коряжмы.</w:t>
      </w:r>
    </w:p>
    <w:p w:rsidR="00FB340A" w:rsidRPr="006F3F15" w:rsidRDefault="00097F9A" w:rsidP="00097F9A">
      <w:pPr>
        <w:spacing w:after="0"/>
        <w:jc w:val="both"/>
        <w:textAlignment w:val="top"/>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369EA" w:rsidRPr="006F3F15">
        <w:rPr>
          <w:rFonts w:ascii="Times New Roman" w:eastAsia="Times New Roman" w:hAnsi="Times New Roman" w:cs="Times New Roman"/>
          <w:sz w:val="28"/>
          <w:szCs w:val="24"/>
          <w:lang w:eastAsia="ru-RU"/>
        </w:rPr>
        <w:t>Кроме этого в отчетном периоде д</w:t>
      </w:r>
      <w:r w:rsidR="004F4291" w:rsidRPr="006F3F15">
        <w:rPr>
          <w:rFonts w:ascii="Times New Roman" w:eastAsia="Times New Roman" w:hAnsi="Times New Roman" w:cs="Times New Roman"/>
          <w:sz w:val="28"/>
          <w:szCs w:val="24"/>
          <w:lang w:eastAsia="ru-RU"/>
        </w:rPr>
        <w:t xml:space="preserve">аны рекомендации по порядку подготовки и рассмотрения проектов решений городской Думы, </w:t>
      </w:r>
      <w:r w:rsidR="004F4291" w:rsidRPr="006F3F15">
        <w:rPr>
          <w:rFonts w:ascii="Times New Roman" w:eastAsia="Times New Roman" w:hAnsi="Times New Roman" w:cs="Times New Roman"/>
          <w:sz w:val="28"/>
          <w:szCs w:val="28"/>
          <w:lang w:eastAsia="ru-RU"/>
        </w:rPr>
        <w:t>проводились устные консультации</w:t>
      </w:r>
      <w:r w:rsidR="004F4291" w:rsidRPr="006F3F15">
        <w:rPr>
          <w:rFonts w:ascii="Times New Roman" w:eastAsia="Times New Roman" w:hAnsi="Times New Roman" w:cs="Times New Roman"/>
          <w:b/>
          <w:sz w:val="28"/>
          <w:szCs w:val="28"/>
          <w:lang w:eastAsia="ru-RU"/>
        </w:rPr>
        <w:t xml:space="preserve"> </w:t>
      </w:r>
      <w:r w:rsidR="004F4291" w:rsidRPr="006F3F15">
        <w:rPr>
          <w:rFonts w:ascii="Times New Roman" w:eastAsia="Times New Roman" w:hAnsi="Times New Roman" w:cs="Times New Roman"/>
          <w:sz w:val="28"/>
          <w:szCs w:val="28"/>
          <w:lang w:eastAsia="ru-RU"/>
        </w:rPr>
        <w:t xml:space="preserve">по вопросам применения законодательства Российской Федерации и законодательства Архангельской </w:t>
      </w:r>
      <w:r w:rsidR="004F4291" w:rsidRPr="006F3F15">
        <w:rPr>
          <w:rFonts w:ascii="Times New Roman" w:eastAsia="Times New Roman" w:hAnsi="Times New Roman" w:cs="Times New Roman"/>
          <w:sz w:val="28"/>
          <w:szCs w:val="24"/>
          <w:lang w:eastAsia="ru-RU"/>
        </w:rPr>
        <w:t xml:space="preserve">области депутатам городской Думы. </w:t>
      </w:r>
      <w:r w:rsidR="00FB340A" w:rsidRPr="006F3F15">
        <w:rPr>
          <w:rFonts w:ascii="Times New Roman" w:eastAsia="Calibri" w:hAnsi="Times New Roman" w:cs="Times New Roman"/>
          <w:sz w:val="28"/>
          <w:szCs w:val="28"/>
          <w:lang w:eastAsia="ru-RU"/>
        </w:rPr>
        <w:t xml:space="preserve">Также проводился мониторинг действующих муниципальных правовых актов на соответствие их требованиям законодательства, определялась актуальность их действия на текущий момент. По результатам мониторинга </w:t>
      </w:r>
      <w:r w:rsidR="005E4641" w:rsidRPr="006F3F15">
        <w:rPr>
          <w:rFonts w:ascii="Times New Roman" w:eastAsia="Calibri" w:hAnsi="Times New Roman" w:cs="Times New Roman"/>
          <w:sz w:val="28"/>
          <w:szCs w:val="28"/>
          <w:lang w:eastAsia="ru-RU"/>
        </w:rPr>
        <w:t xml:space="preserve">и рекомендаций Правового департамента администрации Губернатора Архангельской области и Правительства Архангельской области </w:t>
      </w:r>
      <w:r w:rsidR="00FB340A" w:rsidRPr="006F3F15">
        <w:rPr>
          <w:rFonts w:ascii="Times New Roman" w:eastAsia="Calibri" w:hAnsi="Times New Roman" w:cs="Times New Roman"/>
          <w:sz w:val="28"/>
          <w:szCs w:val="28"/>
          <w:lang w:eastAsia="ru-RU"/>
        </w:rPr>
        <w:t>горо</w:t>
      </w:r>
      <w:r w:rsidR="005E4641" w:rsidRPr="006F3F15">
        <w:rPr>
          <w:rFonts w:ascii="Times New Roman" w:eastAsia="Calibri" w:hAnsi="Times New Roman" w:cs="Times New Roman"/>
          <w:sz w:val="28"/>
          <w:szCs w:val="28"/>
          <w:lang w:eastAsia="ru-RU"/>
        </w:rPr>
        <w:t>дской Думой в</w:t>
      </w:r>
      <w:r w:rsidR="004F4291" w:rsidRPr="006F3F15">
        <w:rPr>
          <w:rFonts w:ascii="Times New Roman" w:eastAsia="Calibri" w:hAnsi="Times New Roman" w:cs="Times New Roman"/>
          <w:sz w:val="28"/>
          <w:szCs w:val="28"/>
          <w:lang w:eastAsia="ru-RU"/>
        </w:rPr>
        <w:t xml:space="preserve"> отчётн</w:t>
      </w:r>
      <w:r w:rsidR="005E4641" w:rsidRPr="006F3F15">
        <w:rPr>
          <w:rFonts w:ascii="Times New Roman" w:eastAsia="Calibri" w:hAnsi="Times New Roman" w:cs="Times New Roman"/>
          <w:sz w:val="28"/>
          <w:szCs w:val="28"/>
          <w:lang w:eastAsia="ru-RU"/>
        </w:rPr>
        <w:t>ом</w:t>
      </w:r>
      <w:r w:rsidR="004F4291" w:rsidRPr="006F3F15">
        <w:rPr>
          <w:rFonts w:ascii="Times New Roman" w:eastAsia="Calibri" w:hAnsi="Times New Roman" w:cs="Times New Roman"/>
          <w:sz w:val="28"/>
          <w:szCs w:val="28"/>
          <w:lang w:eastAsia="ru-RU"/>
        </w:rPr>
        <w:t xml:space="preserve"> период</w:t>
      </w:r>
      <w:r w:rsidR="005E4641" w:rsidRPr="006F3F15">
        <w:rPr>
          <w:rFonts w:ascii="Times New Roman" w:eastAsia="Calibri" w:hAnsi="Times New Roman" w:cs="Times New Roman"/>
          <w:sz w:val="28"/>
          <w:szCs w:val="28"/>
          <w:lang w:eastAsia="ru-RU"/>
        </w:rPr>
        <w:t>е</w:t>
      </w:r>
      <w:r w:rsidR="00A37177" w:rsidRPr="006F3F15">
        <w:rPr>
          <w:rFonts w:ascii="Times New Roman" w:eastAsia="Calibri" w:hAnsi="Times New Roman" w:cs="Times New Roman"/>
          <w:sz w:val="28"/>
          <w:szCs w:val="28"/>
          <w:lang w:eastAsia="ru-RU"/>
        </w:rPr>
        <w:t>,</w:t>
      </w:r>
      <w:r w:rsidR="004F4291" w:rsidRPr="006F3F15">
        <w:rPr>
          <w:rFonts w:ascii="Times New Roman" w:eastAsia="Calibri" w:hAnsi="Times New Roman" w:cs="Times New Roman"/>
          <w:sz w:val="28"/>
          <w:szCs w:val="28"/>
          <w:lang w:eastAsia="ru-RU"/>
        </w:rPr>
        <w:t xml:space="preserve"> в том числе </w:t>
      </w:r>
      <w:r w:rsidR="00F81FFC" w:rsidRPr="006F3F15">
        <w:rPr>
          <w:rFonts w:ascii="Times New Roman" w:eastAsia="Calibri" w:hAnsi="Times New Roman" w:cs="Times New Roman"/>
          <w:sz w:val="28"/>
          <w:szCs w:val="28"/>
          <w:lang w:eastAsia="ru-RU"/>
        </w:rPr>
        <w:t>были</w:t>
      </w:r>
      <w:r w:rsidR="00FB340A" w:rsidRPr="006F3F15">
        <w:rPr>
          <w:rFonts w:ascii="Times New Roman" w:eastAsia="Calibri" w:hAnsi="Times New Roman" w:cs="Times New Roman"/>
          <w:sz w:val="28"/>
          <w:szCs w:val="28"/>
          <w:lang w:eastAsia="ru-RU"/>
        </w:rPr>
        <w:t xml:space="preserve"> </w:t>
      </w:r>
      <w:r w:rsidR="005E4641" w:rsidRPr="006F3F15">
        <w:rPr>
          <w:rFonts w:ascii="Times New Roman" w:eastAsia="Calibri" w:hAnsi="Times New Roman" w:cs="Times New Roman"/>
          <w:sz w:val="28"/>
          <w:szCs w:val="28"/>
          <w:lang w:eastAsia="ru-RU"/>
        </w:rPr>
        <w:t xml:space="preserve">рассмотрены и </w:t>
      </w:r>
      <w:r w:rsidR="00FB340A" w:rsidRPr="006F3F15">
        <w:rPr>
          <w:rFonts w:ascii="Times New Roman" w:eastAsia="Calibri" w:hAnsi="Times New Roman" w:cs="Times New Roman"/>
          <w:sz w:val="28"/>
          <w:szCs w:val="28"/>
          <w:lang w:eastAsia="ru-RU"/>
        </w:rPr>
        <w:t>принят</w:t>
      </w:r>
      <w:r w:rsidR="008337CC" w:rsidRPr="006F3F15">
        <w:rPr>
          <w:rFonts w:ascii="Times New Roman" w:eastAsia="Calibri" w:hAnsi="Times New Roman" w:cs="Times New Roman"/>
          <w:sz w:val="28"/>
          <w:szCs w:val="28"/>
          <w:lang w:eastAsia="ru-RU"/>
        </w:rPr>
        <w:t xml:space="preserve">ы </w:t>
      </w:r>
      <w:r w:rsidR="00FB340A" w:rsidRPr="006F3F15">
        <w:rPr>
          <w:rFonts w:ascii="Times New Roman" w:eastAsia="Calibri" w:hAnsi="Times New Roman" w:cs="Times New Roman"/>
          <w:sz w:val="28"/>
          <w:szCs w:val="28"/>
          <w:lang w:eastAsia="ru-RU"/>
        </w:rPr>
        <w:t>решени</w:t>
      </w:r>
      <w:r w:rsidR="008337CC" w:rsidRPr="006F3F15">
        <w:rPr>
          <w:rFonts w:ascii="Times New Roman" w:eastAsia="Calibri" w:hAnsi="Times New Roman" w:cs="Times New Roman"/>
          <w:sz w:val="28"/>
          <w:szCs w:val="28"/>
          <w:lang w:eastAsia="ru-RU"/>
        </w:rPr>
        <w:t>я</w:t>
      </w:r>
      <w:r w:rsidR="005E4641" w:rsidRPr="006F3F15">
        <w:rPr>
          <w:rFonts w:ascii="Times New Roman" w:eastAsia="Calibri" w:hAnsi="Times New Roman" w:cs="Times New Roman"/>
          <w:sz w:val="28"/>
          <w:szCs w:val="28"/>
          <w:lang w:eastAsia="ru-RU"/>
        </w:rPr>
        <w:t>.</w:t>
      </w:r>
      <w:r w:rsidR="00FB340A" w:rsidRPr="006F3F15">
        <w:rPr>
          <w:rFonts w:ascii="Times New Roman" w:eastAsia="Calibri" w:hAnsi="Times New Roman" w:cs="Times New Roman"/>
          <w:sz w:val="28"/>
          <w:szCs w:val="28"/>
          <w:lang w:eastAsia="ru-RU"/>
        </w:rPr>
        <w:t xml:space="preserve"> </w:t>
      </w:r>
    </w:p>
    <w:p w:rsidR="00FB340A" w:rsidRPr="006F3F15" w:rsidRDefault="00FB340A" w:rsidP="00EC0897">
      <w:pPr>
        <w:spacing w:before="120" w:after="0"/>
        <w:ind w:right="-6"/>
        <w:jc w:val="both"/>
        <w:rPr>
          <w:rFonts w:ascii="Times New Roman" w:eastAsia="Times New Roman" w:hAnsi="Times New Roman" w:cs="Times New Roman"/>
          <w:color w:val="000000"/>
          <w:sz w:val="28"/>
          <w:szCs w:val="24"/>
          <w:lang w:eastAsia="ru-RU"/>
        </w:rPr>
      </w:pPr>
      <w:r w:rsidRPr="006F3F15">
        <w:rPr>
          <w:rFonts w:ascii="Times New Roman" w:eastAsia="Times New Roman" w:hAnsi="Times New Roman" w:cs="Times New Roman"/>
          <w:color w:val="000000"/>
          <w:sz w:val="28"/>
          <w:szCs w:val="24"/>
          <w:lang w:eastAsia="ru-RU"/>
        </w:rPr>
        <w:lastRenderedPageBreak/>
        <w:t xml:space="preserve">      </w:t>
      </w:r>
      <w:r w:rsidRPr="006F3F15">
        <w:rPr>
          <w:rFonts w:ascii="Times New Roman" w:eastAsia="Times New Roman" w:hAnsi="Times New Roman" w:cs="Times New Roman"/>
          <w:sz w:val="28"/>
          <w:szCs w:val="28"/>
          <w:lang w:eastAsia="ru-RU"/>
        </w:rPr>
        <w:t>Финансовое и материально-техническое обеспечение де</w:t>
      </w:r>
      <w:r w:rsidR="00B7441E" w:rsidRPr="006F3F15">
        <w:rPr>
          <w:rFonts w:ascii="Times New Roman" w:eastAsia="Times New Roman" w:hAnsi="Times New Roman" w:cs="Times New Roman"/>
          <w:sz w:val="28"/>
          <w:szCs w:val="28"/>
          <w:lang w:eastAsia="ru-RU"/>
        </w:rPr>
        <w:t>ятельности городской Думы в 202</w:t>
      </w:r>
      <w:r w:rsidR="00C108C4" w:rsidRPr="006F3F15">
        <w:rPr>
          <w:rFonts w:ascii="Times New Roman" w:eastAsia="Times New Roman" w:hAnsi="Times New Roman" w:cs="Times New Roman"/>
          <w:sz w:val="28"/>
          <w:szCs w:val="28"/>
          <w:lang w:eastAsia="ru-RU"/>
        </w:rPr>
        <w:t>3</w:t>
      </w:r>
      <w:r w:rsidR="00B7441E"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году осуществлялось в установленном действующим законодательством порядке в пределах средств, предусмотренных сметой городской Думы и лимитами бюджетных обязательств. На фина</w:t>
      </w:r>
      <w:r w:rsidR="00B7441E" w:rsidRPr="006F3F15">
        <w:rPr>
          <w:rFonts w:ascii="Times New Roman" w:eastAsia="Times New Roman" w:hAnsi="Times New Roman" w:cs="Times New Roman"/>
          <w:sz w:val="28"/>
          <w:szCs w:val="28"/>
          <w:lang w:eastAsia="ru-RU"/>
        </w:rPr>
        <w:t>нсирование городской Думы в 202</w:t>
      </w:r>
      <w:r w:rsidR="00C108C4"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 xml:space="preserve"> году было выделено</w:t>
      </w:r>
      <w:r w:rsidR="00917AEF" w:rsidRPr="006F3F15">
        <w:rPr>
          <w:rFonts w:ascii="Times New Roman" w:eastAsia="Times New Roman" w:hAnsi="Times New Roman" w:cs="Times New Roman"/>
          <w:sz w:val="28"/>
          <w:szCs w:val="28"/>
          <w:lang w:eastAsia="ru-RU"/>
        </w:rPr>
        <w:t xml:space="preserve"> </w:t>
      </w:r>
      <w:r w:rsidR="00602972" w:rsidRPr="006F3F15">
        <w:rPr>
          <w:rFonts w:ascii="Times New Roman" w:eastAsia="Times New Roman" w:hAnsi="Times New Roman" w:cs="Times New Roman"/>
          <w:sz w:val="28"/>
          <w:szCs w:val="28"/>
          <w:lang w:eastAsia="ru-RU"/>
        </w:rPr>
        <w:t>6036725,47</w:t>
      </w:r>
      <w:r w:rsidRPr="006F3F15">
        <w:rPr>
          <w:rFonts w:ascii="Times New Roman" w:eastAsia="Times New Roman" w:hAnsi="Times New Roman" w:cs="Times New Roman"/>
          <w:i/>
          <w:color w:val="FF0000"/>
          <w:sz w:val="28"/>
          <w:szCs w:val="28"/>
          <w:lang w:eastAsia="ru-RU"/>
        </w:rPr>
        <w:t xml:space="preserve"> </w:t>
      </w:r>
      <w:r w:rsidRPr="006F3F15">
        <w:rPr>
          <w:rFonts w:ascii="Times New Roman" w:eastAsia="Times New Roman" w:hAnsi="Times New Roman" w:cs="Times New Roman"/>
          <w:i/>
          <w:sz w:val="28"/>
          <w:szCs w:val="28"/>
          <w:lang w:eastAsia="ru-RU"/>
        </w:rPr>
        <w:t>рублей</w:t>
      </w:r>
      <w:r w:rsidRPr="006F3F15">
        <w:rPr>
          <w:rFonts w:ascii="Times New Roman" w:eastAsia="Times New Roman" w:hAnsi="Times New Roman" w:cs="Times New Roman"/>
          <w:sz w:val="28"/>
          <w:szCs w:val="28"/>
          <w:lang w:eastAsia="ru-RU"/>
        </w:rPr>
        <w:t xml:space="preserve">, исполнение составило </w:t>
      </w:r>
      <w:r w:rsidR="006B3080" w:rsidRPr="006F3F15">
        <w:rPr>
          <w:rFonts w:ascii="Times New Roman" w:eastAsia="Times New Roman" w:hAnsi="Times New Roman" w:cs="Times New Roman"/>
          <w:sz w:val="28"/>
          <w:szCs w:val="28"/>
          <w:lang w:eastAsia="ru-RU"/>
        </w:rPr>
        <w:t>5576756,79</w:t>
      </w:r>
      <w:r w:rsidR="00917AEF" w:rsidRPr="006F3F15">
        <w:rPr>
          <w:rFonts w:ascii="Times New Roman" w:eastAsia="Times New Roman" w:hAnsi="Times New Roman" w:cs="Times New Roman"/>
          <w:i/>
          <w:sz w:val="28"/>
          <w:szCs w:val="28"/>
          <w:lang w:eastAsia="ru-RU"/>
        </w:rPr>
        <w:t xml:space="preserve"> </w:t>
      </w:r>
      <w:r w:rsidRPr="006F3F15">
        <w:rPr>
          <w:rFonts w:ascii="Times New Roman" w:eastAsia="Times New Roman" w:hAnsi="Times New Roman" w:cs="Times New Roman"/>
          <w:i/>
          <w:sz w:val="28"/>
          <w:szCs w:val="28"/>
          <w:lang w:eastAsia="ru-RU"/>
        </w:rPr>
        <w:t>рублей</w:t>
      </w:r>
      <w:r w:rsidRPr="006F3F15">
        <w:rPr>
          <w:rFonts w:ascii="Times New Roman" w:eastAsia="Times New Roman" w:hAnsi="Times New Roman" w:cs="Times New Roman"/>
          <w:sz w:val="28"/>
          <w:szCs w:val="28"/>
          <w:lang w:eastAsia="ru-RU"/>
        </w:rPr>
        <w:t xml:space="preserve"> (9</w:t>
      </w:r>
      <w:r w:rsidR="00602972" w:rsidRPr="006F3F15">
        <w:rPr>
          <w:rFonts w:ascii="Times New Roman" w:eastAsia="Times New Roman" w:hAnsi="Times New Roman" w:cs="Times New Roman"/>
          <w:sz w:val="28"/>
          <w:szCs w:val="28"/>
          <w:lang w:eastAsia="ru-RU"/>
        </w:rPr>
        <w:t>2</w:t>
      </w:r>
      <w:r w:rsidR="006B3080" w:rsidRPr="006F3F15">
        <w:rPr>
          <w:rFonts w:ascii="Times New Roman" w:eastAsia="Times New Roman" w:hAnsi="Times New Roman" w:cs="Times New Roman"/>
          <w:sz w:val="28"/>
          <w:szCs w:val="28"/>
          <w:lang w:eastAsia="ru-RU"/>
        </w:rPr>
        <w:t>,</w:t>
      </w:r>
      <w:r w:rsidR="00866C3B" w:rsidRPr="006F3F15">
        <w:rPr>
          <w:rFonts w:ascii="Times New Roman" w:eastAsia="Times New Roman" w:hAnsi="Times New Roman" w:cs="Times New Roman"/>
          <w:sz w:val="28"/>
          <w:szCs w:val="28"/>
          <w:lang w:eastAsia="ru-RU"/>
        </w:rPr>
        <w:t>4</w:t>
      </w:r>
      <w:r w:rsidRPr="006F3F15">
        <w:rPr>
          <w:rFonts w:ascii="Times New Roman" w:eastAsia="Times New Roman" w:hAnsi="Times New Roman" w:cs="Times New Roman"/>
          <w:sz w:val="28"/>
          <w:szCs w:val="28"/>
          <w:lang w:eastAsia="ru-RU"/>
        </w:rPr>
        <w:t xml:space="preserve"> % от плана). Отклонение от плана составило </w:t>
      </w:r>
      <w:r w:rsidR="00602972" w:rsidRPr="006F3F15">
        <w:rPr>
          <w:rFonts w:ascii="Times New Roman" w:eastAsia="Times New Roman" w:hAnsi="Times New Roman" w:cs="Times New Roman"/>
          <w:sz w:val="28"/>
          <w:szCs w:val="28"/>
          <w:lang w:eastAsia="ru-RU"/>
        </w:rPr>
        <w:t>7</w:t>
      </w:r>
      <w:r w:rsidR="00866C3B" w:rsidRPr="006F3F15">
        <w:rPr>
          <w:rFonts w:ascii="Times New Roman" w:eastAsia="Times New Roman" w:hAnsi="Times New Roman" w:cs="Times New Roman"/>
          <w:sz w:val="28"/>
          <w:szCs w:val="28"/>
          <w:lang w:eastAsia="ru-RU"/>
        </w:rPr>
        <w:t>,6</w:t>
      </w:r>
      <w:r w:rsidRPr="006F3F15">
        <w:rPr>
          <w:rFonts w:ascii="Times New Roman" w:eastAsia="Times New Roman" w:hAnsi="Times New Roman" w:cs="Times New Roman"/>
          <w:sz w:val="28"/>
          <w:szCs w:val="28"/>
          <w:lang w:eastAsia="ru-RU"/>
        </w:rPr>
        <w:t xml:space="preserve"> % (т.е. </w:t>
      </w:r>
      <w:r w:rsidR="00602972" w:rsidRPr="006F3F15">
        <w:rPr>
          <w:rFonts w:ascii="Times New Roman" w:eastAsia="Times New Roman" w:hAnsi="Times New Roman" w:cs="Times New Roman"/>
          <w:sz w:val="28"/>
          <w:szCs w:val="28"/>
          <w:lang w:eastAsia="ru-RU"/>
        </w:rPr>
        <w:t>459968,68</w:t>
      </w:r>
      <w:r w:rsidRPr="006F3F15">
        <w:rPr>
          <w:rFonts w:ascii="Times New Roman" w:eastAsia="Times New Roman" w:hAnsi="Times New Roman" w:cs="Times New Roman"/>
          <w:sz w:val="28"/>
          <w:szCs w:val="28"/>
          <w:lang w:eastAsia="ru-RU"/>
        </w:rPr>
        <w:t xml:space="preserve"> рублей) в связи с экономией средств, сложившейся по компенсации</w:t>
      </w:r>
      <w:r w:rsidR="00D6600A" w:rsidRPr="006F3F15">
        <w:rPr>
          <w:rFonts w:ascii="Times New Roman" w:eastAsia="Times New Roman" w:hAnsi="Times New Roman" w:cs="Times New Roman"/>
          <w:sz w:val="28"/>
          <w:szCs w:val="28"/>
          <w:lang w:eastAsia="ru-RU"/>
        </w:rPr>
        <w:t xml:space="preserve"> на осуществление</w:t>
      </w:r>
      <w:r w:rsidR="00602972" w:rsidRPr="006F3F15">
        <w:rPr>
          <w:rFonts w:ascii="Times New Roman" w:eastAsia="Times New Roman" w:hAnsi="Times New Roman" w:cs="Times New Roman"/>
          <w:sz w:val="28"/>
          <w:szCs w:val="28"/>
          <w:lang w:eastAsia="ru-RU"/>
        </w:rPr>
        <w:t xml:space="preserve"> </w:t>
      </w:r>
      <w:r w:rsidR="00D6600A" w:rsidRPr="006F3F15">
        <w:rPr>
          <w:rFonts w:ascii="Times New Roman" w:eastAsia="Times New Roman" w:hAnsi="Times New Roman" w:cs="Times New Roman"/>
          <w:sz w:val="28"/>
          <w:szCs w:val="28"/>
          <w:lang w:eastAsia="ru-RU"/>
        </w:rPr>
        <w:t>депутатских полномочий</w:t>
      </w:r>
      <w:r w:rsidR="00602972" w:rsidRPr="006F3F15">
        <w:rPr>
          <w:rFonts w:ascii="Times New Roman" w:eastAsia="Times New Roman" w:hAnsi="Times New Roman" w:cs="Times New Roman"/>
          <w:sz w:val="28"/>
          <w:szCs w:val="28"/>
          <w:lang w:eastAsia="ru-RU"/>
        </w:rPr>
        <w:t xml:space="preserve"> (452732,28 рублей)</w:t>
      </w:r>
      <w:r w:rsidRPr="006F3F15">
        <w:rPr>
          <w:rFonts w:ascii="Times New Roman" w:eastAsia="Times New Roman" w:hAnsi="Times New Roman" w:cs="Times New Roman"/>
          <w:sz w:val="28"/>
          <w:szCs w:val="28"/>
          <w:lang w:eastAsia="ru-RU"/>
        </w:rPr>
        <w:t>,  услугам</w:t>
      </w:r>
      <w:r w:rsidR="00D41525" w:rsidRPr="006F3F15">
        <w:rPr>
          <w:rFonts w:ascii="Times New Roman" w:eastAsia="Times New Roman" w:hAnsi="Times New Roman" w:cs="Times New Roman"/>
          <w:sz w:val="28"/>
          <w:szCs w:val="28"/>
          <w:lang w:eastAsia="ru-RU"/>
        </w:rPr>
        <w:t xml:space="preserve"> связи, услугам почтовой связи и услугам публикации официальной информации органов местного самоуправления в уполномоченном печатном </w:t>
      </w:r>
      <w:r w:rsidR="00323ABC" w:rsidRPr="006F3F15">
        <w:rPr>
          <w:rFonts w:ascii="Times New Roman" w:eastAsia="Times New Roman" w:hAnsi="Times New Roman" w:cs="Times New Roman"/>
          <w:sz w:val="28"/>
          <w:szCs w:val="28"/>
          <w:lang w:eastAsia="ru-RU"/>
        </w:rPr>
        <w:t xml:space="preserve">периодическом </w:t>
      </w:r>
      <w:r w:rsidR="00D41525" w:rsidRPr="006F3F15">
        <w:rPr>
          <w:rFonts w:ascii="Times New Roman" w:eastAsia="Times New Roman" w:hAnsi="Times New Roman" w:cs="Times New Roman"/>
          <w:sz w:val="28"/>
          <w:szCs w:val="28"/>
          <w:lang w:eastAsia="ru-RU"/>
        </w:rPr>
        <w:t>издании</w:t>
      </w:r>
      <w:r w:rsidR="007C5656" w:rsidRPr="006F3F15">
        <w:rPr>
          <w:rFonts w:ascii="Times New Roman" w:eastAsia="Times New Roman" w:hAnsi="Times New Roman" w:cs="Times New Roman"/>
          <w:sz w:val="28"/>
          <w:szCs w:val="28"/>
          <w:lang w:eastAsia="ru-RU"/>
        </w:rPr>
        <w:t>.</w:t>
      </w:r>
    </w:p>
    <w:p w:rsidR="007C5656" w:rsidRPr="006F3F15" w:rsidRDefault="00323ABC" w:rsidP="00323ABC">
      <w:pPr>
        <w:spacing w:after="0"/>
        <w:jc w:val="both"/>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Процент равный 9</w:t>
      </w:r>
      <w:r w:rsidRPr="006F3F15">
        <w:rPr>
          <w:rFonts w:ascii="Times New Roman" w:eastAsia="Times New Roman" w:hAnsi="Times New Roman" w:cs="Times New Roman"/>
          <w:sz w:val="28"/>
          <w:szCs w:val="28"/>
          <w:lang w:eastAsia="ru-RU"/>
        </w:rPr>
        <w:t>2</w:t>
      </w:r>
      <w:r w:rsidR="00917AEF" w:rsidRPr="006F3F15">
        <w:rPr>
          <w:rFonts w:ascii="Times New Roman" w:eastAsia="Times New Roman" w:hAnsi="Times New Roman" w:cs="Times New Roman"/>
          <w:sz w:val="28"/>
          <w:szCs w:val="28"/>
          <w:lang w:eastAsia="ru-RU"/>
        </w:rPr>
        <w:t>,</w:t>
      </w:r>
      <w:r w:rsidR="00866C3B" w:rsidRPr="006F3F15">
        <w:rPr>
          <w:rFonts w:ascii="Times New Roman" w:eastAsia="Times New Roman" w:hAnsi="Times New Roman" w:cs="Times New Roman"/>
          <w:sz w:val="28"/>
          <w:szCs w:val="28"/>
          <w:lang w:eastAsia="ru-RU"/>
        </w:rPr>
        <w:t>4</w:t>
      </w:r>
      <w:r w:rsidR="00FB340A" w:rsidRPr="006F3F15">
        <w:rPr>
          <w:rFonts w:ascii="Times New Roman" w:eastAsia="Times New Roman" w:hAnsi="Times New Roman" w:cs="Times New Roman"/>
          <w:sz w:val="28"/>
          <w:szCs w:val="28"/>
          <w:lang w:eastAsia="ru-RU"/>
        </w:rPr>
        <w:t xml:space="preserve"> % (т. е. </w:t>
      </w:r>
      <w:r w:rsidRPr="006F3F15">
        <w:rPr>
          <w:rFonts w:ascii="Times New Roman" w:eastAsia="Times New Roman" w:hAnsi="Times New Roman" w:cs="Times New Roman"/>
          <w:sz w:val="28"/>
          <w:szCs w:val="28"/>
          <w:lang w:eastAsia="ru-RU"/>
        </w:rPr>
        <w:t xml:space="preserve">5576756,79 </w:t>
      </w:r>
      <w:r w:rsidR="00FB340A" w:rsidRPr="006F3F15">
        <w:rPr>
          <w:rFonts w:ascii="Times New Roman" w:eastAsia="Times New Roman" w:hAnsi="Times New Roman" w:cs="Times New Roman"/>
          <w:sz w:val="28"/>
          <w:szCs w:val="28"/>
          <w:lang w:eastAsia="ru-RU"/>
        </w:rPr>
        <w:t xml:space="preserve">рублей) от суммы </w:t>
      </w:r>
      <w:r w:rsidR="00006E99" w:rsidRPr="006F3F15">
        <w:rPr>
          <w:rFonts w:ascii="Times New Roman" w:eastAsia="Times New Roman" w:hAnsi="Times New Roman" w:cs="Times New Roman"/>
          <w:sz w:val="28"/>
          <w:szCs w:val="28"/>
          <w:lang w:eastAsia="ru-RU"/>
        </w:rPr>
        <w:t xml:space="preserve">выделенных </w:t>
      </w:r>
      <w:r w:rsidR="00FB340A" w:rsidRPr="006F3F15">
        <w:rPr>
          <w:rFonts w:ascii="Times New Roman" w:eastAsia="Times New Roman" w:hAnsi="Times New Roman" w:cs="Times New Roman"/>
          <w:sz w:val="28"/>
          <w:szCs w:val="28"/>
          <w:lang w:eastAsia="ru-RU"/>
        </w:rPr>
        <w:t>средств составля</w:t>
      </w:r>
      <w:r w:rsidR="00E926BE" w:rsidRPr="006F3F15">
        <w:rPr>
          <w:rFonts w:ascii="Times New Roman" w:eastAsia="Times New Roman" w:hAnsi="Times New Roman" w:cs="Times New Roman"/>
          <w:sz w:val="28"/>
          <w:szCs w:val="28"/>
          <w:lang w:eastAsia="ru-RU"/>
        </w:rPr>
        <w:t>ли следующие расходы</w:t>
      </w:r>
      <w:r w:rsidR="007C5656" w:rsidRPr="006F3F15">
        <w:rPr>
          <w:rFonts w:ascii="Times New Roman" w:eastAsia="Times New Roman" w:hAnsi="Times New Roman" w:cs="Times New Roman"/>
          <w:sz w:val="28"/>
          <w:szCs w:val="28"/>
          <w:lang w:eastAsia="ru-RU"/>
        </w:rPr>
        <w:t>:</w:t>
      </w:r>
    </w:p>
    <w:p w:rsidR="00FB340A" w:rsidRPr="006F3F15" w:rsidRDefault="007C5656" w:rsidP="00EC0897">
      <w:pPr>
        <w:spacing w:after="0"/>
        <w:jc w:val="both"/>
        <w:textAlignment w:val="top"/>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0A0FD5" w:rsidRPr="006F3F15">
        <w:rPr>
          <w:rFonts w:ascii="Times New Roman" w:eastAsia="Times New Roman" w:hAnsi="Times New Roman" w:cs="Times New Roman"/>
          <w:sz w:val="28"/>
          <w:szCs w:val="28"/>
          <w:lang w:eastAsia="ru-RU"/>
        </w:rPr>
        <w:t xml:space="preserve">1) </w:t>
      </w:r>
      <w:r w:rsidR="00FB340A" w:rsidRPr="006F3F15">
        <w:rPr>
          <w:rFonts w:ascii="Times New Roman" w:eastAsia="Times New Roman" w:hAnsi="Times New Roman" w:cs="Times New Roman"/>
          <w:sz w:val="28"/>
          <w:szCs w:val="28"/>
          <w:lang w:eastAsia="ru-RU"/>
        </w:rPr>
        <w:t>расходы на оплату труда</w:t>
      </w:r>
      <w:r w:rsidR="000A0FD5" w:rsidRPr="006F3F15">
        <w:rPr>
          <w:rFonts w:ascii="Times New Roman" w:eastAsia="Times New Roman" w:hAnsi="Times New Roman" w:cs="Times New Roman"/>
          <w:sz w:val="28"/>
          <w:szCs w:val="28"/>
          <w:lang w:eastAsia="ru-RU"/>
        </w:rPr>
        <w:t xml:space="preserve"> в сумме </w:t>
      </w:r>
      <w:r w:rsidR="008A04F0" w:rsidRPr="006F3F15">
        <w:rPr>
          <w:rFonts w:ascii="Times New Roman" w:eastAsia="Times New Roman" w:hAnsi="Times New Roman" w:cs="Times New Roman"/>
          <w:sz w:val="28"/>
          <w:szCs w:val="28"/>
          <w:lang w:eastAsia="ru-RU"/>
        </w:rPr>
        <w:t>33366</w:t>
      </w:r>
      <w:r w:rsidR="008971BC" w:rsidRPr="006F3F15">
        <w:rPr>
          <w:rFonts w:ascii="Times New Roman" w:eastAsia="Times New Roman" w:hAnsi="Times New Roman" w:cs="Times New Roman"/>
          <w:sz w:val="28"/>
          <w:szCs w:val="28"/>
          <w:lang w:eastAsia="ru-RU"/>
        </w:rPr>
        <w:t>7</w:t>
      </w:r>
      <w:r w:rsidR="008A04F0" w:rsidRPr="006F3F15">
        <w:rPr>
          <w:rFonts w:ascii="Times New Roman" w:eastAsia="Times New Roman" w:hAnsi="Times New Roman" w:cs="Times New Roman"/>
          <w:sz w:val="28"/>
          <w:szCs w:val="28"/>
          <w:lang w:eastAsia="ru-RU"/>
        </w:rPr>
        <w:t>2,24</w:t>
      </w:r>
      <w:r w:rsidR="000A0FD5" w:rsidRPr="006F3F15">
        <w:rPr>
          <w:rFonts w:ascii="Times New Roman" w:eastAsia="Times New Roman" w:hAnsi="Times New Roman" w:cs="Times New Roman"/>
          <w:sz w:val="28"/>
          <w:szCs w:val="28"/>
          <w:lang w:eastAsia="ru-RU"/>
        </w:rPr>
        <w:t xml:space="preserve"> рублей</w:t>
      </w:r>
      <w:r w:rsidR="00FB340A"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i/>
          <w:iCs/>
          <w:sz w:val="28"/>
          <w:szCs w:val="28"/>
          <w:lang w:eastAsia="ru-RU"/>
        </w:rPr>
        <w:t>(</w:t>
      </w:r>
      <w:r w:rsidR="008971BC" w:rsidRPr="006F3F15">
        <w:rPr>
          <w:rFonts w:ascii="Times New Roman" w:eastAsia="Times New Roman" w:hAnsi="Times New Roman" w:cs="Times New Roman"/>
          <w:i/>
          <w:iCs/>
          <w:sz w:val="28"/>
          <w:szCs w:val="28"/>
          <w:lang w:eastAsia="ru-RU"/>
        </w:rPr>
        <w:t>55,3</w:t>
      </w:r>
      <w:r w:rsidR="008A5AA1" w:rsidRPr="006F3F15">
        <w:rPr>
          <w:rFonts w:ascii="Times New Roman" w:eastAsia="Times New Roman" w:hAnsi="Times New Roman" w:cs="Times New Roman"/>
          <w:i/>
          <w:iCs/>
          <w:sz w:val="28"/>
          <w:szCs w:val="28"/>
          <w:lang w:eastAsia="ru-RU"/>
        </w:rPr>
        <w:t xml:space="preserve"> %,  </w:t>
      </w:r>
      <w:r w:rsidR="00FB340A" w:rsidRPr="006F3F15">
        <w:rPr>
          <w:rFonts w:ascii="Times New Roman" w:eastAsia="Times New Roman" w:hAnsi="Times New Roman" w:cs="Times New Roman"/>
          <w:i/>
          <w:iCs/>
          <w:sz w:val="28"/>
          <w:szCs w:val="28"/>
          <w:lang w:eastAsia="ru-RU"/>
        </w:rPr>
        <w:t xml:space="preserve">в т. ч. заработная плата, </w:t>
      </w:r>
      <w:r w:rsidR="006D2952" w:rsidRPr="006F3F15">
        <w:rPr>
          <w:rFonts w:ascii="Times New Roman" w:eastAsia="Times New Roman" w:hAnsi="Times New Roman" w:cs="Times New Roman"/>
          <w:i/>
          <w:iCs/>
          <w:sz w:val="28"/>
          <w:szCs w:val="28"/>
          <w:lang w:eastAsia="ru-RU"/>
        </w:rPr>
        <w:t>пособие по нетрудоспособности</w:t>
      </w:r>
      <w:r w:rsidR="006D2952" w:rsidRPr="006F3F15">
        <w:rPr>
          <w:rFonts w:ascii="Times New Roman" w:eastAsia="Times New Roman" w:hAnsi="Times New Roman" w:cs="Times New Roman"/>
          <w:iCs/>
          <w:sz w:val="28"/>
          <w:szCs w:val="28"/>
          <w:lang w:eastAsia="ru-RU"/>
        </w:rPr>
        <w:t>,</w:t>
      </w:r>
      <w:r w:rsidR="006D2952" w:rsidRPr="006F3F15">
        <w:rPr>
          <w:rFonts w:ascii="Times New Roman" w:eastAsia="Times New Roman" w:hAnsi="Times New Roman" w:cs="Times New Roman"/>
          <w:i/>
          <w:iCs/>
          <w:sz w:val="28"/>
          <w:szCs w:val="28"/>
          <w:lang w:eastAsia="ru-RU"/>
        </w:rPr>
        <w:t xml:space="preserve"> </w:t>
      </w:r>
      <w:r w:rsidR="00FB340A" w:rsidRPr="006F3F15">
        <w:rPr>
          <w:rFonts w:ascii="Times New Roman" w:eastAsia="Times New Roman" w:hAnsi="Times New Roman" w:cs="Times New Roman"/>
          <w:iCs/>
          <w:sz w:val="28"/>
          <w:szCs w:val="28"/>
          <w:lang w:eastAsia="ru-RU"/>
        </w:rPr>
        <w:t>и  взносы по обязательному</w:t>
      </w:r>
      <w:r w:rsidR="00B4619D" w:rsidRPr="006F3F15">
        <w:rPr>
          <w:rFonts w:ascii="Times New Roman" w:eastAsia="Times New Roman" w:hAnsi="Times New Roman" w:cs="Times New Roman"/>
          <w:iCs/>
          <w:sz w:val="28"/>
          <w:szCs w:val="28"/>
          <w:lang w:eastAsia="ru-RU"/>
        </w:rPr>
        <w:t xml:space="preserve"> социальному страхованию</w:t>
      </w:r>
      <w:r w:rsidR="00EC2519" w:rsidRPr="006F3F15">
        <w:rPr>
          <w:rFonts w:ascii="Times New Roman" w:eastAsia="Times New Roman" w:hAnsi="Times New Roman" w:cs="Times New Roman"/>
          <w:i/>
          <w:iCs/>
          <w:sz w:val="28"/>
          <w:szCs w:val="28"/>
          <w:lang w:eastAsia="ru-RU"/>
        </w:rPr>
        <w:t xml:space="preserve"> – 18</w:t>
      </w:r>
      <w:r w:rsidR="008031DA" w:rsidRPr="006F3F15">
        <w:rPr>
          <w:rFonts w:ascii="Times New Roman" w:eastAsia="Times New Roman" w:hAnsi="Times New Roman" w:cs="Times New Roman"/>
          <w:i/>
          <w:iCs/>
          <w:sz w:val="28"/>
          <w:szCs w:val="28"/>
          <w:lang w:eastAsia="ru-RU"/>
        </w:rPr>
        <w:t>,8</w:t>
      </w:r>
      <w:r w:rsidR="00B4619D" w:rsidRPr="006F3F15">
        <w:rPr>
          <w:rFonts w:ascii="Times New Roman" w:eastAsia="Times New Roman" w:hAnsi="Times New Roman" w:cs="Times New Roman"/>
          <w:i/>
          <w:iCs/>
          <w:sz w:val="28"/>
          <w:szCs w:val="28"/>
          <w:lang w:eastAsia="ru-RU"/>
        </w:rPr>
        <w:t xml:space="preserve"> </w:t>
      </w:r>
      <w:r w:rsidR="00FB340A" w:rsidRPr="006F3F15">
        <w:rPr>
          <w:rFonts w:ascii="Times New Roman" w:eastAsia="Times New Roman" w:hAnsi="Times New Roman" w:cs="Times New Roman"/>
          <w:i/>
          <w:iCs/>
          <w:sz w:val="28"/>
          <w:szCs w:val="28"/>
          <w:lang w:eastAsia="ru-RU"/>
        </w:rPr>
        <w:t xml:space="preserve">% (т. е. </w:t>
      </w:r>
      <w:r w:rsidR="00B4619D" w:rsidRPr="006F3F15">
        <w:rPr>
          <w:rFonts w:ascii="Times New Roman" w:eastAsia="Times New Roman" w:hAnsi="Times New Roman" w:cs="Times New Roman"/>
          <w:i/>
          <w:iCs/>
          <w:sz w:val="28"/>
          <w:szCs w:val="28"/>
          <w:lang w:eastAsia="ru-RU"/>
        </w:rPr>
        <w:t>751924</w:t>
      </w:r>
      <w:r w:rsidR="00FB340A" w:rsidRPr="006F3F15">
        <w:rPr>
          <w:rFonts w:ascii="Times New Roman" w:eastAsia="Times New Roman" w:hAnsi="Times New Roman" w:cs="Times New Roman"/>
          <w:i/>
          <w:iCs/>
          <w:sz w:val="28"/>
          <w:szCs w:val="28"/>
          <w:lang w:eastAsia="ru-RU"/>
        </w:rPr>
        <w:t>,</w:t>
      </w:r>
      <w:r w:rsidR="00B4619D" w:rsidRPr="006F3F15">
        <w:rPr>
          <w:rFonts w:ascii="Times New Roman" w:eastAsia="Times New Roman" w:hAnsi="Times New Roman" w:cs="Times New Roman"/>
          <w:i/>
          <w:iCs/>
          <w:sz w:val="28"/>
          <w:szCs w:val="28"/>
          <w:lang w:eastAsia="ru-RU"/>
        </w:rPr>
        <w:t>65</w:t>
      </w:r>
      <w:r w:rsidR="00FB340A" w:rsidRPr="006F3F15">
        <w:rPr>
          <w:rFonts w:ascii="Times New Roman" w:eastAsia="Times New Roman" w:hAnsi="Times New Roman" w:cs="Times New Roman"/>
          <w:i/>
          <w:iCs/>
          <w:sz w:val="28"/>
          <w:szCs w:val="28"/>
          <w:lang w:eastAsia="ru-RU"/>
        </w:rPr>
        <w:t xml:space="preserve"> рублей)</w:t>
      </w:r>
      <w:r w:rsidR="00FB340A" w:rsidRPr="006F3F15">
        <w:rPr>
          <w:rFonts w:ascii="Times New Roman" w:eastAsia="Times New Roman" w:hAnsi="Times New Roman" w:cs="Times New Roman"/>
          <w:sz w:val="28"/>
          <w:szCs w:val="28"/>
          <w:lang w:eastAsia="ru-RU"/>
        </w:rPr>
        <w:t>, в том числе:</w:t>
      </w:r>
    </w:p>
    <w:p w:rsidR="00A14B92" w:rsidRPr="006F3F15" w:rsidRDefault="00E802D3" w:rsidP="00EC0897">
      <w:pPr>
        <w:numPr>
          <w:ilvl w:val="0"/>
          <w:numId w:val="10"/>
        </w:numPr>
        <w:shd w:val="clear" w:color="auto" w:fill="FFFFFF"/>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39,4</w:t>
      </w:r>
      <w:r w:rsidR="00C400CD"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 (</w:t>
      </w:r>
      <w:r w:rsidR="00184AC3" w:rsidRPr="006F3F15">
        <w:rPr>
          <w:rFonts w:ascii="Times New Roman" w:eastAsia="Times New Roman" w:hAnsi="Times New Roman" w:cs="Times New Roman"/>
          <w:i/>
          <w:iCs/>
          <w:sz w:val="28"/>
          <w:szCs w:val="28"/>
          <w:lang w:eastAsia="ru-RU"/>
        </w:rPr>
        <w:t xml:space="preserve">т. е. </w:t>
      </w:r>
      <w:r w:rsidR="008A04F0" w:rsidRPr="006F3F15">
        <w:rPr>
          <w:rFonts w:ascii="Times New Roman" w:eastAsia="Times New Roman" w:hAnsi="Times New Roman" w:cs="Times New Roman"/>
          <w:i/>
          <w:iCs/>
          <w:sz w:val="28"/>
          <w:szCs w:val="28"/>
          <w:lang w:eastAsia="ru-RU"/>
        </w:rPr>
        <w:t>2379967,32</w:t>
      </w:r>
      <w:r w:rsidR="00FB340A" w:rsidRPr="006F3F15">
        <w:rPr>
          <w:rFonts w:ascii="Times New Roman" w:eastAsia="Times New Roman" w:hAnsi="Times New Roman" w:cs="Times New Roman"/>
          <w:i/>
          <w:iCs/>
          <w:sz w:val="28"/>
          <w:szCs w:val="28"/>
          <w:lang w:eastAsia="ru-RU"/>
        </w:rPr>
        <w:t xml:space="preserve"> рублей</w:t>
      </w:r>
      <w:r w:rsidR="00194839" w:rsidRPr="006F3F15">
        <w:rPr>
          <w:rFonts w:ascii="Times New Roman" w:eastAsia="Times New Roman" w:hAnsi="Times New Roman" w:cs="Times New Roman"/>
          <w:sz w:val="28"/>
          <w:szCs w:val="28"/>
          <w:lang w:eastAsia="ru-RU"/>
        </w:rPr>
        <w:t xml:space="preserve">)  - денежное содержание, </w:t>
      </w:r>
      <w:r w:rsidR="00323ABC" w:rsidRPr="006F3F15">
        <w:rPr>
          <w:rFonts w:ascii="Times New Roman" w:eastAsia="Times New Roman" w:hAnsi="Times New Roman" w:cs="Times New Roman"/>
          <w:sz w:val="28"/>
          <w:szCs w:val="28"/>
          <w:lang w:eastAsia="ru-RU"/>
        </w:rPr>
        <w:t xml:space="preserve">денежное вознаграждение, </w:t>
      </w:r>
      <w:r w:rsidR="00194839" w:rsidRPr="006F3F15">
        <w:rPr>
          <w:rFonts w:ascii="Times New Roman" w:eastAsia="Times New Roman" w:hAnsi="Times New Roman" w:cs="Times New Roman"/>
          <w:sz w:val="28"/>
          <w:szCs w:val="28"/>
          <w:lang w:eastAsia="ru-RU"/>
        </w:rPr>
        <w:t xml:space="preserve">пособие по нетрудоспособности </w:t>
      </w:r>
      <w:r w:rsidR="00FB340A" w:rsidRPr="006F3F15">
        <w:rPr>
          <w:rFonts w:ascii="Times New Roman" w:eastAsia="Times New Roman" w:hAnsi="Times New Roman" w:cs="Times New Roman"/>
          <w:sz w:val="28"/>
          <w:szCs w:val="28"/>
          <w:lang w:eastAsia="ru-RU"/>
        </w:rPr>
        <w:t xml:space="preserve">и </w:t>
      </w:r>
      <w:r w:rsidR="00FB340A" w:rsidRPr="006F3F15">
        <w:rPr>
          <w:rFonts w:ascii="Times New Roman" w:eastAsia="Times New Roman" w:hAnsi="Times New Roman" w:cs="Times New Roman"/>
          <w:iCs/>
          <w:sz w:val="28"/>
          <w:szCs w:val="28"/>
          <w:lang w:eastAsia="ru-RU"/>
        </w:rPr>
        <w:t>взносы по обязательному социальному страхованию</w:t>
      </w:r>
      <w:r w:rsidR="00FB340A" w:rsidRPr="006F3F15">
        <w:rPr>
          <w:rFonts w:ascii="Times New Roman" w:eastAsia="Times New Roman" w:hAnsi="Times New Roman" w:cs="Times New Roman"/>
          <w:sz w:val="28"/>
          <w:szCs w:val="28"/>
          <w:lang w:eastAsia="ru-RU"/>
        </w:rPr>
        <w:t xml:space="preserve"> персонала ап</w:t>
      </w:r>
      <w:r w:rsidR="008A04F0" w:rsidRPr="006F3F15">
        <w:rPr>
          <w:rFonts w:ascii="Times New Roman" w:eastAsia="Times New Roman" w:hAnsi="Times New Roman" w:cs="Times New Roman"/>
          <w:sz w:val="28"/>
          <w:szCs w:val="28"/>
          <w:lang w:eastAsia="ru-RU"/>
        </w:rPr>
        <w:t>парата городской Думы,</w:t>
      </w:r>
    </w:p>
    <w:p w:rsidR="00FB340A" w:rsidRPr="006F3F15" w:rsidRDefault="00E802D3" w:rsidP="00EC0897">
      <w:pPr>
        <w:numPr>
          <w:ilvl w:val="0"/>
          <w:numId w:val="10"/>
        </w:numPr>
        <w:shd w:val="clear" w:color="auto" w:fill="FFFFFF"/>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15,9</w:t>
      </w:r>
      <w:r w:rsidR="00FB340A" w:rsidRPr="006F3F15">
        <w:rPr>
          <w:rFonts w:ascii="Times New Roman" w:eastAsia="Times New Roman" w:hAnsi="Times New Roman" w:cs="Times New Roman"/>
          <w:sz w:val="28"/>
          <w:szCs w:val="28"/>
          <w:lang w:eastAsia="ru-RU"/>
        </w:rPr>
        <w:t xml:space="preserve"> % (</w:t>
      </w:r>
      <w:r w:rsidR="00FB340A" w:rsidRPr="006F3F15">
        <w:rPr>
          <w:rFonts w:ascii="Times New Roman" w:eastAsia="Times New Roman" w:hAnsi="Times New Roman" w:cs="Times New Roman"/>
          <w:i/>
          <w:iCs/>
          <w:sz w:val="28"/>
          <w:szCs w:val="28"/>
          <w:lang w:eastAsia="ru-RU"/>
        </w:rPr>
        <w:t xml:space="preserve">т.е. </w:t>
      </w:r>
      <w:r w:rsidRPr="006F3F15">
        <w:rPr>
          <w:rFonts w:ascii="Times New Roman" w:eastAsia="Times New Roman" w:hAnsi="Times New Roman" w:cs="Times New Roman"/>
          <w:i/>
          <w:iCs/>
          <w:sz w:val="28"/>
          <w:szCs w:val="28"/>
          <w:lang w:eastAsia="ru-RU"/>
        </w:rPr>
        <w:t>956705,62</w:t>
      </w:r>
      <w:r w:rsidR="00FB340A" w:rsidRPr="006F3F15">
        <w:rPr>
          <w:rFonts w:ascii="Times New Roman" w:eastAsia="Times New Roman" w:hAnsi="Times New Roman" w:cs="Times New Roman"/>
          <w:i/>
          <w:iCs/>
          <w:sz w:val="28"/>
          <w:szCs w:val="28"/>
          <w:lang w:eastAsia="ru-RU"/>
        </w:rPr>
        <w:t xml:space="preserve"> рублей</w:t>
      </w:r>
      <w:r w:rsidR="00FB340A" w:rsidRPr="006F3F15">
        <w:rPr>
          <w:rFonts w:ascii="Times New Roman" w:eastAsia="Times New Roman" w:hAnsi="Times New Roman" w:cs="Times New Roman"/>
          <w:sz w:val="28"/>
          <w:szCs w:val="28"/>
          <w:lang w:eastAsia="ru-RU"/>
        </w:rPr>
        <w:t xml:space="preserve">) - денежное вознаграждение и </w:t>
      </w:r>
      <w:r w:rsidR="00FB340A" w:rsidRPr="006F3F15">
        <w:rPr>
          <w:rFonts w:ascii="Times New Roman" w:eastAsia="Times New Roman" w:hAnsi="Times New Roman" w:cs="Times New Roman"/>
          <w:iCs/>
          <w:sz w:val="28"/>
          <w:szCs w:val="28"/>
          <w:lang w:eastAsia="ru-RU"/>
        </w:rPr>
        <w:t>взносы по обязательному социальному страхованию</w:t>
      </w:r>
      <w:r w:rsidR="00FB340A" w:rsidRPr="006F3F15">
        <w:rPr>
          <w:rFonts w:ascii="Times New Roman" w:eastAsia="Times New Roman" w:hAnsi="Times New Roman" w:cs="Times New Roman"/>
          <w:sz w:val="28"/>
          <w:szCs w:val="28"/>
          <w:lang w:eastAsia="ru-RU"/>
        </w:rPr>
        <w:t xml:space="preserve"> председателя городской Думы, </w:t>
      </w:r>
    </w:p>
    <w:p w:rsidR="002A4F44" w:rsidRPr="006F3F15" w:rsidRDefault="00F50FC9" w:rsidP="00F50FC9">
      <w:pPr>
        <w:shd w:val="clear" w:color="auto" w:fill="FFFFFF"/>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iCs/>
          <w:sz w:val="28"/>
          <w:szCs w:val="28"/>
          <w:lang w:eastAsia="ru-RU"/>
        </w:rPr>
        <w:t xml:space="preserve">   </w:t>
      </w:r>
      <w:r w:rsidR="008971BC" w:rsidRPr="006F3F15">
        <w:rPr>
          <w:rFonts w:ascii="Times New Roman" w:eastAsia="Times New Roman" w:hAnsi="Times New Roman" w:cs="Times New Roman"/>
          <w:iCs/>
          <w:sz w:val="28"/>
          <w:szCs w:val="28"/>
          <w:lang w:eastAsia="ru-RU"/>
        </w:rPr>
        <w:t>2) иные выплаты лицам для выполнения полномочий</w:t>
      </w:r>
      <w:r w:rsidRPr="006F3F15">
        <w:rPr>
          <w:rFonts w:ascii="Times New Roman" w:eastAsia="Times New Roman" w:hAnsi="Times New Roman" w:cs="Times New Roman"/>
          <w:iCs/>
          <w:sz w:val="28"/>
          <w:szCs w:val="28"/>
          <w:lang w:eastAsia="ru-RU"/>
        </w:rPr>
        <w:t xml:space="preserve"> (</w:t>
      </w:r>
      <w:r w:rsidRPr="006F3F15">
        <w:rPr>
          <w:rFonts w:ascii="Times New Roman" w:eastAsia="Times New Roman" w:hAnsi="Times New Roman" w:cs="Times New Roman"/>
          <w:sz w:val="28"/>
          <w:szCs w:val="28"/>
          <w:lang w:eastAsia="ru-RU"/>
        </w:rPr>
        <w:t>компенсация за осуществление депутатских полномочий</w:t>
      </w:r>
      <w:r w:rsidRPr="006F3F15">
        <w:rPr>
          <w:rFonts w:ascii="Times New Roman" w:eastAsia="Times New Roman" w:hAnsi="Times New Roman" w:cs="Times New Roman"/>
          <w:iCs/>
          <w:sz w:val="28"/>
          <w:szCs w:val="28"/>
          <w:lang w:eastAsia="ru-RU"/>
        </w:rPr>
        <w:t xml:space="preserve">) </w:t>
      </w:r>
      <w:r w:rsidR="008971BC" w:rsidRPr="006F3F15">
        <w:rPr>
          <w:rFonts w:ascii="Times New Roman" w:eastAsia="Times New Roman" w:hAnsi="Times New Roman" w:cs="Times New Roman"/>
          <w:iCs/>
          <w:sz w:val="28"/>
          <w:szCs w:val="28"/>
          <w:lang w:eastAsia="ru-RU"/>
        </w:rPr>
        <w:t xml:space="preserve">– </w:t>
      </w:r>
      <w:r w:rsidR="00323ABC" w:rsidRPr="006F3F15">
        <w:rPr>
          <w:rFonts w:ascii="Times New Roman" w:eastAsia="Times New Roman" w:hAnsi="Times New Roman" w:cs="Times New Roman"/>
          <w:sz w:val="28"/>
          <w:szCs w:val="28"/>
          <w:lang w:eastAsia="ru-RU"/>
        </w:rPr>
        <w:t>5,6</w:t>
      </w:r>
      <w:r w:rsidR="00FB340A" w:rsidRPr="006F3F15">
        <w:rPr>
          <w:rFonts w:ascii="Times New Roman" w:eastAsia="Times New Roman" w:hAnsi="Times New Roman" w:cs="Times New Roman"/>
          <w:sz w:val="28"/>
          <w:szCs w:val="28"/>
          <w:lang w:eastAsia="ru-RU"/>
        </w:rPr>
        <w:t xml:space="preserve"> % (</w:t>
      </w:r>
      <w:r w:rsidR="00FB340A" w:rsidRPr="006F3F15">
        <w:rPr>
          <w:rFonts w:ascii="Times New Roman" w:eastAsia="Times New Roman" w:hAnsi="Times New Roman" w:cs="Times New Roman"/>
          <w:iCs/>
          <w:sz w:val="28"/>
          <w:szCs w:val="28"/>
          <w:lang w:eastAsia="ru-RU"/>
        </w:rPr>
        <w:t xml:space="preserve">т.е. </w:t>
      </w:r>
      <w:r w:rsidR="00323ABC" w:rsidRPr="006F3F15">
        <w:rPr>
          <w:rFonts w:ascii="Times New Roman" w:eastAsia="Times New Roman" w:hAnsi="Times New Roman" w:cs="Times New Roman"/>
          <w:iCs/>
          <w:sz w:val="28"/>
          <w:szCs w:val="28"/>
          <w:lang w:eastAsia="ru-RU"/>
        </w:rPr>
        <w:t>335767,72</w:t>
      </w:r>
      <w:r w:rsidR="00FB340A" w:rsidRPr="006F3F15">
        <w:rPr>
          <w:rFonts w:ascii="Times New Roman" w:eastAsia="Times New Roman" w:hAnsi="Times New Roman" w:cs="Times New Roman"/>
          <w:iCs/>
          <w:sz w:val="28"/>
          <w:szCs w:val="28"/>
          <w:lang w:eastAsia="ru-RU"/>
        </w:rPr>
        <w:t xml:space="preserve"> рублей</w:t>
      </w:r>
      <w:r w:rsidRPr="006F3F15">
        <w:rPr>
          <w:rFonts w:ascii="Times New Roman" w:eastAsia="Times New Roman" w:hAnsi="Times New Roman" w:cs="Times New Roman"/>
          <w:sz w:val="28"/>
          <w:szCs w:val="28"/>
          <w:lang w:eastAsia="ru-RU"/>
        </w:rPr>
        <w:t>);</w:t>
      </w:r>
    </w:p>
    <w:p w:rsidR="002A4F44" w:rsidRPr="006F3F15" w:rsidRDefault="007C5656" w:rsidP="00EC0897">
      <w:pPr>
        <w:shd w:val="clear" w:color="auto" w:fill="FFFFFF"/>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F50FC9" w:rsidRPr="006F3F15">
        <w:rPr>
          <w:rFonts w:ascii="Times New Roman" w:eastAsia="Times New Roman" w:hAnsi="Times New Roman" w:cs="Times New Roman"/>
          <w:sz w:val="28"/>
          <w:szCs w:val="28"/>
          <w:lang w:eastAsia="ru-RU"/>
        </w:rPr>
        <w:t>3</w:t>
      </w:r>
      <w:r w:rsidR="006B6AB1" w:rsidRPr="006F3F15">
        <w:rPr>
          <w:rFonts w:ascii="Times New Roman" w:eastAsia="Times New Roman" w:hAnsi="Times New Roman" w:cs="Times New Roman"/>
          <w:sz w:val="28"/>
          <w:szCs w:val="28"/>
          <w:lang w:eastAsia="ru-RU"/>
        </w:rPr>
        <w:t xml:space="preserve">) </w:t>
      </w:r>
      <w:r w:rsidR="002A4F44" w:rsidRPr="006F3F15">
        <w:rPr>
          <w:rFonts w:ascii="Times New Roman" w:eastAsia="Times New Roman" w:hAnsi="Times New Roman" w:cs="Times New Roman"/>
          <w:sz w:val="28"/>
          <w:szCs w:val="28"/>
          <w:lang w:eastAsia="ru-RU"/>
        </w:rPr>
        <w:t>компенсация расходов на оплату проезда к месту отдыха и обратно –</w:t>
      </w:r>
      <w:r w:rsidR="001E467A" w:rsidRPr="006F3F15">
        <w:rPr>
          <w:rFonts w:ascii="Times New Roman" w:eastAsia="Times New Roman" w:hAnsi="Times New Roman" w:cs="Times New Roman"/>
          <w:sz w:val="28"/>
          <w:szCs w:val="28"/>
          <w:lang w:eastAsia="ru-RU"/>
        </w:rPr>
        <w:t xml:space="preserve">             </w:t>
      </w:r>
      <w:r w:rsidR="002A4F44" w:rsidRPr="006F3F15">
        <w:rPr>
          <w:rFonts w:ascii="Times New Roman" w:eastAsia="Times New Roman" w:hAnsi="Times New Roman" w:cs="Times New Roman"/>
          <w:sz w:val="28"/>
          <w:szCs w:val="28"/>
          <w:lang w:eastAsia="ru-RU"/>
        </w:rPr>
        <w:t xml:space="preserve"> </w:t>
      </w:r>
      <w:r w:rsidR="001E467A" w:rsidRPr="006F3F15">
        <w:rPr>
          <w:rFonts w:ascii="Times New Roman" w:eastAsia="Times New Roman" w:hAnsi="Times New Roman" w:cs="Times New Roman"/>
          <w:sz w:val="28"/>
          <w:szCs w:val="28"/>
          <w:lang w:eastAsia="ru-RU"/>
        </w:rPr>
        <w:t xml:space="preserve">  </w:t>
      </w:r>
      <w:r w:rsidR="0055753F" w:rsidRPr="006F3F15">
        <w:rPr>
          <w:rFonts w:ascii="Times New Roman" w:eastAsia="Times New Roman" w:hAnsi="Times New Roman" w:cs="Times New Roman"/>
          <w:sz w:val="28"/>
          <w:szCs w:val="28"/>
          <w:lang w:eastAsia="ru-RU"/>
        </w:rPr>
        <w:t>0,9</w:t>
      </w:r>
      <w:r w:rsidR="002A4F44" w:rsidRPr="006F3F15">
        <w:rPr>
          <w:rFonts w:ascii="Times New Roman" w:eastAsia="Times New Roman" w:hAnsi="Times New Roman" w:cs="Times New Roman"/>
          <w:sz w:val="28"/>
          <w:szCs w:val="28"/>
          <w:lang w:eastAsia="ru-RU"/>
        </w:rPr>
        <w:t xml:space="preserve"> % (т. е. </w:t>
      </w:r>
      <w:r w:rsidR="00E802D3" w:rsidRPr="006F3F15">
        <w:rPr>
          <w:rFonts w:ascii="Times New Roman" w:eastAsia="Times New Roman" w:hAnsi="Times New Roman" w:cs="Times New Roman"/>
          <w:sz w:val="28"/>
          <w:szCs w:val="28"/>
          <w:lang w:eastAsia="ru-RU"/>
        </w:rPr>
        <w:t>54725,80</w:t>
      </w:r>
      <w:r w:rsidR="002A4F44" w:rsidRPr="006F3F15">
        <w:rPr>
          <w:rFonts w:ascii="Times New Roman" w:eastAsia="Times New Roman" w:hAnsi="Times New Roman" w:cs="Times New Roman"/>
          <w:sz w:val="28"/>
          <w:szCs w:val="28"/>
          <w:lang w:eastAsia="ru-RU"/>
        </w:rPr>
        <w:t xml:space="preserve"> рублей)</w:t>
      </w:r>
      <w:r w:rsidRPr="006F3F15">
        <w:rPr>
          <w:rFonts w:ascii="Times New Roman" w:eastAsia="Times New Roman" w:hAnsi="Times New Roman" w:cs="Times New Roman"/>
          <w:sz w:val="28"/>
          <w:szCs w:val="28"/>
          <w:lang w:eastAsia="ru-RU"/>
        </w:rPr>
        <w:t>,</w:t>
      </w:r>
    </w:p>
    <w:p w:rsidR="002A4F44" w:rsidRPr="006F3F15" w:rsidRDefault="007C5656" w:rsidP="00EC0897">
      <w:pPr>
        <w:shd w:val="clear" w:color="auto" w:fill="FFFFFF"/>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F50FC9" w:rsidRPr="006F3F15">
        <w:rPr>
          <w:rFonts w:ascii="Times New Roman" w:eastAsia="Times New Roman" w:hAnsi="Times New Roman" w:cs="Times New Roman"/>
          <w:sz w:val="28"/>
          <w:szCs w:val="28"/>
          <w:lang w:eastAsia="ru-RU"/>
        </w:rPr>
        <w:t>4</w:t>
      </w:r>
      <w:r w:rsidR="006B6AB1" w:rsidRPr="006F3F15">
        <w:rPr>
          <w:rFonts w:ascii="Times New Roman" w:eastAsia="Times New Roman" w:hAnsi="Times New Roman" w:cs="Times New Roman"/>
          <w:sz w:val="28"/>
          <w:szCs w:val="28"/>
          <w:lang w:eastAsia="ru-RU"/>
        </w:rPr>
        <w:t xml:space="preserve">) </w:t>
      </w:r>
      <w:r w:rsidR="0013299B" w:rsidRPr="006F3F15">
        <w:rPr>
          <w:rFonts w:ascii="Times New Roman" w:eastAsia="Times New Roman" w:hAnsi="Times New Roman" w:cs="Times New Roman"/>
          <w:sz w:val="28"/>
          <w:szCs w:val="28"/>
          <w:lang w:eastAsia="ru-RU"/>
        </w:rPr>
        <w:t xml:space="preserve">  </w:t>
      </w:r>
      <w:r w:rsidR="006B6AB1" w:rsidRPr="006F3F15">
        <w:rPr>
          <w:rFonts w:ascii="Times New Roman" w:eastAsia="Times New Roman" w:hAnsi="Times New Roman" w:cs="Times New Roman"/>
          <w:sz w:val="28"/>
          <w:szCs w:val="28"/>
          <w:lang w:eastAsia="ru-RU"/>
        </w:rPr>
        <w:t xml:space="preserve"> </w:t>
      </w:r>
      <w:r w:rsidR="002A4F44" w:rsidRPr="006F3F15">
        <w:rPr>
          <w:rFonts w:ascii="Times New Roman" w:eastAsia="Times New Roman" w:hAnsi="Times New Roman" w:cs="Times New Roman"/>
          <w:sz w:val="28"/>
          <w:szCs w:val="28"/>
          <w:lang w:eastAsia="ru-RU"/>
        </w:rPr>
        <w:t xml:space="preserve">командировочные расходы </w:t>
      </w:r>
      <w:r w:rsidR="0055753F" w:rsidRPr="006F3F15">
        <w:rPr>
          <w:rFonts w:ascii="Times New Roman" w:eastAsia="Times New Roman" w:hAnsi="Times New Roman" w:cs="Times New Roman"/>
          <w:sz w:val="28"/>
          <w:szCs w:val="28"/>
          <w:lang w:eastAsia="ru-RU"/>
        </w:rPr>
        <w:t>–</w:t>
      </w:r>
      <w:r w:rsidR="002A4F44" w:rsidRPr="006F3F15">
        <w:rPr>
          <w:rFonts w:ascii="Times New Roman" w:eastAsia="Times New Roman" w:hAnsi="Times New Roman" w:cs="Times New Roman"/>
          <w:sz w:val="28"/>
          <w:szCs w:val="28"/>
          <w:lang w:eastAsia="ru-RU"/>
        </w:rPr>
        <w:t xml:space="preserve"> </w:t>
      </w:r>
      <w:r w:rsidR="0055753F" w:rsidRPr="006F3F15">
        <w:rPr>
          <w:rFonts w:ascii="Times New Roman" w:eastAsia="Times New Roman" w:hAnsi="Times New Roman" w:cs="Times New Roman"/>
          <w:sz w:val="28"/>
          <w:szCs w:val="28"/>
          <w:lang w:eastAsia="ru-RU"/>
        </w:rPr>
        <w:t>0,7</w:t>
      </w:r>
      <w:r w:rsidR="002A4F44" w:rsidRPr="006F3F15">
        <w:rPr>
          <w:rFonts w:ascii="Times New Roman" w:eastAsia="Times New Roman" w:hAnsi="Times New Roman" w:cs="Times New Roman"/>
          <w:sz w:val="28"/>
          <w:szCs w:val="28"/>
          <w:lang w:eastAsia="ru-RU"/>
        </w:rPr>
        <w:t xml:space="preserve"> % (т. е. </w:t>
      </w:r>
      <w:r w:rsidR="00E802D3" w:rsidRPr="006F3F15">
        <w:rPr>
          <w:rFonts w:ascii="Times New Roman" w:eastAsia="Times New Roman" w:hAnsi="Times New Roman" w:cs="Times New Roman"/>
          <w:sz w:val="28"/>
          <w:szCs w:val="28"/>
          <w:lang w:eastAsia="ru-RU"/>
        </w:rPr>
        <w:t>44186,30</w:t>
      </w:r>
      <w:r w:rsidR="002A4F44" w:rsidRPr="006F3F15">
        <w:rPr>
          <w:rFonts w:ascii="Times New Roman" w:eastAsia="Times New Roman" w:hAnsi="Times New Roman" w:cs="Times New Roman"/>
          <w:sz w:val="28"/>
          <w:szCs w:val="28"/>
          <w:lang w:eastAsia="ru-RU"/>
        </w:rPr>
        <w:t xml:space="preserve"> рублей)</w:t>
      </w:r>
      <w:r w:rsidRPr="006F3F15">
        <w:rPr>
          <w:rFonts w:ascii="Times New Roman" w:eastAsia="Times New Roman" w:hAnsi="Times New Roman" w:cs="Times New Roman"/>
          <w:sz w:val="28"/>
          <w:szCs w:val="28"/>
          <w:lang w:eastAsia="ru-RU"/>
        </w:rPr>
        <w:t>,</w:t>
      </w:r>
    </w:p>
    <w:p w:rsidR="00FB340A" w:rsidRPr="006F3F15" w:rsidRDefault="007C5656" w:rsidP="00EC0897">
      <w:pPr>
        <w:shd w:val="clear" w:color="auto" w:fill="FFFFFF"/>
        <w:spacing w:after="0"/>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F50FC9" w:rsidRPr="006F3F15">
        <w:rPr>
          <w:rFonts w:ascii="Times New Roman" w:eastAsia="Times New Roman" w:hAnsi="Times New Roman" w:cs="Times New Roman"/>
          <w:sz w:val="28"/>
          <w:szCs w:val="28"/>
          <w:lang w:eastAsia="ru-RU"/>
        </w:rPr>
        <w:t>5</w:t>
      </w:r>
      <w:r w:rsidR="006B6AB1"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 xml:space="preserve">расходы на закупку товаров работ и услуг для обеспечения муниципальных нужд </w:t>
      </w:r>
      <w:r w:rsidR="00FB340A" w:rsidRPr="006F3F15">
        <w:rPr>
          <w:rFonts w:ascii="Times New Roman" w:eastAsia="Times New Roman" w:hAnsi="Times New Roman" w:cs="Times New Roman"/>
          <w:iCs/>
          <w:sz w:val="28"/>
          <w:szCs w:val="28"/>
          <w:lang w:eastAsia="ru-RU"/>
        </w:rPr>
        <w:t>(</w:t>
      </w:r>
      <w:r w:rsidR="00273244" w:rsidRPr="006F3F15">
        <w:rPr>
          <w:rFonts w:ascii="Times New Roman" w:eastAsia="Times New Roman" w:hAnsi="Times New Roman" w:cs="Times New Roman"/>
          <w:sz w:val="28"/>
          <w:szCs w:val="28"/>
          <w:lang w:eastAsia="ru-RU"/>
        </w:rPr>
        <w:t>услуги</w:t>
      </w:r>
      <w:r w:rsidR="00FA79CC" w:rsidRPr="006F3F15">
        <w:rPr>
          <w:rFonts w:ascii="Times New Roman" w:eastAsia="Times New Roman" w:hAnsi="Times New Roman" w:cs="Times New Roman"/>
          <w:sz w:val="28"/>
          <w:szCs w:val="28"/>
          <w:lang w:eastAsia="ru-RU"/>
        </w:rPr>
        <w:t xml:space="preserve"> публикации</w:t>
      </w:r>
      <w:r w:rsidR="00FA79CC" w:rsidRPr="006F3F15">
        <w:rPr>
          <w:rFonts w:ascii="Times New Roman" w:eastAsia="Times New Roman" w:hAnsi="Times New Roman" w:cs="Times New Roman"/>
          <w:iCs/>
          <w:sz w:val="28"/>
          <w:szCs w:val="28"/>
          <w:lang w:eastAsia="ru-RU"/>
        </w:rPr>
        <w:t xml:space="preserve"> официальной информации, у</w:t>
      </w:r>
      <w:r w:rsidR="00FB340A" w:rsidRPr="006F3F15">
        <w:rPr>
          <w:rFonts w:ascii="Times New Roman" w:eastAsia="Times New Roman" w:hAnsi="Times New Roman" w:cs="Times New Roman"/>
          <w:iCs/>
          <w:sz w:val="28"/>
          <w:szCs w:val="28"/>
          <w:lang w:eastAsia="ru-RU"/>
        </w:rPr>
        <w:t xml:space="preserve">слуги почтовой связи,  услуги связи, </w:t>
      </w:r>
      <w:r w:rsidR="002A4F44" w:rsidRPr="006F3F15">
        <w:rPr>
          <w:rFonts w:ascii="Times New Roman" w:eastAsia="Times New Roman" w:hAnsi="Times New Roman" w:cs="Times New Roman"/>
          <w:iCs/>
          <w:sz w:val="28"/>
          <w:szCs w:val="28"/>
          <w:lang w:eastAsia="ru-RU"/>
        </w:rPr>
        <w:t xml:space="preserve">услуги </w:t>
      </w:r>
      <w:r w:rsidR="00FB340A" w:rsidRPr="006F3F15">
        <w:rPr>
          <w:rFonts w:ascii="Times New Roman" w:eastAsia="Times New Roman" w:hAnsi="Times New Roman" w:cs="Times New Roman"/>
          <w:iCs/>
          <w:sz w:val="28"/>
          <w:szCs w:val="28"/>
          <w:lang w:eastAsia="ru-RU"/>
        </w:rPr>
        <w:t xml:space="preserve">интернет, услуги по договорам ГПХ, </w:t>
      </w:r>
      <w:r w:rsidR="00273244" w:rsidRPr="006F3F15">
        <w:rPr>
          <w:rFonts w:ascii="Times New Roman" w:eastAsia="Times New Roman" w:hAnsi="Times New Roman" w:cs="Times New Roman"/>
          <w:iCs/>
          <w:sz w:val="28"/>
          <w:szCs w:val="28"/>
          <w:lang w:eastAsia="ru-RU"/>
        </w:rPr>
        <w:t xml:space="preserve">приобретение основных средств, </w:t>
      </w:r>
      <w:r w:rsidR="00FB340A" w:rsidRPr="006F3F15">
        <w:rPr>
          <w:rFonts w:ascii="Times New Roman" w:eastAsia="Times New Roman" w:hAnsi="Times New Roman" w:cs="Times New Roman"/>
          <w:iCs/>
          <w:sz w:val="28"/>
          <w:szCs w:val="28"/>
          <w:lang w:eastAsia="ru-RU"/>
        </w:rPr>
        <w:t>канцелярские товары,</w:t>
      </w:r>
      <w:r w:rsidR="002A4F44" w:rsidRPr="006F3F15">
        <w:rPr>
          <w:rFonts w:ascii="Times New Roman" w:eastAsia="Times New Roman" w:hAnsi="Times New Roman" w:cs="Times New Roman"/>
          <w:iCs/>
          <w:sz w:val="28"/>
          <w:szCs w:val="28"/>
          <w:lang w:eastAsia="ru-RU"/>
        </w:rPr>
        <w:t xml:space="preserve"> </w:t>
      </w:r>
      <w:r w:rsidR="00FB340A" w:rsidRPr="006F3F15">
        <w:rPr>
          <w:rFonts w:ascii="Times New Roman" w:eastAsia="Times New Roman" w:hAnsi="Times New Roman" w:cs="Times New Roman"/>
          <w:iCs/>
          <w:sz w:val="28"/>
          <w:szCs w:val="28"/>
          <w:lang w:eastAsia="ru-RU"/>
        </w:rPr>
        <w:t>расходные материалы к оргтехнике, курсы повышения квалификации, медицинские услуги, представите</w:t>
      </w:r>
      <w:r w:rsidR="00FA79CC" w:rsidRPr="006F3F15">
        <w:rPr>
          <w:rFonts w:ascii="Times New Roman" w:eastAsia="Times New Roman" w:hAnsi="Times New Roman" w:cs="Times New Roman"/>
          <w:iCs/>
          <w:sz w:val="28"/>
          <w:szCs w:val="28"/>
          <w:lang w:eastAsia="ru-RU"/>
        </w:rPr>
        <w:t>льские расходы), уплата налогов</w:t>
      </w:r>
      <w:r w:rsidR="002A4F44" w:rsidRPr="006F3F15">
        <w:rPr>
          <w:rFonts w:ascii="Times New Roman" w:eastAsia="Times New Roman" w:hAnsi="Times New Roman" w:cs="Times New Roman"/>
          <w:sz w:val="28"/>
          <w:szCs w:val="28"/>
          <w:lang w:eastAsia="ru-RU"/>
        </w:rPr>
        <w:t xml:space="preserve"> – </w:t>
      </w:r>
      <w:r w:rsidR="00FA79CC" w:rsidRPr="006F3F15">
        <w:rPr>
          <w:rFonts w:ascii="Times New Roman" w:eastAsia="Times New Roman" w:hAnsi="Times New Roman" w:cs="Times New Roman"/>
          <w:sz w:val="28"/>
          <w:szCs w:val="28"/>
          <w:lang w:eastAsia="ru-RU"/>
        </w:rPr>
        <w:t>29,9</w:t>
      </w:r>
      <w:r w:rsidR="00FB340A" w:rsidRPr="006F3F15">
        <w:rPr>
          <w:rFonts w:ascii="Times New Roman" w:eastAsia="Times New Roman" w:hAnsi="Times New Roman" w:cs="Times New Roman"/>
          <w:sz w:val="28"/>
          <w:szCs w:val="28"/>
          <w:lang w:eastAsia="ru-RU"/>
        </w:rPr>
        <w:t xml:space="preserve"> % (</w:t>
      </w:r>
      <w:r w:rsidR="00FB340A" w:rsidRPr="006F3F15">
        <w:rPr>
          <w:rFonts w:ascii="Times New Roman" w:eastAsia="Times New Roman" w:hAnsi="Times New Roman" w:cs="Times New Roman"/>
          <w:iCs/>
          <w:sz w:val="28"/>
          <w:szCs w:val="28"/>
          <w:lang w:eastAsia="ru-RU"/>
        </w:rPr>
        <w:t xml:space="preserve">т. е. </w:t>
      </w:r>
      <w:r w:rsidR="00FA79CC" w:rsidRPr="006F3F15">
        <w:rPr>
          <w:rFonts w:ascii="Times New Roman" w:eastAsia="Times New Roman" w:hAnsi="Times New Roman" w:cs="Times New Roman"/>
          <w:iCs/>
          <w:sz w:val="28"/>
          <w:szCs w:val="28"/>
          <w:lang w:eastAsia="ru-RU"/>
        </w:rPr>
        <w:t>1805404,03</w:t>
      </w:r>
      <w:r w:rsidR="00FB340A" w:rsidRPr="006F3F15">
        <w:rPr>
          <w:rFonts w:ascii="Times New Roman" w:eastAsia="Times New Roman" w:hAnsi="Times New Roman" w:cs="Times New Roman"/>
          <w:iCs/>
          <w:sz w:val="28"/>
          <w:szCs w:val="28"/>
          <w:lang w:eastAsia="ru-RU"/>
        </w:rPr>
        <w:t xml:space="preserve"> рублей</w:t>
      </w:r>
      <w:r w:rsidR="00FB340A" w:rsidRPr="006F3F15">
        <w:rPr>
          <w:rFonts w:ascii="Times New Roman" w:eastAsia="Times New Roman" w:hAnsi="Times New Roman" w:cs="Times New Roman"/>
          <w:sz w:val="28"/>
          <w:szCs w:val="28"/>
          <w:lang w:eastAsia="ru-RU"/>
        </w:rPr>
        <w:t>)</w:t>
      </w:r>
      <w:r w:rsidR="00E56BDB" w:rsidRPr="006F3F15">
        <w:rPr>
          <w:rFonts w:ascii="Times New Roman" w:eastAsia="Times New Roman" w:hAnsi="Times New Roman" w:cs="Times New Roman"/>
          <w:sz w:val="28"/>
          <w:szCs w:val="28"/>
          <w:lang w:eastAsia="ru-RU"/>
        </w:rPr>
        <w:t>, в том числе 25,7 % (1549296,70 рублей) составляют расходы на услуги публикации официальной информации</w:t>
      </w:r>
      <w:r w:rsidR="000C66A6" w:rsidRPr="006F3F15">
        <w:rPr>
          <w:rFonts w:ascii="Times New Roman" w:eastAsia="Times New Roman" w:hAnsi="Times New Roman" w:cs="Times New Roman"/>
          <w:sz w:val="28"/>
          <w:szCs w:val="28"/>
          <w:lang w:eastAsia="ru-RU"/>
        </w:rPr>
        <w:t xml:space="preserve"> органов местного самоуправления в уполномоченном печатном периодическом издании</w:t>
      </w:r>
      <w:r w:rsidR="00E56BDB" w:rsidRPr="006F3F15">
        <w:rPr>
          <w:rFonts w:ascii="Times New Roman" w:eastAsia="Times New Roman" w:hAnsi="Times New Roman" w:cs="Times New Roman"/>
          <w:sz w:val="28"/>
          <w:szCs w:val="28"/>
          <w:lang w:eastAsia="ru-RU"/>
        </w:rPr>
        <w:t xml:space="preserve">. </w:t>
      </w:r>
    </w:p>
    <w:p w:rsidR="00E56BDB" w:rsidRDefault="00E56BDB" w:rsidP="00EC0897">
      <w:pPr>
        <w:shd w:val="clear" w:color="auto" w:fill="FFFFFF"/>
        <w:spacing w:after="0"/>
        <w:jc w:val="both"/>
        <w:rPr>
          <w:rFonts w:ascii="Times New Roman" w:eastAsia="Times New Roman" w:hAnsi="Times New Roman" w:cs="Times New Roman"/>
          <w:sz w:val="28"/>
          <w:szCs w:val="28"/>
          <w:lang w:eastAsia="ru-RU"/>
        </w:rPr>
      </w:pPr>
    </w:p>
    <w:p w:rsidR="00EF4A67" w:rsidRPr="006F3F15" w:rsidRDefault="00EF4A67" w:rsidP="00EC0897">
      <w:pPr>
        <w:shd w:val="clear" w:color="auto" w:fill="FFFFFF"/>
        <w:spacing w:after="0"/>
        <w:jc w:val="both"/>
        <w:rPr>
          <w:rFonts w:ascii="Times New Roman" w:eastAsia="Times New Roman" w:hAnsi="Times New Roman" w:cs="Times New Roman"/>
          <w:sz w:val="28"/>
          <w:szCs w:val="28"/>
          <w:lang w:eastAsia="ru-RU"/>
        </w:rPr>
      </w:pPr>
    </w:p>
    <w:p w:rsidR="00883624" w:rsidRPr="006F3F15" w:rsidRDefault="00FB340A" w:rsidP="00A933A9">
      <w:pPr>
        <w:shd w:val="clear" w:color="auto" w:fill="FFFFFF"/>
        <w:spacing w:after="0" w:line="360" w:lineRule="auto"/>
        <w:ind w:firstLine="284"/>
        <w:jc w:val="center"/>
        <w:rPr>
          <w:rFonts w:ascii="Times New Roman" w:eastAsia="Times New Roman" w:hAnsi="Times New Roman" w:cs="Times New Roman"/>
          <w:b/>
          <w:bCs/>
          <w:sz w:val="28"/>
          <w:szCs w:val="28"/>
          <w:lang w:eastAsia="ru-RU"/>
        </w:rPr>
      </w:pPr>
      <w:r w:rsidRPr="006F3F15">
        <w:rPr>
          <w:rFonts w:ascii="Times New Roman" w:eastAsia="Times New Roman" w:hAnsi="Times New Roman" w:cs="Times New Roman"/>
          <w:b/>
          <w:bCs/>
          <w:sz w:val="28"/>
          <w:szCs w:val="28"/>
          <w:lang w:eastAsia="ru-RU"/>
        </w:rPr>
        <w:lastRenderedPageBreak/>
        <w:t>6. Заключение</w:t>
      </w:r>
    </w:p>
    <w:p w:rsidR="00A933A9" w:rsidRDefault="00D0469B" w:rsidP="00EC0897">
      <w:pPr>
        <w:shd w:val="clear" w:color="auto" w:fill="FFFFFF"/>
        <w:spacing w:after="0"/>
        <w:ind w:firstLine="284"/>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В течение прошедшего периода</w:t>
      </w:r>
      <w:r w:rsidRPr="006F3F15">
        <w:rPr>
          <w:rFonts w:ascii="Times New Roman" w:eastAsia="Calibri" w:hAnsi="Times New Roman" w:cs="Times New Roman"/>
          <w:sz w:val="28"/>
          <w:szCs w:val="28"/>
        </w:rPr>
        <w:t xml:space="preserve"> д</w:t>
      </w:r>
      <w:r w:rsidR="00EA38ED" w:rsidRPr="006F3F15">
        <w:rPr>
          <w:rFonts w:ascii="Times New Roman" w:eastAsia="Calibri" w:hAnsi="Times New Roman" w:cs="Times New Roman"/>
          <w:sz w:val="28"/>
          <w:szCs w:val="28"/>
        </w:rPr>
        <w:t>е</w:t>
      </w:r>
      <w:r w:rsidR="00EA38ED" w:rsidRPr="006F3F15">
        <w:rPr>
          <w:rFonts w:ascii="Times New Roman" w:eastAsia="Times New Roman" w:hAnsi="Times New Roman" w:cs="Times New Roman"/>
          <w:sz w:val="28"/>
          <w:szCs w:val="28"/>
          <w:lang w:eastAsia="ru-RU"/>
        </w:rPr>
        <w:t xml:space="preserve">путаты городской Думы, реализуя полномочия, возложенные </w:t>
      </w:r>
      <w:r w:rsidR="00395F85">
        <w:rPr>
          <w:rFonts w:ascii="Times New Roman" w:eastAsia="Times New Roman" w:hAnsi="Times New Roman" w:cs="Times New Roman"/>
          <w:sz w:val="28"/>
          <w:szCs w:val="28"/>
          <w:lang w:eastAsia="ru-RU"/>
        </w:rPr>
        <w:t>н</w:t>
      </w:r>
      <w:r w:rsidR="00EA38ED" w:rsidRPr="006F3F15">
        <w:rPr>
          <w:rFonts w:ascii="Times New Roman" w:eastAsia="Times New Roman" w:hAnsi="Times New Roman" w:cs="Times New Roman"/>
          <w:sz w:val="28"/>
          <w:szCs w:val="28"/>
          <w:lang w:eastAsia="ru-RU"/>
        </w:rPr>
        <w:t xml:space="preserve">а представительный орган местного самоуправления, </w:t>
      </w:r>
      <w:r w:rsidR="00EB2BA4" w:rsidRPr="006F3F15">
        <w:rPr>
          <w:rFonts w:ascii="Times New Roman" w:eastAsia="Times New Roman" w:hAnsi="Times New Roman" w:cs="Times New Roman"/>
          <w:sz w:val="28"/>
          <w:szCs w:val="28"/>
          <w:lang w:eastAsia="ru-RU"/>
        </w:rPr>
        <w:t xml:space="preserve">осуществляли свою деятельность для достижения </w:t>
      </w:r>
      <w:r w:rsidR="00EA38ED" w:rsidRPr="006F3F15">
        <w:rPr>
          <w:rFonts w:ascii="Times New Roman" w:eastAsia="Times New Roman" w:hAnsi="Times New Roman" w:cs="Times New Roman"/>
          <w:sz w:val="28"/>
          <w:szCs w:val="28"/>
          <w:lang w:eastAsia="ru-RU"/>
        </w:rPr>
        <w:t>важн</w:t>
      </w:r>
      <w:r w:rsidR="00EB2BA4" w:rsidRPr="006F3F15">
        <w:rPr>
          <w:rFonts w:ascii="Times New Roman" w:eastAsia="Times New Roman" w:hAnsi="Times New Roman" w:cs="Times New Roman"/>
          <w:sz w:val="28"/>
          <w:szCs w:val="28"/>
          <w:lang w:eastAsia="ru-RU"/>
        </w:rPr>
        <w:t>ой социальной задачи — повышению</w:t>
      </w:r>
      <w:r w:rsidR="00EA38ED" w:rsidRPr="006F3F15">
        <w:rPr>
          <w:rFonts w:ascii="Times New Roman" w:eastAsia="Times New Roman" w:hAnsi="Times New Roman" w:cs="Times New Roman"/>
          <w:sz w:val="28"/>
          <w:szCs w:val="28"/>
          <w:lang w:eastAsia="ru-RU"/>
        </w:rPr>
        <w:t xml:space="preserve"> комфортности проживания граждан на территории городского округа Архангельской области «Город Коряжма». </w:t>
      </w:r>
    </w:p>
    <w:p w:rsidR="00943EE8" w:rsidRDefault="00506F94" w:rsidP="003716A7">
      <w:pPr>
        <w:shd w:val="clear" w:color="auto" w:fill="FFFFFF"/>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3AA" w:rsidRPr="006F3F15">
        <w:rPr>
          <w:rFonts w:ascii="Times New Roman" w:eastAsia="Times New Roman" w:hAnsi="Times New Roman" w:cs="Times New Roman"/>
          <w:sz w:val="28"/>
          <w:szCs w:val="28"/>
          <w:lang w:eastAsia="ru-RU"/>
        </w:rPr>
        <w:t xml:space="preserve">Вся нормотворческая деятельность городской Думы была направлена на качественную подготовку правовых актов, которые являются гарантом эффективной реализации вопросов местного значения на благо населения городского округа. </w:t>
      </w:r>
      <w:r w:rsidR="006A4F98" w:rsidRPr="006F3F15">
        <w:rPr>
          <w:rFonts w:ascii="Times New Roman" w:eastAsia="Times New Roman" w:hAnsi="Times New Roman" w:cs="Times New Roman"/>
          <w:sz w:val="28"/>
          <w:szCs w:val="28"/>
          <w:lang w:eastAsia="ru-RU"/>
        </w:rPr>
        <w:t xml:space="preserve">За это время депутатами приняты решения, которые, прежде </w:t>
      </w:r>
      <w:r w:rsidR="00EB2BA4" w:rsidRPr="006F3F15">
        <w:rPr>
          <w:rFonts w:ascii="Times New Roman" w:eastAsia="Times New Roman" w:hAnsi="Times New Roman" w:cs="Times New Roman"/>
          <w:sz w:val="28"/>
          <w:szCs w:val="28"/>
          <w:lang w:eastAsia="ru-RU"/>
        </w:rPr>
        <w:t>всего,</w:t>
      </w:r>
      <w:r w:rsidR="006A4F98" w:rsidRPr="006F3F15">
        <w:rPr>
          <w:rFonts w:ascii="Times New Roman" w:eastAsia="Times New Roman" w:hAnsi="Times New Roman" w:cs="Times New Roman"/>
          <w:sz w:val="28"/>
          <w:szCs w:val="28"/>
          <w:lang w:eastAsia="ru-RU"/>
        </w:rPr>
        <w:t xml:space="preserve"> направлены </w:t>
      </w:r>
      <w:r w:rsidR="00866C04" w:rsidRPr="006F3F15">
        <w:rPr>
          <w:rFonts w:ascii="Times New Roman" w:eastAsia="Times New Roman" w:hAnsi="Times New Roman" w:cs="Times New Roman"/>
          <w:sz w:val="28"/>
          <w:szCs w:val="28"/>
          <w:lang w:eastAsia="ru-RU"/>
        </w:rPr>
        <w:t xml:space="preserve">на </w:t>
      </w:r>
      <w:r w:rsidR="006A4F98" w:rsidRPr="006F3F15">
        <w:rPr>
          <w:rFonts w:ascii="Times New Roman" w:eastAsia="Times New Roman" w:hAnsi="Times New Roman" w:cs="Times New Roman"/>
          <w:sz w:val="28"/>
          <w:szCs w:val="28"/>
          <w:lang w:eastAsia="ru-RU"/>
        </w:rPr>
        <w:t xml:space="preserve">обеспечение </w:t>
      </w:r>
      <w:r w:rsidR="00866C04" w:rsidRPr="006F3F15">
        <w:rPr>
          <w:rFonts w:ascii="Times New Roman" w:eastAsia="Times New Roman" w:hAnsi="Times New Roman" w:cs="Times New Roman"/>
          <w:sz w:val="28"/>
          <w:szCs w:val="28"/>
          <w:lang w:eastAsia="ru-RU"/>
        </w:rPr>
        <w:t xml:space="preserve">устойчивого развития </w:t>
      </w:r>
      <w:r w:rsidR="006A4F98" w:rsidRPr="006F3F15">
        <w:rPr>
          <w:rFonts w:ascii="Times New Roman" w:eastAsia="Times New Roman" w:hAnsi="Times New Roman" w:cs="Times New Roman"/>
          <w:sz w:val="28"/>
          <w:szCs w:val="28"/>
          <w:lang w:eastAsia="ru-RU"/>
        </w:rPr>
        <w:t>города</w:t>
      </w:r>
      <w:r w:rsidR="00EB2BA4" w:rsidRPr="006F3F15">
        <w:rPr>
          <w:rFonts w:ascii="Times New Roman" w:eastAsia="Times New Roman" w:hAnsi="Times New Roman" w:cs="Times New Roman"/>
          <w:sz w:val="28"/>
          <w:szCs w:val="28"/>
          <w:lang w:eastAsia="ru-RU"/>
        </w:rPr>
        <w:t xml:space="preserve"> и</w:t>
      </w:r>
      <w:r w:rsidR="006A4F98" w:rsidRPr="006F3F15">
        <w:rPr>
          <w:rFonts w:ascii="Times New Roman" w:eastAsia="Times New Roman" w:hAnsi="Times New Roman" w:cs="Times New Roman"/>
          <w:sz w:val="28"/>
          <w:szCs w:val="28"/>
          <w:lang w:eastAsia="ru-RU"/>
        </w:rPr>
        <w:t xml:space="preserve"> выполнения социальных обязательств перед населением</w:t>
      </w:r>
      <w:r w:rsidR="00EB2BA4" w:rsidRPr="006F3F15">
        <w:rPr>
          <w:rFonts w:ascii="Times New Roman" w:eastAsia="Times New Roman" w:hAnsi="Times New Roman" w:cs="Times New Roman"/>
          <w:sz w:val="28"/>
          <w:szCs w:val="28"/>
          <w:lang w:eastAsia="ru-RU"/>
        </w:rPr>
        <w:t xml:space="preserve"> Коряжмы</w:t>
      </w:r>
      <w:r w:rsidR="00960842" w:rsidRPr="006F3F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B7119" w:rsidRPr="006F3F15">
        <w:rPr>
          <w:rFonts w:ascii="Times New Roman" w:eastAsia="Times New Roman" w:hAnsi="Times New Roman" w:cs="Times New Roman"/>
          <w:sz w:val="28"/>
          <w:szCs w:val="28"/>
          <w:lang w:eastAsia="ru-RU"/>
        </w:rPr>
        <w:t xml:space="preserve"> </w:t>
      </w:r>
      <w:r w:rsidR="00943EE8">
        <w:rPr>
          <w:rFonts w:ascii="Times New Roman" w:eastAsia="Times New Roman" w:hAnsi="Times New Roman" w:cs="Times New Roman"/>
          <w:sz w:val="28"/>
          <w:szCs w:val="28"/>
          <w:lang w:eastAsia="ru-RU"/>
        </w:rPr>
        <w:t xml:space="preserve">     </w:t>
      </w:r>
    </w:p>
    <w:p w:rsidR="00165E7F" w:rsidRPr="00506F94" w:rsidRDefault="00943EE8" w:rsidP="003716A7">
      <w:pPr>
        <w:shd w:val="clear" w:color="auto" w:fill="FFFFFF"/>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62E5" w:rsidRPr="00506F94">
        <w:rPr>
          <w:rFonts w:ascii="Times New Roman" w:eastAsia="Times New Roman" w:hAnsi="Times New Roman" w:cs="Times New Roman"/>
          <w:sz w:val="28"/>
          <w:szCs w:val="28"/>
          <w:lang w:eastAsia="ru-RU"/>
        </w:rPr>
        <w:t xml:space="preserve">Благодаря взаимодействию с депутатами Архангельского областного Собрания депутатов, главой муниципального образования «Город Коряжма», администрацией города, контрольно-счетной палатой, прокуратурой города, Общественным советом, нам удалось </w:t>
      </w:r>
      <w:r w:rsidR="00D3322D">
        <w:rPr>
          <w:rFonts w:ascii="Times New Roman" w:eastAsia="Times New Roman" w:hAnsi="Times New Roman" w:cs="Times New Roman"/>
          <w:sz w:val="28"/>
          <w:szCs w:val="28"/>
          <w:lang w:eastAsia="ru-RU"/>
        </w:rPr>
        <w:t>решить</w:t>
      </w:r>
      <w:r w:rsidR="008E62E5" w:rsidRPr="00506F94">
        <w:rPr>
          <w:rFonts w:ascii="Times New Roman" w:eastAsia="Times New Roman" w:hAnsi="Times New Roman" w:cs="Times New Roman"/>
          <w:sz w:val="28"/>
          <w:szCs w:val="28"/>
          <w:lang w:eastAsia="ru-RU"/>
        </w:rPr>
        <w:t xml:space="preserve"> ряд важных для города задач</w:t>
      </w:r>
      <w:r w:rsidR="00E328FA" w:rsidRPr="00506F94">
        <w:rPr>
          <w:rFonts w:ascii="Times New Roman" w:hAnsi="Times New Roman" w:cs="Times New Roman"/>
          <w:sz w:val="28"/>
          <w:szCs w:val="28"/>
          <w:shd w:val="clear" w:color="auto" w:fill="FFFFFF"/>
        </w:rPr>
        <w:t>, продолжить работу по</w:t>
      </w:r>
      <w:r w:rsidR="00506F94" w:rsidRPr="00506F94">
        <w:rPr>
          <w:rFonts w:ascii="Times New Roman" w:hAnsi="Times New Roman" w:cs="Times New Roman"/>
          <w:bCs/>
          <w:sz w:val="28"/>
          <w:szCs w:val="28"/>
        </w:rPr>
        <w:t xml:space="preserve"> благоустройству инфраструктуры города,</w:t>
      </w:r>
      <w:r w:rsidR="00E328FA" w:rsidRPr="00506F94">
        <w:rPr>
          <w:rFonts w:ascii="Times New Roman" w:hAnsi="Times New Roman" w:cs="Times New Roman"/>
          <w:sz w:val="28"/>
          <w:szCs w:val="28"/>
          <w:shd w:val="clear" w:color="auto" w:fill="FFFFFF"/>
        </w:rPr>
        <w:t xml:space="preserve"> созданию </w:t>
      </w:r>
      <w:r w:rsidR="00506F94" w:rsidRPr="00506F94">
        <w:rPr>
          <w:rFonts w:ascii="Times New Roman" w:hAnsi="Times New Roman" w:cs="Times New Roman"/>
          <w:sz w:val="28"/>
          <w:szCs w:val="28"/>
          <w:shd w:val="clear" w:color="auto" w:fill="FFFFFF"/>
        </w:rPr>
        <w:t xml:space="preserve">комфортной </w:t>
      </w:r>
      <w:r w:rsidR="00E328FA" w:rsidRPr="00506F94">
        <w:rPr>
          <w:rFonts w:ascii="Times New Roman" w:hAnsi="Times New Roman" w:cs="Times New Roman"/>
          <w:sz w:val="28"/>
          <w:szCs w:val="28"/>
          <w:shd w:val="clear" w:color="auto" w:fill="FFFFFF"/>
        </w:rPr>
        <w:t>городской среды.</w:t>
      </w:r>
      <w:r w:rsidR="000B7119" w:rsidRPr="00506F94">
        <w:rPr>
          <w:rFonts w:ascii="Times New Roman" w:eastAsia="Times New Roman" w:hAnsi="Times New Roman" w:cs="Times New Roman"/>
          <w:sz w:val="28"/>
          <w:szCs w:val="28"/>
          <w:lang w:eastAsia="ru-RU"/>
        </w:rPr>
        <w:t xml:space="preserve">                                  </w:t>
      </w:r>
      <w:r w:rsidR="003716A7" w:rsidRPr="00506F94">
        <w:rPr>
          <w:rFonts w:ascii="Times New Roman" w:eastAsia="Times New Roman" w:hAnsi="Times New Roman" w:cs="Times New Roman"/>
          <w:sz w:val="28"/>
          <w:szCs w:val="28"/>
          <w:lang w:eastAsia="ru-RU"/>
        </w:rPr>
        <w:t xml:space="preserve"> </w:t>
      </w:r>
      <w:r w:rsidR="00FA5FCD" w:rsidRPr="00506F94">
        <w:rPr>
          <w:rFonts w:ascii="Times New Roman" w:eastAsia="Times New Roman" w:hAnsi="Times New Roman" w:cs="Times New Roman"/>
          <w:sz w:val="28"/>
          <w:szCs w:val="28"/>
          <w:lang w:eastAsia="ru-RU"/>
        </w:rPr>
        <w:t xml:space="preserve">                      </w:t>
      </w:r>
    </w:p>
    <w:p w:rsidR="00943EE8" w:rsidRDefault="00506F94" w:rsidP="00506F94">
      <w:pPr>
        <w:shd w:val="clear" w:color="auto" w:fill="FFFFFF"/>
        <w:spacing w:after="0"/>
        <w:ind w:firstLine="284"/>
        <w:jc w:val="both"/>
        <w:rPr>
          <w:rFonts w:ascii="Times New Roman" w:eastAsia="Times New Roman" w:hAnsi="Times New Roman" w:cs="Times New Roman"/>
          <w:spacing w:val="2"/>
          <w:sz w:val="28"/>
          <w:szCs w:val="28"/>
          <w:shd w:val="clear" w:color="auto" w:fill="FFFFFF"/>
          <w:lang w:eastAsia="ru-RU"/>
        </w:rPr>
      </w:pPr>
      <w:r w:rsidRPr="00506F94">
        <w:rPr>
          <w:rFonts w:ascii="Times New Roman" w:eastAsia="Times New Roman" w:hAnsi="Times New Roman" w:cs="Times New Roman"/>
          <w:sz w:val="28"/>
          <w:szCs w:val="28"/>
          <w:lang w:eastAsia="ru-RU"/>
        </w:rPr>
        <w:t xml:space="preserve">  </w:t>
      </w:r>
      <w:r w:rsidRPr="00506F94">
        <w:rPr>
          <w:rFonts w:ascii="Times New Roman" w:eastAsia="Times New Roman" w:hAnsi="Times New Roman" w:cs="Times New Roman"/>
          <w:spacing w:val="2"/>
          <w:sz w:val="28"/>
          <w:szCs w:val="28"/>
          <w:shd w:val="clear" w:color="auto" w:fill="FFFFFF"/>
          <w:lang w:eastAsia="ru-RU"/>
        </w:rPr>
        <w:t>Основными задачами постоянных профильных комиссии городской Думы</w:t>
      </w:r>
      <w:r>
        <w:rPr>
          <w:rFonts w:ascii="Times New Roman" w:eastAsia="Times New Roman" w:hAnsi="Times New Roman" w:cs="Times New Roman"/>
          <w:spacing w:val="2"/>
          <w:sz w:val="28"/>
          <w:szCs w:val="28"/>
          <w:shd w:val="clear" w:color="auto" w:fill="FFFFFF"/>
          <w:lang w:eastAsia="ru-RU"/>
        </w:rPr>
        <w:t xml:space="preserve"> в перспективе </w:t>
      </w:r>
      <w:r w:rsidRPr="00506F94">
        <w:rPr>
          <w:rFonts w:ascii="Times New Roman" w:eastAsia="Times New Roman" w:hAnsi="Times New Roman" w:cs="Times New Roman"/>
          <w:spacing w:val="2"/>
          <w:sz w:val="28"/>
          <w:szCs w:val="28"/>
          <w:shd w:val="clear" w:color="auto" w:fill="FFFFFF"/>
          <w:lang w:eastAsia="ru-RU"/>
        </w:rPr>
        <w:t xml:space="preserve">остается качественное и эффективное исполнение функций, возложенных на каждую комиссию. </w:t>
      </w:r>
    </w:p>
    <w:p w:rsidR="00506F94" w:rsidRDefault="00943EE8" w:rsidP="00506F94">
      <w:pPr>
        <w:shd w:val="clear" w:color="auto" w:fill="FFFFFF"/>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shd w:val="clear" w:color="auto" w:fill="FFFFFF"/>
          <w:lang w:eastAsia="ru-RU"/>
        </w:rPr>
        <w:t>Также д</w:t>
      </w:r>
      <w:r w:rsidR="00506F94" w:rsidRPr="00506F94">
        <w:rPr>
          <w:rFonts w:ascii="Times New Roman" w:eastAsia="Times New Roman" w:hAnsi="Times New Roman" w:cs="Times New Roman"/>
          <w:sz w:val="28"/>
          <w:szCs w:val="28"/>
          <w:lang w:eastAsia="ru-RU"/>
        </w:rPr>
        <w:t xml:space="preserve">олжна быть продолжена работа депутатов в избирательных округах, что позволит лучше узнать нужды людей, что в конечном итоге создает предпосылки для эффективного исполнения представительным органом власти своих полномочий, в том числе и через осуществление нормотворческой деятельности. </w:t>
      </w:r>
    </w:p>
    <w:p w:rsidR="00984B6A" w:rsidRDefault="00506F94" w:rsidP="007557B2">
      <w:pPr>
        <w:shd w:val="clear" w:color="auto" w:fill="FFFFFF"/>
        <w:spacing w:after="0"/>
        <w:jc w:val="both"/>
      </w:pPr>
      <w:r>
        <w:rPr>
          <w:rFonts w:ascii="Times New Roman" w:eastAsia="Times New Roman" w:hAnsi="Times New Roman" w:cs="Times New Roman"/>
          <w:sz w:val="28"/>
          <w:szCs w:val="28"/>
          <w:lang w:eastAsia="ru-RU"/>
        </w:rPr>
        <w:t xml:space="preserve">     </w:t>
      </w:r>
      <w:r w:rsidRPr="00506F94">
        <w:rPr>
          <w:rFonts w:ascii="Times New Roman" w:eastAsia="Times New Roman" w:hAnsi="Times New Roman" w:cs="Times New Roman"/>
          <w:sz w:val="28"/>
          <w:szCs w:val="28"/>
          <w:lang w:eastAsia="ru-RU"/>
        </w:rPr>
        <w:t>Особенно важен контроль по тем обращениям, реализация которых требует больше времени и участия сторонних структур и организаций.</w:t>
      </w:r>
      <w:r w:rsidR="007557B2">
        <w:rPr>
          <w:rFonts w:ascii="Times New Roman" w:eastAsia="Times New Roman" w:hAnsi="Times New Roman" w:cs="Times New Roman"/>
          <w:sz w:val="28"/>
          <w:szCs w:val="28"/>
          <w:lang w:eastAsia="ru-RU"/>
        </w:rPr>
        <w:t xml:space="preserve"> </w:t>
      </w:r>
      <w:r w:rsidRPr="00506F94">
        <w:rPr>
          <w:rFonts w:ascii="Times New Roman" w:eastAsia="Times New Roman" w:hAnsi="Times New Roman" w:cs="Times New Roman"/>
          <w:iCs/>
          <w:sz w:val="28"/>
          <w:szCs w:val="28"/>
          <w:lang w:eastAsia="ru-RU"/>
        </w:rPr>
        <w:t>Здесь необходимо пристально отслеживать ход раб</w:t>
      </w:r>
      <w:r w:rsidR="007557B2">
        <w:rPr>
          <w:rFonts w:ascii="Times New Roman" w:eastAsia="Times New Roman" w:hAnsi="Times New Roman" w:cs="Times New Roman"/>
          <w:iCs/>
          <w:sz w:val="28"/>
          <w:szCs w:val="28"/>
          <w:lang w:eastAsia="ru-RU"/>
        </w:rPr>
        <w:t>о</w:t>
      </w:r>
      <w:r w:rsidRPr="00506F94">
        <w:rPr>
          <w:rFonts w:ascii="Times New Roman" w:eastAsia="Times New Roman" w:hAnsi="Times New Roman" w:cs="Times New Roman"/>
          <w:iCs/>
          <w:sz w:val="28"/>
          <w:szCs w:val="28"/>
          <w:lang w:eastAsia="ru-RU"/>
        </w:rPr>
        <w:t>ты,</w:t>
      </w:r>
      <w:r w:rsidR="00943EE8">
        <w:rPr>
          <w:rFonts w:ascii="Times New Roman" w:eastAsia="Times New Roman" w:hAnsi="Times New Roman" w:cs="Times New Roman"/>
          <w:iCs/>
          <w:sz w:val="28"/>
          <w:szCs w:val="28"/>
          <w:lang w:eastAsia="ru-RU"/>
        </w:rPr>
        <w:t xml:space="preserve"> взаимодействуя с жителями на каждом этапе</w:t>
      </w:r>
      <w:r w:rsidRPr="00506F94">
        <w:rPr>
          <w:rFonts w:ascii="Times New Roman" w:eastAsia="Times New Roman" w:hAnsi="Times New Roman" w:cs="Times New Roman"/>
          <w:iCs/>
          <w:sz w:val="28"/>
          <w:szCs w:val="28"/>
          <w:lang w:eastAsia="ru-RU"/>
        </w:rPr>
        <w:t xml:space="preserve">, вплоть до момента полной реализации обращения. Тесное взаимодействие </w:t>
      </w:r>
      <w:r w:rsidR="007557B2">
        <w:rPr>
          <w:rFonts w:ascii="Times New Roman" w:eastAsia="Times New Roman" w:hAnsi="Times New Roman" w:cs="Times New Roman"/>
          <w:iCs/>
          <w:sz w:val="28"/>
          <w:szCs w:val="28"/>
          <w:lang w:eastAsia="ru-RU"/>
        </w:rPr>
        <w:t>городской Думы</w:t>
      </w:r>
      <w:r w:rsidRPr="00506F94">
        <w:rPr>
          <w:rFonts w:ascii="Times New Roman" w:eastAsia="Times New Roman" w:hAnsi="Times New Roman" w:cs="Times New Roman"/>
          <w:iCs/>
          <w:sz w:val="28"/>
          <w:szCs w:val="28"/>
          <w:lang w:eastAsia="ru-RU"/>
        </w:rPr>
        <w:t xml:space="preserve"> с профильными ведомствами и </w:t>
      </w:r>
      <w:r w:rsidR="007557B2">
        <w:rPr>
          <w:rFonts w:ascii="Times New Roman" w:eastAsia="Times New Roman" w:hAnsi="Times New Roman" w:cs="Times New Roman"/>
          <w:iCs/>
          <w:sz w:val="28"/>
          <w:szCs w:val="28"/>
          <w:lang w:eastAsia="ru-RU"/>
        </w:rPr>
        <w:t xml:space="preserve">исполнительной властью города </w:t>
      </w:r>
      <w:r w:rsidRPr="00506F94">
        <w:rPr>
          <w:rFonts w:ascii="Times New Roman" w:eastAsia="Times New Roman" w:hAnsi="Times New Roman" w:cs="Times New Roman"/>
          <w:iCs/>
          <w:sz w:val="28"/>
          <w:szCs w:val="28"/>
          <w:lang w:eastAsia="ru-RU"/>
        </w:rPr>
        <w:t>позвол</w:t>
      </w:r>
      <w:r w:rsidR="007557B2">
        <w:rPr>
          <w:rFonts w:ascii="Times New Roman" w:eastAsia="Times New Roman" w:hAnsi="Times New Roman" w:cs="Times New Roman"/>
          <w:iCs/>
          <w:sz w:val="28"/>
          <w:szCs w:val="28"/>
          <w:lang w:eastAsia="ru-RU"/>
        </w:rPr>
        <w:t>ит</w:t>
      </w:r>
      <w:r w:rsidRPr="00506F94">
        <w:rPr>
          <w:rFonts w:ascii="Times New Roman" w:eastAsia="Times New Roman" w:hAnsi="Times New Roman" w:cs="Times New Roman"/>
          <w:iCs/>
          <w:sz w:val="28"/>
          <w:szCs w:val="28"/>
          <w:lang w:eastAsia="ru-RU"/>
        </w:rPr>
        <w:t xml:space="preserve"> выполнять эту работу максимально оперативно</w:t>
      </w:r>
      <w:r w:rsidR="007557B2">
        <w:rPr>
          <w:rFonts w:ascii="Times New Roman" w:eastAsia="Times New Roman" w:hAnsi="Times New Roman" w:cs="Times New Roman"/>
          <w:iCs/>
          <w:sz w:val="28"/>
          <w:szCs w:val="28"/>
          <w:lang w:eastAsia="ru-RU"/>
        </w:rPr>
        <w:t>.</w:t>
      </w:r>
      <w:r w:rsidR="007557B2" w:rsidRPr="007557B2">
        <w:t xml:space="preserve"> </w:t>
      </w:r>
    </w:p>
    <w:p w:rsidR="00506F94" w:rsidRPr="00506F94" w:rsidRDefault="00984B6A" w:rsidP="007557B2">
      <w:pPr>
        <w:shd w:val="clear" w:color="auto" w:fill="FFFFFF"/>
        <w:spacing w:after="0"/>
        <w:jc w:val="both"/>
        <w:rPr>
          <w:rFonts w:ascii="Times New Roman" w:eastAsia="Times New Roman" w:hAnsi="Times New Roman" w:cs="Times New Roman"/>
          <w:sz w:val="28"/>
          <w:szCs w:val="28"/>
          <w:lang w:eastAsia="ru-RU"/>
        </w:rPr>
      </w:pPr>
      <w:r>
        <w:t xml:space="preserve">         </w:t>
      </w:r>
      <w:r w:rsidR="007557B2" w:rsidRPr="007557B2">
        <w:rPr>
          <w:rFonts w:ascii="Times New Roman" w:eastAsia="Times New Roman" w:hAnsi="Times New Roman" w:cs="Times New Roman"/>
          <w:iCs/>
          <w:sz w:val="28"/>
          <w:szCs w:val="28"/>
          <w:lang w:eastAsia="ru-RU"/>
        </w:rPr>
        <w:t>Сегодня мы вместе стремимся найти технику исполнения, изыскать средства, чтобы потребности и чаяния людей были выполнены</w:t>
      </w:r>
      <w:r w:rsidR="00BE502D">
        <w:rPr>
          <w:rFonts w:ascii="Times New Roman" w:eastAsia="Times New Roman" w:hAnsi="Times New Roman" w:cs="Times New Roman"/>
          <w:iCs/>
          <w:sz w:val="28"/>
          <w:szCs w:val="28"/>
          <w:lang w:eastAsia="ru-RU"/>
        </w:rPr>
        <w:t xml:space="preserve"> для</w:t>
      </w:r>
      <w:r w:rsidR="007557B2">
        <w:rPr>
          <w:rFonts w:ascii="Times New Roman" w:eastAsia="Times New Roman" w:hAnsi="Times New Roman" w:cs="Times New Roman"/>
          <w:iCs/>
          <w:sz w:val="28"/>
          <w:szCs w:val="28"/>
          <w:lang w:eastAsia="ru-RU"/>
        </w:rPr>
        <w:t xml:space="preserve"> </w:t>
      </w:r>
      <w:r w:rsidR="00506F94" w:rsidRPr="00506F94">
        <w:rPr>
          <w:rFonts w:ascii="Times New Roman" w:eastAsia="Times New Roman" w:hAnsi="Times New Roman" w:cs="Times New Roman"/>
          <w:sz w:val="28"/>
          <w:szCs w:val="28"/>
          <w:lang w:eastAsia="ru-RU"/>
        </w:rPr>
        <w:t>создани</w:t>
      </w:r>
      <w:r w:rsidR="00BE502D">
        <w:rPr>
          <w:rFonts w:ascii="Times New Roman" w:eastAsia="Times New Roman" w:hAnsi="Times New Roman" w:cs="Times New Roman"/>
          <w:sz w:val="28"/>
          <w:szCs w:val="28"/>
          <w:lang w:eastAsia="ru-RU"/>
        </w:rPr>
        <w:t>я</w:t>
      </w:r>
      <w:r w:rsidR="00506F94" w:rsidRPr="00506F94">
        <w:rPr>
          <w:rFonts w:ascii="Times New Roman" w:eastAsia="Times New Roman" w:hAnsi="Times New Roman" w:cs="Times New Roman"/>
          <w:sz w:val="28"/>
          <w:szCs w:val="28"/>
          <w:lang w:eastAsia="ru-RU"/>
        </w:rPr>
        <w:t xml:space="preserve"> лучших условий жизни </w:t>
      </w:r>
      <w:r w:rsidR="00BE502D">
        <w:rPr>
          <w:rFonts w:ascii="Times New Roman" w:eastAsia="Times New Roman" w:hAnsi="Times New Roman" w:cs="Times New Roman"/>
          <w:sz w:val="28"/>
          <w:szCs w:val="28"/>
          <w:lang w:eastAsia="ru-RU"/>
        </w:rPr>
        <w:t>населения в нашем</w:t>
      </w:r>
      <w:r w:rsidR="00506F94" w:rsidRPr="00506F94">
        <w:rPr>
          <w:rFonts w:ascii="Times New Roman" w:eastAsia="Times New Roman" w:hAnsi="Times New Roman" w:cs="Times New Roman"/>
          <w:sz w:val="28"/>
          <w:szCs w:val="28"/>
          <w:lang w:eastAsia="ru-RU"/>
        </w:rPr>
        <w:t xml:space="preserve"> город</w:t>
      </w:r>
      <w:r w:rsidR="00BE502D">
        <w:rPr>
          <w:rFonts w:ascii="Times New Roman" w:eastAsia="Times New Roman" w:hAnsi="Times New Roman" w:cs="Times New Roman"/>
          <w:sz w:val="28"/>
          <w:szCs w:val="28"/>
          <w:lang w:eastAsia="ru-RU"/>
        </w:rPr>
        <w:t>е</w:t>
      </w:r>
      <w:r w:rsidR="00506F94" w:rsidRPr="00506F94">
        <w:rPr>
          <w:rFonts w:ascii="Times New Roman" w:eastAsia="Times New Roman" w:hAnsi="Times New Roman" w:cs="Times New Roman"/>
          <w:sz w:val="28"/>
          <w:szCs w:val="28"/>
          <w:lang w:eastAsia="ru-RU"/>
        </w:rPr>
        <w:t>.</w:t>
      </w:r>
    </w:p>
    <w:p w:rsidR="00A933A9" w:rsidRDefault="00A933A9" w:rsidP="003716A7">
      <w:pPr>
        <w:shd w:val="clear" w:color="auto" w:fill="FFFFFF"/>
        <w:spacing w:after="0"/>
        <w:ind w:firstLine="284"/>
        <w:jc w:val="both"/>
        <w:rPr>
          <w:rFonts w:ascii="Times New Roman" w:eastAsia="Times New Roman" w:hAnsi="Times New Roman" w:cs="Times New Roman"/>
          <w:sz w:val="28"/>
          <w:szCs w:val="28"/>
          <w:lang w:eastAsia="ru-RU"/>
        </w:rPr>
      </w:pPr>
    </w:p>
    <w:p w:rsidR="00EF4A67" w:rsidRDefault="00EF4A67" w:rsidP="003716A7">
      <w:pPr>
        <w:shd w:val="clear" w:color="auto" w:fill="FFFFFF"/>
        <w:spacing w:after="0"/>
        <w:ind w:firstLine="284"/>
        <w:jc w:val="both"/>
        <w:rPr>
          <w:rFonts w:ascii="Times New Roman" w:eastAsia="Times New Roman" w:hAnsi="Times New Roman" w:cs="Times New Roman"/>
          <w:sz w:val="28"/>
          <w:szCs w:val="28"/>
          <w:lang w:eastAsia="ru-RU"/>
        </w:rPr>
      </w:pPr>
    </w:p>
    <w:p w:rsidR="00EF4A67" w:rsidRDefault="00EF4A67" w:rsidP="003716A7">
      <w:pPr>
        <w:shd w:val="clear" w:color="auto" w:fill="FFFFFF"/>
        <w:spacing w:after="0"/>
        <w:ind w:firstLine="284"/>
        <w:jc w:val="both"/>
        <w:rPr>
          <w:rFonts w:ascii="Times New Roman" w:eastAsia="Times New Roman" w:hAnsi="Times New Roman" w:cs="Times New Roman"/>
          <w:sz w:val="28"/>
          <w:szCs w:val="28"/>
          <w:lang w:eastAsia="ru-RU"/>
        </w:rPr>
      </w:pPr>
    </w:p>
    <w:p w:rsidR="00FB340A" w:rsidRPr="006F3F15" w:rsidRDefault="00165E7F" w:rsidP="00512FBC">
      <w:pPr>
        <w:shd w:val="clear" w:color="auto" w:fill="FFFFFF"/>
        <w:spacing w:after="0"/>
        <w:ind w:firstLine="284"/>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lastRenderedPageBreak/>
        <w:t xml:space="preserve">                                                                      </w:t>
      </w:r>
      <w:r w:rsidR="00FA5FCD" w:rsidRPr="006F3F15">
        <w:rPr>
          <w:rFonts w:ascii="Times New Roman" w:eastAsia="Times New Roman" w:hAnsi="Times New Roman" w:cs="Times New Roman"/>
          <w:sz w:val="28"/>
          <w:szCs w:val="28"/>
          <w:lang w:eastAsia="ru-RU"/>
        </w:rPr>
        <w:t xml:space="preserve">    </w:t>
      </w:r>
      <w:r w:rsidR="00BE502D">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Приложение № 1</w:t>
      </w:r>
    </w:p>
    <w:p w:rsidR="00FB340A" w:rsidRPr="006F3F15" w:rsidRDefault="00FB340A" w:rsidP="00FB340A">
      <w:pPr>
        <w:spacing w:after="0" w:line="240" w:lineRule="auto"/>
        <w:ind w:firstLine="284"/>
        <w:jc w:val="right"/>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883624"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xml:space="preserve"> к решению городской Думы</w:t>
      </w:r>
    </w:p>
    <w:p w:rsidR="00817552" w:rsidRPr="006F3F15" w:rsidRDefault="00FA5FCD" w:rsidP="00FA5FCD">
      <w:pPr>
        <w:spacing w:after="0" w:line="240" w:lineRule="auto"/>
        <w:ind w:firstLine="284"/>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p>
    <w:p w:rsidR="00FB340A" w:rsidRPr="006F3F15" w:rsidRDefault="00FA5FCD" w:rsidP="00FA5FCD">
      <w:pPr>
        <w:spacing w:after="0" w:line="240" w:lineRule="auto"/>
        <w:ind w:firstLine="284"/>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                                                         </w:t>
      </w:r>
      <w:r w:rsidR="001F1E2D" w:rsidRPr="006F3F15">
        <w:rPr>
          <w:rFonts w:ascii="Times New Roman" w:eastAsia="Times New Roman" w:hAnsi="Times New Roman" w:cs="Times New Roman"/>
          <w:sz w:val="28"/>
          <w:szCs w:val="28"/>
          <w:lang w:eastAsia="ru-RU"/>
        </w:rPr>
        <w:t xml:space="preserve">       </w:t>
      </w:r>
      <w:r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 xml:space="preserve"> от </w:t>
      </w:r>
      <w:r w:rsidR="00F62EEE" w:rsidRPr="006F3F15">
        <w:rPr>
          <w:rFonts w:ascii="Times New Roman" w:eastAsia="Times New Roman" w:hAnsi="Times New Roman" w:cs="Times New Roman"/>
          <w:sz w:val="28"/>
          <w:szCs w:val="28"/>
          <w:lang w:eastAsia="ru-RU"/>
        </w:rPr>
        <w:t xml:space="preserve"> </w:t>
      </w:r>
      <w:r w:rsidR="001F1E2D" w:rsidRPr="006F3F15">
        <w:rPr>
          <w:rFonts w:ascii="Times New Roman" w:eastAsia="Times New Roman" w:hAnsi="Times New Roman" w:cs="Times New Roman"/>
          <w:sz w:val="28"/>
          <w:szCs w:val="28"/>
          <w:lang w:eastAsia="ru-RU"/>
        </w:rPr>
        <w:t xml:space="preserve">           </w:t>
      </w:r>
      <w:r w:rsidR="00F62EEE" w:rsidRPr="006F3F15">
        <w:rPr>
          <w:rFonts w:ascii="Times New Roman" w:eastAsia="Times New Roman" w:hAnsi="Times New Roman" w:cs="Times New Roman"/>
          <w:sz w:val="28"/>
          <w:szCs w:val="28"/>
          <w:lang w:eastAsia="ru-RU"/>
        </w:rPr>
        <w:t>202</w:t>
      </w:r>
      <w:r w:rsidR="00165E7F" w:rsidRPr="006F3F15">
        <w:rPr>
          <w:rFonts w:ascii="Times New Roman" w:eastAsia="Times New Roman" w:hAnsi="Times New Roman" w:cs="Times New Roman"/>
          <w:sz w:val="28"/>
          <w:szCs w:val="28"/>
          <w:lang w:eastAsia="ru-RU"/>
        </w:rPr>
        <w:t>4</w:t>
      </w:r>
      <w:r w:rsidR="00F62EEE" w:rsidRPr="006F3F15">
        <w:rPr>
          <w:rFonts w:ascii="Times New Roman" w:eastAsia="Times New Roman" w:hAnsi="Times New Roman" w:cs="Times New Roman"/>
          <w:sz w:val="28"/>
          <w:szCs w:val="28"/>
          <w:lang w:eastAsia="ru-RU"/>
        </w:rPr>
        <w:t xml:space="preserve"> </w:t>
      </w:r>
      <w:r w:rsidR="00FB340A" w:rsidRPr="006F3F15">
        <w:rPr>
          <w:rFonts w:ascii="Times New Roman" w:eastAsia="Times New Roman" w:hAnsi="Times New Roman" w:cs="Times New Roman"/>
          <w:sz w:val="28"/>
          <w:szCs w:val="28"/>
          <w:lang w:eastAsia="ru-RU"/>
        </w:rPr>
        <w:t xml:space="preserve">г. №  </w:t>
      </w:r>
      <w:r w:rsidR="001F1E2D" w:rsidRPr="006F3F15">
        <w:rPr>
          <w:rFonts w:ascii="Times New Roman" w:eastAsia="Times New Roman" w:hAnsi="Times New Roman" w:cs="Times New Roman"/>
          <w:sz w:val="28"/>
          <w:szCs w:val="28"/>
          <w:lang w:eastAsia="ru-RU"/>
        </w:rPr>
        <w:t xml:space="preserve">      </w:t>
      </w:r>
    </w:p>
    <w:p w:rsidR="002F1899" w:rsidRPr="006F3F15" w:rsidRDefault="002F1899" w:rsidP="00FB340A">
      <w:pPr>
        <w:spacing w:after="0" w:line="240" w:lineRule="auto"/>
        <w:jc w:val="center"/>
        <w:rPr>
          <w:rFonts w:ascii="Times New Roman" w:eastAsia="Times New Roman" w:hAnsi="Times New Roman" w:cs="Times New Roman"/>
          <w:b/>
          <w:bCs/>
          <w:sz w:val="28"/>
          <w:szCs w:val="28"/>
          <w:lang w:eastAsia="ru-RU"/>
        </w:rPr>
      </w:pPr>
    </w:p>
    <w:p w:rsidR="00FB340A" w:rsidRPr="00897EBA" w:rsidRDefault="00FB340A" w:rsidP="00FB340A">
      <w:pPr>
        <w:spacing w:after="0" w:line="240" w:lineRule="auto"/>
        <w:jc w:val="center"/>
        <w:rPr>
          <w:rFonts w:ascii="Times New Roman" w:eastAsia="Times New Roman" w:hAnsi="Times New Roman" w:cs="Times New Roman"/>
          <w:bCs/>
          <w:sz w:val="28"/>
          <w:szCs w:val="28"/>
          <w:lang w:eastAsia="ru-RU"/>
        </w:rPr>
      </w:pPr>
      <w:r w:rsidRPr="00897EBA">
        <w:rPr>
          <w:rFonts w:ascii="Times New Roman" w:eastAsia="Times New Roman" w:hAnsi="Times New Roman" w:cs="Times New Roman"/>
          <w:bCs/>
          <w:sz w:val="28"/>
          <w:szCs w:val="28"/>
          <w:lang w:eastAsia="ru-RU"/>
        </w:rPr>
        <w:t>Нормативные и иные правовые акты</w:t>
      </w:r>
    </w:p>
    <w:p w:rsidR="00FB340A" w:rsidRPr="00897EBA" w:rsidRDefault="00FB340A" w:rsidP="00FB340A">
      <w:pPr>
        <w:spacing w:after="0" w:line="240" w:lineRule="auto"/>
        <w:jc w:val="center"/>
        <w:rPr>
          <w:rFonts w:ascii="Times New Roman" w:eastAsia="Times New Roman" w:hAnsi="Times New Roman" w:cs="Times New Roman"/>
          <w:bCs/>
          <w:sz w:val="28"/>
          <w:szCs w:val="28"/>
          <w:lang w:eastAsia="ru-RU"/>
        </w:rPr>
      </w:pPr>
      <w:r w:rsidRPr="00897EBA">
        <w:rPr>
          <w:rFonts w:ascii="Times New Roman" w:eastAsia="Times New Roman" w:hAnsi="Times New Roman" w:cs="Times New Roman"/>
          <w:bCs/>
          <w:sz w:val="28"/>
          <w:szCs w:val="28"/>
          <w:lang w:eastAsia="ru-RU"/>
        </w:rPr>
        <w:t xml:space="preserve">принятые на сессиях городской Думы городского округа </w:t>
      </w:r>
    </w:p>
    <w:p w:rsidR="00FB340A" w:rsidRPr="00897EBA" w:rsidRDefault="00FB340A" w:rsidP="00FB340A">
      <w:pPr>
        <w:spacing w:after="0" w:line="240" w:lineRule="auto"/>
        <w:jc w:val="center"/>
        <w:rPr>
          <w:rFonts w:ascii="Times New Roman" w:eastAsia="Times New Roman" w:hAnsi="Times New Roman" w:cs="Times New Roman"/>
          <w:bCs/>
          <w:sz w:val="28"/>
          <w:szCs w:val="28"/>
          <w:lang w:eastAsia="ru-RU"/>
        </w:rPr>
      </w:pPr>
      <w:r w:rsidRPr="00897EBA">
        <w:rPr>
          <w:rFonts w:ascii="Times New Roman" w:eastAsia="Times New Roman" w:hAnsi="Times New Roman" w:cs="Times New Roman"/>
          <w:bCs/>
          <w:sz w:val="28"/>
          <w:szCs w:val="28"/>
          <w:lang w:eastAsia="ru-RU"/>
        </w:rPr>
        <w:t>Архангельской области «Город Коряжма»</w:t>
      </w:r>
      <w:r w:rsidR="00593D7A" w:rsidRPr="00897EBA">
        <w:rPr>
          <w:rFonts w:ascii="Times New Roman" w:eastAsia="Times New Roman" w:hAnsi="Times New Roman" w:cs="Times New Roman"/>
          <w:bCs/>
          <w:sz w:val="28"/>
          <w:szCs w:val="28"/>
          <w:lang w:eastAsia="ru-RU"/>
        </w:rPr>
        <w:t xml:space="preserve"> седьмого</w:t>
      </w:r>
      <w:r w:rsidRPr="00897EBA">
        <w:rPr>
          <w:rFonts w:ascii="Times New Roman" w:eastAsia="Times New Roman" w:hAnsi="Times New Roman" w:cs="Times New Roman"/>
          <w:bCs/>
          <w:sz w:val="28"/>
          <w:szCs w:val="28"/>
          <w:lang w:eastAsia="ru-RU"/>
        </w:rPr>
        <w:t xml:space="preserve"> созыва</w:t>
      </w:r>
    </w:p>
    <w:p w:rsidR="00FB340A" w:rsidRPr="00897EBA" w:rsidRDefault="00FB340A" w:rsidP="00FB340A">
      <w:pPr>
        <w:spacing w:after="0" w:line="240" w:lineRule="auto"/>
        <w:jc w:val="center"/>
        <w:rPr>
          <w:rFonts w:ascii="Times New Roman" w:eastAsia="Times New Roman" w:hAnsi="Times New Roman" w:cs="Times New Roman"/>
          <w:bCs/>
          <w:sz w:val="28"/>
          <w:szCs w:val="28"/>
          <w:lang w:eastAsia="ru-RU"/>
        </w:rPr>
      </w:pPr>
      <w:r w:rsidRPr="00897EBA">
        <w:rPr>
          <w:rFonts w:ascii="Times New Roman" w:eastAsia="Times New Roman" w:hAnsi="Times New Roman" w:cs="Times New Roman"/>
          <w:bCs/>
          <w:sz w:val="28"/>
          <w:szCs w:val="28"/>
          <w:lang w:eastAsia="ru-RU"/>
        </w:rPr>
        <w:t xml:space="preserve"> за период с </w:t>
      </w:r>
      <w:r w:rsidR="00165E7F" w:rsidRPr="00897EBA">
        <w:rPr>
          <w:rFonts w:ascii="Times New Roman" w:eastAsia="Times New Roman" w:hAnsi="Times New Roman" w:cs="Times New Roman"/>
          <w:bCs/>
          <w:sz w:val="28"/>
          <w:szCs w:val="28"/>
          <w:lang w:eastAsia="ru-RU"/>
        </w:rPr>
        <w:t>01.01.2023 г. по 31.12.2023</w:t>
      </w:r>
      <w:r w:rsidRPr="00897EBA">
        <w:rPr>
          <w:rFonts w:ascii="Times New Roman" w:eastAsia="Times New Roman" w:hAnsi="Times New Roman" w:cs="Times New Roman"/>
          <w:bCs/>
          <w:sz w:val="28"/>
          <w:szCs w:val="28"/>
          <w:lang w:eastAsia="ru-RU"/>
        </w:rPr>
        <w:t xml:space="preserve"> года</w:t>
      </w:r>
    </w:p>
    <w:p w:rsidR="00FB340A" w:rsidRPr="006F3F15" w:rsidRDefault="00FB340A" w:rsidP="00FB340A">
      <w:pPr>
        <w:spacing w:after="0" w:line="240" w:lineRule="auto"/>
        <w:jc w:val="center"/>
        <w:rPr>
          <w:rFonts w:ascii="Times New Roman" w:eastAsia="Times New Roman" w:hAnsi="Times New Roman" w:cs="Times New Roman"/>
          <w:b/>
          <w:bCs/>
          <w:sz w:val="28"/>
          <w:szCs w:val="28"/>
          <w:lang w:eastAsia="ru-RU"/>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887"/>
        <w:gridCol w:w="2012"/>
      </w:tblGrid>
      <w:tr w:rsidR="00FB340A" w:rsidRPr="006F3F15" w:rsidTr="00713F8E">
        <w:tc>
          <w:tcPr>
            <w:tcW w:w="9355" w:type="dxa"/>
            <w:gridSpan w:val="3"/>
            <w:shd w:val="clear" w:color="auto" w:fill="auto"/>
          </w:tcPr>
          <w:p w:rsidR="00FB340A" w:rsidRPr="00897EBA" w:rsidRDefault="00165E7F" w:rsidP="00FB340A">
            <w:pPr>
              <w:spacing w:after="0" w:line="240" w:lineRule="auto"/>
              <w:jc w:val="center"/>
              <w:rPr>
                <w:rFonts w:ascii="Times New Roman" w:eastAsia="Times New Roman" w:hAnsi="Times New Roman" w:cs="Times New Roman"/>
                <w:sz w:val="28"/>
                <w:szCs w:val="28"/>
                <w:lang w:eastAsia="ru-RU"/>
              </w:rPr>
            </w:pPr>
            <w:r w:rsidRPr="00897EBA">
              <w:rPr>
                <w:rFonts w:ascii="Times New Roman" w:eastAsia="Times New Roman" w:hAnsi="Times New Roman" w:cs="Times New Roman"/>
                <w:sz w:val="28"/>
                <w:szCs w:val="28"/>
                <w:lang w:eastAsia="ru-RU"/>
              </w:rPr>
              <w:t>6</w:t>
            </w:r>
            <w:r w:rsidR="00FB340A" w:rsidRPr="00897EBA">
              <w:rPr>
                <w:rFonts w:ascii="Times New Roman" w:eastAsia="Times New Roman" w:hAnsi="Times New Roman" w:cs="Times New Roman"/>
                <w:sz w:val="28"/>
                <w:szCs w:val="28"/>
                <w:lang w:eastAsia="ru-RU"/>
              </w:rPr>
              <w:t xml:space="preserve"> сессия (очередная) городской Думы</w:t>
            </w:r>
          </w:p>
          <w:p w:rsidR="00FB340A" w:rsidRPr="006F3F15" w:rsidRDefault="00165E7F" w:rsidP="00165E7F">
            <w:pPr>
              <w:spacing w:after="0" w:line="240" w:lineRule="auto"/>
              <w:jc w:val="center"/>
              <w:rPr>
                <w:rFonts w:ascii="Times New Roman" w:eastAsia="Times New Roman" w:hAnsi="Times New Roman" w:cs="Times New Roman"/>
                <w:sz w:val="24"/>
                <w:szCs w:val="24"/>
                <w:lang w:eastAsia="ru-RU"/>
              </w:rPr>
            </w:pPr>
            <w:r w:rsidRPr="00897EBA">
              <w:rPr>
                <w:rFonts w:ascii="Times New Roman" w:eastAsia="Times New Roman" w:hAnsi="Times New Roman" w:cs="Times New Roman"/>
                <w:sz w:val="28"/>
                <w:szCs w:val="28"/>
                <w:lang w:eastAsia="ru-RU"/>
              </w:rPr>
              <w:t>15</w:t>
            </w:r>
            <w:r w:rsidR="00FB340A" w:rsidRPr="00897EBA">
              <w:rPr>
                <w:rFonts w:ascii="Times New Roman" w:eastAsia="Times New Roman" w:hAnsi="Times New Roman" w:cs="Times New Roman"/>
                <w:sz w:val="28"/>
                <w:szCs w:val="28"/>
                <w:lang w:eastAsia="ru-RU"/>
              </w:rPr>
              <w:t>.</w:t>
            </w:r>
            <w:r w:rsidRPr="00897EBA">
              <w:rPr>
                <w:rFonts w:ascii="Times New Roman" w:eastAsia="Times New Roman" w:hAnsi="Times New Roman" w:cs="Times New Roman"/>
                <w:sz w:val="28"/>
                <w:szCs w:val="28"/>
                <w:lang w:eastAsia="ru-RU"/>
              </w:rPr>
              <w:t>02.2023</w:t>
            </w:r>
          </w:p>
        </w:tc>
      </w:tr>
      <w:tr w:rsidR="00FB340A" w:rsidRPr="006F3F15" w:rsidTr="00713F8E">
        <w:tc>
          <w:tcPr>
            <w:tcW w:w="456" w:type="dxa"/>
            <w:shd w:val="clear" w:color="auto" w:fill="auto"/>
          </w:tcPr>
          <w:p w:rsidR="00FB340A" w:rsidRPr="006F3F15" w:rsidRDefault="00FB340A"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1</w:t>
            </w:r>
          </w:p>
        </w:tc>
        <w:tc>
          <w:tcPr>
            <w:tcW w:w="6887" w:type="dxa"/>
            <w:shd w:val="clear" w:color="auto" w:fill="auto"/>
          </w:tcPr>
          <w:p w:rsidR="00FB340A" w:rsidRPr="006F3F15" w:rsidRDefault="00165E7F" w:rsidP="00303D5E">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Положение «О денежном содержании муниципальных служащих городского округа Архангельской области «Город Коряжма»</w:t>
            </w:r>
          </w:p>
        </w:tc>
        <w:tc>
          <w:tcPr>
            <w:tcW w:w="2012" w:type="dxa"/>
            <w:shd w:val="clear" w:color="auto" w:fill="auto"/>
          </w:tcPr>
          <w:p w:rsidR="00FB340A" w:rsidRPr="006F3F15" w:rsidRDefault="00FB340A" w:rsidP="00B94A27">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00165E7F"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1</w:t>
            </w:r>
          </w:p>
        </w:tc>
      </w:tr>
      <w:tr w:rsidR="00FB340A" w:rsidRPr="006F3F15" w:rsidTr="00713F8E">
        <w:tc>
          <w:tcPr>
            <w:tcW w:w="456" w:type="dxa"/>
            <w:shd w:val="clear" w:color="auto" w:fill="auto"/>
          </w:tcPr>
          <w:p w:rsidR="00FB340A" w:rsidRPr="006F3F15" w:rsidRDefault="00FB340A"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2</w:t>
            </w:r>
          </w:p>
        </w:tc>
        <w:tc>
          <w:tcPr>
            <w:tcW w:w="6887" w:type="dxa"/>
            <w:shd w:val="clear" w:color="auto" w:fill="auto"/>
          </w:tcPr>
          <w:p w:rsidR="00FB340A" w:rsidRPr="006F3F15" w:rsidRDefault="00C2012A" w:rsidP="00303D5E">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порядке и размерах возмещения расходов, связанных со служебными командировками, муниципальным служащим городского округа Архангельской области «Город Коряжма»</w:t>
            </w:r>
          </w:p>
        </w:tc>
        <w:tc>
          <w:tcPr>
            <w:tcW w:w="2012" w:type="dxa"/>
            <w:shd w:val="clear" w:color="auto" w:fill="auto"/>
          </w:tcPr>
          <w:p w:rsidR="00FB340A" w:rsidRPr="006F3F15" w:rsidRDefault="00FB340A" w:rsidP="00B94A27">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w:t>
            </w:r>
            <w:r w:rsidR="00B94A27" w:rsidRPr="006F3F15">
              <w:rPr>
                <w:rFonts w:ascii="Times New Roman" w:eastAsia="Times New Roman" w:hAnsi="Times New Roman" w:cs="Times New Roman"/>
                <w:sz w:val="28"/>
                <w:szCs w:val="28"/>
                <w:lang w:eastAsia="ru-RU"/>
              </w:rPr>
              <w:t xml:space="preserve"> </w:t>
            </w:r>
            <w:r w:rsidR="00C2012A"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2</w:t>
            </w:r>
          </w:p>
        </w:tc>
      </w:tr>
      <w:tr w:rsidR="00FB340A" w:rsidRPr="006F3F15" w:rsidTr="00713F8E">
        <w:tc>
          <w:tcPr>
            <w:tcW w:w="456" w:type="dxa"/>
            <w:shd w:val="clear" w:color="auto" w:fill="auto"/>
          </w:tcPr>
          <w:p w:rsidR="00FB340A" w:rsidRPr="006F3F15" w:rsidRDefault="00FB340A"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3</w:t>
            </w:r>
          </w:p>
        </w:tc>
        <w:tc>
          <w:tcPr>
            <w:tcW w:w="6887" w:type="dxa"/>
            <w:shd w:val="clear" w:color="auto" w:fill="auto"/>
          </w:tcPr>
          <w:p w:rsidR="00FB340A" w:rsidRPr="006F3F15" w:rsidRDefault="00A93DAC" w:rsidP="00303D5E">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решение городской Думы от 14.12.2022 № 21 «О бюджете городского округа Архангельской области «Город Коряжма» на 2023 год и на плановый период 2024 и 2025 годов»</w:t>
            </w:r>
          </w:p>
        </w:tc>
        <w:tc>
          <w:tcPr>
            <w:tcW w:w="2012" w:type="dxa"/>
            <w:shd w:val="clear" w:color="auto" w:fill="auto"/>
          </w:tcPr>
          <w:p w:rsidR="00FB340A" w:rsidRPr="006F3F15" w:rsidRDefault="00FB340A" w:rsidP="00B94A27">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00A93DAC"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3</w:t>
            </w:r>
          </w:p>
        </w:tc>
      </w:tr>
      <w:tr w:rsidR="00FB340A" w:rsidRPr="006F3F15" w:rsidTr="00713F8E">
        <w:tc>
          <w:tcPr>
            <w:tcW w:w="456" w:type="dxa"/>
            <w:shd w:val="clear" w:color="auto" w:fill="auto"/>
          </w:tcPr>
          <w:p w:rsidR="00FB340A" w:rsidRPr="006F3F15" w:rsidRDefault="00FB340A"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4</w:t>
            </w:r>
          </w:p>
        </w:tc>
        <w:tc>
          <w:tcPr>
            <w:tcW w:w="6887" w:type="dxa"/>
            <w:shd w:val="clear" w:color="auto" w:fill="auto"/>
          </w:tcPr>
          <w:p w:rsidR="00FB340A" w:rsidRPr="006F3F15" w:rsidRDefault="00C160BA" w:rsidP="00303D5E">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решение городской Думы от 26.11.2004 № 452 «О земельном налоге на территории муниципального образования «Город Коряжма»</w:t>
            </w:r>
          </w:p>
        </w:tc>
        <w:tc>
          <w:tcPr>
            <w:tcW w:w="2012" w:type="dxa"/>
            <w:shd w:val="clear" w:color="auto" w:fill="auto"/>
          </w:tcPr>
          <w:p w:rsidR="00FB340A" w:rsidRPr="006F3F15" w:rsidRDefault="00FB340A" w:rsidP="00B94A27">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00C160BA"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4</w:t>
            </w:r>
          </w:p>
        </w:tc>
      </w:tr>
      <w:tr w:rsidR="000F6F45" w:rsidRPr="006F3F15" w:rsidTr="00713F8E">
        <w:tc>
          <w:tcPr>
            <w:tcW w:w="456" w:type="dxa"/>
            <w:shd w:val="clear" w:color="auto" w:fill="auto"/>
          </w:tcPr>
          <w:p w:rsidR="000F6F45" w:rsidRPr="006F3F15" w:rsidRDefault="000F6F45"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5</w:t>
            </w:r>
          </w:p>
        </w:tc>
        <w:tc>
          <w:tcPr>
            <w:tcW w:w="6887" w:type="dxa"/>
            <w:shd w:val="clear" w:color="auto" w:fill="auto"/>
          </w:tcPr>
          <w:p w:rsidR="00D3322D" w:rsidRPr="006F3F15" w:rsidRDefault="00C160BA" w:rsidP="00512FBC">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Об утверждении показателей, необходимых для признания граждан малоимущими в целях принятия на учет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 на территории городского округа Архангельской области «Город Коряжма» на 2023 год</w:t>
            </w:r>
          </w:p>
        </w:tc>
        <w:tc>
          <w:tcPr>
            <w:tcW w:w="2012" w:type="dxa"/>
            <w:shd w:val="clear" w:color="auto" w:fill="auto"/>
          </w:tcPr>
          <w:p w:rsidR="000F6F45" w:rsidRPr="006F3F15" w:rsidRDefault="000F6F45" w:rsidP="00B94A27">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00C160BA"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5</w:t>
            </w:r>
          </w:p>
        </w:tc>
      </w:tr>
      <w:tr w:rsidR="000F6F45" w:rsidRPr="006F3F15" w:rsidTr="00713F8E">
        <w:tc>
          <w:tcPr>
            <w:tcW w:w="456" w:type="dxa"/>
            <w:shd w:val="clear" w:color="auto" w:fill="auto"/>
          </w:tcPr>
          <w:p w:rsidR="000F6F45" w:rsidRPr="006F3F15" w:rsidRDefault="000F6F45"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6</w:t>
            </w:r>
          </w:p>
        </w:tc>
        <w:tc>
          <w:tcPr>
            <w:tcW w:w="6887" w:type="dxa"/>
            <w:shd w:val="clear" w:color="auto" w:fill="auto"/>
          </w:tcPr>
          <w:p w:rsidR="000F6F45" w:rsidRPr="006F3F15" w:rsidRDefault="007502E1" w:rsidP="00303D5E">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Перечень должностных лиц органов местного самоуправления городского округа Архангельской области «Город Коряжма», уполномоченных составлять протоколы об административных правонарушениях, предусмотренных Законом Архангельской области от 03 июня 2003 года № 172-22-ОЗ «Об административных правонарушениях», за исключением административных правонарушений, совершенных несовершеннолетними»</w:t>
            </w:r>
          </w:p>
        </w:tc>
        <w:tc>
          <w:tcPr>
            <w:tcW w:w="2012" w:type="dxa"/>
            <w:shd w:val="clear" w:color="auto" w:fill="auto"/>
          </w:tcPr>
          <w:p w:rsidR="000F6F45" w:rsidRPr="006F3F15" w:rsidRDefault="000F6F45" w:rsidP="00B94A27">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007502E1"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6</w:t>
            </w:r>
          </w:p>
        </w:tc>
      </w:tr>
      <w:tr w:rsidR="000F6F45" w:rsidRPr="006F3F15" w:rsidTr="00713F8E">
        <w:tc>
          <w:tcPr>
            <w:tcW w:w="456" w:type="dxa"/>
            <w:shd w:val="clear" w:color="auto" w:fill="auto"/>
          </w:tcPr>
          <w:p w:rsidR="000F6F45" w:rsidRPr="006F3F15" w:rsidRDefault="00303D5E"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7</w:t>
            </w:r>
          </w:p>
        </w:tc>
        <w:tc>
          <w:tcPr>
            <w:tcW w:w="6887" w:type="dxa"/>
            <w:shd w:val="clear" w:color="auto" w:fill="auto"/>
          </w:tcPr>
          <w:p w:rsidR="000F6F45" w:rsidRPr="006F3F15" w:rsidRDefault="00626F59" w:rsidP="00303D5E">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О внесении изменений в Положение об условиях и гарантиях осуществления полномочий лиц, </w:t>
            </w:r>
            <w:r w:rsidRPr="006F3F15">
              <w:rPr>
                <w:rFonts w:ascii="Times New Roman" w:eastAsia="Times New Roman" w:hAnsi="Times New Roman" w:cs="Times New Roman"/>
                <w:sz w:val="28"/>
                <w:szCs w:val="28"/>
                <w:lang w:eastAsia="ru-RU"/>
              </w:rPr>
              <w:lastRenderedPageBreak/>
              <w:t>замещающих отдельные муниципальные должности городского округа Архангельской области «Город Коряжма»</w:t>
            </w:r>
          </w:p>
        </w:tc>
        <w:tc>
          <w:tcPr>
            <w:tcW w:w="2012" w:type="dxa"/>
            <w:shd w:val="clear" w:color="auto" w:fill="auto"/>
          </w:tcPr>
          <w:p w:rsidR="000F6F45" w:rsidRPr="006F3F15" w:rsidRDefault="009A573E" w:rsidP="00B94A27">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lastRenderedPageBreak/>
              <w:t xml:space="preserve">Решение № </w:t>
            </w:r>
            <w:r w:rsidR="00626F59"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7</w:t>
            </w:r>
          </w:p>
        </w:tc>
      </w:tr>
      <w:tr w:rsidR="000F6F45" w:rsidRPr="006F3F15" w:rsidTr="00713F8E">
        <w:tc>
          <w:tcPr>
            <w:tcW w:w="456" w:type="dxa"/>
            <w:shd w:val="clear" w:color="auto" w:fill="auto"/>
          </w:tcPr>
          <w:p w:rsidR="000F6F45" w:rsidRPr="006F3F15" w:rsidRDefault="00303D5E"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lastRenderedPageBreak/>
              <w:t>8</w:t>
            </w:r>
          </w:p>
        </w:tc>
        <w:tc>
          <w:tcPr>
            <w:tcW w:w="6887" w:type="dxa"/>
            <w:shd w:val="clear" w:color="auto" w:fill="auto"/>
          </w:tcPr>
          <w:p w:rsidR="000F6F45" w:rsidRPr="006F3F15" w:rsidRDefault="00EC36A2" w:rsidP="00303D5E">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составе рабочей группы для подготовки проекта решения городской Думы о внесении изменений и дополнений в Устав городского округа Архангельской области «Город Коряжма»</w:t>
            </w:r>
          </w:p>
        </w:tc>
        <w:tc>
          <w:tcPr>
            <w:tcW w:w="2012" w:type="dxa"/>
            <w:shd w:val="clear" w:color="auto" w:fill="auto"/>
          </w:tcPr>
          <w:p w:rsidR="000F6F45" w:rsidRPr="006F3F15" w:rsidRDefault="00303D5E" w:rsidP="00B94A27">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00EC36A2" w:rsidRPr="006F3F15">
              <w:rPr>
                <w:rFonts w:ascii="Times New Roman" w:eastAsia="Times New Roman" w:hAnsi="Times New Roman" w:cs="Times New Roman"/>
                <w:sz w:val="28"/>
                <w:szCs w:val="28"/>
                <w:lang w:eastAsia="ru-RU"/>
              </w:rPr>
              <w:t>3</w:t>
            </w:r>
            <w:r w:rsidRPr="006F3F15">
              <w:rPr>
                <w:rFonts w:ascii="Times New Roman" w:eastAsia="Times New Roman" w:hAnsi="Times New Roman" w:cs="Times New Roman"/>
                <w:sz w:val="28"/>
                <w:szCs w:val="28"/>
                <w:lang w:eastAsia="ru-RU"/>
              </w:rPr>
              <w:t>8</w:t>
            </w:r>
          </w:p>
        </w:tc>
      </w:tr>
      <w:tr w:rsidR="00FB340A" w:rsidRPr="006F3F15" w:rsidTr="00713F8E">
        <w:trPr>
          <w:trHeight w:val="617"/>
        </w:trPr>
        <w:tc>
          <w:tcPr>
            <w:tcW w:w="9355" w:type="dxa"/>
            <w:gridSpan w:val="3"/>
            <w:shd w:val="clear" w:color="auto" w:fill="auto"/>
          </w:tcPr>
          <w:p w:rsidR="00FB340A" w:rsidRPr="006F3F15" w:rsidRDefault="00C85A79" w:rsidP="00FB340A">
            <w:pPr>
              <w:spacing w:after="0" w:line="240" w:lineRule="auto"/>
              <w:jc w:val="center"/>
              <w:rPr>
                <w:rFonts w:ascii="Times New Roman" w:eastAsia="Times New Roman" w:hAnsi="Times New Roman" w:cs="Times New Roman"/>
                <w:b/>
                <w:sz w:val="28"/>
                <w:szCs w:val="28"/>
                <w:lang w:eastAsia="ru-RU"/>
              </w:rPr>
            </w:pPr>
            <w:r w:rsidRPr="00897EBA">
              <w:rPr>
                <w:rFonts w:ascii="Times New Roman" w:eastAsia="Times New Roman" w:hAnsi="Times New Roman" w:cs="Times New Roman"/>
                <w:sz w:val="28"/>
                <w:szCs w:val="28"/>
                <w:lang w:eastAsia="ru-RU"/>
              </w:rPr>
              <w:t>7</w:t>
            </w:r>
            <w:r w:rsidR="00FB340A" w:rsidRPr="00897EBA">
              <w:rPr>
                <w:rFonts w:ascii="Times New Roman" w:eastAsia="Times New Roman" w:hAnsi="Times New Roman" w:cs="Times New Roman"/>
                <w:sz w:val="28"/>
                <w:szCs w:val="28"/>
                <w:lang w:eastAsia="ru-RU"/>
              </w:rPr>
              <w:t xml:space="preserve">  сессия (</w:t>
            </w:r>
            <w:r w:rsidR="00E76569" w:rsidRPr="00897EBA">
              <w:rPr>
                <w:rFonts w:ascii="Times New Roman" w:eastAsia="Times New Roman" w:hAnsi="Times New Roman" w:cs="Times New Roman"/>
                <w:sz w:val="28"/>
                <w:szCs w:val="28"/>
                <w:lang w:eastAsia="ru-RU"/>
              </w:rPr>
              <w:t>вне</w:t>
            </w:r>
            <w:r w:rsidR="00FB340A" w:rsidRPr="00897EBA">
              <w:rPr>
                <w:rFonts w:ascii="Times New Roman" w:eastAsia="Times New Roman" w:hAnsi="Times New Roman" w:cs="Times New Roman"/>
                <w:sz w:val="28"/>
                <w:szCs w:val="28"/>
                <w:lang w:eastAsia="ru-RU"/>
              </w:rPr>
              <w:t>очередная) городс</w:t>
            </w:r>
            <w:r w:rsidR="00FB340A" w:rsidRPr="006F3F15">
              <w:rPr>
                <w:rFonts w:ascii="Times New Roman" w:eastAsia="Times New Roman" w:hAnsi="Times New Roman" w:cs="Times New Roman"/>
                <w:b/>
                <w:sz w:val="28"/>
                <w:szCs w:val="28"/>
                <w:lang w:eastAsia="ru-RU"/>
              </w:rPr>
              <w:t xml:space="preserve">кой Думы </w:t>
            </w:r>
          </w:p>
          <w:p w:rsidR="00FB340A" w:rsidRPr="006F3F15" w:rsidRDefault="00C85A79" w:rsidP="00C85A79">
            <w:pPr>
              <w:spacing w:after="0" w:line="240" w:lineRule="auto"/>
              <w:jc w:val="center"/>
              <w:rPr>
                <w:rFonts w:ascii="Times New Roman" w:eastAsia="Times New Roman" w:hAnsi="Times New Roman" w:cs="Times New Roman"/>
                <w:sz w:val="40"/>
                <w:szCs w:val="40"/>
                <w:lang w:eastAsia="ru-RU"/>
              </w:rPr>
            </w:pPr>
            <w:r w:rsidRPr="006F3F15">
              <w:rPr>
                <w:rFonts w:ascii="Times New Roman" w:eastAsia="Times New Roman" w:hAnsi="Times New Roman" w:cs="Times New Roman"/>
                <w:b/>
                <w:sz w:val="28"/>
                <w:szCs w:val="28"/>
                <w:lang w:eastAsia="ru-RU"/>
              </w:rPr>
              <w:t>14</w:t>
            </w:r>
            <w:r w:rsidR="00FB340A" w:rsidRPr="006F3F15">
              <w:rPr>
                <w:rFonts w:ascii="Times New Roman" w:eastAsia="Times New Roman" w:hAnsi="Times New Roman" w:cs="Times New Roman"/>
                <w:b/>
                <w:sz w:val="28"/>
                <w:szCs w:val="28"/>
                <w:lang w:eastAsia="ru-RU"/>
              </w:rPr>
              <w:t>.</w:t>
            </w:r>
            <w:r w:rsidRPr="006F3F15">
              <w:rPr>
                <w:rFonts w:ascii="Times New Roman" w:eastAsia="Times New Roman" w:hAnsi="Times New Roman" w:cs="Times New Roman"/>
                <w:b/>
                <w:sz w:val="28"/>
                <w:szCs w:val="28"/>
                <w:lang w:eastAsia="ru-RU"/>
              </w:rPr>
              <w:t>03.2023</w:t>
            </w:r>
          </w:p>
        </w:tc>
      </w:tr>
      <w:tr w:rsidR="00FB340A" w:rsidRPr="006F3F15" w:rsidTr="00713F8E">
        <w:tc>
          <w:tcPr>
            <w:tcW w:w="456" w:type="dxa"/>
            <w:shd w:val="clear" w:color="auto" w:fill="auto"/>
          </w:tcPr>
          <w:p w:rsidR="00FB340A" w:rsidRPr="006F3F15" w:rsidRDefault="00FB340A"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1</w:t>
            </w:r>
          </w:p>
        </w:tc>
        <w:tc>
          <w:tcPr>
            <w:tcW w:w="6887" w:type="dxa"/>
            <w:shd w:val="clear" w:color="auto" w:fill="auto"/>
          </w:tcPr>
          <w:p w:rsidR="00FB340A" w:rsidRPr="006F3F15" w:rsidRDefault="00C85A79" w:rsidP="00713F8E">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Порядок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городского округа Архангельской области «Город Коряжма»</w:t>
            </w:r>
          </w:p>
        </w:tc>
        <w:tc>
          <w:tcPr>
            <w:tcW w:w="2012" w:type="dxa"/>
            <w:shd w:val="clear" w:color="auto" w:fill="auto"/>
          </w:tcPr>
          <w:p w:rsidR="00FB340A" w:rsidRPr="006F3F15" w:rsidRDefault="00713F8E" w:rsidP="00C85A79">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00C85A79" w:rsidRPr="006F3F15">
              <w:rPr>
                <w:rFonts w:ascii="Times New Roman" w:eastAsia="Times New Roman" w:hAnsi="Times New Roman" w:cs="Times New Roman"/>
                <w:sz w:val="28"/>
                <w:szCs w:val="28"/>
                <w:lang w:eastAsia="ru-RU"/>
              </w:rPr>
              <w:t>39</w:t>
            </w:r>
          </w:p>
        </w:tc>
      </w:tr>
      <w:tr w:rsidR="00FB340A" w:rsidRPr="006F3F15" w:rsidTr="00713F8E">
        <w:tc>
          <w:tcPr>
            <w:tcW w:w="456" w:type="dxa"/>
            <w:shd w:val="clear" w:color="auto" w:fill="auto"/>
          </w:tcPr>
          <w:p w:rsidR="00FB340A" w:rsidRPr="006F3F15" w:rsidRDefault="00FB340A"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2</w:t>
            </w:r>
          </w:p>
        </w:tc>
        <w:tc>
          <w:tcPr>
            <w:tcW w:w="6887" w:type="dxa"/>
            <w:shd w:val="clear" w:color="auto" w:fill="auto"/>
          </w:tcPr>
          <w:p w:rsidR="00FB340A" w:rsidRPr="006F3F15" w:rsidRDefault="00C85A79" w:rsidP="00FB340A">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Положение об Общественном совете городского округа Архангельской области «Город Коряжма»</w:t>
            </w:r>
          </w:p>
        </w:tc>
        <w:tc>
          <w:tcPr>
            <w:tcW w:w="2012" w:type="dxa"/>
            <w:shd w:val="clear" w:color="auto" w:fill="auto"/>
          </w:tcPr>
          <w:p w:rsidR="00FB340A" w:rsidRPr="006F3F15" w:rsidRDefault="00FB340A" w:rsidP="00C85A79">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w:t>
            </w:r>
            <w:r w:rsidR="00713F8E" w:rsidRPr="006F3F15">
              <w:rPr>
                <w:rFonts w:ascii="Times New Roman" w:eastAsia="Times New Roman" w:hAnsi="Times New Roman" w:cs="Times New Roman"/>
                <w:sz w:val="28"/>
                <w:szCs w:val="28"/>
                <w:lang w:eastAsia="ru-RU"/>
              </w:rPr>
              <w:t xml:space="preserve"> </w:t>
            </w:r>
            <w:r w:rsidR="00C85A79" w:rsidRPr="006F3F15">
              <w:rPr>
                <w:rFonts w:ascii="Times New Roman" w:eastAsia="Times New Roman" w:hAnsi="Times New Roman" w:cs="Times New Roman"/>
                <w:sz w:val="28"/>
                <w:szCs w:val="28"/>
                <w:lang w:eastAsia="ru-RU"/>
              </w:rPr>
              <w:t>40</w:t>
            </w:r>
          </w:p>
        </w:tc>
      </w:tr>
      <w:tr w:rsidR="00FB340A" w:rsidRPr="006F3F15" w:rsidTr="00713F8E">
        <w:tc>
          <w:tcPr>
            <w:tcW w:w="456" w:type="dxa"/>
            <w:shd w:val="clear" w:color="auto" w:fill="auto"/>
          </w:tcPr>
          <w:p w:rsidR="00FB340A" w:rsidRPr="006F3F15" w:rsidRDefault="00FB340A"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3</w:t>
            </w:r>
          </w:p>
        </w:tc>
        <w:tc>
          <w:tcPr>
            <w:tcW w:w="6887" w:type="dxa"/>
            <w:shd w:val="clear" w:color="auto" w:fill="auto"/>
          </w:tcPr>
          <w:p w:rsidR="00FB340A" w:rsidRPr="006F3F15" w:rsidRDefault="00C53099" w:rsidP="000257BF">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бланках документов городской Думы городского округа Архангельской области «Город Коряжма», председателя, постоянных комиссий, аппарата, совещательных органов городской Думы</w:t>
            </w:r>
          </w:p>
        </w:tc>
        <w:tc>
          <w:tcPr>
            <w:tcW w:w="2012" w:type="dxa"/>
            <w:shd w:val="clear" w:color="auto" w:fill="auto"/>
          </w:tcPr>
          <w:p w:rsidR="00FB340A" w:rsidRPr="006F3F15" w:rsidRDefault="00FB340A" w:rsidP="00856E66">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00856E66" w:rsidRPr="006F3F15">
              <w:rPr>
                <w:rFonts w:ascii="Times New Roman" w:eastAsia="Times New Roman" w:hAnsi="Times New Roman" w:cs="Times New Roman"/>
                <w:sz w:val="28"/>
                <w:szCs w:val="28"/>
                <w:lang w:eastAsia="ru-RU"/>
              </w:rPr>
              <w:t>41</w:t>
            </w:r>
          </w:p>
        </w:tc>
      </w:tr>
      <w:tr w:rsidR="00FB340A" w:rsidRPr="006F3F15" w:rsidTr="00713F8E">
        <w:tc>
          <w:tcPr>
            <w:tcW w:w="9355" w:type="dxa"/>
            <w:gridSpan w:val="3"/>
            <w:shd w:val="clear" w:color="auto" w:fill="auto"/>
          </w:tcPr>
          <w:p w:rsidR="00FB340A" w:rsidRPr="00897EBA" w:rsidRDefault="00FC7921" w:rsidP="00FB340A">
            <w:pPr>
              <w:spacing w:after="0" w:line="240" w:lineRule="auto"/>
              <w:jc w:val="center"/>
              <w:rPr>
                <w:rFonts w:ascii="Times New Roman" w:eastAsia="Times New Roman" w:hAnsi="Times New Roman" w:cs="Times New Roman"/>
                <w:sz w:val="28"/>
                <w:szCs w:val="28"/>
                <w:lang w:eastAsia="ru-RU"/>
              </w:rPr>
            </w:pPr>
            <w:r w:rsidRPr="00897EBA">
              <w:rPr>
                <w:rFonts w:ascii="Times New Roman" w:eastAsia="Times New Roman" w:hAnsi="Times New Roman" w:cs="Times New Roman"/>
                <w:sz w:val="28"/>
                <w:szCs w:val="28"/>
                <w:lang w:eastAsia="ru-RU"/>
              </w:rPr>
              <w:t>8</w:t>
            </w:r>
            <w:r w:rsidR="00FB340A" w:rsidRPr="00897EBA">
              <w:rPr>
                <w:rFonts w:ascii="Times New Roman" w:eastAsia="Times New Roman" w:hAnsi="Times New Roman" w:cs="Times New Roman"/>
                <w:sz w:val="28"/>
                <w:szCs w:val="28"/>
                <w:lang w:eastAsia="ru-RU"/>
              </w:rPr>
              <w:t xml:space="preserve">  сессия (очередная) городской Думы </w:t>
            </w:r>
          </w:p>
          <w:p w:rsidR="00FB340A" w:rsidRPr="006F3F15" w:rsidRDefault="00FC7921" w:rsidP="00FC7921">
            <w:pPr>
              <w:spacing w:after="0" w:line="240" w:lineRule="auto"/>
              <w:jc w:val="center"/>
              <w:rPr>
                <w:rFonts w:ascii="Times New Roman" w:eastAsia="Times New Roman" w:hAnsi="Times New Roman" w:cs="Times New Roman"/>
                <w:sz w:val="24"/>
                <w:szCs w:val="24"/>
                <w:lang w:eastAsia="ru-RU"/>
              </w:rPr>
            </w:pPr>
            <w:r w:rsidRPr="00897EBA">
              <w:rPr>
                <w:rFonts w:ascii="Times New Roman" w:eastAsia="Times New Roman" w:hAnsi="Times New Roman" w:cs="Times New Roman"/>
                <w:sz w:val="28"/>
                <w:szCs w:val="28"/>
                <w:lang w:eastAsia="ru-RU"/>
              </w:rPr>
              <w:t>19</w:t>
            </w:r>
            <w:r w:rsidR="00FB340A" w:rsidRPr="00897EBA">
              <w:rPr>
                <w:rFonts w:ascii="Times New Roman" w:eastAsia="Times New Roman" w:hAnsi="Times New Roman" w:cs="Times New Roman"/>
                <w:sz w:val="28"/>
                <w:szCs w:val="28"/>
                <w:lang w:eastAsia="ru-RU"/>
              </w:rPr>
              <w:t>.</w:t>
            </w:r>
            <w:r w:rsidRPr="00897EBA">
              <w:rPr>
                <w:rFonts w:ascii="Times New Roman" w:eastAsia="Times New Roman" w:hAnsi="Times New Roman" w:cs="Times New Roman"/>
                <w:sz w:val="28"/>
                <w:szCs w:val="28"/>
                <w:lang w:eastAsia="ru-RU"/>
              </w:rPr>
              <w:t>04.2023</w:t>
            </w:r>
          </w:p>
        </w:tc>
      </w:tr>
      <w:tr w:rsidR="00FB340A" w:rsidRPr="006F3F15" w:rsidTr="00713F8E">
        <w:tc>
          <w:tcPr>
            <w:tcW w:w="456" w:type="dxa"/>
            <w:shd w:val="clear" w:color="auto" w:fill="auto"/>
          </w:tcPr>
          <w:p w:rsidR="00FB340A" w:rsidRPr="006F3F15" w:rsidRDefault="00FB340A" w:rsidP="00FB340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1</w:t>
            </w:r>
          </w:p>
        </w:tc>
        <w:tc>
          <w:tcPr>
            <w:tcW w:w="6887" w:type="dxa"/>
            <w:shd w:val="clear" w:color="auto" w:fill="auto"/>
          </w:tcPr>
          <w:p w:rsidR="00FB340A" w:rsidRPr="006F3F15" w:rsidRDefault="00FC7921" w:rsidP="00771F4F">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проведении публичных слушаний</w:t>
            </w:r>
          </w:p>
        </w:tc>
        <w:tc>
          <w:tcPr>
            <w:tcW w:w="2012" w:type="dxa"/>
            <w:shd w:val="clear" w:color="auto" w:fill="auto"/>
          </w:tcPr>
          <w:p w:rsidR="00FB340A" w:rsidRPr="006F3F15" w:rsidRDefault="00FB340A" w:rsidP="00FC7921">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00FC7921" w:rsidRPr="006F3F15">
              <w:rPr>
                <w:rFonts w:ascii="Times New Roman" w:eastAsia="Times New Roman" w:hAnsi="Times New Roman" w:cs="Times New Roman"/>
                <w:sz w:val="28"/>
                <w:szCs w:val="28"/>
                <w:lang w:eastAsia="ru-RU"/>
              </w:rPr>
              <w:t>42</w:t>
            </w:r>
          </w:p>
        </w:tc>
      </w:tr>
      <w:tr w:rsidR="00FB340A" w:rsidRPr="006F3F15" w:rsidTr="00713F8E">
        <w:tc>
          <w:tcPr>
            <w:tcW w:w="456" w:type="dxa"/>
            <w:shd w:val="clear" w:color="auto" w:fill="auto"/>
          </w:tcPr>
          <w:p w:rsidR="00FB340A" w:rsidRPr="006F3F15" w:rsidRDefault="00FB340A" w:rsidP="00FB340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2</w:t>
            </w:r>
          </w:p>
        </w:tc>
        <w:tc>
          <w:tcPr>
            <w:tcW w:w="6887" w:type="dxa"/>
            <w:shd w:val="clear" w:color="auto" w:fill="auto"/>
          </w:tcPr>
          <w:p w:rsidR="00FB340A" w:rsidRPr="006F3F15" w:rsidRDefault="00FC7921" w:rsidP="00316AB2">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прогнозный план приватизации муниципального имущества муниципального образования «Город Коряжма» на 2023 год</w:t>
            </w:r>
          </w:p>
        </w:tc>
        <w:tc>
          <w:tcPr>
            <w:tcW w:w="2012" w:type="dxa"/>
            <w:shd w:val="clear" w:color="auto" w:fill="auto"/>
          </w:tcPr>
          <w:p w:rsidR="00FB340A" w:rsidRPr="006F3F15" w:rsidRDefault="00FB340A" w:rsidP="00FC7921">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00FC7921" w:rsidRPr="006F3F15">
              <w:rPr>
                <w:rFonts w:ascii="Times New Roman" w:eastAsia="Times New Roman" w:hAnsi="Times New Roman" w:cs="Times New Roman"/>
                <w:sz w:val="28"/>
                <w:szCs w:val="28"/>
                <w:lang w:eastAsia="ru-RU"/>
              </w:rPr>
              <w:t>43</w:t>
            </w:r>
          </w:p>
        </w:tc>
      </w:tr>
      <w:tr w:rsidR="00FB340A" w:rsidRPr="006F3F15" w:rsidTr="00713F8E">
        <w:tc>
          <w:tcPr>
            <w:tcW w:w="456" w:type="dxa"/>
            <w:shd w:val="clear" w:color="auto" w:fill="auto"/>
          </w:tcPr>
          <w:p w:rsidR="00FB340A" w:rsidRPr="006F3F15" w:rsidRDefault="00FB340A"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3</w:t>
            </w:r>
          </w:p>
        </w:tc>
        <w:tc>
          <w:tcPr>
            <w:tcW w:w="6887" w:type="dxa"/>
            <w:shd w:val="clear" w:color="auto" w:fill="auto"/>
          </w:tcPr>
          <w:p w:rsidR="00FB340A" w:rsidRPr="006F3F15" w:rsidRDefault="009A7B72" w:rsidP="00031C22">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Об отчете о деятельности контрольно-счетной палаты городского округа Архангельской области «Город Коряжма» за 2022 год</w:t>
            </w:r>
          </w:p>
        </w:tc>
        <w:tc>
          <w:tcPr>
            <w:tcW w:w="2012" w:type="dxa"/>
            <w:shd w:val="clear" w:color="auto" w:fill="auto"/>
          </w:tcPr>
          <w:p w:rsidR="00FB340A" w:rsidRPr="006F3F15" w:rsidRDefault="00FB340A" w:rsidP="009A7B72">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009A7B72" w:rsidRPr="006F3F15">
              <w:rPr>
                <w:rFonts w:ascii="Times New Roman" w:eastAsia="Times New Roman" w:hAnsi="Times New Roman" w:cs="Times New Roman"/>
                <w:sz w:val="28"/>
                <w:szCs w:val="28"/>
                <w:lang w:eastAsia="ru-RU"/>
              </w:rPr>
              <w:t>44</w:t>
            </w:r>
          </w:p>
        </w:tc>
      </w:tr>
      <w:tr w:rsidR="00FB340A" w:rsidRPr="006F3F15" w:rsidTr="00897EBA">
        <w:trPr>
          <w:trHeight w:val="754"/>
        </w:trPr>
        <w:tc>
          <w:tcPr>
            <w:tcW w:w="456" w:type="dxa"/>
            <w:shd w:val="clear" w:color="auto" w:fill="auto"/>
          </w:tcPr>
          <w:p w:rsidR="00FB340A" w:rsidRPr="006F3F15" w:rsidRDefault="00FB340A"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4</w:t>
            </w:r>
          </w:p>
        </w:tc>
        <w:tc>
          <w:tcPr>
            <w:tcW w:w="6887" w:type="dxa"/>
            <w:shd w:val="clear" w:color="auto" w:fill="auto"/>
          </w:tcPr>
          <w:p w:rsidR="00FB340A" w:rsidRPr="00897EBA" w:rsidRDefault="009A7B72" w:rsidP="00BF6B7C">
            <w:pPr>
              <w:spacing w:after="0" w:line="240" w:lineRule="auto"/>
              <w:jc w:val="both"/>
              <w:rPr>
                <w:rFonts w:ascii="Times New Roman" w:eastAsia="Times New Roman" w:hAnsi="Times New Roman" w:cs="Times New Roman"/>
                <w:sz w:val="28"/>
                <w:szCs w:val="28"/>
                <w:lang w:eastAsia="ru-RU"/>
              </w:rPr>
            </w:pPr>
            <w:r w:rsidRPr="00897EBA">
              <w:rPr>
                <w:rFonts w:ascii="Times New Roman" w:eastAsia="Times New Roman" w:hAnsi="Times New Roman" w:cs="Times New Roman"/>
                <w:sz w:val="28"/>
                <w:szCs w:val="28"/>
                <w:lang w:eastAsia="ru-RU"/>
              </w:rPr>
              <w:t>О признании утратившими силу отдельных решений городской Думы</w:t>
            </w:r>
          </w:p>
        </w:tc>
        <w:tc>
          <w:tcPr>
            <w:tcW w:w="2012" w:type="dxa"/>
            <w:shd w:val="clear" w:color="auto" w:fill="auto"/>
          </w:tcPr>
          <w:p w:rsidR="00FB340A" w:rsidRPr="006F3F15" w:rsidRDefault="00FB340A" w:rsidP="009A7B72">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009A7B72" w:rsidRPr="006F3F15">
              <w:rPr>
                <w:rFonts w:ascii="Times New Roman" w:eastAsia="Times New Roman" w:hAnsi="Times New Roman" w:cs="Times New Roman"/>
                <w:sz w:val="28"/>
                <w:szCs w:val="28"/>
                <w:lang w:eastAsia="ru-RU"/>
              </w:rPr>
              <w:t>45</w:t>
            </w:r>
          </w:p>
        </w:tc>
      </w:tr>
      <w:tr w:rsidR="00C172C0" w:rsidRPr="006F3F15" w:rsidTr="00AF551E">
        <w:tc>
          <w:tcPr>
            <w:tcW w:w="9355" w:type="dxa"/>
            <w:gridSpan w:val="3"/>
            <w:shd w:val="clear" w:color="auto" w:fill="auto"/>
          </w:tcPr>
          <w:p w:rsidR="00C172C0" w:rsidRPr="00897EBA" w:rsidRDefault="00C172C0" w:rsidP="00C172C0">
            <w:pPr>
              <w:spacing w:after="0" w:line="240" w:lineRule="auto"/>
              <w:jc w:val="center"/>
              <w:rPr>
                <w:rFonts w:ascii="Times New Roman" w:eastAsia="Times New Roman" w:hAnsi="Times New Roman" w:cs="Times New Roman"/>
                <w:sz w:val="28"/>
                <w:szCs w:val="28"/>
                <w:lang w:eastAsia="ru-RU"/>
              </w:rPr>
            </w:pPr>
            <w:r w:rsidRPr="00897EBA">
              <w:rPr>
                <w:rFonts w:ascii="Times New Roman" w:eastAsia="Times New Roman" w:hAnsi="Times New Roman" w:cs="Times New Roman"/>
                <w:sz w:val="28"/>
                <w:szCs w:val="28"/>
                <w:lang w:eastAsia="ru-RU"/>
              </w:rPr>
              <w:t xml:space="preserve">21.04.2023 </w:t>
            </w:r>
          </w:p>
        </w:tc>
      </w:tr>
      <w:tr w:rsidR="00C172C0" w:rsidRPr="006F3F15" w:rsidTr="00713F8E">
        <w:tc>
          <w:tcPr>
            <w:tcW w:w="456" w:type="dxa"/>
            <w:shd w:val="clear" w:color="auto" w:fill="auto"/>
          </w:tcPr>
          <w:p w:rsidR="00C172C0" w:rsidRPr="006F3F15" w:rsidRDefault="003A3252"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1</w:t>
            </w:r>
          </w:p>
        </w:tc>
        <w:tc>
          <w:tcPr>
            <w:tcW w:w="6887" w:type="dxa"/>
            <w:shd w:val="clear" w:color="auto" w:fill="auto"/>
          </w:tcPr>
          <w:p w:rsidR="00C172C0" w:rsidRPr="006F3F15" w:rsidRDefault="00C172C0" w:rsidP="00B5207C">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ежегодном отчете главы городского округа Архангельской области «Город Коряжма» о результатах его деятельности и деятельности администрации городского округа Архангельской области «Город Коряжма» в 2022 году, в том числе о решении вопросов, поставленных городской Думой городского округа Архангельской области «Город Коряжма»</w:t>
            </w:r>
          </w:p>
        </w:tc>
        <w:tc>
          <w:tcPr>
            <w:tcW w:w="2012" w:type="dxa"/>
            <w:shd w:val="clear" w:color="auto" w:fill="auto"/>
          </w:tcPr>
          <w:p w:rsidR="00C172C0" w:rsidRPr="006F3F15" w:rsidRDefault="00C172C0" w:rsidP="00AF551E">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 46</w:t>
            </w:r>
          </w:p>
        </w:tc>
      </w:tr>
      <w:tr w:rsidR="00C172C0" w:rsidRPr="006F3F15" w:rsidTr="00713F8E">
        <w:tc>
          <w:tcPr>
            <w:tcW w:w="456" w:type="dxa"/>
            <w:shd w:val="clear" w:color="auto" w:fill="auto"/>
          </w:tcPr>
          <w:p w:rsidR="00C172C0" w:rsidRPr="006F3F15" w:rsidRDefault="003A3252"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2</w:t>
            </w:r>
          </w:p>
        </w:tc>
        <w:tc>
          <w:tcPr>
            <w:tcW w:w="6887" w:type="dxa"/>
            <w:shd w:val="clear" w:color="auto" w:fill="auto"/>
          </w:tcPr>
          <w:p w:rsidR="00C4564F" w:rsidRPr="006F3F15" w:rsidRDefault="00C172C0" w:rsidP="003A3252">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награждении Почетной грамотой городской Думы</w:t>
            </w:r>
          </w:p>
        </w:tc>
        <w:tc>
          <w:tcPr>
            <w:tcW w:w="2012" w:type="dxa"/>
            <w:shd w:val="clear" w:color="auto" w:fill="auto"/>
          </w:tcPr>
          <w:p w:rsidR="00C172C0" w:rsidRPr="006F3F15" w:rsidRDefault="00C172C0" w:rsidP="00C172C0">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 47</w:t>
            </w:r>
          </w:p>
        </w:tc>
      </w:tr>
      <w:tr w:rsidR="00C172C0" w:rsidRPr="006F3F15" w:rsidTr="00713F8E">
        <w:tc>
          <w:tcPr>
            <w:tcW w:w="9355" w:type="dxa"/>
            <w:gridSpan w:val="3"/>
            <w:shd w:val="clear" w:color="auto" w:fill="auto"/>
          </w:tcPr>
          <w:p w:rsidR="00C172C0" w:rsidRPr="00897EBA" w:rsidRDefault="00B3660C" w:rsidP="00FB340A">
            <w:pPr>
              <w:spacing w:after="0" w:line="240" w:lineRule="auto"/>
              <w:jc w:val="center"/>
              <w:rPr>
                <w:rFonts w:ascii="Times New Roman" w:eastAsia="Times New Roman" w:hAnsi="Times New Roman" w:cs="Times New Roman"/>
                <w:sz w:val="28"/>
                <w:szCs w:val="28"/>
                <w:lang w:eastAsia="ru-RU"/>
              </w:rPr>
            </w:pPr>
            <w:r w:rsidRPr="00897EBA">
              <w:rPr>
                <w:rFonts w:ascii="Times New Roman" w:eastAsia="Times New Roman" w:hAnsi="Times New Roman" w:cs="Times New Roman"/>
                <w:sz w:val="28"/>
                <w:szCs w:val="28"/>
                <w:lang w:eastAsia="ru-RU"/>
              </w:rPr>
              <w:t>9</w:t>
            </w:r>
            <w:r w:rsidR="00C172C0" w:rsidRPr="00897EBA">
              <w:rPr>
                <w:rFonts w:ascii="Times New Roman" w:eastAsia="Times New Roman" w:hAnsi="Times New Roman" w:cs="Times New Roman"/>
                <w:sz w:val="28"/>
                <w:szCs w:val="28"/>
                <w:lang w:eastAsia="ru-RU"/>
              </w:rPr>
              <w:t xml:space="preserve">  сессия (очередная) городской Думы </w:t>
            </w:r>
          </w:p>
          <w:p w:rsidR="00C172C0" w:rsidRPr="006F3F15" w:rsidRDefault="00B3660C" w:rsidP="00B3660C">
            <w:pPr>
              <w:spacing w:after="0" w:line="240" w:lineRule="auto"/>
              <w:jc w:val="center"/>
              <w:rPr>
                <w:rFonts w:ascii="Times New Roman" w:eastAsia="Times New Roman" w:hAnsi="Times New Roman" w:cs="Times New Roman"/>
                <w:sz w:val="24"/>
                <w:szCs w:val="24"/>
                <w:lang w:eastAsia="ru-RU"/>
              </w:rPr>
            </w:pPr>
            <w:r w:rsidRPr="00897EBA">
              <w:rPr>
                <w:rFonts w:ascii="Times New Roman" w:eastAsia="Times New Roman" w:hAnsi="Times New Roman" w:cs="Times New Roman"/>
                <w:sz w:val="28"/>
                <w:szCs w:val="28"/>
                <w:lang w:eastAsia="ru-RU"/>
              </w:rPr>
              <w:lastRenderedPageBreak/>
              <w:t>24</w:t>
            </w:r>
            <w:r w:rsidR="00C172C0" w:rsidRPr="00897EBA">
              <w:rPr>
                <w:rFonts w:ascii="Times New Roman" w:eastAsia="Times New Roman" w:hAnsi="Times New Roman" w:cs="Times New Roman"/>
                <w:sz w:val="28"/>
                <w:szCs w:val="28"/>
                <w:lang w:eastAsia="ru-RU"/>
              </w:rPr>
              <w:t>.</w:t>
            </w:r>
            <w:r w:rsidRPr="00897EBA">
              <w:rPr>
                <w:rFonts w:ascii="Times New Roman" w:eastAsia="Times New Roman" w:hAnsi="Times New Roman" w:cs="Times New Roman"/>
                <w:sz w:val="28"/>
                <w:szCs w:val="28"/>
                <w:lang w:eastAsia="ru-RU"/>
              </w:rPr>
              <w:t>05.2023</w:t>
            </w:r>
          </w:p>
        </w:tc>
      </w:tr>
      <w:tr w:rsidR="00C172C0" w:rsidRPr="006F3F15" w:rsidTr="00713F8E">
        <w:tc>
          <w:tcPr>
            <w:tcW w:w="456" w:type="dxa"/>
            <w:shd w:val="clear" w:color="auto" w:fill="auto"/>
          </w:tcPr>
          <w:p w:rsidR="00C172C0" w:rsidRPr="006F3F15" w:rsidRDefault="00C172C0"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lastRenderedPageBreak/>
              <w:t>1</w:t>
            </w:r>
          </w:p>
        </w:tc>
        <w:tc>
          <w:tcPr>
            <w:tcW w:w="6887" w:type="dxa"/>
            <w:shd w:val="clear" w:color="auto" w:fill="auto"/>
          </w:tcPr>
          <w:p w:rsidR="00C172C0" w:rsidRPr="006F3F15" w:rsidRDefault="00B3660C" w:rsidP="00FA2D06">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присвоении звания «Почетный гражданин города Коряжмы» Бояринцеву В.И.</w:t>
            </w:r>
          </w:p>
        </w:tc>
        <w:tc>
          <w:tcPr>
            <w:tcW w:w="2012" w:type="dxa"/>
            <w:shd w:val="clear" w:color="auto" w:fill="auto"/>
          </w:tcPr>
          <w:p w:rsidR="00C172C0" w:rsidRPr="006F3F15" w:rsidRDefault="00C172C0" w:rsidP="00B3660C">
            <w:pPr>
              <w:spacing w:after="0" w:line="240" w:lineRule="auto"/>
              <w:jc w:val="both"/>
              <w:rPr>
                <w:rFonts w:ascii="Times New Roman" w:eastAsia="Times New Roman" w:hAnsi="Times New Roman" w:cs="Times New Roman"/>
                <w:i/>
                <w:sz w:val="28"/>
                <w:szCs w:val="28"/>
                <w:lang w:eastAsia="ru-RU"/>
              </w:rPr>
            </w:pPr>
            <w:r w:rsidRPr="006F3F15">
              <w:rPr>
                <w:rFonts w:ascii="Times New Roman" w:eastAsia="Times New Roman" w:hAnsi="Times New Roman" w:cs="Times New Roman"/>
                <w:sz w:val="28"/>
                <w:szCs w:val="28"/>
                <w:lang w:eastAsia="ru-RU"/>
              </w:rPr>
              <w:t xml:space="preserve">Решение № </w:t>
            </w:r>
            <w:r w:rsidR="00B3660C" w:rsidRPr="006F3F15">
              <w:rPr>
                <w:rFonts w:ascii="Times New Roman" w:eastAsia="Times New Roman" w:hAnsi="Times New Roman" w:cs="Times New Roman"/>
                <w:sz w:val="28"/>
                <w:szCs w:val="28"/>
                <w:lang w:eastAsia="ru-RU"/>
              </w:rPr>
              <w:t>48</w:t>
            </w:r>
          </w:p>
        </w:tc>
      </w:tr>
      <w:tr w:rsidR="00C172C0" w:rsidRPr="006F3F15" w:rsidTr="00B3660C">
        <w:trPr>
          <w:trHeight w:val="818"/>
        </w:trPr>
        <w:tc>
          <w:tcPr>
            <w:tcW w:w="456" w:type="dxa"/>
            <w:shd w:val="clear" w:color="auto" w:fill="auto"/>
          </w:tcPr>
          <w:p w:rsidR="00C172C0" w:rsidRPr="006F3F15" w:rsidRDefault="00C172C0"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2</w:t>
            </w:r>
          </w:p>
        </w:tc>
        <w:tc>
          <w:tcPr>
            <w:tcW w:w="6887" w:type="dxa"/>
            <w:shd w:val="clear" w:color="auto" w:fill="auto"/>
          </w:tcPr>
          <w:p w:rsidR="00C172C0" w:rsidRPr="006F3F15" w:rsidRDefault="00B3660C" w:rsidP="00FB340A">
            <w:pPr>
              <w:spacing w:after="12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Об увековечении памяти Фромичева Л.Н. и Минстер С.П.</w:t>
            </w:r>
          </w:p>
        </w:tc>
        <w:tc>
          <w:tcPr>
            <w:tcW w:w="2012" w:type="dxa"/>
            <w:shd w:val="clear" w:color="auto" w:fill="auto"/>
          </w:tcPr>
          <w:p w:rsidR="00C172C0" w:rsidRPr="006F3F15" w:rsidRDefault="00B3660C" w:rsidP="00B3660C">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 49</w:t>
            </w:r>
          </w:p>
        </w:tc>
      </w:tr>
      <w:tr w:rsidR="00C172C0" w:rsidRPr="006F3F15" w:rsidTr="00713F8E">
        <w:tc>
          <w:tcPr>
            <w:tcW w:w="456" w:type="dxa"/>
            <w:shd w:val="clear" w:color="auto" w:fill="auto"/>
          </w:tcPr>
          <w:p w:rsidR="00C172C0" w:rsidRPr="006F3F15" w:rsidRDefault="00C172C0"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3</w:t>
            </w:r>
          </w:p>
        </w:tc>
        <w:tc>
          <w:tcPr>
            <w:tcW w:w="6887" w:type="dxa"/>
            <w:shd w:val="clear" w:color="auto" w:fill="auto"/>
          </w:tcPr>
          <w:p w:rsidR="00C172C0" w:rsidRPr="006F3F15" w:rsidRDefault="00B3660C" w:rsidP="00FB340A">
            <w:pPr>
              <w:spacing w:after="12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награждении Почетной грамотой городской Думы работников ОАО «Котласский химический завод»</w:t>
            </w:r>
          </w:p>
        </w:tc>
        <w:tc>
          <w:tcPr>
            <w:tcW w:w="2012" w:type="dxa"/>
            <w:shd w:val="clear" w:color="auto" w:fill="auto"/>
          </w:tcPr>
          <w:p w:rsidR="00C172C0" w:rsidRPr="006F3F15" w:rsidRDefault="00C172C0" w:rsidP="00B3660C">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00B3660C" w:rsidRPr="006F3F15">
              <w:rPr>
                <w:rFonts w:ascii="Times New Roman" w:eastAsia="Times New Roman" w:hAnsi="Times New Roman" w:cs="Times New Roman"/>
                <w:sz w:val="28"/>
                <w:szCs w:val="28"/>
                <w:lang w:eastAsia="ru-RU"/>
              </w:rPr>
              <w:t>50</w:t>
            </w:r>
          </w:p>
        </w:tc>
      </w:tr>
      <w:tr w:rsidR="00C172C0" w:rsidRPr="006F3F15" w:rsidTr="00713F8E">
        <w:tc>
          <w:tcPr>
            <w:tcW w:w="456" w:type="dxa"/>
            <w:shd w:val="clear" w:color="auto" w:fill="auto"/>
          </w:tcPr>
          <w:p w:rsidR="00C172C0" w:rsidRPr="006F3F15" w:rsidRDefault="00C172C0"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4</w:t>
            </w:r>
          </w:p>
        </w:tc>
        <w:tc>
          <w:tcPr>
            <w:tcW w:w="6887" w:type="dxa"/>
            <w:shd w:val="clear" w:color="auto" w:fill="auto"/>
          </w:tcPr>
          <w:p w:rsidR="00C172C0" w:rsidRPr="006F3F15" w:rsidRDefault="007173ED" w:rsidP="00FB340A">
            <w:pPr>
              <w:spacing w:after="12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Об исполнении бюджета городского округа Архангельской области «Город Коряжма» за 2022 год</w:t>
            </w:r>
          </w:p>
        </w:tc>
        <w:tc>
          <w:tcPr>
            <w:tcW w:w="2012" w:type="dxa"/>
            <w:shd w:val="clear" w:color="auto" w:fill="auto"/>
          </w:tcPr>
          <w:p w:rsidR="00C172C0" w:rsidRPr="006F3F15" w:rsidRDefault="00C172C0" w:rsidP="007173ED">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007173ED" w:rsidRPr="006F3F15">
              <w:rPr>
                <w:rFonts w:ascii="Times New Roman" w:eastAsia="Times New Roman" w:hAnsi="Times New Roman" w:cs="Times New Roman"/>
                <w:sz w:val="28"/>
                <w:szCs w:val="28"/>
                <w:lang w:eastAsia="ru-RU"/>
              </w:rPr>
              <w:t>51</w:t>
            </w:r>
          </w:p>
        </w:tc>
      </w:tr>
      <w:tr w:rsidR="009E6CF3" w:rsidRPr="006F3F15" w:rsidTr="00713F8E">
        <w:tc>
          <w:tcPr>
            <w:tcW w:w="456" w:type="dxa"/>
            <w:shd w:val="clear" w:color="auto" w:fill="auto"/>
          </w:tcPr>
          <w:p w:rsidR="009E6CF3" w:rsidRPr="006F3F15" w:rsidRDefault="003A3252"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5</w:t>
            </w:r>
          </w:p>
        </w:tc>
        <w:tc>
          <w:tcPr>
            <w:tcW w:w="6887" w:type="dxa"/>
            <w:shd w:val="clear" w:color="auto" w:fill="auto"/>
          </w:tcPr>
          <w:p w:rsidR="009E6CF3" w:rsidRPr="006F3F15" w:rsidRDefault="009E6CF3" w:rsidP="00FB340A">
            <w:pPr>
              <w:spacing w:after="12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Положение о порядке проведения конкурса по отбору кандидатур на должность главы городского округа Архангельской области «Город Коряжма»</w:t>
            </w:r>
          </w:p>
        </w:tc>
        <w:tc>
          <w:tcPr>
            <w:tcW w:w="2012" w:type="dxa"/>
            <w:shd w:val="clear" w:color="auto" w:fill="auto"/>
          </w:tcPr>
          <w:p w:rsidR="009E6CF3" w:rsidRPr="006F3F15" w:rsidRDefault="009E6CF3" w:rsidP="007173ED">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 52</w:t>
            </w:r>
          </w:p>
        </w:tc>
      </w:tr>
      <w:tr w:rsidR="009E6CF3" w:rsidRPr="006F3F15" w:rsidTr="00713F8E">
        <w:tc>
          <w:tcPr>
            <w:tcW w:w="456" w:type="dxa"/>
            <w:shd w:val="clear" w:color="auto" w:fill="auto"/>
          </w:tcPr>
          <w:p w:rsidR="009E6CF3" w:rsidRPr="006F3F15" w:rsidRDefault="003A3252"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6</w:t>
            </w:r>
          </w:p>
        </w:tc>
        <w:tc>
          <w:tcPr>
            <w:tcW w:w="6887" w:type="dxa"/>
            <w:shd w:val="clear" w:color="auto" w:fill="auto"/>
          </w:tcPr>
          <w:p w:rsidR="009E6CF3" w:rsidRPr="006F3F15" w:rsidRDefault="009E6CF3" w:rsidP="00FB340A">
            <w:pPr>
              <w:spacing w:after="12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порядок организации и проведения публичных слушаний на территории муниципального образования «Город Коряжма»</w:t>
            </w:r>
          </w:p>
        </w:tc>
        <w:tc>
          <w:tcPr>
            <w:tcW w:w="2012" w:type="dxa"/>
            <w:shd w:val="clear" w:color="auto" w:fill="auto"/>
          </w:tcPr>
          <w:p w:rsidR="009E6CF3" w:rsidRPr="006F3F15" w:rsidRDefault="009E6CF3" w:rsidP="007173ED">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 53</w:t>
            </w:r>
          </w:p>
        </w:tc>
      </w:tr>
      <w:tr w:rsidR="009E6CF3" w:rsidRPr="006F3F15" w:rsidTr="00713F8E">
        <w:tc>
          <w:tcPr>
            <w:tcW w:w="456" w:type="dxa"/>
            <w:shd w:val="clear" w:color="auto" w:fill="auto"/>
          </w:tcPr>
          <w:p w:rsidR="009E6CF3" w:rsidRPr="006F3F15" w:rsidRDefault="003A3252"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7</w:t>
            </w:r>
          </w:p>
        </w:tc>
        <w:tc>
          <w:tcPr>
            <w:tcW w:w="6887" w:type="dxa"/>
            <w:shd w:val="clear" w:color="auto" w:fill="auto"/>
          </w:tcPr>
          <w:p w:rsidR="009E6CF3" w:rsidRPr="006F3F15" w:rsidRDefault="009E6CF3" w:rsidP="00FB340A">
            <w:pPr>
              <w:spacing w:after="12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безвозмездной передаче в государственную собственность Архангельской области из собственности муниципального образования «Город Коряжма» земельного участка с кадастровым номером 29:23:010211:51</w:t>
            </w:r>
          </w:p>
        </w:tc>
        <w:tc>
          <w:tcPr>
            <w:tcW w:w="2012" w:type="dxa"/>
            <w:shd w:val="clear" w:color="auto" w:fill="auto"/>
          </w:tcPr>
          <w:p w:rsidR="009E6CF3" w:rsidRPr="006F3F15" w:rsidRDefault="009E6CF3" w:rsidP="007173ED">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 54</w:t>
            </w:r>
          </w:p>
        </w:tc>
      </w:tr>
      <w:tr w:rsidR="009E6CF3" w:rsidRPr="006F3F15" w:rsidTr="00713F8E">
        <w:tc>
          <w:tcPr>
            <w:tcW w:w="456" w:type="dxa"/>
            <w:shd w:val="clear" w:color="auto" w:fill="auto"/>
          </w:tcPr>
          <w:p w:rsidR="009E6CF3" w:rsidRPr="006F3F15" w:rsidRDefault="003A3252"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7</w:t>
            </w:r>
          </w:p>
        </w:tc>
        <w:tc>
          <w:tcPr>
            <w:tcW w:w="6887" w:type="dxa"/>
            <w:shd w:val="clear" w:color="auto" w:fill="auto"/>
          </w:tcPr>
          <w:p w:rsidR="009E6CF3" w:rsidRPr="006F3F15" w:rsidRDefault="009E6CF3" w:rsidP="00FB340A">
            <w:pPr>
              <w:spacing w:after="12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передаче нежилых помещений в безвозмездное пользование</w:t>
            </w:r>
          </w:p>
        </w:tc>
        <w:tc>
          <w:tcPr>
            <w:tcW w:w="2012" w:type="dxa"/>
            <w:shd w:val="clear" w:color="auto" w:fill="auto"/>
          </w:tcPr>
          <w:p w:rsidR="009E6CF3" w:rsidRPr="006F3F15" w:rsidRDefault="009E6CF3" w:rsidP="00C326C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 5</w:t>
            </w:r>
            <w:r w:rsidR="00C326CA" w:rsidRPr="006F3F15">
              <w:rPr>
                <w:rFonts w:ascii="Times New Roman" w:eastAsia="Times New Roman" w:hAnsi="Times New Roman" w:cs="Times New Roman"/>
                <w:sz w:val="28"/>
                <w:szCs w:val="28"/>
                <w:lang w:eastAsia="ru-RU"/>
              </w:rPr>
              <w:t>5</w:t>
            </w:r>
          </w:p>
        </w:tc>
      </w:tr>
      <w:tr w:rsidR="00C326CA" w:rsidRPr="006F3F15" w:rsidTr="00713F8E">
        <w:tc>
          <w:tcPr>
            <w:tcW w:w="456" w:type="dxa"/>
            <w:shd w:val="clear" w:color="auto" w:fill="auto"/>
          </w:tcPr>
          <w:p w:rsidR="00C326CA" w:rsidRPr="006F3F15" w:rsidRDefault="003A3252"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9</w:t>
            </w:r>
          </w:p>
        </w:tc>
        <w:tc>
          <w:tcPr>
            <w:tcW w:w="6887" w:type="dxa"/>
            <w:shd w:val="clear" w:color="auto" w:fill="auto"/>
          </w:tcPr>
          <w:p w:rsidR="00C326CA" w:rsidRPr="006F3F15" w:rsidRDefault="00C326CA" w:rsidP="00FB340A">
            <w:pPr>
              <w:spacing w:after="12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Об определении границ территории, на которой может быть создана народная дружина городского округа Архангельской области «Город Коряжма»</w:t>
            </w:r>
          </w:p>
        </w:tc>
        <w:tc>
          <w:tcPr>
            <w:tcW w:w="2012" w:type="dxa"/>
            <w:shd w:val="clear" w:color="auto" w:fill="auto"/>
          </w:tcPr>
          <w:p w:rsidR="00C326CA" w:rsidRPr="006F3F15" w:rsidRDefault="00C326CA" w:rsidP="00C326C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 56</w:t>
            </w:r>
          </w:p>
        </w:tc>
      </w:tr>
      <w:tr w:rsidR="00C326CA" w:rsidRPr="006F3F15" w:rsidTr="00713F8E">
        <w:tc>
          <w:tcPr>
            <w:tcW w:w="456" w:type="dxa"/>
            <w:shd w:val="clear" w:color="auto" w:fill="auto"/>
          </w:tcPr>
          <w:p w:rsidR="00C326CA" w:rsidRPr="006F3F15" w:rsidRDefault="003A3252"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10</w:t>
            </w:r>
          </w:p>
        </w:tc>
        <w:tc>
          <w:tcPr>
            <w:tcW w:w="6887" w:type="dxa"/>
            <w:shd w:val="clear" w:color="auto" w:fill="auto"/>
          </w:tcPr>
          <w:p w:rsidR="00C326CA" w:rsidRPr="006F3F15" w:rsidRDefault="00C326CA" w:rsidP="00FB340A">
            <w:pPr>
              <w:spacing w:after="12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Об установлении границ территориального общественного самоуправления «ТОС «Кирова, 29»</w:t>
            </w:r>
          </w:p>
        </w:tc>
        <w:tc>
          <w:tcPr>
            <w:tcW w:w="2012" w:type="dxa"/>
            <w:shd w:val="clear" w:color="auto" w:fill="auto"/>
          </w:tcPr>
          <w:p w:rsidR="00C326CA" w:rsidRPr="006F3F15" w:rsidRDefault="00C326CA" w:rsidP="00C326C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 57</w:t>
            </w:r>
          </w:p>
        </w:tc>
      </w:tr>
      <w:tr w:rsidR="00C172C0" w:rsidRPr="006F3F15" w:rsidTr="00713F8E">
        <w:tc>
          <w:tcPr>
            <w:tcW w:w="9355" w:type="dxa"/>
            <w:gridSpan w:val="3"/>
            <w:shd w:val="clear" w:color="auto" w:fill="auto"/>
          </w:tcPr>
          <w:p w:rsidR="00C172C0" w:rsidRPr="00897EBA" w:rsidRDefault="00C4564F" w:rsidP="00FB340A">
            <w:pPr>
              <w:spacing w:after="0" w:line="240" w:lineRule="auto"/>
              <w:jc w:val="center"/>
              <w:rPr>
                <w:rFonts w:ascii="Times New Roman" w:eastAsia="Times New Roman" w:hAnsi="Times New Roman" w:cs="Times New Roman"/>
                <w:sz w:val="28"/>
                <w:szCs w:val="28"/>
                <w:lang w:eastAsia="ru-RU"/>
              </w:rPr>
            </w:pPr>
            <w:r w:rsidRPr="00897EBA">
              <w:rPr>
                <w:rFonts w:ascii="Times New Roman" w:eastAsia="Times New Roman" w:hAnsi="Times New Roman" w:cs="Times New Roman"/>
                <w:sz w:val="28"/>
                <w:szCs w:val="28"/>
                <w:lang w:eastAsia="ru-RU"/>
              </w:rPr>
              <w:t>10</w:t>
            </w:r>
            <w:r w:rsidR="00C172C0" w:rsidRPr="00897EBA">
              <w:rPr>
                <w:rFonts w:ascii="Times New Roman" w:eastAsia="Times New Roman" w:hAnsi="Times New Roman" w:cs="Times New Roman"/>
                <w:sz w:val="28"/>
                <w:szCs w:val="28"/>
                <w:lang w:eastAsia="ru-RU"/>
              </w:rPr>
              <w:t xml:space="preserve">  сессия (очередная) городской Думы</w:t>
            </w:r>
          </w:p>
          <w:p w:rsidR="00C172C0" w:rsidRPr="006F3F15" w:rsidRDefault="00C172C0" w:rsidP="00C4564F">
            <w:pPr>
              <w:spacing w:after="0" w:line="240" w:lineRule="auto"/>
              <w:jc w:val="center"/>
              <w:rPr>
                <w:rFonts w:ascii="Times New Roman" w:eastAsia="Times New Roman" w:hAnsi="Times New Roman" w:cs="Times New Roman"/>
                <w:sz w:val="24"/>
                <w:szCs w:val="24"/>
                <w:lang w:eastAsia="ru-RU"/>
              </w:rPr>
            </w:pPr>
            <w:r w:rsidRPr="00897EBA">
              <w:rPr>
                <w:rFonts w:ascii="Times New Roman" w:eastAsia="Times New Roman" w:hAnsi="Times New Roman" w:cs="Times New Roman"/>
                <w:sz w:val="28"/>
                <w:szCs w:val="28"/>
                <w:lang w:eastAsia="ru-RU"/>
              </w:rPr>
              <w:t>21.</w:t>
            </w:r>
            <w:r w:rsidR="00C4564F" w:rsidRPr="00897EBA">
              <w:rPr>
                <w:rFonts w:ascii="Times New Roman" w:eastAsia="Times New Roman" w:hAnsi="Times New Roman" w:cs="Times New Roman"/>
                <w:sz w:val="28"/>
                <w:szCs w:val="28"/>
                <w:lang w:eastAsia="ru-RU"/>
              </w:rPr>
              <w:t>06</w:t>
            </w:r>
            <w:r w:rsidRPr="00897EBA">
              <w:rPr>
                <w:rFonts w:ascii="Times New Roman" w:eastAsia="Times New Roman" w:hAnsi="Times New Roman" w:cs="Times New Roman"/>
                <w:sz w:val="28"/>
                <w:szCs w:val="28"/>
                <w:lang w:eastAsia="ru-RU"/>
              </w:rPr>
              <w:t>.202</w:t>
            </w:r>
            <w:r w:rsidR="00C4564F" w:rsidRPr="00897EBA">
              <w:rPr>
                <w:rFonts w:ascii="Times New Roman" w:eastAsia="Times New Roman" w:hAnsi="Times New Roman" w:cs="Times New Roman"/>
                <w:sz w:val="28"/>
                <w:szCs w:val="28"/>
                <w:lang w:eastAsia="ru-RU"/>
              </w:rPr>
              <w:t>3</w:t>
            </w:r>
          </w:p>
        </w:tc>
      </w:tr>
      <w:tr w:rsidR="00C172C0" w:rsidRPr="006F3F15" w:rsidTr="00713F8E">
        <w:tc>
          <w:tcPr>
            <w:tcW w:w="456" w:type="dxa"/>
            <w:shd w:val="clear" w:color="auto" w:fill="auto"/>
          </w:tcPr>
          <w:p w:rsidR="00C172C0" w:rsidRPr="006F3F15" w:rsidRDefault="00C172C0"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1</w:t>
            </w:r>
          </w:p>
        </w:tc>
        <w:tc>
          <w:tcPr>
            <w:tcW w:w="6887" w:type="dxa"/>
            <w:shd w:val="clear" w:color="auto" w:fill="auto"/>
          </w:tcPr>
          <w:p w:rsidR="00C172C0" w:rsidRPr="006F3F15" w:rsidRDefault="003F5BBE" w:rsidP="00D30B1B">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Устав городского округа Архангельской  области «Город Коряжма»</w:t>
            </w:r>
          </w:p>
        </w:tc>
        <w:tc>
          <w:tcPr>
            <w:tcW w:w="2012" w:type="dxa"/>
            <w:shd w:val="clear" w:color="auto" w:fill="auto"/>
          </w:tcPr>
          <w:p w:rsidR="00C172C0" w:rsidRPr="006F3F15" w:rsidRDefault="00C172C0" w:rsidP="003F5BBE">
            <w:pPr>
              <w:spacing w:after="0" w:line="240" w:lineRule="auto"/>
              <w:jc w:val="center"/>
              <w:rPr>
                <w:rFonts w:ascii="Times New Roman" w:eastAsia="Times New Roman" w:hAnsi="Times New Roman" w:cs="Times New Roman"/>
                <w:i/>
                <w:sz w:val="28"/>
                <w:szCs w:val="28"/>
                <w:lang w:eastAsia="ru-RU"/>
              </w:rPr>
            </w:pPr>
            <w:r w:rsidRPr="006F3F15">
              <w:rPr>
                <w:rFonts w:ascii="Times New Roman" w:eastAsia="Times New Roman" w:hAnsi="Times New Roman" w:cs="Times New Roman"/>
                <w:sz w:val="28"/>
                <w:szCs w:val="28"/>
                <w:lang w:eastAsia="ru-RU"/>
              </w:rPr>
              <w:t xml:space="preserve">Решение № </w:t>
            </w:r>
            <w:r w:rsidR="003F5BBE" w:rsidRPr="006F3F15">
              <w:rPr>
                <w:rFonts w:ascii="Times New Roman" w:eastAsia="Times New Roman" w:hAnsi="Times New Roman" w:cs="Times New Roman"/>
                <w:sz w:val="28"/>
                <w:szCs w:val="28"/>
                <w:lang w:eastAsia="ru-RU"/>
              </w:rPr>
              <w:t>58</w:t>
            </w:r>
          </w:p>
        </w:tc>
      </w:tr>
      <w:tr w:rsidR="00C172C0" w:rsidRPr="006F3F15" w:rsidTr="00713F8E">
        <w:tc>
          <w:tcPr>
            <w:tcW w:w="456" w:type="dxa"/>
            <w:shd w:val="clear" w:color="auto" w:fill="auto"/>
          </w:tcPr>
          <w:p w:rsidR="00C172C0" w:rsidRPr="006F3F15" w:rsidRDefault="00C172C0"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2</w:t>
            </w:r>
          </w:p>
        </w:tc>
        <w:tc>
          <w:tcPr>
            <w:tcW w:w="6887" w:type="dxa"/>
            <w:shd w:val="clear" w:color="auto" w:fill="auto"/>
          </w:tcPr>
          <w:p w:rsidR="00C172C0" w:rsidRPr="006F3F15" w:rsidRDefault="003F5BBE" w:rsidP="00D30B1B">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решение городской Думы от 14.12.2022 № 21«О бюджете городского округа Архангельской области «Город Коряжма» на 2023 год и на плановый период 2024 и 2025 годов»</w:t>
            </w:r>
          </w:p>
        </w:tc>
        <w:tc>
          <w:tcPr>
            <w:tcW w:w="2012" w:type="dxa"/>
            <w:shd w:val="clear" w:color="auto" w:fill="auto"/>
          </w:tcPr>
          <w:p w:rsidR="00C172C0" w:rsidRPr="006F3F15" w:rsidRDefault="00C172C0" w:rsidP="003F5BBE">
            <w:pPr>
              <w:spacing w:after="0" w:line="240" w:lineRule="auto"/>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w:t>
            </w:r>
            <w:r w:rsidR="003F5BBE" w:rsidRPr="006F3F15">
              <w:rPr>
                <w:rFonts w:ascii="Times New Roman" w:eastAsia="Times New Roman" w:hAnsi="Times New Roman" w:cs="Times New Roman"/>
                <w:sz w:val="28"/>
                <w:szCs w:val="28"/>
                <w:lang w:eastAsia="ru-RU"/>
              </w:rPr>
              <w:t xml:space="preserve"> 59</w:t>
            </w:r>
          </w:p>
        </w:tc>
      </w:tr>
      <w:tr w:rsidR="00C172C0" w:rsidRPr="006F3F15" w:rsidTr="00713F8E">
        <w:tc>
          <w:tcPr>
            <w:tcW w:w="456" w:type="dxa"/>
            <w:shd w:val="clear" w:color="auto" w:fill="auto"/>
          </w:tcPr>
          <w:p w:rsidR="00C172C0" w:rsidRPr="006F3F15" w:rsidRDefault="00C172C0"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3</w:t>
            </w:r>
          </w:p>
        </w:tc>
        <w:tc>
          <w:tcPr>
            <w:tcW w:w="6887" w:type="dxa"/>
            <w:shd w:val="clear" w:color="auto" w:fill="auto"/>
          </w:tcPr>
          <w:p w:rsidR="00C172C0" w:rsidRPr="006F3F15" w:rsidRDefault="003F5BBE"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новой редакции положения о порядке установления и использования официальных символов муниципального образования «Город Коряжма»</w:t>
            </w:r>
          </w:p>
        </w:tc>
        <w:tc>
          <w:tcPr>
            <w:tcW w:w="2012" w:type="dxa"/>
            <w:shd w:val="clear" w:color="auto" w:fill="auto"/>
          </w:tcPr>
          <w:p w:rsidR="00C172C0" w:rsidRPr="006F3F15" w:rsidRDefault="00C172C0" w:rsidP="003F5BBE">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003F5BBE" w:rsidRPr="006F3F15">
              <w:rPr>
                <w:rFonts w:ascii="Times New Roman" w:eastAsia="Times New Roman" w:hAnsi="Times New Roman" w:cs="Times New Roman"/>
                <w:sz w:val="28"/>
                <w:szCs w:val="28"/>
                <w:lang w:eastAsia="ru-RU"/>
              </w:rPr>
              <w:t>60</w:t>
            </w:r>
          </w:p>
        </w:tc>
      </w:tr>
      <w:tr w:rsidR="00C172C0" w:rsidRPr="006F3F15" w:rsidTr="00713F8E">
        <w:tc>
          <w:tcPr>
            <w:tcW w:w="456" w:type="dxa"/>
            <w:shd w:val="clear" w:color="auto" w:fill="auto"/>
          </w:tcPr>
          <w:p w:rsidR="00C172C0" w:rsidRPr="006F3F15" w:rsidRDefault="00C172C0"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4</w:t>
            </w:r>
          </w:p>
        </w:tc>
        <w:tc>
          <w:tcPr>
            <w:tcW w:w="6887" w:type="dxa"/>
            <w:shd w:val="clear" w:color="auto" w:fill="auto"/>
          </w:tcPr>
          <w:p w:rsidR="00C172C0" w:rsidRPr="006F3F15" w:rsidRDefault="003F5BBE" w:rsidP="00D30B1B">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О внесении изменений в решение городской Думы от 23.04.2009 №10 «О гербе муниципального образования </w:t>
            </w:r>
            <w:r w:rsidRPr="006F3F15">
              <w:rPr>
                <w:rFonts w:ascii="Times New Roman" w:eastAsia="Times New Roman" w:hAnsi="Times New Roman" w:cs="Times New Roman"/>
                <w:sz w:val="28"/>
                <w:szCs w:val="28"/>
                <w:lang w:eastAsia="ru-RU"/>
              </w:rPr>
              <w:lastRenderedPageBreak/>
              <w:t>«Город Коряжма» Архангельской области»</w:t>
            </w:r>
          </w:p>
        </w:tc>
        <w:tc>
          <w:tcPr>
            <w:tcW w:w="2012" w:type="dxa"/>
            <w:shd w:val="clear" w:color="auto" w:fill="auto"/>
          </w:tcPr>
          <w:p w:rsidR="00C172C0" w:rsidRPr="006F3F15" w:rsidRDefault="00C172C0" w:rsidP="003F5BBE">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lastRenderedPageBreak/>
              <w:t xml:space="preserve">Решение № </w:t>
            </w:r>
            <w:r w:rsidR="003F5BBE" w:rsidRPr="006F3F15">
              <w:rPr>
                <w:rFonts w:ascii="Times New Roman" w:eastAsia="Times New Roman" w:hAnsi="Times New Roman" w:cs="Times New Roman"/>
                <w:sz w:val="28"/>
                <w:szCs w:val="28"/>
                <w:lang w:eastAsia="ru-RU"/>
              </w:rPr>
              <w:t>61</w:t>
            </w:r>
          </w:p>
        </w:tc>
      </w:tr>
      <w:tr w:rsidR="00C172C0" w:rsidRPr="006F3F15" w:rsidTr="00713F8E">
        <w:tc>
          <w:tcPr>
            <w:tcW w:w="456" w:type="dxa"/>
            <w:shd w:val="clear" w:color="auto" w:fill="auto"/>
          </w:tcPr>
          <w:p w:rsidR="00C172C0" w:rsidRPr="006F3F15" w:rsidRDefault="00C172C0"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lastRenderedPageBreak/>
              <w:t>5</w:t>
            </w:r>
          </w:p>
        </w:tc>
        <w:tc>
          <w:tcPr>
            <w:tcW w:w="6887" w:type="dxa"/>
            <w:shd w:val="clear" w:color="auto" w:fill="auto"/>
          </w:tcPr>
          <w:p w:rsidR="00C172C0" w:rsidRPr="006F3F15" w:rsidRDefault="003F5BBE" w:rsidP="00D30B1B">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решение городской Думы от 22.09.2011 №272 «О порядке и формах поощрения органами местного самоуправления муниципального образования «Город Коряжма»</w:t>
            </w:r>
          </w:p>
        </w:tc>
        <w:tc>
          <w:tcPr>
            <w:tcW w:w="2012" w:type="dxa"/>
            <w:shd w:val="clear" w:color="auto" w:fill="auto"/>
          </w:tcPr>
          <w:p w:rsidR="00C172C0" w:rsidRPr="006F3F15" w:rsidRDefault="003F5BBE" w:rsidP="003F5BBE">
            <w:pPr>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 62</w:t>
            </w:r>
          </w:p>
        </w:tc>
      </w:tr>
      <w:tr w:rsidR="00C172C0" w:rsidRPr="006F3F15" w:rsidTr="00713F8E">
        <w:tc>
          <w:tcPr>
            <w:tcW w:w="456" w:type="dxa"/>
            <w:shd w:val="clear" w:color="auto" w:fill="auto"/>
          </w:tcPr>
          <w:p w:rsidR="00C172C0" w:rsidRPr="006F3F15" w:rsidRDefault="00C172C0"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6</w:t>
            </w:r>
          </w:p>
        </w:tc>
        <w:tc>
          <w:tcPr>
            <w:tcW w:w="6887" w:type="dxa"/>
            <w:shd w:val="clear" w:color="auto" w:fill="auto"/>
          </w:tcPr>
          <w:p w:rsidR="00C172C0" w:rsidRPr="006F3F15" w:rsidRDefault="003F5BBE"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Об обязательных требованиях, устанавливаемых муниципальными нормативными актами органов местного самоуправления городского округа Архангельской области «Город Коряжма»</w:t>
            </w:r>
          </w:p>
        </w:tc>
        <w:tc>
          <w:tcPr>
            <w:tcW w:w="2012" w:type="dxa"/>
            <w:shd w:val="clear" w:color="auto" w:fill="auto"/>
          </w:tcPr>
          <w:p w:rsidR="00C172C0" w:rsidRPr="006F3F15" w:rsidRDefault="00C172C0" w:rsidP="003F5BBE">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003F5BBE" w:rsidRPr="006F3F15">
              <w:rPr>
                <w:rFonts w:ascii="Times New Roman" w:eastAsia="Times New Roman" w:hAnsi="Times New Roman" w:cs="Times New Roman"/>
                <w:sz w:val="28"/>
                <w:szCs w:val="28"/>
                <w:lang w:eastAsia="ru-RU"/>
              </w:rPr>
              <w:t>63</w:t>
            </w:r>
          </w:p>
        </w:tc>
      </w:tr>
      <w:tr w:rsidR="003F5BBE" w:rsidRPr="006F3F15" w:rsidTr="00713F8E">
        <w:tc>
          <w:tcPr>
            <w:tcW w:w="456" w:type="dxa"/>
            <w:shd w:val="clear" w:color="auto" w:fill="auto"/>
          </w:tcPr>
          <w:p w:rsidR="003F5BBE" w:rsidRPr="006F3F15" w:rsidRDefault="00E0357A"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7</w:t>
            </w:r>
          </w:p>
        </w:tc>
        <w:tc>
          <w:tcPr>
            <w:tcW w:w="6887" w:type="dxa"/>
            <w:shd w:val="clear" w:color="auto" w:fill="auto"/>
          </w:tcPr>
          <w:p w:rsidR="003F5BBE" w:rsidRPr="006F3F15" w:rsidRDefault="00D809A1"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Порядок и размеры возмещения расходов, связанных со служебными командировками, муниципальным служащим городского округа Архангельской области «Город Коряжма»</w:t>
            </w:r>
          </w:p>
        </w:tc>
        <w:tc>
          <w:tcPr>
            <w:tcW w:w="2012" w:type="dxa"/>
            <w:shd w:val="clear" w:color="auto" w:fill="auto"/>
          </w:tcPr>
          <w:p w:rsidR="003F5BBE" w:rsidRPr="006F3F15" w:rsidRDefault="00D809A1" w:rsidP="00FB340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 64</w:t>
            </w:r>
          </w:p>
        </w:tc>
      </w:tr>
      <w:tr w:rsidR="003F5BBE" w:rsidRPr="006F3F15" w:rsidTr="00713F8E">
        <w:tc>
          <w:tcPr>
            <w:tcW w:w="456" w:type="dxa"/>
            <w:shd w:val="clear" w:color="auto" w:fill="auto"/>
          </w:tcPr>
          <w:p w:rsidR="003F5BBE" w:rsidRPr="006F3F15" w:rsidRDefault="00E0357A"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8</w:t>
            </w:r>
          </w:p>
        </w:tc>
        <w:tc>
          <w:tcPr>
            <w:tcW w:w="6887" w:type="dxa"/>
            <w:shd w:val="clear" w:color="auto" w:fill="auto"/>
          </w:tcPr>
          <w:p w:rsidR="003F5BBE" w:rsidRPr="006F3F15" w:rsidRDefault="00E56B68"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передаче нежилых помещений в безвозмездное пользование</w:t>
            </w:r>
          </w:p>
        </w:tc>
        <w:tc>
          <w:tcPr>
            <w:tcW w:w="2012" w:type="dxa"/>
            <w:shd w:val="clear" w:color="auto" w:fill="auto"/>
          </w:tcPr>
          <w:p w:rsidR="003F5BBE" w:rsidRPr="006F3F15" w:rsidRDefault="00C03E3E" w:rsidP="00FB340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 65</w:t>
            </w:r>
          </w:p>
        </w:tc>
      </w:tr>
      <w:tr w:rsidR="003F5BBE" w:rsidRPr="006F3F15" w:rsidTr="00713F8E">
        <w:tc>
          <w:tcPr>
            <w:tcW w:w="456" w:type="dxa"/>
            <w:shd w:val="clear" w:color="auto" w:fill="auto"/>
          </w:tcPr>
          <w:p w:rsidR="003F5BBE" w:rsidRPr="006F3F15" w:rsidRDefault="00E0357A"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9</w:t>
            </w:r>
          </w:p>
        </w:tc>
        <w:tc>
          <w:tcPr>
            <w:tcW w:w="6887" w:type="dxa"/>
            <w:shd w:val="clear" w:color="auto" w:fill="auto"/>
          </w:tcPr>
          <w:p w:rsidR="003F5BBE" w:rsidRPr="006F3F15" w:rsidRDefault="00C03E3E"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депутатских каникулах</w:t>
            </w:r>
          </w:p>
        </w:tc>
        <w:tc>
          <w:tcPr>
            <w:tcW w:w="2012" w:type="dxa"/>
            <w:shd w:val="clear" w:color="auto" w:fill="auto"/>
          </w:tcPr>
          <w:p w:rsidR="003F5BBE" w:rsidRPr="006F3F15" w:rsidRDefault="00C03E3E" w:rsidP="00FB340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 66</w:t>
            </w:r>
          </w:p>
        </w:tc>
      </w:tr>
      <w:tr w:rsidR="003F5BBE" w:rsidRPr="006F3F15" w:rsidTr="00713F8E">
        <w:tc>
          <w:tcPr>
            <w:tcW w:w="456" w:type="dxa"/>
            <w:shd w:val="clear" w:color="auto" w:fill="auto"/>
          </w:tcPr>
          <w:p w:rsidR="003F5BBE" w:rsidRPr="006F3F15" w:rsidRDefault="00E0357A"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10</w:t>
            </w:r>
          </w:p>
        </w:tc>
        <w:tc>
          <w:tcPr>
            <w:tcW w:w="6887" w:type="dxa"/>
            <w:shd w:val="clear" w:color="auto" w:fill="auto"/>
          </w:tcPr>
          <w:p w:rsidR="003F5BBE" w:rsidRPr="006F3F15" w:rsidRDefault="006214E3"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отдельные решения городской Думы</w:t>
            </w:r>
          </w:p>
        </w:tc>
        <w:tc>
          <w:tcPr>
            <w:tcW w:w="2012" w:type="dxa"/>
            <w:shd w:val="clear" w:color="auto" w:fill="auto"/>
          </w:tcPr>
          <w:p w:rsidR="003F5BBE" w:rsidRPr="006F3F15" w:rsidRDefault="008709F5" w:rsidP="00FB340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 67</w:t>
            </w:r>
          </w:p>
        </w:tc>
      </w:tr>
      <w:tr w:rsidR="003F5BBE" w:rsidRPr="006F3F15" w:rsidTr="00713F8E">
        <w:tc>
          <w:tcPr>
            <w:tcW w:w="456" w:type="dxa"/>
            <w:shd w:val="clear" w:color="auto" w:fill="auto"/>
          </w:tcPr>
          <w:p w:rsidR="003F5BBE" w:rsidRPr="006F3F15" w:rsidRDefault="00E0357A"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11</w:t>
            </w:r>
          </w:p>
        </w:tc>
        <w:tc>
          <w:tcPr>
            <w:tcW w:w="6887" w:type="dxa"/>
            <w:shd w:val="clear" w:color="auto" w:fill="auto"/>
          </w:tcPr>
          <w:p w:rsidR="003F5BBE" w:rsidRPr="006F3F15" w:rsidRDefault="006214E3"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решение городской Думы от 18.09.2008 № 502 «О наградах муниципального образования «Город Коряжма»</w:t>
            </w:r>
          </w:p>
        </w:tc>
        <w:tc>
          <w:tcPr>
            <w:tcW w:w="2012" w:type="dxa"/>
            <w:shd w:val="clear" w:color="auto" w:fill="auto"/>
          </w:tcPr>
          <w:p w:rsidR="003F5BBE" w:rsidRPr="006F3F15" w:rsidRDefault="008709F5" w:rsidP="00FB340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 68</w:t>
            </w:r>
          </w:p>
        </w:tc>
      </w:tr>
      <w:tr w:rsidR="00E0357A" w:rsidRPr="006F3F15" w:rsidTr="00AF551E">
        <w:tc>
          <w:tcPr>
            <w:tcW w:w="9355" w:type="dxa"/>
            <w:gridSpan w:val="3"/>
            <w:shd w:val="clear" w:color="auto" w:fill="auto"/>
          </w:tcPr>
          <w:p w:rsidR="00E0357A" w:rsidRPr="006F3F15" w:rsidRDefault="00E0357A" w:rsidP="00E0357A">
            <w:pPr>
              <w:spacing w:after="0" w:line="240" w:lineRule="auto"/>
              <w:jc w:val="center"/>
              <w:rPr>
                <w:rFonts w:ascii="Times New Roman" w:eastAsia="Times New Roman" w:hAnsi="Times New Roman" w:cs="Times New Roman"/>
                <w:b/>
                <w:sz w:val="28"/>
                <w:szCs w:val="28"/>
                <w:lang w:eastAsia="ru-RU"/>
              </w:rPr>
            </w:pPr>
            <w:r w:rsidRPr="00897EBA">
              <w:rPr>
                <w:rFonts w:ascii="Times New Roman" w:eastAsia="Times New Roman" w:hAnsi="Times New Roman" w:cs="Times New Roman"/>
                <w:sz w:val="28"/>
                <w:szCs w:val="28"/>
                <w:lang w:eastAsia="ru-RU"/>
              </w:rPr>
              <w:t>1</w:t>
            </w:r>
            <w:r w:rsidRPr="00897EBA">
              <w:rPr>
                <w:rFonts w:ascii="Times New Roman" w:eastAsia="Times New Roman" w:hAnsi="Times New Roman" w:cs="Times New Roman"/>
                <w:sz w:val="28"/>
                <w:szCs w:val="28"/>
                <w:lang w:val="en-US" w:eastAsia="ru-RU"/>
              </w:rPr>
              <w:t>1</w:t>
            </w:r>
            <w:r w:rsidRPr="00897EBA">
              <w:rPr>
                <w:rFonts w:ascii="Times New Roman" w:eastAsia="Times New Roman" w:hAnsi="Times New Roman" w:cs="Times New Roman"/>
                <w:sz w:val="28"/>
                <w:szCs w:val="28"/>
                <w:lang w:eastAsia="ru-RU"/>
              </w:rPr>
              <w:t xml:space="preserve">  сессия (очередная) городской</w:t>
            </w:r>
            <w:r w:rsidRPr="006F3F15">
              <w:rPr>
                <w:rFonts w:ascii="Times New Roman" w:eastAsia="Times New Roman" w:hAnsi="Times New Roman" w:cs="Times New Roman"/>
                <w:b/>
                <w:sz w:val="28"/>
                <w:szCs w:val="28"/>
                <w:lang w:eastAsia="ru-RU"/>
              </w:rPr>
              <w:t xml:space="preserve"> </w:t>
            </w:r>
            <w:r w:rsidRPr="00481CDF">
              <w:rPr>
                <w:rFonts w:ascii="Times New Roman" w:eastAsia="Times New Roman" w:hAnsi="Times New Roman" w:cs="Times New Roman"/>
                <w:sz w:val="28"/>
                <w:szCs w:val="28"/>
                <w:lang w:eastAsia="ru-RU"/>
              </w:rPr>
              <w:t>Думы</w:t>
            </w:r>
          </w:p>
          <w:p w:rsidR="00E0357A" w:rsidRPr="00481CDF" w:rsidRDefault="00E0357A" w:rsidP="00E0357A">
            <w:pPr>
              <w:spacing w:after="0" w:line="240" w:lineRule="auto"/>
              <w:jc w:val="center"/>
              <w:rPr>
                <w:rFonts w:ascii="Times New Roman" w:eastAsia="Times New Roman" w:hAnsi="Times New Roman" w:cs="Times New Roman"/>
                <w:sz w:val="28"/>
                <w:szCs w:val="28"/>
                <w:lang w:val="en-US" w:eastAsia="ru-RU"/>
              </w:rPr>
            </w:pPr>
            <w:r w:rsidRPr="00481CDF">
              <w:rPr>
                <w:rFonts w:ascii="Times New Roman" w:eastAsia="Times New Roman" w:hAnsi="Times New Roman" w:cs="Times New Roman"/>
                <w:sz w:val="28"/>
                <w:szCs w:val="28"/>
                <w:lang w:val="en-US" w:eastAsia="ru-RU"/>
              </w:rPr>
              <w:t>20</w:t>
            </w:r>
            <w:r w:rsidRPr="00481CDF">
              <w:rPr>
                <w:rFonts w:ascii="Times New Roman" w:eastAsia="Times New Roman" w:hAnsi="Times New Roman" w:cs="Times New Roman"/>
                <w:sz w:val="28"/>
                <w:szCs w:val="28"/>
                <w:lang w:eastAsia="ru-RU"/>
              </w:rPr>
              <w:t>.0</w:t>
            </w:r>
            <w:r w:rsidRPr="00481CDF">
              <w:rPr>
                <w:rFonts w:ascii="Times New Roman" w:eastAsia="Times New Roman" w:hAnsi="Times New Roman" w:cs="Times New Roman"/>
                <w:sz w:val="28"/>
                <w:szCs w:val="28"/>
                <w:lang w:val="en-US" w:eastAsia="ru-RU"/>
              </w:rPr>
              <w:t>9</w:t>
            </w:r>
            <w:r w:rsidRPr="00481CDF">
              <w:rPr>
                <w:rFonts w:ascii="Times New Roman" w:eastAsia="Times New Roman" w:hAnsi="Times New Roman" w:cs="Times New Roman"/>
                <w:sz w:val="28"/>
                <w:szCs w:val="28"/>
                <w:lang w:eastAsia="ru-RU"/>
              </w:rPr>
              <w:t>.2023</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1</w:t>
            </w:r>
          </w:p>
        </w:tc>
        <w:tc>
          <w:tcPr>
            <w:tcW w:w="6887" w:type="dxa"/>
            <w:shd w:val="clear" w:color="auto" w:fill="auto"/>
          </w:tcPr>
          <w:p w:rsidR="00817552" w:rsidRPr="006F3F15" w:rsidRDefault="00817552" w:rsidP="00AF551E">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решение городской Думы от 14.12.2022 № 21 «О бюджете городского округа Архангельской области «Город Коряжма» на 2023 год и на плановый период 2024 и 2025 годов»</w:t>
            </w:r>
          </w:p>
        </w:tc>
        <w:tc>
          <w:tcPr>
            <w:tcW w:w="2012" w:type="dxa"/>
            <w:shd w:val="clear" w:color="auto" w:fill="auto"/>
          </w:tcPr>
          <w:p w:rsidR="00817552" w:rsidRPr="006F3F15" w:rsidRDefault="00817552" w:rsidP="00AF551E">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 69</w:t>
            </w:r>
          </w:p>
        </w:tc>
      </w:tr>
      <w:tr w:rsidR="00817552" w:rsidRPr="006F3F15" w:rsidTr="00713F8E">
        <w:tc>
          <w:tcPr>
            <w:tcW w:w="456" w:type="dxa"/>
            <w:shd w:val="clear" w:color="auto" w:fill="auto"/>
          </w:tcPr>
          <w:p w:rsidR="00817552" w:rsidRPr="006F3F15" w:rsidRDefault="00F90F7C"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2</w:t>
            </w:r>
          </w:p>
        </w:tc>
        <w:tc>
          <w:tcPr>
            <w:tcW w:w="6887" w:type="dxa"/>
            <w:shd w:val="clear" w:color="auto" w:fill="auto"/>
          </w:tcPr>
          <w:p w:rsidR="00817552" w:rsidRPr="006F3F15" w:rsidRDefault="00817552" w:rsidP="00AF551E">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Об установлении ежемесячного денежного вознаграждения председателю городской Думы городского округа Архангельской области «Город Коряжма»</w:t>
            </w:r>
          </w:p>
        </w:tc>
        <w:tc>
          <w:tcPr>
            <w:tcW w:w="2012" w:type="dxa"/>
            <w:shd w:val="clear" w:color="auto" w:fill="auto"/>
          </w:tcPr>
          <w:p w:rsidR="00817552" w:rsidRPr="006F3F15" w:rsidRDefault="00817552" w:rsidP="00AF551E">
            <w:pPr>
              <w:spacing w:after="0" w:line="240" w:lineRule="auto"/>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 xml:space="preserve">Решение № </w:t>
            </w:r>
            <w:r w:rsidRPr="006F3F15">
              <w:rPr>
                <w:rFonts w:ascii="Times New Roman" w:eastAsia="Times New Roman" w:hAnsi="Times New Roman" w:cs="Times New Roman"/>
                <w:sz w:val="28"/>
                <w:szCs w:val="28"/>
                <w:lang w:val="en-US" w:eastAsia="ru-RU"/>
              </w:rPr>
              <w:t>70</w:t>
            </w:r>
          </w:p>
        </w:tc>
      </w:tr>
      <w:tr w:rsidR="00817552" w:rsidRPr="006F3F15" w:rsidTr="00713F8E">
        <w:tc>
          <w:tcPr>
            <w:tcW w:w="456" w:type="dxa"/>
            <w:shd w:val="clear" w:color="auto" w:fill="auto"/>
          </w:tcPr>
          <w:p w:rsidR="00817552" w:rsidRPr="006F3F15" w:rsidRDefault="00F90F7C"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3</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передаче нежилых помещений в безвозмездное пользование</w:t>
            </w:r>
          </w:p>
        </w:tc>
        <w:tc>
          <w:tcPr>
            <w:tcW w:w="2012" w:type="dxa"/>
            <w:shd w:val="clear" w:color="auto" w:fill="auto"/>
          </w:tcPr>
          <w:p w:rsidR="00817552" w:rsidRPr="006F3F15" w:rsidRDefault="00817552" w:rsidP="00E0357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Pr="006F3F15">
              <w:rPr>
                <w:rFonts w:ascii="Times New Roman" w:eastAsia="Times New Roman" w:hAnsi="Times New Roman" w:cs="Times New Roman"/>
                <w:sz w:val="28"/>
                <w:szCs w:val="28"/>
                <w:lang w:val="en-US" w:eastAsia="ru-RU"/>
              </w:rPr>
              <w:t>71</w:t>
            </w:r>
          </w:p>
        </w:tc>
      </w:tr>
      <w:tr w:rsidR="00817552" w:rsidRPr="006F3F15" w:rsidTr="00713F8E">
        <w:tc>
          <w:tcPr>
            <w:tcW w:w="456" w:type="dxa"/>
            <w:shd w:val="clear" w:color="auto" w:fill="auto"/>
          </w:tcPr>
          <w:p w:rsidR="00817552" w:rsidRPr="006F3F15" w:rsidRDefault="00F90F7C"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4</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изменения в приложение 1 «Формы организационных документов Общественного совета городского округа Архангельской области «Город Коряжма» к Положению об Общественном совете городского округа Архангельской области «Город Коряжма»</w:t>
            </w:r>
          </w:p>
        </w:tc>
        <w:tc>
          <w:tcPr>
            <w:tcW w:w="2012" w:type="dxa"/>
            <w:shd w:val="clear" w:color="auto" w:fill="auto"/>
          </w:tcPr>
          <w:p w:rsidR="00817552" w:rsidRPr="006F3F15" w:rsidRDefault="00817552" w:rsidP="00E0357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Pr="006F3F15">
              <w:rPr>
                <w:rFonts w:ascii="Times New Roman" w:eastAsia="Times New Roman" w:hAnsi="Times New Roman" w:cs="Times New Roman"/>
                <w:sz w:val="28"/>
                <w:szCs w:val="28"/>
                <w:lang w:val="en-US" w:eastAsia="ru-RU"/>
              </w:rPr>
              <w:t>72</w:t>
            </w:r>
          </w:p>
        </w:tc>
      </w:tr>
      <w:tr w:rsidR="00817552" w:rsidRPr="006F3F15" w:rsidTr="00713F8E">
        <w:tc>
          <w:tcPr>
            <w:tcW w:w="456" w:type="dxa"/>
            <w:shd w:val="clear" w:color="auto" w:fill="auto"/>
          </w:tcPr>
          <w:p w:rsidR="00817552" w:rsidRPr="006F3F15" w:rsidRDefault="00F90F7C"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5</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присвоении наименований территории, улицам, расположенным в пределах земельного участка с кадастровым номером 29:23:010101:1853, по адресу: Архангельская область, МО «Город Коряжма», ул. им. Дыбцына</w:t>
            </w:r>
          </w:p>
        </w:tc>
        <w:tc>
          <w:tcPr>
            <w:tcW w:w="2012" w:type="dxa"/>
            <w:shd w:val="clear" w:color="auto" w:fill="auto"/>
          </w:tcPr>
          <w:p w:rsidR="00817552" w:rsidRPr="006F3F15" w:rsidRDefault="00817552" w:rsidP="00E0357A">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Pr="006F3F15">
              <w:rPr>
                <w:rFonts w:ascii="Times New Roman" w:eastAsia="Times New Roman" w:hAnsi="Times New Roman" w:cs="Times New Roman"/>
                <w:sz w:val="28"/>
                <w:szCs w:val="28"/>
                <w:lang w:val="en-US" w:eastAsia="ru-RU"/>
              </w:rPr>
              <w:t>73</w:t>
            </w:r>
          </w:p>
        </w:tc>
      </w:tr>
      <w:tr w:rsidR="00817552" w:rsidRPr="006F3F15" w:rsidTr="00713F8E">
        <w:tc>
          <w:tcPr>
            <w:tcW w:w="456" w:type="dxa"/>
            <w:shd w:val="clear" w:color="auto" w:fill="auto"/>
          </w:tcPr>
          <w:p w:rsidR="00817552" w:rsidRPr="006F3F15" w:rsidRDefault="00F90F7C"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lastRenderedPageBreak/>
              <w:t>6</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Об отчёте о деятельности городской Думы городского округа Архангельской области «Город Коряжма» седьмого созыва за 2022 год</w:t>
            </w:r>
          </w:p>
        </w:tc>
        <w:tc>
          <w:tcPr>
            <w:tcW w:w="2012" w:type="dxa"/>
            <w:shd w:val="clear" w:color="auto" w:fill="auto"/>
          </w:tcPr>
          <w:p w:rsidR="00817552" w:rsidRPr="006F3F15" w:rsidRDefault="00817552" w:rsidP="006C6BD3">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Pr="006F3F15">
              <w:rPr>
                <w:rFonts w:ascii="Times New Roman" w:eastAsia="Times New Roman" w:hAnsi="Times New Roman" w:cs="Times New Roman"/>
                <w:sz w:val="28"/>
                <w:szCs w:val="28"/>
                <w:lang w:val="en-US" w:eastAsia="ru-RU"/>
              </w:rPr>
              <w:t>74</w:t>
            </w:r>
          </w:p>
        </w:tc>
      </w:tr>
      <w:tr w:rsidR="00817552" w:rsidRPr="006F3F15" w:rsidTr="00AF551E">
        <w:tc>
          <w:tcPr>
            <w:tcW w:w="9355" w:type="dxa"/>
            <w:gridSpan w:val="3"/>
            <w:shd w:val="clear" w:color="auto" w:fill="auto"/>
          </w:tcPr>
          <w:p w:rsidR="00817552" w:rsidRPr="00897EBA" w:rsidRDefault="00817552" w:rsidP="006C6BD3">
            <w:pPr>
              <w:spacing w:after="0" w:line="240" w:lineRule="auto"/>
              <w:jc w:val="center"/>
              <w:rPr>
                <w:rFonts w:ascii="Times New Roman" w:eastAsia="Times New Roman" w:hAnsi="Times New Roman" w:cs="Times New Roman"/>
                <w:sz w:val="28"/>
                <w:szCs w:val="28"/>
                <w:lang w:eastAsia="ru-RU"/>
              </w:rPr>
            </w:pPr>
            <w:r w:rsidRPr="00897EBA">
              <w:rPr>
                <w:rFonts w:ascii="Times New Roman" w:eastAsia="Times New Roman" w:hAnsi="Times New Roman" w:cs="Times New Roman"/>
                <w:sz w:val="28"/>
                <w:szCs w:val="28"/>
                <w:lang w:eastAsia="ru-RU"/>
              </w:rPr>
              <w:t>1</w:t>
            </w:r>
            <w:r w:rsidRPr="00897EBA">
              <w:rPr>
                <w:rFonts w:ascii="Times New Roman" w:eastAsia="Times New Roman" w:hAnsi="Times New Roman" w:cs="Times New Roman"/>
                <w:sz w:val="28"/>
                <w:szCs w:val="28"/>
                <w:lang w:val="en-US" w:eastAsia="ru-RU"/>
              </w:rPr>
              <w:t>2</w:t>
            </w:r>
            <w:r w:rsidRPr="00897EBA">
              <w:rPr>
                <w:rFonts w:ascii="Times New Roman" w:eastAsia="Times New Roman" w:hAnsi="Times New Roman" w:cs="Times New Roman"/>
                <w:sz w:val="28"/>
                <w:szCs w:val="28"/>
                <w:lang w:eastAsia="ru-RU"/>
              </w:rPr>
              <w:t xml:space="preserve">  сессия (внеочередная) городской Думы</w:t>
            </w:r>
          </w:p>
          <w:p w:rsidR="00817552" w:rsidRPr="006F3F15" w:rsidRDefault="00817552" w:rsidP="006C6BD3">
            <w:pPr>
              <w:spacing w:after="0" w:line="240" w:lineRule="auto"/>
              <w:jc w:val="center"/>
              <w:rPr>
                <w:rFonts w:ascii="Times New Roman" w:eastAsia="Times New Roman" w:hAnsi="Times New Roman" w:cs="Times New Roman"/>
                <w:sz w:val="28"/>
                <w:szCs w:val="28"/>
                <w:lang w:val="en-US" w:eastAsia="ru-RU"/>
              </w:rPr>
            </w:pPr>
            <w:r w:rsidRPr="00897EBA">
              <w:rPr>
                <w:rFonts w:ascii="Times New Roman" w:eastAsia="Times New Roman" w:hAnsi="Times New Roman" w:cs="Times New Roman"/>
                <w:sz w:val="28"/>
                <w:szCs w:val="28"/>
                <w:lang w:val="en-US" w:eastAsia="ru-RU"/>
              </w:rPr>
              <w:t>18</w:t>
            </w:r>
            <w:r w:rsidRPr="00897EBA">
              <w:rPr>
                <w:rFonts w:ascii="Times New Roman" w:eastAsia="Times New Roman" w:hAnsi="Times New Roman" w:cs="Times New Roman"/>
                <w:sz w:val="28"/>
                <w:szCs w:val="28"/>
                <w:lang w:eastAsia="ru-RU"/>
              </w:rPr>
              <w:t>.</w:t>
            </w:r>
            <w:r w:rsidRPr="00897EBA">
              <w:rPr>
                <w:rFonts w:ascii="Times New Roman" w:eastAsia="Times New Roman" w:hAnsi="Times New Roman" w:cs="Times New Roman"/>
                <w:sz w:val="28"/>
                <w:szCs w:val="28"/>
                <w:lang w:val="en-US" w:eastAsia="ru-RU"/>
              </w:rPr>
              <w:t>10</w:t>
            </w:r>
            <w:r w:rsidRPr="00897EBA">
              <w:rPr>
                <w:rFonts w:ascii="Times New Roman" w:eastAsia="Times New Roman" w:hAnsi="Times New Roman" w:cs="Times New Roman"/>
                <w:sz w:val="28"/>
                <w:szCs w:val="28"/>
                <w:lang w:eastAsia="ru-RU"/>
              </w:rPr>
              <w:t>.2023</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1</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решение городской Думы от 14.12.2022 № 21 «О бюджете городского округа Архангельской области «Город Коряжма» на 2023 год и на плановый период 2024 и 2025 годов»</w:t>
            </w:r>
          </w:p>
        </w:tc>
        <w:tc>
          <w:tcPr>
            <w:tcW w:w="2012" w:type="dxa"/>
            <w:shd w:val="clear" w:color="auto" w:fill="auto"/>
          </w:tcPr>
          <w:p w:rsidR="00817552" w:rsidRPr="006F3F15" w:rsidRDefault="00817552" w:rsidP="006C6BD3">
            <w:pPr>
              <w:spacing w:after="0" w:line="240" w:lineRule="auto"/>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 xml:space="preserve">Решение № </w:t>
            </w:r>
            <w:r w:rsidRPr="006F3F15">
              <w:rPr>
                <w:rFonts w:ascii="Times New Roman" w:eastAsia="Times New Roman" w:hAnsi="Times New Roman" w:cs="Times New Roman"/>
                <w:sz w:val="28"/>
                <w:szCs w:val="28"/>
                <w:lang w:val="en-US" w:eastAsia="ru-RU"/>
              </w:rPr>
              <w:t>75</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2</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решение городской Думы от 18.02.2021 №256 «Об установлении денежного вознаграждения выборных лиц местного самоуправления городского округа Архангельской области «Город Коряжма»</w:t>
            </w:r>
          </w:p>
        </w:tc>
        <w:tc>
          <w:tcPr>
            <w:tcW w:w="2012" w:type="dxa"/>
            <w:shd w:val="clear" w:color="auto" w:fill="auto"/>
          </w:tcPr>
          <w:p w:rsidR="00817552" w:rsidRPr="006F3F15" w:rsidRDefault="00817552" w:rsidP="00AF551E">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Pr="006F3F15">
              <w:rPr>
                <w:rFonts w:ascii="Times New Roman" w:eastAsia="Times New Roman" w:hAnsi="Times New Roman" w:cs="Times New Roman"/>
                <w:sz w:val="28"/>
                <w:szCs w:val="28"/>
                <w:lang w:val="en-US" w:eastAsia="ru-RU"/>
              </w:rPr>
              <w:t>76</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3</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изменения в решение городской Думы от 16.12.2021 №322 «Об установлении ежемесячного денежного вознаграждения председателю контрольно - счетной палаты городского округа Архангельской области «Город Коряжма»</w:t>
            </w:r>
          </w:p>
        </w:tc>
        <w:tc>
          <w:tcPr>
            <w:tcW w:w="2012" w:type="dxa"/>
            <w:shd w:val="clear" w:color="auto" w:fill="auto"/>
          </w:tcPr>
          <w:p w:rsidR="00817552" w:rsidRPr="006F3F15" w:rsidRDefault="00817552" w:rsidP="006C6BD3">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Решение № </w:t>
            </w:r>
            <w:r w:rsidRPr="006F3F15">
              <w:rPr>
                <w:rFonts w:ascii="Times New Roman" w:eastAsia="Times New Roman" w:hAnsi="Times New Roman" w:cs="Times New Roman"/>
                <w:sz w:val="28"/>
                <w:szCs w:val="28"/>
                <w:lang w:val="en-US" w:eastAsia="ru-RU"/>
              </w:rPr>
              <w:t>77</w:t>
            </w:r>
          </w:p>
        </w:tc>
      </w:tr>
      <w:tr w:rsidR="00817552" w:rsidRPr="006F3F15" w:rsidTr="00AF551E">
        <w:tc>
          <w:tcPr>
            <w:tcW w:w="9355" w:type="dxa"/>
            <w:gridSpan w:val="3"/>
            <w:shd w:val="clear" w:color="auto" w:fill="auto"/>
          </w:tcPr>
          <w:p w:rsidR="00817552" w:rsidRPr="00897EBA" w:rsidRDefault="00817552" w:rsidP="006C6BD3">
            <w:pPr>
              <w:spacing w:after="0" w:line="240" w:lineRule="auto"/>
              <w:jc w:val="center"/>
              <w:rPr>
                <w:rFonts w:ascii="Times New Roman" w:eastAsia="Times New Roman" w:hAnsi="Times New Roman" w:cs="Times New Roman"/>
                <w:sz w:val="28"/>
                <w:szCs w:val="28"/>
                <w:lang w:eastAsia="ru-RU"/>
              </w:rPr>
            </w:pPr>
            <w:r w:rsidRPr="00897EBA">
              <w:rPr>
                <w:rFonts w:ascii="Times New Roman" w:eastAsia="Times New Roman" w:hAnsi="Times New Roman" w:cs="Times New Roman"/>
                <w:sz w:val="28"/>
                <w:szCs w:val="28"/>
                <w:lang w:eastAsia="ru-RU"/>
              </w:rPr>
              <w:t>1</w:t>
            </w:r>
            <w:r w:rsidRPr="00897EBA">
              <w:rPr>
                <w:rFonts w:ascii="Times New Roman" w:eastAsia="Times New Roman" w:hAnsi="Times New Roman" w:cs="Times New Roman"/>
                <w:sz w:val="28"/>
                <w:szCs w:val="28"/>
                <w:lang w:val="en-US" w:eastAsia="ru-RU"/>
              </w:rPr>
              <w:t>3</w:t>
            </w:r>
            <w:r w:rsidRPr="00897EBA">
              <w:rPr>
                <w:rFonts w:ascii="Times New Roman" w:eastAsia="Times New Roman" w:hAnsi="Times New Roman" w:cs="Times New Roman"/>
                <w:sz w:val="28"/>
                <w:szCs w:val="28"/>
                <w:lang w:eastAsia="ru-RU"/>
              </w:rPr>
              <w:t xml:space="preserve">  сессия (очередная) городской Думы</w:t>
            </w:r>
          </w:p>
          <w:p w:rsidR="00817552" w:rsidRPr="006F3F15" w:rsidRDefault="00817552" w:rsidP="006C6BD3">
            <w:pPr>
              <w:spacing w:after="0" w:line="240" w:lineRule="auto"/>
              <w:jc w:val="center"/>
              <w:rPr>
                <w:rFonts w:ascii="Times New Roman" w:eastAsia="Times New Roman" w:hAnsi="Times New Roman" w:cs="Times New Roman"/>
                <w:sz w:val="28"/>
                <w:szCs w:val="28"/>
                <w:lang w:val="en-US" w:eastAsia="ru-RU"/>
              </w:rPr>
            </w:pPr>
            <w:r w:rsidRPr="00897EBA">
              <w:rPr>
                <w:rFonts w:ascii="Times New Roman" w:eastAsia="Times New Roman" w:hAnsi="Times New Roman" w:cs="Times New Roman"/>
                <w:sz w:val="28"/>
                <w:szCs w:val="28"/>
                <w:lang w:val="en-US" w:eastAsia="ru-RU"/>
              </w:rPr>
              <w:t>22</w:t>
            </w:r>
            <w:r w:rsidRPr="00897EBA">
              <w:rPr>
                <w:rFonts w:ascii="Times New Roman" w:eastAsia="Times New Roman" w:hAnsi="Times New Roman" w:cs="Times New Roman"/>
                <w:sz w:val="28"/>
                <w:szCs w:val="28"/>
                <w:lang w:eastAsia="ru-RU"/>
              </w:rPr>
              <w:t>.</w:t>
            </w:r>
            <w:r w:rsidRPr="00897EBA">
              <w:rPr>
                <w:rFonts w:ascii="Times New Roman" w:eastAsia="Times New Roman" w:hAnsi="Times New Roman" w:cs="Times New Roman"/>
                <w:sz w:val="28"/>
                <w:szCs w:val="28"/>
                <w:lang w:val="en-US" w:eastAsia="ru-RU"/>
              </w:rPr>
              <w:t>11</w:t>
            </w:r>
            <w:r w:rsidRPr="00897EBA">
              <w:rPr>
                <w:rFonts w:ascii="Times New Roman" w:eastAsia="Times New Roman" w:hAnsi="Times New Roman" w:cs="Times New Roman"/>
                <w:sz w:val="28"/>
                <w:szCs w:val="28"/>
                <w:lang w:eastAsia="ru-RU"/>
              </w:rPr>
              <w:t>.2023</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1</w:t>
            </w:r>
          </w:p>
        </w:tc>
        <w:tc>
          <w:tcPr>
            <w:tcW w:w="6887" w:type="dxa"/>
            <w:shd w:val="clear" w:color="auto" w:fill="auto"/>
          </w:tcPr>
          <w:p w:rsidR="00817552" w:rsidRPr="006F3F15" w:rsidRDefault="00817552" w:rsidP="00AF551E">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решение городской Думы от 14.12.2022 № 21 «О бюджете городского округа Архангельской области «Город Коряжма» на 2023 год и на плановый период 2024 и 2025 годов»</w:t>
            </w:r>
          </w:p>
        </w:tc>
        <w:tc>
          <w:tcPr>
            <w:tcW w:w="2012" w:type="dxa"/>
            <w:shd w:val="clear" w:color="auto" w:fill="auto"/>
          </w:tcPr>
          <w:p w:rsidR="00817552" w:rsidRPr="006F3F15" w:rsidRDefault="00817552" w:rsidP="005A3503">
            <w:pPr>
              <w:spacing w:after="0" w:line="240" w:lineRule="auto"/>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 xml:space="preserve">Решение № </w:t>
            </w:r>
            <w:r w:rsidRPr="006F3F15">
              <w:rPr>
                <w:rFonts w:ascii="Times New Roman" w:eastAsia="Times New Roman" w:hAnsi="Times New Roman" w:cs="Times New Roman"/>
                <w:sz w:val="28"/>
                <w:szCs w:val="28"/>
                <w:lang w:val="en-US" w:eastAsia="ru-RU"/>
              </w:rPr>
              <w:t>78</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2</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решение городской Думы от 14.11.2013 № 17 «О создании муниципального дорожного фонда городского округа Архангельской области «Город Коряжма»</w:t>
            </w:r>
          </w:p>
        </w:tc>
        <w:tc>
          <w:tcPr>
            <w:tcW w:w="2012"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Решение № 7</w:t>
            </w:r>
            <w:r w:rsidRPr="006F3F15">
              <w:rPr>
                <w:rFonts w:ascii="Times New Roman" w:eastAsia="Times New Roman" w:hAnsi="Times New Roman" w:cs="Times New Roman"/>
                <w:sz w:val="28"/>
                <w:szCs w:val="28"/>
                <w:lang w:val="en-US" w:eastAsia="ru-RU"/>
              </w:rPr>
              <w:t>9</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3</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Положение о денежном содержании муниципальных служащих городского округа Архангельской области «Город Коряжма»</w:t>
            </w:r>
          </w:p>
        </w:tc>
        <w:tc>
          <w:tcPr>
            <w:tcW w:w="2012" w:type="dxa"/>
            <w:shd w:val="clear" w:color="auto" w:fill="auto"/>
          </w:tcPr>
          <w:p w:rsidR="00817552" w:rsidRPr="006F3F15" w:rsidRDefault="00817552" w:rsidP="005A3503">
            <w:pPr>
              <w:spacing w:after="0" w:line="240" w:lineRule="auto"/>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 xml:space="preserve">Решение № </w:t>
            </w:r>
            <w:r w:rsidRPr="006F3F15">
              <w:rPr>
                <w:rFonts w:ascii="Times New Roman" w:eastAsia="Times New Roman" w:hAnsi="Times New Roman" w:cs="Times New Roman"/>
                <w:sz w:val="28"/>
                <w:szCs w:val="28"/>
                <w:lang w:val="en-US" w:eastAsia="ru-RU"/>
              </w:rPr>
              <w:t>80</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4</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Положение о представительских и прочих расходах органов местного самоуправления муниципального образования «Город Коряжма» в связи с проведением протокольных и иных официальных мероприятий</w:t>
            </w:r>
          </w:p>
        </w:tc>
        <w:tc>
          <w:tcPr>
            <w:tcW w:w="2012" w:type="dxa"/>
            <w:shd w:val="clear" w:color="auto" w:fill="auto"/>
          </w:tcPr>
          <w:p w:rsidR="00817552" w:rsidRPr="006F3F15" w:rsidRDefault="00817552" w:rsidP="005A3503">
            <w:pPr>
              <w:spacing w:after="0" w:line="240" w:lineRule="auto"/>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Решение №</w:t>
            </w:r>
            <w:r w:rsidRPr="006F3F15">
              <w:rPr>
                <w:rFonts w:ascii="Times New Roman" w:eastAsia="Times New Roman" w:hAnsi="Times New Roman" w:cs="Times New Roman"/>
                <w:sz w:val="28"/>
                <w:szCs w:val="28"/>
                <w:lang w:val="en-US" w:eastAsia="ru-RU"/>
              </w:rPr>
              <w:t xml:space="preserve"> 81</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5</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Об утверждении ставок арендной платы в зависимости от видов разрешенного использования земельных участков, государственная собственность на которые не разграничена, расположенных на территории городского округа Архангельской области «Город Коряжма»</w:t>
            </w:r>
          </w:p>
        </w:tc>
        <w:tc>
          <w:tcPr>
            <w:tcW w:w="2012"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Решение № 8</w:t>
            </w:r>
            <w:r w:rsidRPr="006F3F15">
              <w:rPr>
                <w:rFonts w:ascii="Times New Roman" w:eastAsia="Times New Roman" w:hAnsi="Times New Roman" w:cs="Times New Roman"/>
                <w:sz w:val="28"/>
                <w:szCs w:val="28"/>
                <w:lang w:val="en-US" w:eastAsia="ru-RU"/>
              </w:rPr>
              <w:t>2</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6</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 xml:space="preserve">О Положении об арендной плате за использование земельных участков, находящихся в муниципальной </w:t>
            </w:r>
            <w:r w:rsidRPr="006F3F15">
              <w:rPr>
                <w:rFonts w:ascii="Times New Roman" w:eastAsia="Times New Roman" w:hAnsi="Times New Roman" w:cs="Times New Roman"/>
                <w:sz w:val="28"/>
                <w:szCs w:val="28"/>
                <w:lang w:eastAsia="ru-RU"/>
              </w:rPr>
              <w:lastRenderedPageBreak/>
              <w:t>собственности, расположенных на территории городского округа Архангельской области «Город Коряжма»</w:t>
            </w:r>
          </w:p>
        </w:tc>
        <w:tc>
          <w:tcPr>
            <w:tcW w:w="2012"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lastRenderedPageBreak/>
              <w:t>Решение № 8</w:t>
            </w:r>
            <w:r w:rsidRPr="006F3F15">
              <w:rPr>
                <w:rFonts w:ascii="Times New Roman" w:eastAsia="Times New Roman" w:hAnsi="Times New Roman" w:cs="Times New Roman"/>
                <w:sz w:val="28"/>
                <w:szCs w:val="28"/>
                <w:lang w:val="en-US" w:eastAsia="ru-RU"/>
              </w:rPr>
              <w:t>3</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lastRenderedPageBreak/>
              <w:t>7</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прогнозном плане приватизации муниципального имущества муниципального образования «Город Коряжма» на 2024 год</w:t>
            </w:r>
          </w:p>
        </w:tc>
        <w:tc>
          <w:tcPr>
            <w:tcW w:w="2012" w:type="dxa"/>
            <w:shd w:val="clear" w:color="auto" w:fill="auto"/>
          </w:tcPr>
          <w:p w:rsidR="00817552" w:rsidRPr="006F3F15" w:rsidRDefault="00817552" w:rsidP="005A3503">
            <w:pPr>
              <w:spacing w:after="0" w:line="240" w:lineRule="auto"/>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Решение № 8</w:t>
            </w:r>
            <w:r w:rsidRPr="006F3F15">
              <w:rPr>
                <w:rFonts w:ascii="Times New Roman" w:eastAsia="Times New Roman" w:hAnsi="Times New Roman" w:cs="Times New Roman"/>
                <w:sz w:val="28"/>
                <w:szCs w:val="28"/>
                <w:lang w:val="en-US" w:eastAsia="ru-RU"/>
              </w:rPr>
              <w:t>4</w:t>
            </w:r>
          </w:p>
        </w:tc>
      </w:tr>
      <w:tr w:rsidR="00817552" w:rsidRPr="006F3F15" w:rsidTr="00AF551E">
        <w:tc>
          <w:tcPr>
            <w:tcW w:w="9355" w:type="dxa"/>
            <w:gridSpan w:val="3"/>
            <w:shd w:val="clear" w:color="auto" w:fill="auto"/>
          </w:tcPr>
          <w:p w:rsidR="00817552" w:rsidRPr="00481CDF" w:rsidRDefault="00817552" w:rsidP="00E76569">
            <w:pPr>
              <w:spacing w:after="0" w:line="240" w:lineRule="auto"/>
              <w:jc w:val="center"/>
              <w:rPr>
                <w:rFonts w:ascii="Times New Roman" w:eastAsia="Times New Roman" w:hAnsi="Times New Roman" w:cs="Times New Roman"/>
                <w:sz w:val="28"/>
                <w:szCs w:val="28"/>
                <w:lang w:eastAsia="ru-RU"/>
              </w:rPr>
            </w:pPr>
            <w:r w:rsidRPr="00481CDF">
              <w:rPr>
                <w:rFonts w:ascii="Times New Roman" w:eastAsia="Times New Roman" w:hAnsi="Times New Roman" w:cs="Times New Roman"/>
                <w:sz w:val="28"/>
                <w:szCs w:val="28"/>
                <w:lang w:eastAsia="ru-RU"/>
              </w:rPr>
              <w:t>1</w:t>
            </w:r>
            <w:r w:rsidRPr="00481CDF">
              <w:rPr>
                <w:rFonts w:ascii="Times New Roman" w:eastAsia="Times New Roman" w:hAnsi="Times New Roman" w:cs="Times New Roman"/>
                <w:sz w:val="28"/>
                <w:szCs w:val="28"/>
                <w:lang w:val="en-US" w:eastAsia="ru-RU"/>
              </w:rPr>
              <w:t>4</w:t>
            </w:r>
            <w:r w:rsidRPr="00481CDF">
              <w:rPr>
                <w:rFonts w:ascii="Times New Roman" w:eastAsia="Times New Roman" w:hAnsi="Times New Roman" w:cs="Times New Roman"/>
                <w:sz w:val="28"/>
                <w:szCs w:val="28"/>
                <w:lang w:eastAsia="ru-RU"/>
              </w:rPr>
              <w:t xml:space="preserve">  сессия (очередная) городской Думы</w:t>
            </w:r>
          </w:p>
          <w:p w:rsidR="00817552" w:rsidRPr="006F3F15" w:rsidRDefault="00817552" w:rsidP="00E76569">
            <w:pPr>
              <w:spacing w:after="0" w:line="240" w:lineRule="auto"/>
              <w:jc w:val="center"/>
              <w:rPr>
                <w:rFonts w:ascii="Times New Roman" w:eastAsia="Times New Roman" w:hAnsi="Times New Roman" w:cs="Times New Roman"/>
                <w:sz w:val="28"/>
                <w:szCs w:val="28"/>
                <w:lang w:val="en-US" w:eastAsia="ru-RU"/>
              </w:rPr>
            </w:pPr>
            <w:r w:rsidRPr="00481CDF">
              <w:rPr>
                <w:rFonts w:ascii="Times New Roman" w:eastAsia="Times New Roman" w:hAnsi="Times New Roman" w:cs="Times New Roman"/>
                <w:sz w:val="28"/>
                <w:szCs w:val="28"/>
                <w:lang w:val="en-US" w:eastAsia="ru-RU"/>
              </w:rPr>
              <w:t>13</w:t>
            </w:r>
            <w:r w:rsidRPr="00481CDF">
              <w:rPr>
                <w:rFonts w:ascii="Times New Roman" w:eastAsia="Times New Roman" w:hAnsi="Times New Roman" w:cs="Times New Roman"/>
                <w:sz w:val="28"/>
                <w:szCs w:val="28"/>
                <w:lang w:eastAsia="ru-RU"/>
              </w:rPr>
              <w:t>.</w:t>
            </w:r>
            <w:r w:rsidRPr="00481CDF">
              <w:rPr>
                <w:rFonts w:ascii="Times New Roman" w:eastAsia="Times New Roman" w:hAnsi="Times New Roman" w:cs="Times New Roman"/>
                <w:sz w:val="28"/>
                <w:szCs w:val="28"/>
                <w:lang w:val="en-US" w:eastAsia="ru-RU"/>
              </w:rPr>
              <w:t>12</w:t>
            </w:r>
            <w:r w:rsidRPr="00481CDF">
              <w:rPr>
                <w:rFonts w:ascii="Times New Roman" w:eastAsia="Times New Roman" w:hAnsi="Times New Roman" w:cs="Times New Roman"/>
                <w:sz w:val="28"/>
                <w:szCs w:val="28"/>
                <w:lang w:eastAsia="ru-RU"/>
              </w:rPr>
              <w:t>.202</w:t>
            </w:r>
            <w:r w:rsidRPr="00481CDF">
              <w:rPr>
                <w:rFonts w:ascii="Times New Roman" w:eastAsia="Times New Roman" w:hAnsi="Times New Roman" w:cs="Times New Roman"/>
                <w:sz w:val="28"/>
                <w:szCs w:val="28"/>
                <w:lang w:val="en-US" w:eastAsia="ru-RU"/>
              </w:rPr>
              <w:t>3</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1</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бюджете городского округа Архангельской области «Город Коряжма» на 2024 год и на плановый период 2025 и 2026 годов</w:t>
            </w:r>
          </w:p>
        </w:tc>
        <w:tc>
          <w:tcPr>
            <w:tcW w:w="2012" w:type="dxa"/>
            <w:shd w:val="clear" w:color="auto" w:fill="auto"/>
          </w:tcPr>
          <w:p w:rsidR="00817552" w:rsidRPr="006F3F15" w:rsidRDefault="00817552" w:rsidP="00E76569">
            <w:pPr>
              <w:spacing w:after="0" w:line="240" w:lineRule="auto"/>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 xml:space="preserve">Решение № </w:t>
            </w:r>
            <w:r w:rsidRPr="006F3F15">
              <w:rPr>
                <w:rFonts w:ascii="Times New Roman" w:eastAsia="Times New Roman" w:hAnsi="Times New Roman" w:cs="Times New Roman"/>
                <w:sz w:val="28"/>
                <w:szCs w:val="28"/>
                <w:lang w:val="en-US" w:eastAsia="ru-RU"/>
              </w:rPr>
              <w:t>85</w:t>
            </w:r>
          </w:p>
        </w:tc>
      </w:tr>
      <w:tr w:rsidR="00817552" w:rsidRPr="006F3F15" w:rsidTr="00713F8E">
        <w:tc>
          <w:tcPr>
            <w:tcW w:w="456" w:type="dxa"/>
            <w:shd w:val="clear" w:color="auto" w:fill="auto"/>
          </w:tcPr>
          <w:p w:rsidR="00817552" w:rsidRPr="006F3F15" w:rsidRDefault="001C5718"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2</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состав общественной комиссии по городской топонимике</w:t>
            </w:r>
          </w:p>
        </w:tc>
        <w:tc>
          <w:tcPr>
            <w:tcW w:w="2012" w:type="dxa"/>
            <w:shd w:val="clear" w:color="auto" w:fill="auto"/>
          </w:tcPr>
          <w:p w:rsidR="00817552" w:rsidRPr="006F3F15" w:rsidRDefault="00817552" w:rsidP="00E76569">
            <w:pPr>
              <w:spacing w:after="0" w:line="240" w:lineRule="auto"/>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 xml:space="preserve">Решение № </w:t>
            </w:r>
            <w:r w:rsidRPr="006F3F15">
              <w:rPr>
                <w:rFonts w:ascii="Times New Roman" w:eastAsia="Times New Roman" w:hAnsi="Times New Roman" w:cs="Times New Roman"/>
                <w:sz w:val="28"/>
                <w:szCs w:val="28"/>
                <w:lang w:val="en-US" w:eastAsia="ru-RU"/>
              </w:rPr>
              <w:t>86</w:t>
            </w:r>
          </w:p>
        </w:tc>
      </w:tr>
      <w:tr w:rsidR="00817552" w:rsidRPr="006F3F15" w:rsidTr="00AF551E">
        <w:tc>
          <w:tcPr>
            <w:tcW w:w="9355" w:type="dxa"/>
            <w:gridSpan w:val="3"/>
            <w:shd w:val="clear" w:color="auto" w:fill="auto"/>
          </w:tcPr>
          <w:p w:rsidR="00817552" w:rsidRPr="00481CDF" w:rsidRDefault="00817552" w:rsidP="00E76569">
            <w:pPr>
              <w:spacing w:after="0" w:line="240" w:lineRule="auto"/>
              <w:jc w:val="center"/>
              <w:rPr>
                <w:rFonts w:ascii="Times New Roman" w:eastAsia="Times New Roman" w:hAnsi="Times New Roman" w:cs="Times New Roman"/>
                <w:sz w:val="28"/>
                <w:szCs w:val="28"/>
                <w:lang w:eastAsia="ru-RU"/>
              </w:rPr>
            </w:pPr>
            <w:r w:rsidRPr="00481CDF">
              <w:rPr>
                <w:rFonts w:ascii="Times New Roman" w:eastAsia="Times New Roman" w:hAnsi="Times New Roman" w:cs="Times New Roman"/>
                <w:sz w:val="28"/>
                <w:szCs w:val="28"/>
                <w:lang w:eastAsia="ru-RU"/>
              </w:rPr>
              <w:t>15  сессия (очередная) городской Думы</w:t>
            </w:r>
          </w:p>
          <w:p w:rsidR="00817552" w:rsidRPr="006F3F15" w:rsidRDefault="00817552" w:rsidP="00E76569">
            <w:pPr>
              <w:spacing w:after="0" w:line="240" w:lineRule="auto"/>
              <w:jc w:val="center"/>
              <w:rPr>
                <w:rFonts w:ascii="Times New Roman" w:eastAsia="Times New Roman" w:hAnsi="Times New Roman" w:cs="Times New Roman"/>
                <w:sz w:val="28"/>
                <w:szCs w:val="28"/>
                <w:lang w:val="en-US" w:eastAsia="ru-RU"/>
              </w:rPr>
            </w:pPr>
            <w:r w:rsidRPr="00481CDF">
              <w:rPr>
                <w:rFonts w:ascii="Times New Roman" w:eastAsia="Times New Roman" w:hAnsi="Times New Roman" w:cs="Times New Roman"/>
                <w:sz w:val="28"/>
                <w:szCs w:val="28"/>
                <w:lang w:eastAsia="ru-RU"/>
              </w:rPr>
              <w:t>20.</w:t>
            </w:r>
            <w:r w:rsidRPr="00481CDF">
              <w:rPr>
                <w:rFonts w:ascii="Times New Roman" w:eastAsia="Times New Roman" w:hAnsi="Times New Roman" w:cs="Times New Roman"/>
                <w:sz w:val="28"/>
                <w:szCs w:val="28"/>
                <w:lang w:val="en-US" w:eastAsia="ru-RU"/>
              </w:rPr>
              <w:t>12</w:t>
            </w:r>
            <w:r w:rsidRPr="00481CDF">
              <w:rPr>
                <w:rFonts w:ascii="Times New Roman" w:eastAsia="Times New Roman" w:hAnsi="Times New Roman" w:cs="Times New Roman"/>
                <w:sz w:val="28"/>
                <w:szCs w:val="28"/>
                <w:lang w:eastAsia="ru-RU"/>
              </w:rPr>
              <w:t>.202</w:t>
            </w:r>
            <w:r w:rsidRPr="00481CDF">
              <w:rPr>
                <w:rFonts w:ascii="Times New Roman" w:eastAsia="Times New Roman" w:hAnsi="Times New Roman" w:cs="Times New Roman"/>
                <w:sz w:val="28"/>
                <w:szCs w:val="28"/>
                <w:lang w:val="en-US" w:eastAsia="ru-RU"/>
              </w:rPr>
              <w:t>3</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val="en-US" w:eastAsia="ru-RU"/>
              </w:rPr>
            </w:pPr>
            <w:r w:rsidRPr="006F3F15">
              <w:rPr>
                <w:rFonts w:ascii="Times New Roman" w:eastAsia="Times New Roman" w:hAnsi="Times New Roman" w:cs="Times New Roman"/>
                <w:sz w:val="24"/>
                <w:szCs w:val="24"/>
                <w:lang w:val="en-US" w:eastAsia="ru-RU"/>
              </w:rPr>
              <w:t>1</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присвоении звания «Почетный гражданин города Коряжмы» Федяеву А.Н.</w:t>
            </w:r>
          </w:p>
        </w:tc>
        <w:tc>
          <w:tcPr>
            <w:tcW w:w="2012" w:type="dxa"/>
            <w:shd w:val="clear" w:color="auto" w:fill="auto"/>
          </w:tcPr>
          <w:p w:rsidR="00817552" w:rsidRPr="006F3F15" w:rsidRDefault="00817552" w:rsidP="00E76569">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w:t>
            </w:r>
            <w:r w:rsidRPr="006F3F15">
              <w:rPr>
                <w:rFonts w:ascii="Times New Roman" w:eastAsia="Times New Roman" w:hAnsi="Times New Roman" w:cs="Times New Roman"/>
                <w:sz w:val="28"/>
                <w:szCs w:val="28"/>
                <w:lang w:val="en-US" w:eastAsia="ru-RU"/>
              </w:rPr>
              <w:t xml:space="preserve"> 8</w:t>
            </w:r>
            <w:r w:rsidRPr="006F3F15">
              <w:rPr>
                <w:rFonts w:ascii="Times New Roman" w:eastAsia="Times New Roman" w:hAnsi="Times New Roman" w:cs="Times New Roman"/>
                <w:sz w:val="28"/>
                <w:szCs w:val="28"/>
                <w:lang w:eastAsia="ru-RU"/>
              </w:rPr>
              <w:t>7</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2</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внесении изменений в решение городской Думы от 14.12.2022 № 21 «О бюджете городского округа Архангельской области «Город Коряжма» на 2023 год и на плановый период 2024 и 2025 годов»</w:t>
            </w:r>
          </w:p>
        </w:tc>
        <w:tc>
          <w:tcPr>
            <w:tcW w:w="2012" w:type="dxa"/>
            <w:shd w:val="clear" w:color="auto" w:fill="auto"/>
          </w:tcPr>
          <w:p w:rsidR="00817552" w:rsidRPr="006F3F15" w:rsidRDefault="00817552" w:rsidP="00E76569">
            <w:pPr>
              <w:spacing w:after="0" w:line="240" w:lineRule="auto"/>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Решение № 88</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3</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кандидатурах в состав Общественного совета городского округа Архангельской области «Город Коряжма»</w:t>
            </w:r>
          </w:p>
        </w:tc>
        <w:tc>
          <w:tcPr>
            <w:tcW w:w="2012" w:type="dxa"/>
            <w:shd w:val="clear" w:color="auto" w:fill="auto"/>
          </w:tcPr>
          <w:p w:rsidR="00817552" w:rsidRPr="006F3F15" w:rsidRDefault="00817552" w:rsidP="00AF551E">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w:t>
            </w:r>
            <w:r w:rsidRPr="006F3F15">
              <w:rPr>
                <w:rFonts w:ascii="Times New Roman" w:eastAsia="Times New Roman" w:hAnsi="Times New Roman" w:cs="Times New Roman"/>
                <w:sz w:val="28"/>
                <w:szCs w:val="28"/>
                <w:lang w:val="en-US" w:eastAsia="ru-RU"/>
              </w:rPr>
              <w:t xml:space="preserve"> 8</w:t>
            </w:r>
            <w:r w:rsidRPr="006F3F15">
              <w:rPr>
                <w:rFonts w:ascii="Times New Roman" w:eastAsia="Times New Roman" w:hAnsi="Times New Roman" w:cs="Times New Roman"/>
                <w:sz w:val="28"/>
                <w:szCs w:val="28"/>
                <w:lang w:eastAsia="ru-RU"/>
              </w:rPr>
              <w:t>9</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4</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плане работы и нормотворческой деятельности городской Думы городского округа Архангельской области «Город Коряжма» седьмого созыва на 2024 год</w:t>
            </w:r>
          </w:p>
        </w:tc>
        <w:tc>
          <w:tcPr>
            <w:tcW w:w="2012" w:type="dxa"/>
            <w:shd w:val="clear" w:color="auto" w:fill="auto"/>
          </w:tcPr>
          <w:p w:rsidR="00817552" w:rsidRPr="006F3F15" w:rsidRDefault="00817552" w:rsidP="00CB28AC">
            <w:pPr>
              <w:spacing w:after="0" w:line="240" w:lineRule="auto"/>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Решение № 90</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5</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награждении Почетной грамотой городской Думы Чернова М.И.</w:t>
            </w:r>
          </w:p>
        </w:tc>
        <w:tc>
          <w:tcPr>
            <w:tcW w:w="2012" w:type="dxa"/>
            <w:shd w:val="clear" w:color="auto" w:fill="auto"/>
          </w:tcPr>
          <w:p w:rsidR="00817552" w:rsidRPr="006F3F15" w:rsidRDefault="00817552" w:rsidP="00CB28AC">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w:t>
            </w:r>
            <w:r w:rsidRPr="006F3F15">
              <w:rPr>
                <w:rFonts w:ascii="Times New Roman" w:eastAsia="Times New Roman" w:hAnsi="Times New Roman" w:cs="Times New Roman"/>
                <w:sz w:val="28"/>
                <w:szCs w:val="28"/>
                <w:lang w:val="en-US" w:eastAsia="ru-RU"/>
              </w:rPr>
              <w:t xml:space="preserve"> </w:t>
            </w:r>
            <w:r w:rsidRPr="006F3F15">
              <w:rPr>
                <w:rFonts w:ascii="Times New Roman" w:eastAsia="Times New Roman" w:hAnsi="Times New Roman" w:cs="Times New Roman"/>
                <w:sz w:val="28"/>
                <w:szCs w:val="28"/>
                <w:lang w:eastAsia="ru-RU"/>
              </w:rPr>
              <w:t>91</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6</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награждении Почетной грамотой городской Думы работников ОАО «Котласский химический завод»</w:t>
            </w:r>
          </w:p>
        </w:tc>
        <w:tc>
          <w:tcPr>
            <w:tcW w:w="2012" w:type="dxa"/>
            <w:shd w:val="clear" w:color="auto" w:fill="auto"/>
          </w:tcPr>
          <w:p w:rsidR="00817552" w:rsidRPr="006F3F15" w:rsidRDefault="00817552" w:rsidP="00AF551E">
            <w:pPr>
              <w:spacing w:after="0" w:line="240" w:lineRule="auto"/>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Решение № 92</w:t>
            </w:r>
          </w:p>
        </w:tc>
      </w:tr>
      <w:tr w:rsidR="00817552" w:rsidRPr="006F3F15"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7</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награждении Почетной грамотой городской Думы Сухих А.Ю., Уткиной А.В.</w:t>
            </w:r>
          </w:p>
        </w:tc>
        <w:tc>
          <w:tcPr>
            <w:tcW w:w="2012" w:type="dxa"/>
            <w:shd w:val="clear" w:color="auto" w:fill="auto"/>
          </w:tcPr>
          <w:p w:rsidR="00817552" w:rsidRPr="006F3F15" w:rsidRDefault="00817552" w:rsidP="00AF551E">
            <w:pPr>
              <w:spacing w:after="0" w:line="240" w:lineRule="auto"/>
              <w:jc w:val="center"/>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Решение №</w:t>
            </w:r>
            <w:r w:rsidRPr="006F3F15">
              <w:rPr>
                <w:rFonts w:ascii="Times New Roman" w:eastAsia="Times New Roman" w:hAnsi="Times New Roman" w:cs="Times New Roman"/>
                <w:sz w:val="28"/>
                <w:szCs w:val="28"/>
                <w:lang w:val="en-US" w:eastAsia="ru-RU"/>
              </w:rPr>
              <w:t xml:space="preserve"> </w:t>
            </w:r>
            <w:r w:rsidRPr="006F3F15">
              <w:rPr>
                <w:rFonts w:ascii="Times New Roman" w:eastAsia="Times New Roman" w:hAnsi="Times New Roman" w:cs="Times New Roman"/>
                <w:sz w:val="28"/>
                <w:szCs w:val="28"/>
                <w:lang w:eastAsia="ru-RU"/>
              </w:rPr>
              <w:t>93</w:t>
            </w:r>
          </w:p>
        </w:tc>
      </w:tr>
      <w:tr w:rsidR="00817552" w:rsidRPr="00C7515B" w:rsidTr="00713F8E">
        <w:tc>
          <w:tcPr>
            <w:tcW w:w="456" w:type="dxa"/>
            <w:shd w:val="clear" w:color="auto" w:fill="auto"/>
          </w:tcPr>
          <w:p w:rsidR="00817552" w:rsidRPr="006F3F15" w:rsidRDefault="00817552" w:rsidP="00FB340A">
            <w:pPr>
              <w:spacing w:after="0" w:line="240" w:lineRule="auto"/>
              <w:jc w:val="center"/>
              <w:rPr>
                <w:rFonts w:ascii="Times New Roman" w:eastAsia="Times New Roman" w:hAnsi="Times New Roman" w:cs="Times New Roman"/>
                <w:sz w:val="24"/>
                <w:szCs w:val="24"/>
                <w:lang w:eastAsia="ru-RU"/>
              </w:rPr>
            </w:pPr>
            <w:r w:rsidRPr="006F3F15">
              <w:rPr>
                <w:rFonts w:ascii="Times New Roman" w:eastAsia="Times New Roman" w:hAnsi="Times New Roman" w:cs="Times New Roman"/>
                <w:sz w:val="24"/>
                <w:szCs w:val="24"/>
                <w:lang w:eastAsia="ru-RU"/>
              </w:rPr>
              <w:t>8</w:t>
            </w:r>
          </w:p>
        </w:tc>
        <w:tc>
          <w:tcPr>
            <w:tcW w:w="6887" w:type="dxa"/>
            <w:shd w:val="clear" w:color="auto" w:fill="auto"/>
          </w:tcPr>
          <w:p w:rsidR="00817552" w:rsidRPr="006F3F15" w:rsidRDefault="00817552" w:rsidP="00D30B1B">
            <w:pPr>
              <w:tabs>
                <w:tab w:val="num" w:pos="0"/>
              </w:tabs>
              <w:spacing w:after="0" w:line="240" w:lineRule="auto"/>
              <w:jc w:val="both"/>
              <w:rPr>
                <w:rFonts w:ascii="Times New Roman" w:eastAsia="Times New Roman" w:hAnsi="Times New Roman" w:cs="Times New Roman"/>
                <w:sz w:val="28"/>
                <w:szCs w:val="28"/>
                <w:lang w:eastAsia="ru-RU"/>
              </w:rPr>
            </w:pPr>
            <w:r w:rsidRPr="006F3F15">
              <w:rPr>
                <w:rFonts w:ascii="Times New Roman" w:eastAsia="Times New Roman" w:hAnsi="Times New Roman" w:cs="Times New Roman"/>
                <w:sz w:val="28"/>
                <w:szCs w:val="28"/>
                <w:lang w:eastAsia="ru-RU"/>
              </w:rPr>
              <w:t>О награждении Почетной грамотой городской Думы Кудрявцевой А.В.</w:t>
            </w:r>
          </w:p>
        </w:tc>
        <w:tc>
          <w:tcPr>
            <w:tcW w:w="2012" w:type="dxa"/>
            <w:shd w:val="clear" w:color="auto" w:fill="auto"/>
          </w:tcPr>
          <w:p w:rsidR="00817552" w:rsidRPr="005A3503" w:rsidRDefault="00817552" w:rsidP="00AF551E">
            <w:pPr>
              <w:spacing w:after="0" w:line="240" w:lineRule="auto"/>
              <w:jc w:val="center"/>
              <w:rPr>
                <w:rFonts w:ascii="Times New Roman" w:eastAsia="Times New Roman" w:hAnsi="Times New Roman" w:cs="Times New Roman"/>
                <w:sz w:val="28"/>
                <w:szCs w:val="28"/>
                <w:lang w:val="en-US" w:eastAsia="ru-RU"/>
              </w:rPr>
            </w:pPr>
            <w:r w:rsidRPr="006F3F15">
              <w:rPr>
                <w:rFonts w:ascii="Times New Roman" w:eastAsia="Times New Roman" w:hAnsi="Times New Roman" w:cs="Times New Roman"/>
                <w:sz w:val="28"/>
                <w:szCs w:val="28"/>
                <w:lang w:eastAsia="ru-RU"/>
              </w:rPr>
              <w:t>Решение № 94</w:t>
            </w:r>
          </w:p>
        </w:tc>
      </w:tr>
    </w:tbl>
    <w:p w:rsidR="00D624B4" w:rsidRDefault="00D624B4"/>
    <w:sectPr w:rsidR="00D624B4" w:rsidSect="00A14B92">
      <w:footerReference w:type="default" r:id="rId11"/>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57" w:rsidRDefault="001D5857" w:rsidP="00E61E6A">
      <w:pPr>
        <w:spacing w:after="0" w:line="240" w:lineRule="auto"/>
      </w:pPr>
      <w:r>
        <w:separator/>
      </w:r>
    </w:p>
  </w:endnote>
  <w:endnote w:type="continuationSeparator" w:id="0">
    <w:p w:rsidR="001D5857" w:rsidRDefault="001D5857" w:rsidP="00E6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466874"/>
      <w:docPartObj>
        <w:docPartGallery w:val="Page Numbers (Bottom of Page)"/>
        <w:docPartUnique/>
      </w:docPartObj>
    </w:sdtPr>
    <w:sdtEndPr/>
    <w:sdtContent>
      <w:p w:rsidR="001D5857" w:rsidRDefault="001D5857">
        <w:pPr>
          <w:pStyle w:val="ac"/>
          <w:jc w:val="center"/>
        </w:pPr>
        <w:r>
          <w:fldChar w:fldCharType="begin"/>
        </w:r>
        <w:r>
          <w:instrText>PAGE   \* MERGEFORMAT</w:instrText>
        </w:r>
        <w:r>
          <w:fldChar w:fldCharType="separate"/>
        </w:r>
        <w:r w:rsidR="00460B2E">
          <w:rPr>
            <w:noProof/>
          </w:rPr>
          <w:t>1</w:t>
        </w:r>
        <w:r>
          <w:fldChar w:fldCharType="end"/>
        </w:r>
      </w:p>
    </w:sdtContent>
  </w:sdt>
  <w:p w:rsidR="001D5857" w:rsidRDefault="001D585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57" w:rsidRDefault="001D5857" w:rsidP="00E61E6A">
      <w:pPr>
        <w:spacing w:after="0" w:line="240" w:lineRule="auto"/>
      </w:pPr>
      <w:r>
        <w:separator/>
      </w:r>
    </w:p>
  </w:footnote>
  <w:footnote w:type="continuationSeparator" w:id="0">
    <w:p w:rsidR="001D5857" w:rsidRDefault="001D5857" w:rsidP="00E61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6193"/>
    <w:multiLevelType w:val="hybridMultilevel"/>
    <w:tmpl w:val="3D80D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64DC4"/>
    <w:multiLevelType w:val="hybridMultilevel"/>
    <w:tmpl w:val="3EEE889E"/>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B31AF0"/>
    <w:multiLevelType w:val="hybridMultilevel"/>
    <w:tmpl w:val="3F5E53F4"/>
    <w:lvl w:ilvl="0" w:tplc="D832B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8B49AE"/>
    <w:multiLevelType w:val="hybridMultilevel"/>
    <w:tmpl w:val="A2F4024A"/>
    <w:lvl w:ilvl="0" w:tplc="AFA275DE">
      <w:start w:val="1"/>
      <w:numFmt w:val="bullet"/>
      <w:lvlText w:val="-"/>
      <w:lvlJc w:val="left"/>
      <w:pPr>
        <w:ind w:left="720" w:hanging="360"/>
      </w:pPr>
      <w:rPr>
        <w:rFonts w:ascii="Vivaldi" w:hAnsi="Vivald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09F4B4C"/>
    <w:multiLevelType w:val="hybridMultilevel"/>
    <w:tmpl w:val="E4B243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1924F75"/>
    <w:multiLevelType w:val="hybridMultilevel"/>
    <w:tmpl w:val="07A8F5CC"/>
    <w:lvl w:ilvl="0" w:tplc="D832B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C62C61"/>
    <w:multiLevelType w:val="hybridMultilevel"/>
    <w:tmpl w:val="780855CE"/>
    <w:lvl w:ilvl="0" w:tplc="D832B24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4FE794E"/>
    <w:multiLevelType w:val="hybridMultilevel"/>
    <w:tmpl w:val="E33CF610"/>
    <w:lvl w:ilvl="0" w:tplc="0CE06226">
      <w:start w:val="1"/>
      <w:numFmt w:val="bullet"/>
      <w:lvlText w:val="­"/>
      <w:lvlJc w:val="left"/>
      <w:pPr>
        <w:ind w:left="501" w:hanging="360"/>
      </w:pPr>
      <w:rPr>
        <w:rFonts w:ascii="Courier New" w:hAnsi="Courier New"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8">
    <w:nsid w:val="1670728A"/>
    <w:multiLevelType w:val="hybridMultilevel"/>
    <w:tmpl w:val="CF768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7F43DD"/>
    <w:multiLevelType w:val="hybridMultilevel"/>
    <w:tmpl w:val="748200CA"/>
    <w:lvl w:ilvl="0" w:tplc="61C66FD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6B53FAB"/>
    <w:multiLevelType w:val="hybridMultilevel"/>
    <w:tmpl w:val="8E362C66"/>
    <w:lvl w:ilvl="0" w:tplc="D832B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D147A3"/>
    <w:multiLevelType w:val="hybridMultilevel"/>
    <w:tmpl w:val="0E228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5A1391C"/>
    <w:multiLevelType w:val="hybridMultilevel"/>
    <w:tmpl w:val="369A2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EF56C5"/>
    <w:multiLevelType w:val="hybridMultilevel"/>
    <w:tmpl w:val="F6048F38"/>
    <w:lvl w:ilvl="0" w:tplc="AFA275DE">
      <w:start w:val="1"/>
      <w:numFmt w:val="bullet"/>
      <w:lvlText w:val="-"/>
      <w:lvlJc w:val="left"/>
      <w:pPr>
        <w:ind w:left="1069" w:hanging="360"/>
      </w:pPr>
      <w:rPr>
        <w:rFonts w:ascii="Vivaldi" w:hAnsi="Vival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B7B4988"/>
    <w:multiLevelType w:val="hybridMultilevel"/>
    <w:tmpl w:val="7412584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C02E3B"/>
    <w:multiLevelType w:val="hybridMultilevel"/>
    <w:tmpl w:val="98F46D12"/>
    <w:lvl w:ilvl="0" w:tplc="D832B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BA1062"/>
    <w:multiLevelType w:val="hybridMultilevel"/>
    <w:tmpl w:val="47980A4A"/>
    <w:lvl w:ilvl="0" w:tplc="D832B2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D7C227C"/>
    <w:multiLevelType w:val="hybridMultilevel"/>
    <w:tmpl w:val="8E7A691E"/>
    <w:lvl w:ilvl="0" w:tplc="0CE06226">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E4F4ED9"/>
    <w:multiLevelType w:val="hybridMultilevel"/>
    <w:tmpl w:val="2A36B126"/>
    <w:lvl w:ilvl="0" w:tplc="D832B2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FF91BF7"/>
    <w:multiLevelType w:val="hybridMultilevel"/>
    <w:tmpl w:val="50043910"/>
    <w:lvl w:ilvl="0" w:tplc="D832B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487557"/>
    <w:multiLevelType w:val="hybridMultilevel"/>
    <w:tmpl w:val="D3F6FDB2"/>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513D9A"/>
    <w:multiLevelType w:val="hybridMultilevel"/>
    <w:tmpl w:val="E39A25F8"/>
    <w:lvl w:ilvl="0" w:tplc="F16660FE">
      <w:start w:val="1"/>
      <w:numFmt w:val="bullet"/>
      <w:lvlText w:val=""/>
      <w:lvlJc w:val="left"/>
      <w:pPr>
        <w:ind w:left="501" w:hanging="360"/>
      </w:pPr>
      <w:rPr>
        <w:rFonts w:ascii="Symbol" w:hAnsi="Symbol" w:hint="default"/>
        <w:color w:val="auto"/>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22">
    <w:nsid w:val="33626BB9"/>
    <w:multiLevelType w:val="hybridMultilevel"/>
    <w:tmpl w:val="B6A8C594"/>
    <w:lvl w:ilvl="0" w:tplc="61C66FD6">
      <w:start w:val="1"/>
      <w:numFmt w:val="bullet"/>
      <w:lvlText w:val=""/>
      <w:lvlJc w:val="left"/>
      <w:pPr>
        <w:ind w:left="643" w:hanging="360"/>
      </w:pPr>
      <w:rPr>
        <w:rFonts w:ascii="Symbol" w:hAnsi="Symbol" w:hint="default"/>
      </w:rPr>
    </w:lvl>
    <w:lvl w:ilvl="1" w:tplc="04190003">
      <w:start w:val="1"/>
      <w:numFmt w:val="bullet"/>
      <w:lvlText w:val="o"/>
      <w:lvlJc w:val="left"/>
      <w:pPr>
        <w:ind w:left="1297" w:hanging="360"/>
      </w:pPr>
      <w:rPr>
        <w:rFonts w:ascii="Courier New" w:hAnsi="Courier New" w:hint="default"/>
      </w:rPr>
    </w:lvl>
    <w:lvl w:ilvl="2" w:tplc="04190005">
      <w:start w:val="1"/>
      <w:numFmt w:val="bullet"/>
      <w:lvlText w:val=""/>
      <w:lvlJc w:val="left"/>
      <w:pPr>
        <w:ind w:left="2017" w:hanging="360"/>
      </w:pPr>
      <w:rPr>
        <w:rFonts w:ascii="Wingdings" w:hAnsi="Wingdings" w:hint="default"/>
      </w:rPr>
    </w:lvl>
    <w:lvl w:ilvl="3" w:tplc="04190001">
      <w:start w:val="1"/>
      <w:numFmt w:val="bullet"/>
      <w:lvlText w:val=""/>
      <w:lvlJc w:val="left"/>
      <w:pPr>
        <w:ind w:left="2737" w:hanging="360"/>
      </w:pPr>
      <w:rPr>
        <w:rFonts w:ascii="Symbol" w:hAnsi="Symbol" w:hint="default"/>
      </w:rPr>
    </w:lvl>
    <w:lvl w:ilvl="4" w:tplc="04190003">
      <w:start w:val="1"/>
      <w:numFmt w:val="bullet"/>
      <w:lvlText w:val="o"/>
      <w:lvlJc w:val="left"/>
      <w:pPr>
        <w:ind w:left="3457" w:hanging="360"/>
      </w:pPr>
      <w:rPr>
        <w:rFonts w:ascii="Courier New" w:hAnsi="Courier New" w:hint="default"/>
      </w:rPr>
    </w:lvl>
    <w:lvl w:ilvl="5" w:tplc="04190005">
      <w:start w:val="1"/>
      <w:numFmt w:val="bullet"/>
      <w:lvlText w:val=""/>
      <w:lvlJc w:val="left"/>
      <w:pPr>
        <w:ind w:left="4177" w:hanging="360"/>
      </w:pPr>
      <w:rPr>
        <w:rFonts w:ascii="Wingdings" w:hAnsi="Wingdings" w:hint="default"/>
      </w:rPr>
    </w:lvl>
    <w:lvl w:ilvl="6" w:tplc="04190001">
      <w:start w:val="1"/>
      <w:numFmt w:val="bullet"/>
      <w:lvlText w:val=""/>
      <w:lvlJc w:val="left"/>
      <w:pPr>
        <w:ind w:left="4897" w:hanging="360"/>
      </w:pPr>
      <w:rPr>
        <w:rFonts w:ascii="Symbol" w:hAnsi="Symbol" w:hint="default"/>
      </w:rPr>
    </w:lvl>
    <w:lvl w:ilvl="7" w:tplc="04190003">
      <w:start w:val="1"/>
      <w:numFmt w:val="bullet"/>
      <w:lvlText w:val="o"/>
      <w:lvlJc w:val="left"/>
      <w:pPr>
        <w:ind w:left="5617" w:hanging="360"/>
      </w:pPr>
      <w:rPr>
        <w:rFonts w:ascii="Courier New" w:hAnsi="Courier New" w:hint="default"/>
      </w:rPr>
    </w:lvl>
    <w:lvl w:ilvl="8" w:tplc="04190005">
      <w:start w:val="1"/>
      <w:numFmt w:val="bullet"/>
      <w:lvlText w:val=""/>
      <w:lvlJc w:val="left"/>
      <w:pPr>
        <w:ind w:left="6337" w:hanging="360"/>
      </w:pPr>
      <w:rPr>
        <w:rFonts w:ascii="Wingdings" w:hAnsi="Wingdings" w:hint="default"/>
      </w:rPr>
    </w:lvl>
  </w:abstractNum>
  <w:abstractNum w:abstractNumId="23">
    <w:nsid w:val="35E424EB"/>
    <w:multiLevelType w:val="hybridMultilevel"/>
    <w:tmpl w:val="8A64C74A"/>
    <w:lvl w:ilvl="0" w:tplc="D832B2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A2C6F49"/>
    <w:multiLevelType w:val="hybridMultilevel"/>
    <w:tmpl w:val="1486B792"/>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33477B"/>
    <w:multiLevelType w:val="hybridMultilevel"/>
    <w:tmpl w:val="502AE626"/>
    <w:lvl w:ilvl="0" w:tplc="D832B2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DB0379F"/>
    <w:multiLevelType w:val="hybridMultilevel"/>
    <w:tmpl w:val="2AF448BC"/>
    <w:lvl w:ilvl="0" w:tplc="D832B242">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17E3683"/>
    <w:multiLevelType w:val="hybridMultilevel"/>
    <w:tmpl w:val="D6DC5742"/>
    <w:lvl w:ilvl="0" w:tplc="61C66FD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8">
    <w:nsid w:val="43722044"/>
    <w:multiLevelType w:val="hybridMultilevel"/>
    <w:tmpl w:val="22EAD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D61E52"/>
    <w:multiLevelType w:val="hybridMultilevel"/>
    <w:tmpl w:val="EE18D5C8"/>
    <w:lvl w:ilvl="0" w:tplc="D832B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DF5A5B"/>
    <w:multiLevelType w:val="hybridMultilevel"/>
    <w:tmpl w:val="1E400312"/>
    <w:lvl w:ilvl="0" w:tplc="D832B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157237"/>
    <w:multiLevelType w:val="hybridMultilevel"/>
    <w:tmpl w:val="FDCC3F76"/>
    <w:lvl w:ilvl="0" w:tplc="D832B24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47C923E7"/>
    <w:multiLevelType w:val="hybridMultilevel"/>
    <w:tmpl w:val="117ACF46"/>
    <w:lvl w:ilvl="0" w:tplc="0CE06226">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47E72003"/>
    <w:multiLevelType w:val="hybridMultilevel"/>
    <w:tmpl w:val="0D388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715049"/>
    <w:multiLevelType w:val="hybridMultilevel"/>
    <w:tmpl w:val="9CE6D12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2316276"/>
    <w:multiLevelType w:val="hybridMultilevel"/>
    <w:tmpl w:val="343E9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3E58CF"/>
    <w:multiLevelType w:val="hybridMultilevel"/>
    <w:tmpl w:val="F0D008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746691D"/>
    <w:multiLevelType w:val="hybridMultilevel"/>
    <w:tmpl w:val="7ECCCD90"/>
    <w:lvl w:ilvl="0" w:tplc="AFA275D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99903F1"/>
    <w:multiLevelType w:val="hybridMultilevel"/>
    <w:tmpl w:val="A22E64CC"/>
    <w:lvl w:ilvl="0" w:tplc="D832B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A0239A1"/>
    <w:multiLevelType w:val="hybridMultilevel"/>
    <w:tmpl w:val="4EE04D94"/>
    <w:lvl w:ilvl="0" w:tplc="61C66F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A32076A"/>
    <w:multiLevelType w:val="hybridMultilevel"/>
    <w:tmpl w:val="486A918C"/>
    <w:lvl w:ilvl="0" w:tplc="D832B242">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41">
    <w:nsid w:val="5AF52664"/>
    <w:multiLevelType w:val="hybridMultilevel"/>
    <w:tmpl w:val="07A6C750"/>
    <w:lvl w:ilvl="0" w:tplc="D832B24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5C0A324A"/>
    <w:multiLevelType w:val="hybridMultilevel"/>
    <w:tmpl w:val="EA9CFD50"/>
    <w:lvl w:ilvl="0" w:tplc="B08672F0">
      <w:start w:val="1"/>
      <w:numFmt w:val="bullet"/>
      <w:lvlText w:val=""/>
      <w:lvlJc w:val="left"/>
      <w:pPr>
        <w:ind w:left="928"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43">
    <w:nsid w:val="5C7E18A8"/>
    <w:multiLevelType w:val="hybridMultilevel"/>
    <w:tmpl w:val="3BE882CA"/>
    <w:lvl w:ilvl="0" w:tplc="AFA275D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FA75B0C"/>
    <w:multiLevelType w:val="hybridMultilevel"/>
    <w:tmpl w:val="700853F2"/>
    <w:lvl w:ilvl="0" w:tplc="D832B24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nsid w:val="614B4324"/>
    <w:multiLevelType w:val="hybridMultilevel"/>
    <w:tmpl w:val="1D546596"/>
    <w:lvl w:ilvl="0" w:tplc="61C66FD6">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46">
    <w:nsid w:val="62423DC5"/>
    <w:multiLevelType w:val="hybridMultilevel"/>
    <w:tmpl w:val="E632C194"/>
    <w:lvl w:ilvl="0" w:tplc="61C66F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64184AF9"/>
    <w:multiLevelType w:val="hybridMultilevel"/>
    <w:tmpl w:val="FF3C5A1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55A74B1"/>
    <w:multiLevelType w:val="hybridMultilevel"/>
    <w:tmpl w:val="9B349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5BE7372"/>
    <w:multiLevelType w:val="hybridMultilevel"/>
    <w:tmpl w:val="346EB384"/>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C442839"/>
    <w:multiLevelType w:val="hybridMultilevel"/>
    <w:tmpl w:val="8F5AF082"/>
    <w:lvl w:ilvl="0" w:tplc="D832B2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6CCA4A9C"/>
    <w:multiLevelType w:val="hybridMultilevel"/>
    <w:tmpl w:val="0BF89D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73391FF0"/>
    <w:multiLevelType w:val="hybridMultilevel"/>
    <w:tmpl w:val="F49810F4"/>
    <w:lvl w:ilvl="0" w:tplc="0CE0622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560AD5"/>
    <w:multiLevelType w:val="hybridMultilevel"/>
    <w:tmpl w:val="A1FA918E"/>
    <w:lvl w:ilvl="0" w:tplc="D832B2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77566E01"/>
    <w:multiLevelType w:val="hybridMultilevel"/>
    <w:tmpl w:val="D364579C"/>
    <w:lvl w:ilvl="0" w:tplc="AFA275D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ADD4564"/>
    <w:multiLevelType w:val="hybridMultilevel"/>
    <w:tmpl w:val="DA1CEA66"/>
    <w:lvl w:ilvl="0" w:tplc="D832B242">
      <w:start w:val="1"/>
      <w:numFmt w:val="bullet"/>
      <w:lvlText w:val=""/>
      <w:lvlJc w:val="left"/>
      <w:pPr>
        <w:ind w:left="501" w:hanging="360"/>
      </w:pPr>
      <w:rPr>
        <w:rFonts w:ascii="Symbol" w:hAnsi="Symbol" w:hint="default"/>
      </w:rPr>
    </w:lvl>
    <w:lvl w:ilvl="1" w:tplc="04190003">
      <w:start w:val="1"/>
      <w:numFmt w:val="bullet"/>
      <w:lvlText w:val="o"/>
      <w:lvlJc w:val="left"/>
      <w:pPr>
        <w:ind w:left="1221" w:hanging="360"/>
      </w:pPr>
      <w:rPr>
        <w:rFonts w:ascii="Courier New" w:hAnsi="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hint="default"/>
      </w:rPr>
    </w:lvl>
    <w:lvl w:ilvl="8" w:tplc="04190005">
      <w:start w:val="1"/>
      <w:numFmt w:val="bullet"/>
      <w:lvlText w:val=""/>
      <w:lvlJc w:val="left"/>
      <w:pPr>
        <w:ind w:left="6261" w:hanging="360"/>
      </w:pPr>
      <w:rPr>
        <w:rFonts w:ascii="Wingdings" w:hAnsi="Wingdings" w:hint="default"/>
      </w:rPr>
    </w:lvl>
  </w:abstractNum>
  <w:num w:numId="1">
    <w:abstractNumId w:val="4"/>
  </w:num>
  <w:num w:numId="2">
    <w:abstractNumId w:val="34"/>
  </w:num>
  <w:num w:numId="3">
    <w:abstractNumId w:val="42"/>
  </w:num>
  <w:num w:numId="4">
    <w:abstractNumId w:val="27"/>
  </w:num>
  <w:num w:numId="5">
    <w:abstractNumId w:val="9"/>
  </w:num>
  <w:num w:numId="6">
    <w:abstractNumId w:val="39"/>
  </w:num>
  <w:num w:numId="7">
    <w:abstractNumId w:val="45"/>
  </w:num>
  <w:num w:numId="8">
    <w:abstractNumId w:val="22"/>
  </w:num>
  <w:num w:numId="9">
    <w:abstractNumId w:val="11"/>
  </w:num>
  <w:num w:numId="10">
    <w:abstractNumId w:val="46"/>
  </w:num>
  <w:num w:numId="11">
    <w:abstractNumId w:val="16"/>
  </w:num>
  <w:num w:numId="12">
    <w:abstractNumId w:val="53"/>
  </w:num>
  <w:num w:numId="13">
    <w:abstractNumId w:val="25"/>
  </w:num>
  <w:num w:numId="14">
    <w:abstractNumId w:val="23"/>
  </w:num>
  <w:num w:numId="15">
    <w:abstractNumId w:val="21"/>
  </w:num>
  <w:num w:numId="16">
    <w:abstractNumId w:val="3"/>
  </w:num>
  <w:num w:numId="17">
    <w:abstractNumId w:val="37"/>
  </w:num>
  <w:num w:numId="18">
    <w:abstractNumId w:val="32"/>
  </w:num>
  <w:num w:numId="19">
    <w:abstractNumId w:val="24"/>
  </w:num>
  <w:num w:numId="20">
    <w:abstractNumId w:val="52"/>
  </w:num>
  <w:num w:numId="21">
    <w:abstractNumId w:val="26"/>
  </w:num>
  <w:num w:numId="22">
    <w:abstractNumId w:val="13"/>
  </w:num>
  <w:num w:numId="23">
    <w:abstractNumId w:val="36"/>
  </w:num>
  <w:num w:numId="24">
    <w:abstractNumId w:val="54"/>
  </w:num>
  <w:num w:numId="25">
    <w:abstractNumId w:val="17"/>
  </w:num>
  <w:num w:numId="26">
    <w:abstractNumId w:val="8"/>
  </w:num>
  <w:num w:numId="27">
    <w:abstractNumId w:val="40"/>
  </w:num>
  <w:num w:numId="28">
    <w:abstractNumId w:val="15"/>
  </w:num>
  <w:num w:numId="29">
    <w:abstractNumId w:val="30"/>
  </w:num>
  <w:num w:numId="30">
    <w:abstractNumId w:val="10"/>
  </w:num>
  <w:num w:numId="31">
    <w:abstractNumId w:val="33"/>
  </w:num>
  <w:num w:numId="32">
    <w:abstractNumId w:val="18"/>
  </w:num>
  <w:num w:numId="33">
    <w:abstractNumId w:val="31"/>
  </w:num>
  <w:num w:numId="34">
    <w:abstractNumId w:val="6"/>
  </w:num>
  <w:num w:numId="35">
    <w:abstractNumId w:val="44"/>
  </w:num>
  <w:num w:numId="36">
    <w:abstractNumId w:val="48"/>
  </w:num>
  <w:num w:numId="37">
    <w:abstractNumId w:val="28"/>
  </w:num>
  <w:num w:numId="38">
    <w:abstractNumId w:val="12"/>
  </w:num>
  <w:num w:numId="39">
    <w:abstractNumId w:val="14"/>
  </w:num>
  <w:num w:numId="40">
    <w:abstractNumId w:val="47"/>
  </w:num>
  <w:num w:numId="41">
    <w:abstractNumId w:val="51"/>
  </w:num>
  <w:num w:numId="42">
    <w:abstractNumId w:val="41"/>
  </w:num>
  <w:num w:numId="43">
    <w:abstractNumId w:val="50"/>
  </w:num>
  <w:num w:numId="44">
    <w:abstractNumId w:val="43"/>
  </w:num>
  <w:num w:numId="45">
    <w:abstractNumId w:val="49"/>
  </w:num>
  <w:num w:numId="46">
    <w:abstractNumId w:val="19"/>
  </w:num>
  <w:num w:numId="47">
    <w:abstractNumId w:val="38"/>
  </w:num>
  <w:num w:numId="48">
    <w:abstractNumId w:val="2"/>
  </w:num>
  <w:num w:numId="49">
    <w:abstractNumId w:val="5"/>
  </w:num>
  <w:num w:numId="50">
    <w:abstractNumId w:val="29"/>
  </w:num>
  <w:num w:numId="51">
    <w:abstractNumId w:val="55"/>
  </w:num>
  <w:num w:numId="52">
    <w:abstractNumId w:val="7"/>
  </w:num>
  <w:num w:numId="53">
    <w:abstractNumId w:val="1"/>
  </w:num>
  <w:num w:numId="54">
    <w:abstractNumId w:val="35"/>
  </w:num>
  <w:num w:numId="55">
    <w:abstractNumId w:val="0"/>
  </w:num>
  <w:num w:numId="56">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34"/>
    <w:rsid w:val="00000126"/>
    <w:rsid w:val="00000764"/>
    <w:rsid w:val="00001F15"/>
    <w:rsid w:val="00003618"/>
    <w:rsid w:val="000045AC"/>
    <w:rsid w:val="00005BD6"/>
    <w:rsid w:val="00006E99"/>
    <w:rsid w:val="00007CF8"/>
    <w:rsid w:val="00010119"/>
    <w:rsid w:val="000101EC"/>
    <w:rsid w:val="00010D78"/>
    <w:rsid w:val="00011D55"/>
    <w:rsid w:val="00012119"/>
    <w:rsid w:val="00017E8A"/>
    <w:rsid w:val="00020811"/>
    <w:rsid w:val="000234EA"/>
    <w:rsid w:val="00023BA9"/>
    <w:rsid w:val="000251E3"/>
    <w:rsid w:val="000257BF"/>
    <w:rsid w:val="000303DC"/>
    <w:rsid w:val="00031C22"/>
    <w:rsid w:val="00032CB1"/>
    <w:rsid w:val="00033FC9"/>
    <w:rsid w:val="000412C3"/>
    <w:rsid w:val="00041B8E"/>
    <w:rsid w:val="00044C5D"/>
    <w:rsid w:val="00044C78"/>
    <w:rsid w:val="000457E8"/>
    <w:rsid w:val="00047A48"/>
    <w:rsid w:val="00050979"/>
    <w:rsid w:val="00050A8C"/>
    <w:rsid w:val="0005155B"/>
    <w:rsid w:val="00051CC1"/>
    <w:rsid w:val="0005284C"/>
    <w:rsid w:val="00053291"/>
    <w:rsid w:val="000540BE"/>
    <w:rsid w:val="00056D28"/>
    <w:rsid w:val="0006197E"/>
    <w:rsid w:val="00063ACF"/>
    <w:rsid w:val="00064C3A"/>
    <w:rsid w:val="00064C77"/>
    <w:rsid w:val="00072AA2"/>
    <w:rsid w:val="00076ACB"/>
    <w:rsid w:val="0008470A"/>
    <w:rsid w:val="00084E6B"/>
    <w:rsid w:val="000861A2"/>
    <w:rsid w:val="000867D0"/>
    <w:rsid w:val="00090C42"/>
    <w:rsid w:val="00091197"/>
    <w:rsid w:val="00093BA3"/>
    <w:rsid w:val="00094353"/>
    <w:rsid w:val="0009467E"/>
    <w:rsid w:val="000948D9"/>
    <w:rsid w:val="00097799"/>
    <w:rsid w:val="00097F9A"/>
    <w:rsid w:val="000A0FD5"/>
    <w:rsid w:val="000A5A4E"/>
    <w:rsid w:val="000A78D3"/>
    <w:rsid w:val="000B1DEF"/>
    <w:rsid w:val="000B1E17"/>
    <w:rsid w:val="000B2785"/>
    <w:rsid w:val="000B51BD"/>
    <w:rsid w:val="000B6C4F"/>
    <w:rsid w:val="000B7119"/>
    <w:rsid w:val="000B7812"/>
    <w:rsid w:val="000C2D91"/>
    <w:rsid w:val="000C2EA4"/>
    <w:rsid w:val="000C5E52"/>
    <w:rsid w:val="000C6440"/>
    <w:rsid w:val="000C66A6"/>
    <w:rsid w:val="000D020C"/>
    <w:rsid w:val="000D03DC"/>
    <w:rsid w:val="000D1A66"/>
    <w:rsid w:val="000D2CE7"/>
    <w:rsid w:val="000D317D"/>
    <w:rsid w:val="000D53EA"/>
    <w:rsid w:val="000D558A"/>
    <w:rsid w:val="000D56D3"/>
    <w:rsid w:val="000D79B8"/>
    <w:rsid w:val="000E15BE"/>
    <w:rsid w:val="000E2C61"/>
    <w:rsid w:val="000E2F9F"/>
    <w:rsid w:val="000E3102"/>
    <w:rsid w:val="000E4698"/>
    <w:rsid w:val="000E5D88"/>
    <w:rsid w:val="000E71E1"/>
    <w:rsid w:val="000F1B2C"/>
    <w:rsid w:val="000F1D67"/>
    <w:rsid w:val="000F2444"/>
    <w:rsid w:val="000F3B0D"/>
    <w:rsid w:val="000F50AA"/>
    <w:rsid w:val="000F62D1"/>
    <w:rsid w:val="000F6F45"/>
    <w:rsid w:val="000F7B6C"/>
    <w:rsid w:val="00101247"/>
    <w:rsid w:val="00104F52"/>
    <w:rsid w:val="00105C9F"/>
    <w:rsid w:val="00107083"/>
    <w:rsid w:val="001124E2"/>
    <w:rsid w:val="00112FA2"/>
    <w:rsid w:val="001148BD"/>
    <w:rsid w:val="0012092B"/>
    <w:rsid w:val="0012102A"/>
    <w:rsid w:val="00122E96"/>
    <w:rsid w:val="00126938"/>
    <w:rsid w:val="00131E03"/>
    <w:rsid w:val="00132053"/>
    <w:rsid w:val="0013299B"/>
    <w:rsid w:val="00136CAB"/>
    <w:rsid w:val="001404BF"/>
    <w:rsid w:val="00140537"/>
    <w:rsid w:val="00143C30"/>
    <w:rsid w:val="0014464B"/>
    <w:rsid w:val="0014597E"/>
    <w:rsid w:val="00147193"/>
    <w:rsid w:val="00147FEA"/>
    <w:rsid w:val="00151EBD"/>
    <w:rsid w:val="001526CE"/>
    <w:rsid w:val="00152879"/>
    <w:rsid w:val="00154734"/>
    <w:rsid w:val="00154F52"/>
    <w:rsid w:val="0015596D"/>
    <w:rsid w:val="001562D1"/>
    <w:rsid w:val="001630BF"/>
    <w:rsid w:val="0016346A"/>
    <w:rsid w:val="00163B2F"/>
    <w:rsid w:val="00164436"/>
    <w:rsid w:val="001650C6"/>
    <w:rsid w:val="00165E7F"/>
    <w:rsid w:val="00166276"/>
    <w:rsid w:val="0016795F"/>
    <w:rsid w:val="00167E07"/>
    <w:rsid w:val="00170886"/>
    <w:rsid w:val="00172C8D"/>
    <w:rsid w:val="00173E19"/>
    <w:rsid w:val="001767F9"/>
    <w:rsid w:val="00177831"/>
    <w:rsid w:val="001779D5"/>
    <w:rsid w:val="00180B33"/>
    <w:rsid w:val="001833DB"/>
    <w:rsid w:val="00183667"/>
    <w:rsid w:val="00184AC3"/>
    <w:rsid w:val="0018550B"/>
    <w:rsid w:val="00187230"/>
    <w:rsid w:val="0018737B"/>
    <w:rsid w:val="00190996"/>
    <w:rsid w:val="001909E1"/>
    <w:rsid w:val="00191539"/>
    <w:rsid w:val="00192F7C"/>
    <w:rsid w:val="0019468F"/>
    <w:rsid w:val="00194839"/>
    <w:rsid w:val="001948A1"/>
    <w:rsid w:val="00194958"/>
    <w:rsid w:val="001951F4"/>
    <w:rsid w:val="0019574F"/>
    <w:rsid w:val="001A0C5A"/>
    <w:rsid w:val="001A0DDD"/>
    <w:rsid w:val="001A1E16"/>
    <w:rsid w:val="001A2B54"/>
    <w:rsid w:val="001A3492"/>
    <w:rsid w:val="001A5008"/>
    <w:rsid w:val="001A57EA"/>
    <w:rsid w:val="001A70CA"/>
    <w:rsid w:val="001A76AE"/>
    <w:rsid w:val="001A78B5"/>
    <w:rsid w:val="001B264B"/>
    <w:rsid w:val="001B26A7"/>
    <w:rsid w:val="001B3745"/>
    <w:rsid w:val="001B660A"/>
    <w:rsid w:val="001B6E64"/>
    <w:rsid w:val="001B6F6E"/>
    <w:rsid w:val="001C0488"/>
    <w:rsid w:val="001C0932"/>
    <w:rsid w:val="001C17C7"/>
    <w:rsid w:val="001C3044"/>
    <w:rsid w:val="001C5718"/>
    <w:rsid w:val="001C5BB9"/>
    <w:rsid w:val="001C617F"/>
    <w:rsid w:val="001C64E0"/>
    <w:rsid w:val="001D0BA1"/>
    <w:rsid w:val="001D17BD"/>
    <w:rsid w:val="001D1F02"/>
    <w:rsid w:val="001D440C"/>
    <w:rsid w:val="001D48E8"/>
    <w:rsid w:val="001D4F3E"/>
    <w:rsid w:val="001D5857"/>
    <w:rsid w:val="001E074A"/>
    <w:rsid w:val="001E083C"/>
    <w:rsid w:val="001E1E05"/>
    <w:rsid w:val="001E43F2"/>
    <w:rsid w:val="001E467A"/>
    <w:rsid w:val="001E4A74"/>
    <w:rsid w:val="001E51FB"/>
    <w:rsid w:val="001E6FDD"/>
    <w:rsid w:val="001E73A3"/>
    <w:rsid w:val="001E7C7F"/>
    <w:rsid w:val="001F0ACF"/>
    <w:rsid w:val="001F1E2D"/>
    <w:rsid w:val="001F381C"/>
    <w:rsid w:val="001F3F3B"/>
    <w:rsid w:val="001F69BF"/>
    <w:rsid w:val="001F77D1"/>
    <w:rsid w:val="002015BF"/>
    <w:rsid w:val="00201674"/>
    <w:rsid w:val="00201729"/>
    <w:rsid w:val="00202432"/>
    <w:rsid w:val="00202683"/>
    <w:rsid w:val="002038CD"/>
    <w:rsid w:val="00203D55"/>
    <w:rsid w:val="00204592"/>
    <w:rsid w:val="00205C75"/>
    <w:rsid w:val="00206163"/>
    <w:rsid w:val="0020626B"/>
    <w:rsid w:val="00206462"/>
    <w:rsid w:val="002079FA"/>
    <w:rsid w:val="002104D4"/>
    <w:rsid w:val="00211AD3"/>
    <w:rsid w:val="00211F2A"/>
    <w:rsid w:val="002125FC"/>
    <w:rsid w:val="0021300C"/>
    <w:rsid w:val="00213595"/>
    <w:rsid w:val="00213C16"/>
    <w:rsid w:val="00214803"/>
    <w:rsid w:val="00216035"/>
    <w:rsid w:val="00217A91"/>
    <w:rsid w:val="002231F7"/>
    <w:rsid w:val="002272F1"/>
    <w:rsid w:val="00232CAA"/>
    <w:rsid w:val="002340CD"/>
    <w:rsid w:val="00235749"/>
    <w:rsid w:val="0023670B"/>
    <w:rsid w:val="00237168"/>
    <w:rsid w:val="00237637"/>
    <w:rsid w:val="0024051E"/>
    <w:rsid w:val="00242F5A"/>
    <w:rsid w:val="002431AC"/>
    <w:rsid w:val="00243370"/>
    <w:rsid w:val="002434AF"/>
    <w:rsid w:val="002435E0"/>
    <w:rsid w:val="002458BD"/>
    <w:rsid w:val="00250671"/>
    <w:rsid w:val="00250897"/>
    <w:rsid w:val="00252CF4"/>
    <w:rsid w:val="0025440C"/>
    <w:rsid w:val="00255668"/>
    <w:rsid w:val="00255CDF"/>
    <w:rsid w:val="00257F13"/>
    <w:rsid w:val="002628A8"/>
    <w:rsid w:val="00262A3F"/>
    <w:rsid w:val="00262EC7"/>
    <w:rsid w:val="0026446F"/>
    <w:rsid w:val="00265758"/>
    <w:rsid w:val="00265A97"/>
    <w:rsid w:val="00266612"/>
    <w:rsid w:val="002709E4"/>
    <w:rsid w:val="002709EC"/>
    <w:rsid w:val="00271D51"/>
    <w:rsid w:val="00273244"/>
    <w:rsid w:val="00273638"/>
    <w:rsid w:val="00273C90"/>
    <w:rsid w:val="002747EA"/>
    <w:rsid w:val="00276766"/>
    <w:rsid w:val="0027688C"/>
    <w:rsid w:val="00276ED4"/>
    <w:rsid w:val="00280393"/>
    <w:rsid w:val="00281251"/>
    <w:rsid w:val="00283218"/>
    <w:rsid w:val="002836D5"/>
    <w:rsid w:val="00284033"/>
    <w:rsid w:val="002844FB"/>
    <w:rsid w:val="00285B64"/>
    <w:rsid w:val="00286AAF"/>
    <w:rsid w:val="00290AE4"/>
    <w:rsid w:val="0029236B"/>
    <w:rsid w:val="00292703"/>
    <w:rsid w:val="00293797"/>
    <w:rsid w:val="00294206"/>
    <w:rsid w:val="00294246"/>
    <w:rsid w:val="00296A0D"/>
    <w:rsid w:val="002A1D90"/>
    <w:rsid w:val="002A487E"/>
    <w:rsid w:val="002A4F44"/>
    <w:rsid w:val="002A61D3"/>
    <w:rsid w:val="002A6C82"/>
    <w:rsid w:val="002A7B15"/>
    <w:rsid w:val="002B062E"/>
    <w:rsid w:val="002B06D4"/>
    <w:rsid w:val="002B0950"/>
    <w:rsid w:val="002B0C11"/>
    <w:rsid w:val="002B6C60"/>
    <w:rsid w:val="002C092F"/>
    <w:rsid w:val="002C2015"/>
    <w:rsid w:val="002C272C"/>
    <w:rsid w:val="002C33AF"/>
    <w:rsid w:val="002C5AC0"/>
    <w:rsid w:val="002C784C"/>
    <w:rsid w:val="002D162B"/>
    <w:rsid w:val="002D1880"/>
    <w:rsid w:val="002D2CD4"/>
    <w:rsid w:val="002D582F"/>
    <w:rsid w:val="002D73A8"/>
    <w:rsid w:val="002D776D"/>
    <w:rsid w:val="002D7F80"/>
    <w:rsid w:val="002E0040"/>
    <w:rsid w:val="002E0F7F"/>
    <w:rsid w:val="002E1031"/>
    <w:rsid w:val="002E6BF5"/>
    <w:rsid w:val="002F00F7"/>
    <w:rsid w:val="002F1899"/>
    <w:rsid w:val="002F22DC"/>
    <w:rsid w:val="002F4344"/>
    <w:rsid w:val="002F47A4"/>
    <w:rsid w:val="0030004A"/>
    <w:rsid w:val="0030056B"/>
    <w:rsid w:val="00301007"/>
    <w:rsid w:val="00301A60"/>
    <w:rsid w:val="00303293"/>
    <w:rsid w:val="00303D5E"/>
    <w:rsid w:val="003053FF"/>
    <w:rsid w:val="0030583D"/>
    <w:rsid w:val="00307410"/>
    <w:rsid w:val="00307F8C"/>
    <w:rsid w:val="00311199"/>
    <w:rsid w:val="00311728"/>
    <w:rsid w:val="00311952"/>
    <w:rsid w:val="00311E60"/>
    <w:rsid w:val="00311E74"/>
    <w:rsid w:val="00311EA0"/>
    <w:rsid w:val="00312C36"/>
    <w:rsid w:val="00315AA5"/>
    <w:rsid w:val="00316556"/>
    <w:rsid w:val="00316AB2"/>
    <w:rsid w:val="0032106B"/>
    <w:rsid w:val="00321AC4"/>
    <w:rsid w:val="00321C58"/>
    <w:rsid w:val="00322DC0"/>
    <w:rsid w:val="00323944"/>
    <w:rsid w:val="00323ABC"/>
    <w:rsid w:val="00325B57"/>
    <w:rsid w:val="0032608D"/>
    <w:rsid w:val="00326B7A"/>
    <w:rsid w:val="003316DD"/>
    <w:rsid w:val="0033183E"/>
    <w:rsid w:val="00333C88"/>
    <w:rsid w:val="00336A38"/>
    <w:rsid w:val="00336AA7"/>
    <w:rsid w:val="00337C2D"/>
    <w:rsid w:val="003409D7"/>
    <w:rsid w:val="003446C6"/>
    <w:rsid w:val="00350459"/>
    <w:rsid w:val="003505E8"/>
    <w:rsid w:val="00350627"/>
    <w:rsid w:val="00350E2C"/>
    <w:rsid w:val="00357A17"/>
    <w:rsid w:val="00361543"/>
    <w:rsid w:val="00362AAF"/>
    <w:rsid w:val="00363783"/>
    <w:rsid w:val="00364129"/>
    <w:rsid w:val="003653C3"/>
    <w:rsid w:val="0036645B"/>
    <w:rsid w:val="00370B05"/>
    <w:rsid w:val="003716A7"/>
    <w:rsid w:val="003717E0"/>
    <w:rsid w:val="00372449"/>
    <w:rsid w:val="0037248D"/>
    <w:rsid w:val="0037341A"/>
    <w:rsid w:val="00373A8F"/>
    <w:rsid w:val="00375582"/>
    <w:rsid w:val="00377ABB"/>
    <w:rsid w:val="00381AD3"/>
    <w:rsid w:val="00384B25"/>
    <w:rsid w:val="00384BA4"/>
    <w:rsid w:val="0038529C"/>
    <w:rsid w:val="00385EFE"/>
    <w:rsid w:val="00385F6D"/>
    <w:rsid w:val="00390C2A"/>
    <w:rsid w:val="003916BD"/>
    <w:rsid w:val="00394244"/>
    <w:rsid w:val="0039484A"/>
    <w:rsid w:val="00395F85"/>
    <w:rsid w:val="003A093D"/>
    <w:rsid w:val="003A16D2"/>
    <w:rsid w:val="003A1DAA"/>
    <w:rsid w:val="003A3103"/>
    <w:rsid w:val="003A3252"/>
    <w:rsid w:val="003A7D0F"/>
    <w:rsid w:val="003B0BB3"/>
    <w:rsid w:val="003B1331"/>
    <w:rsid w:val="003B1CF4"/>
    <w:rsid w:val="003B4C0E"/>
    <w:rsid w:val="003B707F"/>
    <w:rsid w:val="003C066A"/>
    <w:rsid w:val="003C1C8E"/>
    <w:rsid w:val="003C66D4"/>
    <w:rsid w:val="003C6B65"/>
    <w:rsid w:val="003D0320"/>
    <w:rsid w:val="003D0EC6"/>
    <w:rsid w:val="003D0F74"/>
    <w:rsid w:val="003D1043"/>
    <w:rsid w:val="003D10E5"/>
    <w:rsid w:val="003D56B5"/>
    <w:rsid w:val="003E255D"/>
    <w:rsid w:val="003E28BE"/>
    <w:rsid w:val="003E3DFB"/>
    <w:rsid w:val="003E62D7"/>
    <w:rsid w:val="003E758C"/>
    <w:rsid w:val="003E7D06"/>
    <w:rsid w:val="003F0D63"/>
    <w:rsid w:val="003F10BE"/>
    <w:rsid w:val="003F26D7"/>
    <w:rsid w:val="003F4904"/>
    <w:rsid w:val="003F4CB7"/>
    <w:rsid w:val="003F4D00"/>
    <w:rsid w:val="003F5BBE"/>
    <w:rsid w:val="004014A6"/>
    <w:rsid w:val="00401F70"/>
    <w:rsid w:val="0040301E"/>
    <w:rsid w:val="00404B70"/>
    <w:rsid w:val="0040585D"/>
    <w:rsid w:val="00410BA4"/>
    <w:rsid w:val="0041338E"/>
    <w:rsid w:val="00413C59"/>
    <w:rsid w:val="004168DB"/>
    <w:rsid w:val="0042311F"/>
    <w:rsid w:val="00425C3E"/>
    <w:rsid w:val="00427188"/>
    <w:rsid w:val="004276A8"/>
    <w:rsid w:val="00431832"/>
    <w:rsid w:val="00431BE6"/>
    <w:rsid w:val="00432B1C"/>
    <w:rsid w:val="004330E4"/>
    <w:rsid w:val="0043447A"/>
    <w:rsid w:val="0043670F"/>
    <w:rsid w:val="004369E5"/>
    <w:rsid w:val="004376CD"/>
    <w:rsid w:val="00440E3B"/>
    <w:rsid w:val="00441032"/>
    <w:rsid w:val="00444213"/>
    <w:rsid w:val="004444AB"/>
    <w:rsid w:val="00446A36"/>
    <w:rsid w:val="00447D2A"/>
    <w:rsid w:val="00450AE7"/>
    <w:rsid w:val="00450DA9"/>
    <w:rsid w:val="00452516"/>
    <w:rsid w:val="004537FF"/>
    <w:rsid w:val="0045414D"/>
    <w:rsid w:val="00455189"/>
    <w:rsid w:val="00460B2E"/>
    <w:rsid w:val="00463241"/>
    <w:rsid w:val="00463EA4"/>
    <w:rsid w:val="004663BA"/>
    <w:rsid w:val="004702A8"/>
    <w:rsid w:val="00470EC1"/>
    <w:rsid w:val="004745F7"/>
    <w:rsid w:val="0047579E"/>
    <w:rsid w:val="00476D6C"/>
    <w:rsid w:val="00476DF9"/>
    <w:rsid w:val="0047732D"/>
    <w:rsid w:val="00477E18"/>
    <w:rsid w:val="004806BE"/>
    <w:rsid w:val="0048141D"/>
    <w:rsid w:val="00481CDF"/>
    <w:rsid w:val="004830C3"/>
    <w:rsid w:val="0048376F"/>
    <w:rsid w:val="00485CF6"/>
    <w:rsid w:val="00486CE1"/>
    <w:rsid w:val="004870D9"/>
    <w:rsid w:val="00487208"/>
    <w:rsid w:val="00491774"/>
    <w:rsid w:val="00493ACF"/>
    <w:rsid w:val="004944B8"/>
    <w:rsid w:val="00494653"/>
    <w:rsid w:val="00495044"/>
    <w:rsid w:val="00495781"/>
    <w:rsid w:val="004958FA"/>
    <w:rsid w:val="004966FF"/>
    <w:rsid w:val="004A1B6C"/>
    <w:rsid w:val="004A270B"/>
    <w:rsid w:val="004A283C"/>
    <w:rsid w:val="004A2D3A"/>
    <w:rsid w:val="004A5C8B"/>
    <w:rsid w:val="004A6030"/>
    <w:rsid w:val="004B0C2D"/>
    <w:rsid w:val="004B3677"/>
    <w:rsid w:val="004B58C2"/>
    <w:rsid w:val="004B5D3A"/>
    <w:rsid w:val="004B7A2E"/>
    <w:rsid w:val="004C103F"/>
    <w:rsid w:val="004C26AE"/>
    <w:rsid w:val="004C31D0"/>
    <w:rsid w:val="004C5B07"/>
    <w:rsid w:val="004C6286"/>
    <w:rsid w:val="004D02E8"/>
    <w:rsid w:val="004D1029"/>
    <w:rsid w:val="004D2398"/>
    <w:rsid w:val="004D4364"/>
    <w:rsid w:val="004D5EB6"/>
    <w:rsid w:val="004E1683"/>
    <w:rsid w:val="004E25CB"/>
    <w:rsid w:val="004E42BF"/>
    <w:rsid w:val="004E448F"/>
    <w:rsid w:val="004E4D08"/>
    <w:rsid w:val="004E7902"/>
    <w:rsid w:val="004F0A44"/>
    <w:rsid w:val="004F121C"/>
    <w:rsid w:val="004F428E"/>
    <w:rsid w:val="004F4291"/>
    <w:rsid w:val="004F52CF"/>
    <w:rsid w:val="004F5731"/>
    <w:rsid w:val="004F59BD"/>
    <w:rsid w:val="0050249C"/>
    <w:rsid w:val="00503522"/>
    <w:rsid w:val="005051B5"/>
    <w:rsid w:val="00506D3A"/>
    <w:rsid w:val="00506EF1"/>
    <w:rsid w:val="00506F94"/>
    <w:rsid w:val="0050744F"/>
    <w:rsid w:val="005100AE"/>
    <w:rsid w:val="0051130B"/>
    <w:rsid w:val="00512FBC"/>
    <w:rsid w:val="00513025"/>
    <w:rsid w:val="00513735"/>
    <w:rsid w:val="00515CE9"/>
    <w:rsid w:val="00516CAB"/>
    <w:rsid w:val="00521068"/>
    <w:rsid w:val="00521829"/>
    <w:rsid w:val="00522210"/>
    <w:rsid w:val="005229E8"/>
    <w:rsid w:val="00522B2A"/>
    <w:rsid w:val="00522FDC"/>
    <w:rsid w:val="00523235"/>
    <w:rsid w:val="00523797"/>
    <w:rsid w:val="00524F07"/>
    <w:rsid w:val="0052568B"/>
    <w:rsid w:val="00526AD4"/>
    <w:rsid w:val="00526ECD"/>
    <w:rsid w:val="00527035"/>
    <w:rsid w:val="00527975"/>
    <w:rsid w:val="005308D8"/>
    <w:rsid w:val="00530C3A"/>
    <w:rsid w:val="00532620"/>
    <w:rsid w:val="005328D2"/>
    <w:rsid w:val="00532DC0"/>
    <w:rsid w:val="00535AAD"/>
    <w:rsid w:val="00535B3C"/>
    <w:rsid w:val="00537FB4"/>
    <w:rsid w:val="005427AD"/>
    <w:rsid w:val="005427D0"/>
    <w:rsid w:val="0054290D"/>
    <w:rsid w:val="0054545E"/>
    <w:rsid w:val="005506FF"/>
    <w:rsid w:val="00553770"/>
    <w:rsid w:val="00556B65"/>
    <w:rsid w:val="0055753F"/>
    <w:rsid w:val="005606C9"/>
    <w:rsid w:val="005606EE"/>
    <w:rsid w:val="00560ED0"/>
    <w:rsid w:val="005629A1"/>
    <w:rsid w:val="005635DA"/>
    <w:rsid w:val="005640C0"/>
    <w:rsid w:val="00565BD0"/>
    <w:rsid w:val="00567893"/>
    <w:rsid w:val="00570722"/>
    <w:rsid w:val="005719A9"/>
    <w:rsid w:val="00576461"/>
    <w:rsid w:val="00577238"/>
    <w:rsid w:val="005828EE"/>
    <w:rsid w:val="005837BE"/>
    <w:rsid w:val="00592DC3"/>
    <w:rsid w:val="00593D7A"/>
    <w:rsid w:val="00597D97"/>
    <w:rsid w:val="005A0BF5"/>
    <w:rsid w:val="005A10D4"/>
    <w:rsid w:val="005A193F"/>
    <w:rsid w:val="005A3503"/>
    <w:rsid w:val="005A610C"/>
    <w:rsid w:val="005A72DF"/>
    <w:rsid w:val="005B30CE"/>
    <w:rsid w:val="005B37CD"/>
    <w:rsid w:val="005B3DC1"/>
    <w:rsid w:val="005B53DB"/>
    <w:rsid w:val="005B61A1"/>
    <w:rsid w:val="005B7BCD"/>
    <w:rsid w:val="005C0341"/>
    <w:rsid w:val="005C08CB"/>
    <w:rsid w:val="005C2A0E"/>
    <w:rsid w:val="005C47F1"/>
    <w:rsid w:val="005C4EEA"/>
    <w:rsid w:val="005C657B"/>
    <w:rsid w:val="005D369C"/>
    <w:rsid w:val="005D4289"/>
    <w:rsid w:val="005D5642"/>
    <w:rsid w:val="005E05B6"/>
    <w:rsid w:val="005E0F88"/>
    <w:rsid w:val="005E10D9"/>
    <w:rsid w:val="005E2144"/>
    <w:rsid w:val="005E298B"/>
    <w:rsid w:val="005E2C65"/>
    <w:rsid w:val="005E3AF6"/>
    <w:rsid w:val="005E3F4A"/>
    <w:rsid w:val="005E4641"/>
    <w:rsid w:val="005E4E0D"/>
    <w:rsid w:val="005E52AE"/>
    <w:rsid w:val="005E7E23"/>
    <w:rsid w:val="005F22D8"/>
    <w:rsid w:val="005F23D0"/>
    <w:rsid w:val="005F2CB7"/>
    <w:rsid w:val="005F5D1F"/>
    <w:rsid w:val="00600368"/>
    <w:rsid w:val="00600B62"/>
    <w:rsid w:val="0060147C"/>
    <w:rsid w:val="00602972"/>
    <w:rsid w:val="00603044"/>
    <w:rsid w:val="00603240"/>
    <w:rsid w:val="00604256"/>
    <w:rsid w:val="006050F7"/>
    <w:rsid w:val="0060666A"/>
    <w:rsid w:val="00611FBB"/>
    <w:rsid w:val="006120B0"/>
    <w:rsid w:val="00616A7C"/>
    <w:rsid w:val="00617B6A"/>
    <w:rsid w:val="00620272"/>
    <w:rsid w:val="006214E3"/>
    <w:rsid w:val="00621A79"/>
    <w:rsid w:val="006222D5"/>
    <w:rsid w:val="00622BD5"/>
    <w:rsid w:val="006238CC"/>
    <w:rsid w:val="00623F21"/>
    <w:rsid w:val="00626F59"/>
    <w:rsid w:val="00630C10"/>
    <w:rsid w:val="00631541"/>
    <w:rsid w:val="006319E4"/>
    <w:rsid w:val="00631DB2"/>
    <w:rsid w:val="0063272C"/>
    <w:rsid w:val="0063712E"/>
    <w:rsid w:val="00637CF6"/>
    <w:rsid w:val="0064030E"/>
    <w:rsid w:val="0064140D"/>
    <w:rsid w:val="00641882"/>
    <w:rsid w:val="006424E5"/>
    <w:rsid w:val="006454A4"/>
    <w:rsid w:val="00646756"/>
    <w:rsid w:val="00650E47"/>
    <w:rsid w:val="00651B92"/>
    <w:rsid w:val="00654533"/>
    <w:rsid w:val="00656077"/>
    <w:rsid w:val="0065665C"/>
    <w:rsid w:val="00661736"/>
    <w:rsid w:val="006637B5"/>
    <w:rsid w:val="00666DAB"/>
    <w:rsid w:val="006710F5"/>
    <w:rsid w:val="0067174A"/>
    <w:rsid w:val="006720E2"/>
    <w:rsid w:val="00672BEC"/>
    <w:rsid w:val="00673B4A"/>
    <w:rsid w:val="00674862"/>
    <w:rsid w:val="006750D8"/>
    <w:rsid w:val="00676210"/>
    <w:rsid w:val="006802AC"/>
    <w:rsid w:val="00680B35"/>
    <w:rsid w:val="00681A8A"/>
    <w:rsid w:val="006825F6"/>
    <w:rsid w:val="006827EE"/>
    <w:rsid w:val="00685B7F"/>
    <w:rsid w:val="00685C48"/>
    <w:rsid w:val="00693360"/>
    <w:rsid w:val="00694206"/>
    <w:rsid w:val="00697A6E"/>
    <w:rsid w:val="006A2393"/>
    <w:rsid w:val="006A3757"/>
    <w:rsid w:val="006A3785"/>
    <w:rsid w:val="006A440A"/>
    <w:rsid w:val="006A4F98"/>
    <w:rsid w:val="006A6134"/>
    <w:rsid w:val="006A6B97"/>
    <w:rsid w:val="006A6FDF"/>
    <w:rsid w:val="006B1CB4"/>
    <w:rsid w:val="006B237E"/>
    <w:rsid w:val="006B2E42"/>
    <w:rsid w:val="006B2F25"/>
    <w:rsid w:val="006B3080"/>
    <w:rsid w:val="006B37E1"/>
    <w:rsid w:val="006B4051"/>
    <w:rsid w:val="006B4AA8"/>
    <w:rsid w:val="006B4B43"/>
    <w:rsid w:val="006B536F"/>
    <w:rsid w:val="006B5914"/>
    <w:rsid w:val="006B6AB1"/>
    <w:rsid w:val="006B6FB0"/>
    <w:rsid w:val="006C0792"/>
    <w:rsid w:val="006C1217"/>
    <w:rsid w:val="006C30FA"/>
    <w:rsid w:val="006C328E"/>
    <w:rsid w:val="006C3D58"/>
    <w:rsid w:val="006C5336"/>
    <w:rsid w:val="006C5A65"/>
    <w:rsid w:val="006C6BD3"/>
    <w:rsid w:val="006C7BCB"/>
    <w:rsid w:val="006D0FEA"/>
    <w:rsid w:val="006D139B"/>
    <w:rsid w:val="006D1683"/>
    <w:rsid w:val="006D2890"/>
    <w:rsid w:val="006D2952"/>
    <w:rsid w:val="006D3396"/>
    <w:rsid w:val="006D3CFF"/>
    <w:rsid w:val="006D660A"/>
    <w:rsid w:val="006D6613"/>
    <w:rsid w:val="006E0B99"/>
    <w:rsid w:val="006E0FF8"/>
    <w:rsid w:val="006E5EF3"/>
    <w:rsid w:val="006F0457"/>
    <w:rsid w:val="006F2593"/>
    <w:rsid w:val="006F2987"/>
    <w:rsid w:val="006F2B9B"/>
    <w:rsid w:val="006F3024"/>
    <w:rsid w:val="006F3F15"/>
    <w:rsid w:val="006F4E2F"/>
    <w:rsid w:val="006F6E9D"/>
    <w:rsid w:val="00700242"/>
    <w:rsid w:val="00702FAD"/>
    <w:rsid w:val="00710218"/>
    <w:rsid w:val="00710714"/>
    <w:rsid w:val="00711293"/>
    <w:rsid w:val="00711BB3"/>
    <w:rsid w:val="00713A1F"/>
    <w:rsid w:val="00713F8E"/>
    <w:rsid w:val="007151D9"/>
    <w:rsid w:val="00715D96"/>
    <w:rsid w:val="007169F3"/>
    <w:rsid w:val="007173ED"/>
    <w:rsid w:val="00720423"/>
    <w:rsid w:val="00720ADC"/>
    <w:rsid w:val="00721109"/>
    <w:rsid w:val="00723DF3"/>
    <w:rsid w:val="00725B0A"/>
    <w:rsid w:val="007262C7"/>
    <w:rsid w:val="00727BF8"/>
    <w:rsid w:val="00731B28"/>
    <w:rsid w:val="00741CDB"/>
    <w:rsid w:val="00742E95"/>
    <w:rsid w:val="0074392A"/>
    <w:rsid w:val="00744788"/>
    <w:rsid w:val="0074488E"/>
    <w:rsid w:val="00747062"/>
    <w:rsid w:val="007502E1"/>
    <w:rsid w:val="0075068F"/>
    <w:rsid w:val="007513F8"/>
    <w:rsid w:val="007514BB"/>
    <w:rsid w:val="00751F0C"/>
    <w:rsid w:val="00753F50"/>
    <w:rsid w:val="007541EB"/>
    <w:rsid w:val="00754FBE"/>
    <w:rsid w:val="007550AE"/>
    <w:rsid w:val="007557B2"/>
    <w:rsid w:val="00756BE0"/>
    <w:rsid w:val="007575B1"/>
    <w:rsid w:val="00761CA4"/>
    <w:rsid w:val="00763455"/>
    <w:rsid w:val="007661D0"/>
    <w:rsid w:val="00766D2E"/>
    <w:rsid w:val="00767121"/>
    <w:rsid w:val="007672FD"/>
    <w:rsid w:val="00767308"/>
    <w:rsid w:val="0077025D"/>
    <w:rsid w:val="00771F4F"/>
    <w:rsid w:val="007720E5"/>
    <w:rsid w:val="00774A23"/>
    <w:rsid w:val="007761C7"/>
    <w:rsid w:val="00781604"/>
    <w:rsid w:val="007829EA"/>
    <w:rsid w:val="0079183F"/>
    <w:rsid w:val="0079208B"/>
    <w:rsid w:val="00792691"/>
    <w:rsid w:val="007928AD"/>
    <w:rsid w:val="00793BDC"/>
    <w:rsid w:val="00794A1E"/>
    <w:rsid w:val="00794D50"/>
    <w:rsid w:val="00796FFA"/>
    <w:rsid w:val="00797724"/>
    <w:rsid w:val="00797804"/>
    <w:rsid w:val="00797EFE"/>
    <w:rsid w:val="007A1B8E"/>
    <w:rsid w:val="007A4A53"/>
    <w:rsid w:val="007A4A9E"/>
    <w:rsid w:val="007A5A1A"/>
    <w:rsid w:val="007A62D3"/>
    <w:rsid w:val="007B0446"/>
    <w:rsid w:val="007B0AE7"/>
    <w:rsid w:val="007B14B4"/>
    <w:rsid w:val="007B1927"/>
    <w:rsid w:val="007B1EC1"/>
    <w:rsid w:val="007B27EB"/>
    <w:rsid w:val="007B31E7"/>
    <w:rsid w:val="007B3CA5"/>
    <w:rsid w:val="007B4958"/>
    <w:rsid w:val="007B5C27"/>
    <w:rsid w:val="007B5F9B"/>
    <w:rsid w:val="007B714A"/>
    <w:rsid w:val="007C2E26"/>
    <w:rsid w:val="007C521C"/>
    <w:rsid w:val="007C5656"/>
    <w:rsid w:val="007C6DBB"/>
    <w:rsid w:val="007C6E75"/>
    <w:rsid w:val="007D1E39"/>
    <w:rsid w:val="007D6D9C"/>
    <w:rsid w:val="007E17A7"/>
    <w:rsid w:val="007E2C09"/>
    <w:rsid w:val="007F124D"/>
    <w:rsid w:val="007F36AE"/>
    <w:rsid w:val="00800E01"/>
    <w:rsid w:val="00800EBC"/>
    <w:rsid w:val="008027A2"/>
    <w:rsid w:val="008031DA"/>
    <w:rsid w:val="00804940"/>
    <w:rsid w:val="008056F8"/>
    <w:rsid w:val="0081021C"/>
    <w:rsid w:val="00810391"/>
    <w:rsid w:val="00810DC6"/>
    <w:rsid w:val="00813223"/>
    <w:rsid w:val="00813E42"/>
    <w:rsid w:val="00817552"/>
    <w:rsid w:val="00820147"/>
    <w:rsid w:val="00820AB8"/>
    <w:rsid w:val="00821692"/>
    <w:rsid w:val="00822A6D"/>
    <w:rsid w:val="008236A9"/>
    <w:rsid w:val="00825A8D"/>
    <w:rsid w:val="00825E73"/>
    <w:rsid w:val="00826888"/>
    <w:rsid w:val="008274EC"/>
    <w:rsid w:val="00830324"/>
    <w:rsid w:val="008322D3"/>
    <w:rsid w:val="008337CC"/>
    <w:rsid w:val="00833A02"/>
    <w:rsid w:val="00834BC8"/>
    <w:rsid w:val="00834CD7"/>
    <w:rsid w:val="008353DE"/>
    <w:rsid w:val="0083683F"/>
    <w:rsid w:val="0083687A"/>
    <w:rsid w:val="0083703A"/>
    <w:rsid w:val="00837291"/>
    <w:rsid w:val="00841D40"/>
    <w:rsid w:val="00841FCE"/>
    <w:rsid w:val="00842769"/>
    <w:rsid w:val="00842E59"/>
    <w:rsid w:val="00845755"/>
    <w:rsid w:val="00846758"/>
    <w:rsid w:val="008468E8"/>
    <w:rsid w:val="0085030C"/>
    <w:rsid w:val="008508EC"/>
    <w:rsid w:val="00851899"/>
    <w:rsid w:val="00853E21"/>
    <w:rsid w:val="00854B65"/>
    <w:rsid w:val="00856E66"/>
    <w:rsid w:val="00857774"/>
    <w:rsid w:val="00857C3A"/>
    <w:rsid w:val="008607FC"/>
    <w:rsid w:val="00861D21"/>
    <w:rsid w:val="00863480"/>
    <w:rsid w:val="00866ADE"/>
    <w:rsid w:val="00866C04"/>
    <w:rsid w:val="00866C3B"/>
    <w:rsid w:val="00867E59"/>
    <w:rsid w:val="00870743"/>
    <w:rsid w:val="008709F5"/>
    <w:rsid w:val="00871B06"/>
    <w:rsid w:val="00872557"/>
    <w:rsid w:val="0087276C"/>
    <w:rsid w:val="008743AA"/>
    <w:rsid w:val="00875303"/>
    <w:rsid w:val="008754E3"/>
    <w:rsid w:val="008775EA"/>
    <w:rsid w:val="00877881"/>
    <w:rsid w:val="00877887"/>
    <w:rsid w:val="0088145B"/>
    <w:rsid w:val="00881B1A"/>
    <w:rsid w:val="008823F7"/>
    <w:rsid w:val="00883624"/>
    <w:rsid w:val="00885493"/>
    <w:rsid w:val="008871B0"/>
    <w:rsid w:val="00887342"/>
    <w:rsid w:val="00891690"/>
    <w:rsid w:val="0089215E"/>
    <w:rsid w:val="00896A2B"/>
    <w:rsid w:val="008971BC"/>
    <w:rsid w:val="0089787C"/>
    <w:rsid w:val="00897EBA"/>
    <w:rsid w:val="008A04F0"/>
    <w:rsid w:val="008A0EA9"/>
    <w:rsid w:val="008A1B5F"/>
    <w:rsid w:val="008A1D39"/>
    <w:rsid w:val="008A36ED"/>
    <w:rsid w:val="008A3703"/>
    <w:rsid w:val="008A3C90"/>
    <w:rsid w:val="008A3DC3"/>
    <w:rsid w:val="008A4CE5"/>
    <w:rsid w:val="008A5AA1"/>
    <w:rsid w:val="008A5DF5"/>
    <w:rsid w:val="008B0588"/>
    <w:rsid w:val="008B095C"/>
    <w:rsid w:val="008B25CA"/>
    <w:rsid w:val="008B48BC"/>
    <w:rsid w:val="008B4A59"/>
    <w:rsid w:val="008B5C21"/>
    <w:rsid w:val="008B5C97"/>
    <w:rsid w:val="008B7212"/>
    <w:rsid w:val="008C0FDD"/>
    <w:rsid w:val="008C17CD"/>
    <w:rsid w:val="008C30D2"/>
    <w:rsid w:val="008C3620"/>
    <w:rsid w:val="008C4F06"/>
    <w:rsid w:val="008C5B65"/>
    <w:rsid w:val="008C6409"/>
    <w:rsid w:val="008D31DE"/>
    <w:rsid w:val="008D3D5B"/>
    <w:rsid w:val="008D40BF"/>
    <w:rsid w:val="008D519F"/>
    <w:rsid w:val="008D5298"/>
    <w:rsid w:val="008E01D7"/>
    <w:rsid w:val="008E0F3D"/>
    <w:rsid w:val="008E2DDA"/>
    <w:rsid w:val="008E62E5"/>
    <w:rsid w:val="008E697F"/>
    <w:rsid w:val="008E7BF9"/>
    <w:rsid w:val="008F3293"/>
    <w:rsid w:val="008F5057"/>
    <w:rsid w:val="008F5233"/>
    <w:rsid w:val="0090111B"/>
    <w:rsid w:val="009017D2"/>
    <w:rsid w:val="00903848"/>
    <w:rsid w:val="00903AE3"/>
    <w:rsid w:val="00904071"/>
    <w:rsid w:val="00904AB7"/>
    <w:rsid w:val="00906D5B"/>
    <w:rsid w:val="00916E6E"/>
    <w:rsid w:val="00917AEF"/>
    <w:rsid w:val="009218C6"/>
    <w:rsid w:val="00921DDC"/>
    <w:rsid w:val="009266BC"/>
    <w:rsid w:val="00927A6D"/>
    <w:rsid w:val="00931A64"/>
    <w:rsid w:val="00933EE4"/>
    <w:rsid w:val="0093632B"/>
    <w:rsid w:val="0093688A"/>
    <w:rsid w:val="00936C3F"/>
    <w:rsid w:val="009378A9"/>
    <w:rsid w:val="00937D62"/>
    <w:rsid w:val="009409F7"/>
    <w:rsid w:val="00942F60"/>
    <w:rsid w:val="00943657"/>
    <w:rsid w:val="00943E34"/>
    <w:rsid w:val="00943EE8"/>
    <w:rsid w:val="00944891"/>
    <w:rsid w:val="00945134"/>
    <w:rsid w:val="00951FC5"/>
    <w:rsid w:val="00952E3A"/>
    <w:rsid w:val="0095405B"/>
    <w:rsid w:val="0095510F"/>
    <w:rsid w:val="00956677"/>
    <w:rsid w:val="00960842"/>
    <w:rsid w:val="009614C0"/>
    <w:rsid w:val="00961644"/>
    <w:rsid w:val="00961D40"/>
    <w:rsid w:val="009623DD"/>
    <w:rsid w:val="00965CE4"/>
    <w:rsid w:val="00967FA6"/>
    <w:rsid w:val="00970986"/>
    <w:rsid w:val="00973D52"/>
    <w:rsid w:val="00974F6F"/>
    <w:rsid w:val="009769E4"/>
    <w:rsid w:val="00980FDB"/>
    <w:rsid w:val="00981D4F"/>
    <w:rsid w:val="009826F7"/>
    <w:rsid w:val="009844AE"/>
    <w:rsid w:val="00984B6A"/>
    <w:rsid w:val="00985AAE"/>
    <w:rsid w:val="00985F87"/>
    <w:rsid w:val="0099013C"/>
    <w:rsid w:val="00990370"/>
    <w:rsid w:val="009907BF"/>
    <w:rsid w:val="009930E9"/>
    <w:rsid w:val="00995736"/>
    <w:rsid w:val="009A0694"/>
    <w:rsid w:val="009A1A20"/>
    <w:rsid w:val="009A3A08"/>
    <w:rsid w:val="009A44E6"/>
    <w:rsid w:val="009A50FC"/>
    <w:rsid w:val="009A573E"/>
    <w:rsid w:val="009A6EBC"/>
    <w:rsid w:val="009A7B72"/>
    <w:rsid w:val="009A7C2B"/>
    <w:rsid w:val="009B107E"/>
    <w:rsid w:val="009B152A"/>
    <w:rsid w:val="009B3F08"/>
    <w:rsid w:val="009B3F47"/>
    <w:rsid w:val="009B5130"/>
    <w:rsid w:val="009B6AE6"/>
    <w:rsid w:val="009C04BA"/>
    <w:rsid w:val="009C0618"/>
    <w:rsid w:val="009C20A5"/>
    <w:rsid w:val="009C4AE4"/>
    <w:rsid w:val="009C59B2"/>
    <w:rsid w:val="009C61B4"/>
    <w:rsid w:val="009C686D"/>
    <w:rsid w:val="009C7FAA"/>
    <w:rsid w:val="009D1577"/>
    <w:rsid w:val="009D3587"/>
    <w:rsid w:val="009D50A5"/>
    <w:rsid w:val="009D52AE"/>
    <w:rsid w:val="009D56AF"/>
    <w:rsid w:val="009D7B9B"/>
    <w:rsid w:val="009E16E8"/>
    <w:rsid w:val="009E1D76"/>
    <w:rsid w:val="009E243D"/>
    <w:rsid w:val="009E2F1B"/>
    <w:rsid w:val="009E37D5"/>
    <w:rsid w:val="009E3ABF"/>
    <w:rsid w:val="009E3C2B"/>
    <w:rsid w:val="009E4A37"/>
    <w:rsid w:val="009E6C41"/>
    <w:rsid w:val="009E6CF3"/>
    <w:rsid w:val="009E73E6"/>
    <w:rsid w:val="009F139E"/>
    <w:rsid w:val="009F352E"/>
    <w:rsid w:val="009F614F"/>
    <w:rsid w:val="009F666A"/>
    <w:rsid w:val="009F7C1D"/>
    <w:rsid w:val="00A0406D"/>
    <w:rsid w:val="00A0617B"/>
    <w:rsid w:val="00A10943"/>
    <w:rsid w:val="00A12AB1"/>
    <w:rsid w:val="00A14B92"/>
    <w:rsid w:val="00A156FB"/>
    <w:rsid w:val="00A166BC"/>
    <w:rsid w:val="00A17592"/>
    <w:rsid w:val="00A22D41"/>
    <w:rsid w:val="00A24977"/>
    <w:rsid w:val="00A26458"/>
    <w:rsid w:val="00A31AD4"/>
    <w:rsid w:val="00A3218B"/>
    <w:rsid w:val="00A3273A"/>
    <w:rsid w:val="00A340CC"/>
    <w:rsid w:val="00A37177"/>
    <w:rsid w:val="00A3724F"/>
    <w:rsid w:val="00A4103B"/>
    <w:rsid w:val="00A4121E"/>
    <w:rsid w:val="00A4143E"/>
    <w:rsid w:val="00A442AC"/>
    <w:rsid w:val="00A4448E"/>
    <w:rsid w:val="00A44518"/>
    <w:rsid w:val="00A4591C"/>
    <w:rsid w:val="00A46011"/>
    <w:rsid w:val="00A46898"/>
    <w:rsid w:val="00A46DF1"/>
    <w:rsid w:val="00A47BC6"/>
    <w:rsid w:val="00A5013C"/>
    <w:rsid w:val="00A50BA8"/>
    <w:rsid w:val="00A513E0"/>
    <w:rsid w:val="00A51C22"/>
    <w:rsid w:val="00A52B03"/>
    <w:rsid w:val="00A52EBD"/>
    <w:rsid w:val="00A53E1C"/>
    <w:rsid w:val="00A63B87"/>
    <w:rsid w:val="00A645C6"/>
    <w:rsid w:val="00A70B4C"/>
    <w:rsid w:val="00A713DB"/>
    <w:rsid w:val="00A72703"/>
    <w:rsid w:val="00A7273D"/>
    <w:rsid w:val="00A751C6"/>
    <w:rsid w:val="00A75734"/>
    <w:rsid w:val="00A846B9"/>
    <w:rsid w:val="00A864D6"/>
    <w:rsid w:val="00A92675"/>
    <w:rsid w:val="00A933A9"/>
    <w:rsid w:val="00A93476"/>
    <w:rsid w:val="00A93D24"/>
    <w:rsid w:val="00A93DAC"/>
    <w:rsid w:val="00A95EE6"/>
    <w:rsid w:val="00AA12B0"/>
    <w:rsid w:val="00AA46E8"/>
    <w:rsid w:val="00AA6A7A"/>
    <w:rsid w:val="00AA6E69"/>
    <w:rsid w:val="00AA7585"/>
    <w:rsid w:val="00AA7781"/>
    <w:rsid w:val="00AB037C"/>
    <w:rsid w:val="00AB3961"/>
    <w:rsid w:val="00AB399C"/>
    <w:rsid w:val="00AB3BA3"/>
    <w:rsid w:val="00AB3EA1"/>
    <w:rsid w:val="00AB4AC2"/>
    <w:rsid w:val="00AB57BE"/>
    <w:rsid w:val="00AC3CB0"/>
    <w:rsid w:val="00AC48C0"/>
    <w:rsid w:val="00AC76BA"/>
    <w:rsid w:val="00AD04E3"/>
    <w:rsid w:val="00AD2418"/>
    <w:rsid w:val="00AD3304"/>
    <w:rsid w:val="00AD343B"/>
    <w:rsid w:val="00AD7ECE"/>
    <w:rsid w:val="00AE0546"/>
    <w:rsid w:val="00AE0DA1"/>
    <w:rsid w:val="00AE4745"/>
    <w:rsid w:val="00AE4E05"/>
    <w:rsid w:val="00AE6CCE"/>
    <w:rsid w:val="00AE7C46"/>
    <w:rsid w:val="00AF026A"/>
    <w:rsid w:val="00AF1975"/>
    <w:rsid w:val="00AF228A"/>
    <w:rsid w:val="00AF30D1"/>
    <w:rsid w:val="00AF3EDE"/>
    <w:rsid w:val="00AF551E"/>
    <w:rsid w:val="00AF6957"/>
    <w:rsid w:val="00AF69D0"/>
    <w:rsid w:val="00AF7196"/>
    <w:rsid w:val="00B00B00"/>
    <w:rsid w:val="00B0151D"/>
    <w:rsid w:val="00B019D0"/>
    <w:rsid w:val="00B0218A"/>
    <w:rsid w:val="00B02813"/>
    <w:rsid w:val="00B03BE1"/>
    <w:rsid w:val="00B06D18"/>
    <w:rsid w:val="00B06DA1"/>
    <w:rsid w:val="00B07B41"/>
    <w:rsid w:val="00B11899"/>
    <w:rsid w:val="00B12747"/>
    <w:rsid w:val="00B12C9F"/>
    <w:rsid w:val="00B12FDA"/>
    <w:rsid w:val="00B13271"/>
    <w:rsid w:val="00B1690F"/>
    <w:rsid w:val="00B170C0"/>
    <w:rsid w:val="00B20744"/>
    <w:rsid w:val="00B208F3"/>
    <w:rsid w:val="00B23990"/>
    <w:rsid w:val="00B245AA"/>
    <w:rsid w:val="00B30947"/>
    <w:rsid w:val="00B30C00"/>
    <w:rsid w:val="00B32509"/>
    <w:rsid w:val="00B32D27"/>
    <w:rsid w:val="00B33BC3"/>
    <w:rsid w:val="00B340A0"/>
    <w:rsid w:val="00B3511F"/>
    <w:rsid w:val="00B35FDF"/>
    <w:rsid w:val="00B3660C"/>
    <w:rsid w:val="00B3758D"/>
    <w:rsid w:val="00B37B20"/>
    <w:rsid w:val="00B402A3"/>
    <w:rsid w:val="00B415DE"/>
    <w:rsid w:val="00B41BC4"/>
    <w:rsid w:val="00B41EC1"/>
    <w:rsid w:val="00B43AFF"/>
    <w:rsid w:val="00B44987"/>
    <w:rsid w:val="00B45E8E"/>
    <w:rsid w:val="00B4619D"/>
    <w:rsid w:val="00B511F5"/>
    <w:rsid w:val="00B5207C"/>
    <w:rsid w:val="00B53122"/>
    <w:rsid w:val="00B5385D"/>
    <w:rsid w:val="00B60302"/>
    <w:rsid w:val="00B610A2"/>
    <w:rsid w:val="00B6187E"/>
    <w:rsid w:val="00B6232F"/>
    <w:rsid w:val="00B642F5"/>
    <w:rsid w:val="00B71F9D"/>
    <w:rsid w:val="00B730DF"/>
    <w:rsid w:val="00B731B6"/>
    <w:rsid w:val="00B73C6B"/>
    <w:rsid w:val="00B7441E"/>
    <w:rsid w:val="00B74852"/>
    <w:rsid w:val="00B75869"/>
    <w:rsid w:val="00B75E8A"/>
    <w:rsid w:val="00B77DD2"/>
    <w:rsid w:val="00B80976"/>
    <w:rsid w:val="00B81053"/>
    <w:rsid w:val="00B82B34"/>
    <w:rsid w:val="00B84352"/>
    <w:rsid w:val="00B84A26"/>
    <w:rsid w:val="00B84EAA"/>
    <w:rsid w:val="00B85C57"/>
    <w:rsid w:val="00B90695"/>
    <w:rsid w:val="00B90719"/>
    <w:rsid w:val="00B91515"/>
    <w:rsid w:val="00B91AF1"/>
    <w:rsid w:val="00B94A27"/>
    <w:rsid w:val="00B97C50"/>
    <w:rsid w:val="00BA0481"/>
    <w:rsid w:val="00BA2069"/>
    <w:rsid w:val="00BA52FA"/>
    <w:rsid w:val="00BA656F"/>
    <w:rsid w:val="00BA6CCC"/>
    <w:rsid w:val="00BB16FF"/>
    <w:rsid w:val="00BB5E56"/>
    <w:rsid w:val="00BB5EE1"/>
    <w:rsid w:val="00BB6851"/>
    <w:rsid w:val="00BB6C31"/>
    <w:rsid w:val="00BC1F75"/>
    <w:rsid w:val="00BC2D9E"/>
    <w:rsid w:val="00BC30FD"/>
    <w:rsid w:val="00BC5811"/>
    <w:rsid w:val="00BC7A0F"/>
    <w:rsid w:val="00BD0F2F"/>
    <w:rsid w:val="00BD1DD0"/>
    <w:rsid w:val="00BD2B12"/>
    <w:rsid w:val="00BD36FA"/>
    <w:rsid w:val="00BD62F7"/>
    <w:rsid w:val="00BD64EB"/>
    <w:rsid w:val="00BE2C0A"/>
    <w:rsid w:val="00BE2DB5"/>
    <w:rsid w:val="00BE4B4E"/>
    <w:rsid w:val="00BE502D"/>
    <w:rsid w:val="00BE58FE"/>
    <w:rsid w:val="00BE5923"/>
    <w:rsid w:val="00BE6498"/>
    <w:rsid w:val="00BE745F"/>
    <w:rsid w:val="00BF1BDB"/>
    <w:rsid w:val="00BF28B5"/>
    <w:rsid w:val="00BF3080"/>
    <w:rsid w:val="00BF4902"/>
    <w:rsid w:val="00BF4A95"/>
    <w:rsid w:val="00BF543E"/>
    <w:rsid w:val="00BF569E"/>
    <w:rsid w:val="00BF6B7C"/>
    <w:rsid w:val="00C0177C"/>
    <w:rsid w:val="00C01BFD"/>
    <w:rsid w:val="00C024BB"/>
    <w:rsid w:val="00C02C7D"/>
    <w:rsid w:val="00C03B49"/>
    <w:rsid w:val="00C03E3E"/>
    <w:rsid w:val="00C06C49"/>
    <w:rsid w:val="00C075B9"/>
    <w:rsid w:val="00C07B84"/>
    <w:rsid w:val="00C10882"/>
    <w:rsid w:val="00C108C4"/>
    <w:rsid w:val="00C1095F"/>
    <w:rsid w:val="00C114C1"/>
    <w:rsid w:val="00C160BA"/>
    <w:rsid w:val="00C16E48"/>
    <w:rsid w:val="00C17005"/>
    <w:rsid w:val="00C172C0"/>
    <w:rsid w:val="00C17FBD"/>
    <w:rsid w:val="00C2012A"/>
    <w:rsid w:val="00C206FD"/>
    <w:rsid w:val="00C2180D"/>
    <w:rsid w:val="00C234E4"/>
    <w:rsid w:val="00C23B0D"/>
    <w:rsid w:val="00C24234"/>
    <w:rsid w:val="00C26101"/>
    <w:rsid w:val="00C26B31"/>
    <w:rsid w:val="00C3161A"/>
    <w:rsid w:val="00C326CA"/>
    <w:rsid w:val="00C33D84"/>
    <w:rsid w:val="00C33F6F"/>
    <w:rsid w:val="00C34E6F"/>
    <w:rsid w:val="00C34F98"/>
    <w:rsid w:val="00C359C4"/>
    <w:rsid w:val="00C359EE"/>
    <w:rsid w:val="00C369EA"/>
    <w:rsid w:val="00C400CD"/>
    <w:rsid w:val="00C41F34"/>
    <w:rsid w:val="00C436CF"/>
    <w:rsid w:val="00C44009"/>
    <w:rsid w:val="00C4564F"/>
    <w:rsid w:val="00C47D50"/>
    <w:rsid w:val="00C47FFE"/>
    <w:rsid w:val="00C50422"/>
    <w:rsid w:val="00C50432"/>
    <w:rsid w:val="00C5063F"/>
    <w:rsid w:val="00C52953"/>
    <w:rsid w:val="00C53099"/>
    <w:rsid w:val="00C5585B"/>
    <w:rsid w:val="00C617A3"/>
    <w:rsid w:val="00C63210"/>
    <w:rsid w:val="00C6372B"/>
    <w:rsid w:val="00C63D1E"/>
    <w:rsid w:val="00C667DA"/>
    <w:rsid w:val="00C678E8"/>
    <w:rsid w:val="00C67F3A"/>
    <w:rsid w:val="00C701E6"/>
    <w:rsid w:val="00C7183B"/>
    <w:rsid w:val="00C71A23"/>
    <w:rsid w:val="00C73668"/>
    <w:rsid w:val="00C73C62"/>
    <w:rsid w:val="00C74CD5"/>
    <w:rsid w:val="00C74F3B"/>
    <w:rsid w:val="00C7515B"/>
    <w:rsid w:val="00C754B4"/>
    <w:rsid w:val="00C75511"/>
    <w:rsid w:val="00C7576A"/>
    <w:rsid w:val="00C776FA"/>
    <w:rsid w:val="00C77E50"/>
    <w:rsid w:val="00C81C5A"/>
    <w:rsid w:val="00C83E25"/>
    <w:rsid w:val="00C8410B"/>
    <w:rsid w:val="00C855D1"/>
    <w:rsid w:val="00C858C6"/>
    <w:rsid w:val="00C85A79"/>
    <w:rsid w:val="00C92DC0"/>
    <w:rsid w:val="00C93F46"/>
    <w:rsid w:val="00C94F0A"/>
    <w:rsid w:val="00C96D54"/>
    <w:rsid w:val="00C970C7"/>
    <w:rsid w:val="00CA09D8"/>
    <w:rsid w:val="00CA191B"/>
    <w:rsid w:val="00CA1A1C"/>
    <w:rsid w:val="00CA1A78"/>
    <w:rsid w:val="00CA223F"/>
    <w:rsid w:val="00CA4F0C"/>
    <w:rsid w:val="00CA59F2"/>
    <w:rsid w:val="00CA68A2"/>
    <w:rsid w:val="00CA6BA1"/>
    <w:rsid w:val="00CA7389"/>
    <w:rsid w:val="00CA7FE8"/>
    <w:rsid w:val="00CB28AC"/>
    <w:rsid w:val="00CB584C"/>
    <w:rsid w:val="00CB5BBE"/>
    <w:rsid w:val="00CB619E"/>
    <w:rsid w:val="00CB6B93"/>
    <w:rsid w:val="00CB74B5"/>
    <w:rsid w:val="00CC1400"/>
    <w:rsid w:val="00CC1D6B"/>
    <w:rsid w:val="00CC22F5"/>
    <w:rsid w:val="00CC2DE9"/>
    <w:rsid w:val="00CC2F33"/>
    <w:rsid w:val="00CC40A4"/>
    <w:rsid w:val="00CC490E"/>
    <w:rsid w:val="00CC7FCC"/>
    <w:rsid w:val="00CD0F0F"/>
    <w:rsid w:val="00CD16DB"/>
    <w:rsid w:val="00CD1847"/>
    <w:rsid w:val="00CD3268"/>
    <w:rsid w:val="00CD41CD"/>
    <w:rsid w:val="00CD498E"/>
    <w:rsid w:val="00CD4B0C"/>
    <w:rsid w:val="00CD50A1"/>
    <w:rsid w:val="00CD63AA"/>
    <w:rsid w:val="00CE2759"/>
    <w:rsid w:val="00CE4AC7"/>
    <w:rsid w:val="00CE4C1A"/>
    <w:rsid w:val="00CE531E"/>
    <w:rsid w:val="00CE5928"/>
    <w:rsid w:val="00CE6932"/>
    <w:rsid w:val="00CF0252"/>
    <w:rsid w:val="00CF2066"/>
    <w:rsid w:val="00CF294C"/>
    <w:rsid w:val="00CF2CA0"/>
    <w:rsid w:val="00CF40AE"/>
    <w:rsid w:val="00D01365"/>
    <w:rsid w:val="00D02213"/>
    <w:rsid w:val="00D028D2"/>
    <w:rsid w:val="00D029BE"/>
    <w:rsid w:val="00D02AF9"/>
    <w:rsid w:val="00D0469B"/>
    <w:rsid w:val="00D061E6"/>
    <w:rsid w:val="00D06EA6"/>
    <w:rsid w:val="00D11306"/>
    <w:rsid w:val="00D12A07"/>
    <w:rsid w:val="00D16092"/>
    <w:rsid w:val="00D16FBB"/>
    <w:rsid w:val="00D17001"/>
    <w:rsid w:val="00D17DC5"/>
    <w:rsid w:val="00D21786"/>
    <w:rsid w:val="00D24604"/>
    <w:rsid w:val="00D24EFA"/>
    <w:rsid w:val="00D2536F"/>
    <w:rsid w:val="00D26AB1"/>
    <w:rsid w:val="00D26AE2"/>
    <w:rsid w:val="00D271C2"/>
    <w:rsid w:val="00D30880"/>
    <w:rsid w:val="00D3094F"/>
    <w:rsid w:val="00D30B1B"/>
    <w:rsid w:val="00D3322D"/>
    <w:rsid w:val="00D349A6"/>
    <w:rsid w:val="00D408FB"/>
    <w:rsid w:val="00D40E0F"/>
    <w:rsid w:val="00D41525"/>
    <w:rsid w:val="00D41E46"/>
    <w:rsid w:val="00D44030"/>
    <w:rsid w:val="00D50DD7"/>
    <w:rsid w:val="00D50F7C"/>
    <w:rsid w:val="00D51093"/>
    <w:rsid w:val="00D517EC"/>
    <w:rsid w:val="00D5202D"/>
    <w:rsid w:val="00D53156"/>
    <w:rsid w:val="00D5359E"/>
    <w:rsid w:val="00D5476A"/>
    <w:rsid w:val="00D56388"/>
    <w:rsid w:val="00D5745A"/>
    <w:rsid w:val="00D6039A"/>
    <w:rsid w:val="00D61771"/>
    <w:rsid w:val="00D61C5C"/>
    <w:rsid w:val="00D624B4"/>
    <w:rsid w:val="00D641CA"/>
    <w:rsid w:val="00D6458C"/>
    <w:rsid w:val="00D65F0C"/>
    <w:rsid w:val="00D6600A"/>
    <w:rsid w:val="00D66A53"/>
    <w:rsid w:val="00D70301"/>
    <w:rsid w:val="00D70BFE"/>
    <w:rsid w:val="00D70DA8"/>
    <w:rsid w:val="00D71D46"/>
    <w:rsid w:val="00D735A2"/>
    <w:rsid w:val="00D75E1F"/>
    <w:rsid w:val="00D76E6E"/>
    <w:rsid w:val="00D809A1"/>
    <w:rsid w:val="00D810A3"/>
    <w:rsid w:val="00D81881"/>
    <w:rsid w:val="00D822AD"/>
    <w:rsid w:val="00D82858"/>
    <w:rsid w:val="00D85539"/>
    <w:rsid w:val="00D86684"/>
    <w:rsid w:val="00D86FA2"/>
    <w:rsid w:val="00D878CD"/>
    <w:rsid w:val="00D9033C"/>
    <w:rsid w:val="00D90EB4"/>
    <w:rsid w:val="00D93BC6"/>
    <w:rsid w:val="00D97859"/>
    <w:rsid w:val="00DA029A"/>
    <w:rsid w:val="00DA0C3B"/>
    <w:rsid w:val="00DA16F5"/>
    <w:rsid w:val="00DA52D4"/>
    <w:rsid w:val="00DA65D9"/>
    <w:rsid w:val="00DA6E83"/>
    <w:rsid w:val="00DA78D6"/>
    <w:rsid w:val="00DA7AF1"/>
    <w:rsid w:val="00DA7FB4"/>
    <w:rsid w:val="00DB13D3"/>
    <w:rsid w:val="00DB2A94"/>
    <w:rsid w:val="00DB2E25"/>
    <w:rsid w:val="00DB3AE3"/>
    <w:rsid w:val="00DB3CAA"/>
    <w:rsid w:val="00DB44BB"/>
    <w:rsid w:val="00DB6C6A"/>
    <w:rsid w:val="00DB6DAD"/>
    <w:rsid w:val="00DC0DD4"/>
    <w:rsid w:val="00DC2615"/>
    <w:rsid w:val="00DC2887"/>
    <w:rsid w:val="00DC2E70"/>
    <w:rsid w:val="00DC3275"/>
    <w:rsid w:val="00DC4779"/>
    <w:rsid w:val="00DC4FA1"/>
    <w:rsid w:val="00DC667D"/>
    <w:rsid w:val="00DC690D"/>
    <w:rsid w:val="00DD0160"/>
    <w:rsid w:val="00DD38E2"/>
    <w:rsid w:val="00DD420C"/>
    <w:rsid w:val="00DD659B"/>
    <w:rsid w:val="00DD6FDF"/>
    <w:rsid w:val="00DD7FC0"/>
    <w:rsid w:val="00DE06BE"/>
    <w:rsid w:val="00DE0B79"/>
    <w:rsid w:val="00DE1482"/>
    <w:rsid w:val="00DE3D16"/>
    <w:rsid w:val="00DF056A"/>
    <w:rsid w:val="00DF1718"/>
    <w:rsid w:val="00DF2D94"/>
    <w:rsid w:val="00DF3F1B"/>
    <w:rsid w:val="00DF3F56"/>
    <w:rsid w:val="00DF4439"/>
    <w:rsid w:val="00DF4A35"/>
    <w:rsid w:val="00DF7245"/>
    <w:rsid w:val="00E00EB0"/>
    <w:rsid w:val="00E02256"/>
    <w:rsid w:val="00E0357A"/>
    <w:rsid w:val="00E076EB"/>
    <w:rsid w:val="00E077BE"/>
    <w:rsid w:val="00E1048A"/>
    <w:rsid w:val="00E12D65"/>
    <w:rsid w:val="00E14A9F"/>
    <w:rsid w:val="00E17CEB"/>
    <w:rsid w:val="00E20BB4"/>
    <w:rsid w:val="00E22264"/>
    <w:rsid w:val="00E22A67"/>
    <w:rsid w:val="00E23C06"/>
    <w:rsid w:val="00E245F2"/>
    <w:rsid w:val="00E27BB2"/>
    <w:rsid w:val="00E32831"/>
    <w:rsid w:val="00E328FA"/>
    <w:rsid w:val="00E33B85"/>
    <w:rsid w:val="00E343BE"/>
    <w:rsid w:val="00E3595D"/>
    <w:rsid w:val="00E3654D"/>
    <w:rsid w:val="00E37E67"/>
    <w:rsid w:val="00E417FA"/>
    <w:rsid w:val="00E41929"/>
    <w:rsid w:val="00E41ECE"/>
    <w:rsid w:val="00E41FE5"/>
    <w:rsid w:val="00E43EF4"/>
    <w:rsid w:val="00E442E0"/>
    <w:rsid w:val="00E47D40"/>
    <w:rsid w:val="00E54391"/>
    <w:rsid w:val="00E5673F"/>
    <w:rsid w:val="00E56935"/>
    <w:rsid w:val="00E56B68"/>
    <w:rsid w:val="00E56BDB"/>
    <w:rsid w:val="00E56FC5"/>
    <w:rsid w:val="00E5755B"/>
    <w:rsid w:val="00E57827"/>
    <w:rsid w:val="00E6022A"/>
    <w:rsid w:val="00E60245"/>
    <w:rsid w:val="00E614FE"/>
    <w:rsid w:val="00E61E6A"/>
    <w:rsid w:val="00E62B70"/>
    <w:rsid w:val="00E635AA"/>
    <w:rsid w:val="00E64859"/>
    <w:rsid w:val="00E65555"/>
    <w:rsid w:val="00E66FA0"/>
    <w:rsid w:val="00E67BAF"/>
    <w:rsid w:val="00E70CC7"/>
    <w:rsid w:val="00E72B38"/>
    <w:rsid w:val="00E76569"/>
    <w:rsid w:val="00E802D3"/>
    <w:rsid w:val="00E8533E"/>
    <w:rsid w:val="00E87E76"/>
    <w:rsid w:val="00E926BE"/>
    <w:rsid w:val="00E94A84"/>
    <w:rsid w:val="00E95506"/>
    <w:rsid w:val="00E97139"/>
    <w:rsid w:val="00E97E79"/>
    <w:rsid w:val="00EA075E"/>
    <w:rsid w:val="00EA12FF"/>
    <w:rsid w:val="00EA2334"/>
    <w:rsid w:val="00EA38ED"/>
    <w:rsid w:val="00EA5C2F"/>
    <w:rsid w:val="00EA763C"/>
    <w:rsid w:val="00EA792A"/>
    <w:rsid w:val="00EB0083"/>
    <w:rsid w:val="00EB29AB"/>
    <w:rsid w:val="00EB2BA4"/>
    <w:rsid w:val="00EB613C"/>
    <w:rsid w:val="00EB7CE0"/>
    <w:rsid w:val="00EB7E2F"/>
    <w:rsid w:val="00EC0478"/>
    <w:rsid w:val="00EC0897"/>
    <w:rsid w:val="00EC2519"/>
    <w:rsid w:val="00EC36A2"/>
    <w:rsid w:val="00EC52AA"/>
    <w:rsid w:val="00EC5AC0"/>
    <w:rsid w:val="00EC6C05"/>
    <w:rsid w:val="00ED07D1"/>
    <w:rsid w:val="00ED172D"/>
    <w:rsid w:val="00ED2027"/>
    <w:rsid w:val="00ED2BAA"/>
    <w:rsid w:val="00ED5041"/>
    <w:rsid w:val="00ED648E"/>
    <w:rsid w:val="00EE0B85"/>
    <w:rsid w:val="00EE1140"/>
    <w:rsid w:val="00EE14C1"/>
    <w:rsid w:val="00EE15AC"/>
    <w:rsid w:val="00EE1D4D"/>
    <w:rsid w:val="00EE5E20"/>
    <w:rsid w:val="00EE618C"/>
    <w:rsid w:val="00EF2479"/>
    <w:rsid w:val="00EF3E3B"/>
    <w:rsid w:val="00EF4A67"/>
    <w:rsid w:val="00F01D8D"/>
    <w:rsid w:val="00F03372"/>
    <w:rsid w:val="00F03380"/>
    <w:rsid w:val="00F05014"/>
    <w:rsid w:val="00F05655"/>
    <w:rsid w:val="00F059B7"/>
    <w:rsid w:val="00F06B3C"/>
    <w:rsid w:val="00F06BB7"/>
    <w:rsid w:val="00F11461"/>
    <w:rsid w:val="00F11DB2"/>
    <w:rsid w:val="00F12EA0"/>
    <w:rsid w:val="00F146AE"/>
    <w:rsid w:val="00F1480E"/>
    <w:rsid w:val="00F1560D"/>
    <w:rsid w:val="00F240C2"/>
    <w:rsid w:val="00F25219"/>
    <w:rsid w:val="00F252A3"/>
    <w:rsid w:val="00F26228"/>
    <w:rsid w:val="00F3214F"/>
    <w:rsid w:val="00F350C7"/>
    <w:rsid w:val="00F36101"/>
    <w:rsid w:val="00F36B5E"/>
    <w:rsid w:val="00F40DAD"/>
    <w:rsid w:val="00F412D2"/>
    <w:rsid w:val="00F41A57"/>
    <w:rsid w:val="00F421E8"/>
    <w:rsid w:val="00F4259F"/>
    <w:rsid w:val="00F47A5D"/>
    <w:rsid w:val="00F50458"/>
    <w:rsid w:val="00F50867"/>
    <w:rsid w:val="00F50FC9"/>
    <w:rsid w:val="00F5253C"/>
    <w:rsid w:val="00F54412"/>
    <w:rsid w:val="00F55301"/>
    <w:rsid w:val="00F56213"/>
    <w:rsid w:val="00F60ADE"/>
    <w:rsid w:val="00F60DBA"/>
    <w:rsid w:val="00F6209A"/>
    <w:rsid w:val="00F62EEE"/>
    <w:rsid w:val="00F63851"/>
    <w:rsid w:val="00F63C09"/>
    <w:rsid w:val="00F64C10"/>
    <w:rsid w:val="00F64CE1"/>
    <w:rsid w:val="00F674F3"/>
    <w:rsid w:val="00F71410"/>
    <w:rsid w:val="00F717EC"/>
    <w:rsid w:val="00F7247A"/>
    <w:rsid w:val="00F74324"/>
    <w:rsid w:val="00F80611"/>
    <w:rsid w:val="00F80BEA"/>
    <w:rsid w:val="00F80CD5"/>
    <w:rsid w:val="00F81FFC"/>
    <w:rsid w:val="00F83637"/>
    <w:rsid w:val="00F84039"/>
    <w:rsid w:val="00F849F2"/>
    <w:rsid w:val="00F872D6"/>
    <w:rsid w:val="00F87CEB"/>
    <w:rsid w:val="00F901DD"/>
    <w:rsid w:val="00F90F7C"/>
    <w:rsid w:val="00F913CA"/>
    <w:rsid w:val="00F91C41"/>
    <w:rsid w:val="00F91F26"/>
    <w:rsid w:val="00F950B4"/>
    <w:rsid w:val="00F951C9"/>
    <w:rsid w:val="00F9634B"/>
    <w:rsid w:val="00F97538"/>
    <w:rsid w:val="00FA0CE8"/>
    <w:rsid w:val="00FA0EB3"/>
    <w:rsid w:val="00FA2050"/>
    <w:rsid w:val="00FA253D"/>
    <w:rsid w:val="00FA2AF1"/>
    <w:rsid w:val="00FA2D06"/>
    <w:rsid w:val="00FA59B3"/>
    <w:rsid w:val="00FA5E28"/>
    <w:rsid w:val="00FA5FCD"/>
    <w:rsid w:val="00FA619F"/>
    <w:rsid w:val="00FA68FD"/>
    <w:rsid w:val="00FA79A4"/>
    <w:rsid w:val="00FA79CC"/>
    <w:rsid w:val="00FB0EA8"/>
    <w:rsid w:val="00FB0F7A"/>
    <w:rsid w:val="00FB20F9"/>
    <w:rsid w:val="00FB3224"/>
    <w:rsid w:val="00FB340A"/>
    <w:rsid w:val="00FB3F8E"/>
    <w:rsid w:val="00FB45D8"/>
    <w:rsid w:val="00FB6BBE"/>
    <w:rsid w:val="00FC3AE1"/>
    <w:rsid w:val="00FC58F3"/>
    <w:rsid w:val="00FC6F4E"/>
    <w:rsid w:val="00FC7921"/>
    <w:rsid w:val="00FD39A4"/>
    <w:rsid w:val="00FD51AB"/>
    <w:rsid w:val="00FD68DF"/>
    <w:rsid w:val="00FE097C"/>
    <w:rsid w:val="00FE3048"/>
    <w:rsid w:val="00FE31BC"/>
    <w:rsid w:val="00FE5B7F"/>
    <w:rsid w:val="00FF0822"/>
    <w:rsid w:val="00FF0EC4"/>
    <w:rsid w:val="00FF24DB"/>
    <w:rsid w:val="00FF36CC"/>
    <w:rsid w:val="00FF4ED2"/>
    <w:rsid w:val="00FF4FD0"/>
    <w:rsid w:val="00FF6F56"/>
    <w:rsid w:val="00FF7440"/>
    <w:rsid w:val="00FF7B4E"/>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98B"/>
  </w:style>
  <w:style w:type="paragraph" w:styleId="1">
    <w:name w:val="heading 1"/>
    <w:aliases w:val="Знак Знак"/>
    <w:basedOn w:val="a"/>
    <w:next w:val="a"/>
    <w:link w:val="10"/>
    <w:uiPriority w:val="99"/>
    <w:qFormat/>
    <w:rsid w:val="00FB340A"/>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9"/>
    <w:qFormat/>
    <w:rsid w:val="00FB340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FB340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FB340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FB340A"/>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3"/>
    <w:basedOn w:val="a0"/>
    <w:link w:val="1"/>
    <w:uiPriority w:val="99"/>
    <w:rsid w:val="00FB340A"/>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FB340A"/>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FB340A"/>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B340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FB340A"/>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FB340A"/>
  </w:style>
  <w:style w:type="numbering" w:customStyle="1" w:styleId="110">
    <w:name w:val="Нет списка11"/>
    <w:next w:val="a2"/>
    <w:uiPriority w:val="99"/>
    <w:semiHidden/>
    <w:unhideWhenUsed/>
    <w:rsid w:val="00FB340A"/>
  </w:style>
  <w:style w:type="paragraph" w:styleId="a3">
    <w:name w:val="Body Text"/>
    <w:basedOn w:val="a"/>
    <w:link w:val="a4"/>
    <w:uiPriority w:val="99"/>
    <w:rsid w:val="00FB340A"/>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rsid w:val="00FB340A"/>
    <w:rPr>
      <w:rFonts w:ascii="Times New Roman" w:eastAsia="Times New Roman" w:hAnsi="Times New Roman" w:cs="Times New Roman"/>
      <w:sz w:val="28"/>
      <w:szCs w:val="28"/>
      <w:lang w:eastAsia="ru-RU"/>
    </w:rPr>
  </w:style>
  <w:style w:type="paragraph" w:customStyle="1" w:styleId="BodyTextIndentChar">
    <w:name w:val="Body Text Indent Char"/>
    <w:aliases w:val="Знак2 Char"/>
    <w:basedOn w:val="a"/>
    <w:link w:val="BodyTextIndentChar1"/>
    <w:uiPriority w:val="99"/>
    <w:rsid w:val="00FB340A"/>
    <w:pPr>
      <w:spacing w:after="0" w:line="240" w:lineRule="auto"/>
      <w:ind w:firstLine="696"/>
      <w:jc w:val="both"/>
    </w:pPr>
    <w:rPr>
      <w:rFonts w:ascii="Times New Roman" w:eastAsia="Times New Roman" w:hAnsi="Times New Roman" w:cs="Times New Roman"/>
      <w:sz w:val="28"/>
      <w:szCs w:val="20"/>
      <w:lang w:val="x-none" w:eastAsia="ru-RU"/>
    </w:rPr>
  </w:style>
  <w:style w:type="character" w:customStyle="1" w:styleId="BodyTextIndentChar1">
    <w:name w:val="Body Text Indent Char1"/>
    <w:aliases w:val="Знак2 Char Знак"/>
    <w:link w:val="BodyTextIndentChar"/>
    <w:uiPriority w:val="99"/>
    <w:locked/>
    <w:rsid w:val="00FB340A"/>
    <w:rPr>
      <w:rFonts w:ascii="Times New Roman" w:eastAsia="Times New Roman" w:hAnsi="Times New Roman" w:cs="Times New Roman"/>
      <w:sz w:val="28"/>
      <w:szCs w:val="20"/>
      <w:lang w:val="x-none" w:eastAsia="ru-RU"/>
    </w:rPr>
  </w:style>
  <w:style w:type="paragraph" w:customStyle="1" w:styleId="Web">
    <w:name w:val="Обычный (Web)"/>
    <w:basedOn w:val="a"/>
    <w:uiPriority w:val="99"/>
    <w:rsid w:val="00FB340A"/>
    <w:pPr>
      <w:spacing w:before="120" w:after="120" w:line="240" w:lineRule="auto"/>
      <w:ind w:left="240" w:right="240" w:firstLine="480"/>
      <w:jc w:val="both"/>
    </w:pPr>
    <w:rPr>
      <w:rFonts w:ascii="Times New Roman" w:eastAsia="Times New Roman" w:hAnsi="Times New Roman" w:cs="Times New Roman"/>
      <w:sz w:val="16"/>
      <w:szCs w:val="16"/>
      <w:lang w:eastAsia="ru-RU"/>
    </w:rPr>
  </w:style>
  <w:style w:type="paragraph" w:customStyle="1" w:styleId="a5">
    <w:name w:val="Знак Знак Знак"/>
    <w:basedOn w:val="a"/>
    <w:rsid w:val="00FB340A"/>
    <w:pPr>
      <w:spacing w:after="160" w:line="240" w:lineRule="exact"/>
      <w:jc w:val="both"/>
    </w:pPr>
    <w:rPr>
      <w:rFonts w:ascii="Verdana" w:eastAsia="Times New Roman" w:hAnsi="Verdana" w:cs="Verdana"/>
      <w:sz w:val="20"/>
      <w:szCs w:val="20"/>
      <w:lang w:val="en-US"/>
    </w:rPr>
  </w:style>
  <w:style w:type="paragraph" w:styleId="a6">
    <w:name w:val="Balloon Text"/>
    <w:basedOn w:val="a"/>
    <w:link w:val="a7"/>
    <w:uiPriority w:val="99"/>
    <w:semiHidden/>
    <w:rsid w:val="00FB340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B340A"/>
    <w:rPr>
      <w:rFonts w:ascii="Tahoma" w:eastAsia="Times New Roman" w:hAnsi="Tahoma" w:cs="Tahoma"/>
      <w:sz w:val="16"/>
      <w:szCs w:val="16"/>
      <w:lang w:eastAsia="ru-RU"/>
    </w:rPr>
  </w:style>
  <w:style w:type="paragraph" w:styleId="31">
    <w:name w:val="Body Text Indent 3"/>
    <w:basedOn w:val="a"/>
    <w:link w:val="32"/>
    <w:uiPriority w:val="99"/>
    <w:rsid w:val="00FB340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B340A"/>
    <w:rPr>
      <w:rFonts w:ascii="Times New Roman" w:eastAsia="Times New Roman" w:hAnsi="Times New Roman" w:cs="Times New Roman"/>
      <w:sz w:val="16"/>
      <w:szCs w:val="16"/>
      <w:lang w:eastAsia="ru-RU"/>
    </w:rPr>
  </w:style>
  <w:style w:type="paragraph" w:customStyle="1" w:styleId="ConsPlusNormal">
    <w:name w:val="ConsPlusNormal"/>
    <w:uiPriority w:val="99"/>
    <w:rsid w:val="00FB340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uiPriority w:val="99"/>
    <w:rsid w:val="00FB340A"/>
    <w:pPr>
      <w:spacing w:after="120" w:line="480" w:lineRule="auto"/>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uiPriority w:val="99"/>
    <w:rsid w:val="00FB340A"/>
    <w:rPr>
      <w:rFonts w:ascii="Times New Roman" w:eastAsia="Times New Roman" w:hAnsi="Times New Roman" w:cs="Times New Roman"/>
      <w:sz w:val="20"/>
      <w:szCs w:val="20"/>
      <w:lang w:eastAsia="ru-RU"/>
    </w:rPr>
  </w:style>
  <w:style w:type="paragraph" w:styleId="aa">
    <w:name w:val="Normal (Web)"/>
    <w:basedOn w:val="a"/>
    <w:uiPriority w:val="99"/>
    <w:rsid w:val="00FB340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B340A"/>
    <w:pPr>
      <w:widowControl w:val="0"/>
      <w:spacing w:after="0" w:line="240" w:lineRule="auto"/>
      <w:ind w:right="19772" w:firstLine="720"/>
    </w:pPr>
    <w:rPr>
      <w:rFonts w:ascii="Arial" w:eastAsia="Times New Roman" w:hAnsi="Arial" w:cs="Arial"/>
      <w:sz w:val="20"/>
      <w:szCs w:val="20"/>
      <w:lang w:eastAsia="ru-RU"/>
    </w:rPr>
  </w:style>
  <w:style w:type="table" w:styleId="ab">
    <w:name w:val="Table Grid"/>
    <w:basedOn w:val="a1"/>
    <w:uiPriority w:val="99"/>
    <w:rsid w:val="00FB34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FB340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FB340A"/>
    <w:rPr>
      <w:rFonts w:ascii="Times New Roman" w:eastAsia="Times New Roman" w:hAnsi="Times New Roman" w:cs="Times New Roman"/>
      <w:sz w:val="20"/>
      <w:szCs w:val="20"/>
      <w:lang w:eastAsia="ru-RU"/>
    </w:rPr>
  </w:style>
  <w:style w:type="character" w:styleId="ae">
    <w:name w:val="page number"/>
    <w:uiPriority w:val="99"/>
    <w:rsid w:val="00FB340A"/>
    <w:rPr>
      <w:rFonts w:cs="Times New Roman"/>
    </w:rPr>
  </w:style>
  <w:style w:type="paragraph" w:customStyle="1" w:styleId="af">
    <w:name w:val="Знак Знак Знак Знак Знак Знак"/>
    <w:basedOn w:val="a"/>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111">
    <w:name w:val="Знак1 Знак Знак Знак Знак Знак Знак1 Знак Знак Знак Знак Знак Знак Знак Знак"/>
    <w:basedOn w:val="a"/>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 Знак1 Знак Знак Знак Знак Знак Знак Знак Знак Знак Знак Знак"/>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character" w:styleId="af0">
    <w:name w:val="Hyperlink"/>
    <w:uiPriority w:val="99"/>
    <w:rsid w:val="00FB340A"/>
    <w:rPr>
      <w:rFonts w:ascii="Tahoma" w:hAnsi="Tahoma" w:cs="Tahoma"/>
      <w:color w:val="auto"/>
      <w:sz w:val="18"/>
      <w:szCs w:val="18"/>
      <w:u w:val="single"/>
    </w:rPr>
  </w:style>
  <w:style w:type="paragraph" w:customStyle="1" w:styleId="consplusnormal0">
    <w:name w:val="consplusnormal"/>
    <w:basedOn w:val="a"/>
    <w:uiPriority w:val="99"/>
    <w:rsid w:val="00FB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FB340A"/>
    <w:pPr>
      <w:spacing w:after="0" w:line="240" w:lineRule="auto"/>
      <w:ind w:left="720" w:right="-426"/>
      <w:jc w:val="both"/>
    </w:pPr>
    <w:rPr>
      <w:rFonts w:ascii="Times New Roman" w:eastAsia="Times New Roman" w:hAnsi="Times New Roman" w:cs="Times New Roman"/>
      <w:sz w:val="28"/>
      <w:szCs w:val="28"/>
      <w:lang w:eastAsia="ru-RU"/>
    </w:rPr>
  </w:style>
  <w:style w:type="paragraph" w:customStyle="1" w:styleId="21">
    <w:name w:val="Знак Знак Знак Знак Знак Знак2"/>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ConsNonformat">
    <w:name w:val="ConsNonformat"/>
    <w:uiPriority w:val="99"/>
    <w:rsid w:val="00FB340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Основной текст с отступом1"/>
    <w:aliases w:val="Знак2"/>
    <w:basedOn w:val="a"/>
    <w:uiPriority w:val="99"/>
    <w:rsid w:val="00FB340A"/>
    <w:pPr>
      <w:spacing w:after="0" w:line="240" w:lineRule="auto"/>
      <w:ind w:firstLine="696"/>
      <w:jc w:val="both"/>
    </w:pPr>
    <w:rPr>
      <w:rFonts w:ascii="Times New Roman" w:eastAsia="Times New Roman" w:hAnsi="Times New Roman" w:cs="Times New Roman"/>
      <w:sz w:val="28"/>
      <w:szCs w:val="28"/>
      <w:lang w:eastAsia="ru-RU"/>
    </w:rPr>
  </w:style>
  <w:style w:type="paragraph" w:customStyle="1" w:styleId="13">
    <w:name w:val="Знак Знак Знак Знак Знак Знак1"/>
    <w:basedOn w:val="a"/>
    <w:uiPriority w:val="99"/>
    <w:rsid w:val="00FB340A"/>
    <w:pPr>
      <w:spacing w:after="160" w:line="240" w:lineRule="exact"/>
      <w:jc w:val="both"/>
    </w:pPr>
    <w:rPr>
      <w:rFonts w:ascii="Verdana" w:eastAsia="Times New Roman" w:hAnsi="Verdana" w:cs="Verdana"/>
      <w:sz w:val="20"/>
      <w:szCs w:val="20"/>
      <w:lang w:val="en-US"/>
    </w:rPr>
  </w:style>
  <w:style w:type="paragraph" w:styleId="22">
    <w:name w:val="Body Text 2"/>
    <w:basedOn w:val="a"/>
    <w:link w:val="23"/>
    <w:uiPriority w:val="99"/>
    <w:rsid w:val="00FB340A"/>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FB340A"/>
    <w:rPr>
      <w:rFonts w:ascii="Times New Roman" w:eastAsia="Times New Roman" w:hAnsi="Times New Roman" w:cs="Times New Roman"/>
      <w:sz w:val="24"/>
      <w:szCs w:val="24"/>
      <w:lang w:eastAsia="ru-RU"/>
    </w:rPr>
  </w:style>
  <w:style w:type="paragraph" w:styleId="af2">
    <w:name w:val="caption"/>
    <w:basedOn w:val="a"/>
    <w:next w:val="a"/>
    <w:uiPriority w:val="99"/>
    <w:qFormat/>
    <w:rsid w:val="00FB340A"/>
    <w:pPr>
      <w:spacing w:after="0" w:line="240" w:lineRule="auto"/>
      <w:jc w:val="center"/>
    </w:pPr>
    <w:rPr>
      <w:rFonts w:ascii="Arial" w:eastAsia="Times New Roman" w:hAnsi="Arial" w:cs="Arial"/>
      <w:sz w:val="24"/>
      <w:szCs w:val="24"/>
      <w:lang w:eastAsia="ru-RU"/>
    </w:rPr>
  </w:style>
  <w:style w:type="paragraph" w:customStyle="1" w:styleId="14">
    <w:name w:val="Знак Знак Знак1"/>
    <w:basedOn w:val="a"/>
    <w:uiPriority w:val="99"/>
    <w:rsid w:val="00FB340A"/>
    <w:pPr>
      <w:spacing w:after="160" w:line="240" w:lineRule="exact"/>
      <w:jc w:val="both"/>
    </w:pPr>
    <w:rPr>
      <w:rFonts w:ascii="Verdana" w:eastAsia="Times New Roman" w:hAnsi="Verdana" w:cs="Verdana"/>
      <w:sz w:val="20"/>
      <w:szCs w:val="20"/>
      <w:lang w:val="en-US"/>
    </w:rPr>
  </w:style>
  <w:style w:type="paragraph" w:customStyle="1" w:styleId="15">
    <w:name w:val="Стиль1"/>
    <w:rsid w:val="00FB340A"/>
    <w:pPr>
      <w:spacing w:after="0" w:line="240" w:lineRule="auto"/>
      <w:ind w:firstLine="720"/>
      <w:jc w:val="both"/>
    </w:pPr>
    <w:rPr>
      <w:rFonts w:ascii="Arial" w:eastAsia="Times New Roman" w:hAnsi="Arial" w:cs="Arial"/>
      <w:lang w:eastAsia="ru-RU"/>
    </w:rPr>
  </w:style>
  <w:style w:type="paragraph" w:styleId="24">
    <w:name w:val="Body Text Indent 2"/>
    <w:basedOn w:val="a"/>
    <w:link w:val="25"/>
    <w:uiPriority w:val="99"/>
    <w:rsid w:val="00FB340A"/>
    <w:pPr>
      <w:spacing w:after="0" w:line="240" w:lineRule="auto"/>
      <w:ind w:right="-5" w:firstLine="426"/>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rsid w:val="00FB340A"/>
    <w:rPr>
      <w:rFonts w:ascii="Times New Roman" w:eastAsia="Times New Roman" w:hAnsi="Times New Roman" w:cs="Times New Roman"/>
      <w:sz w:val="28"/>
      <w:szCs w:val="28"/>
      <w:lang w:eastAsia="ru-RU"/>
    </w:rPr>
  </w:style>
  <w:style w:type="paragraph" w:customStyle="1" w:styleId="16">
    <w:name w:val="Абзац списка1"/>
    <w:basedOn w:val="a"/>
    <w:uiPriority w:val="99"/>
    <w:qFormat/>
    <w:rsid w:val="00FB340A"/>
    <w:pPr>
      <w:spacing w:after="0" w:line="240" w:lineRule="auto"/>
      <w:ind w:left="720"/>
    </w:pPr>
    <w:rPr>
      <w:rFonts w:ascii="Times New Roman" w:eastAsia="Times New Roman" w:hAnsi="Times New Roman" w:cs="Times New Roman"/>
      <w:sz w:val="20"/>
      <w:szCs w:val="20"/>
      <w:lang w:eastAsia="ru-RU"/>
    </w:rPr>
  </w:style>
  <w:style w:type="paragraph" w:styleId="af3">
    <w:name w:val="header"/>
    <w:basedOn w:val="a"/>
    <w:link w:val="af4"/>
    <w:uiPriority w:val="99"/>
    <w:rsid w:val="00FB340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uiPriority w:val="99"/>
    <w:rsid w:val="00FB340A"/>
    <w:rPr>
      <w:rFonts w:ascii="Times New Roman" w:eastAsia="Times New Roman" w:hAnsi="Times New Roman" w:cs="Times New Roman"/>
      <w:sz w:val="20"/>
      <w:szCs w:val="20"/>
      <w:lang w:eastAsia="ru-RU"/>
    </w:rPr>
  </w:style>
  <w:style w:type="paragraph" w:customStyle="1" w:styleId="af5">
    <w:name w:val="Знак Знак Знак Знак Знак Знак Знак Знак Знак"/>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2"/>
    <w:basedOn w:val="a"/>
    <w:uiPriority w:val="99"/>
    <w:rsid w:val="00FB340A"/>
    <w:pPr>
      <w:spacing w:after="160" w:line="240" w:lineRule="exact"/>
      <w:jc w:val="both"/>
    </w:pPr>
    <w:rPr>
      <w:rFonts w:ascii="Verdana" w:eastAsia="Times New Roman" w:hAnsi="Verdana" w:cs="Verdana"/>
      <w:sz w:val="20"/>
      <w:szCs w:val="20"/>
      <w:lang w:val="en-US"/>
    </w:rPr>
  </w:style>
  <w:style w:type="paragraph" w:customStyle="1" w:styleId="33">
    <w:name w:val="Знак Знак Знак Знак Знак Знак3"/>
    <w:basedOn w:val="a"/>
    <w:uiPriority w:val="99"/>
    <w:rsid w:val="00FB340A"/>
    <w:pPr>
      <w:spacing w:after="160" w:line="240" w:lineRule="exact"/>
    </w:pPr>
    <w:rPr>
      <w:rFonts w:ascii="Verdana" w:eastAsia="Times New Roman" w:hAnsi="Verdana" w:cs="Verdana"/>
      <w:sz w:val="20"/>
      <w:szCs w:val="20"/>
      <w:lang w:val="en-US"/>
    </w:rPr>
  </w:style>
  <w:style w:type="character" w:styleId="af6">
    <w:name w:val="Strong"/>
    <w:uiPriority w:val="99"/>
    <w:qFormat/>
    <w:rsid w:val="00FB340A"/>
    <w:rPr>
      <w:rFonts w:cs="Times New Roman"/>
      <w:b/>
      <w:bCs/>
    </w:rPr>
  </w:style>
  <w:style w:type="paragraph" w:styleId="af7">
    <w:name w:val="List Paragraph"/>
    <w:basedOn w:val="a"/>
    <w:uiPriority w:val="34"/>
    <w:qFormat/>
    <w:rsid w:val="00FB340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Title">
    <w:name w:val="ConsTitle"/>
    <w:rsid w:val="00FB340A"/>
    <w:pPr>
      <w:spacing w:after="0" w:line="240" w:lineRule="auto"/>
      <w:ind w:right="19772"/>
    </w:pPr>
    <w:rPr>
      <w:rFonts w:ascii="Arial" w:eastAsia="Times New Roman" w:hAnsi="Arial" w:cs="Times New Roman"/>
      <w:b/>
      <w:sz w:val="16"/>
      <w:szCs w:val="20"/>
      <w:lang w:eastAsia="ru-RU"/>
    </w:rPr>
  </w:style>
  <w:style w:type="paragraph" w:customStyle="1" w:styleId="af8">
    <w:name w:val="Знак Знак Знак Знак Знак"/>
    <w:basedOn w:val="a"/>
    <w:rsid w:val="00FB340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9">
    <w:name w:val="Знак Знак Знак"/>
    <w:basedOn w:val="a"/>
    <w:rsid w:val="00FB340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a">
    <w:name w:val="Знак Знак Знак"/>
    <w:basedOn w:val="a"/>
    <w:rsid w:val="007B714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98B"/>
  </w:style>
  <w:style w:type="paragraph" w:styleId="1">
    <w:name w:val="heading 1"/>
    <w:aliases w:val="Знак Знак"/>
    <w:basedOn w:val="a"/>
    <w:next w:val="a"/>
    <w:link w:val="10"/>
    <w:uiPriority w:val="99"/>
    <w:qFormat/>
    <w:rsid w:val="00FB340A"/>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9"/>
    <w:qFormat/>
    <w:rsid w:val="00FB340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FB340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FB340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FB340A"/>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3"/>
    <w:basedOn w:val="a0"/>
    <w:link w:val="1"/>
    <w:uiPriority w:val="99"/>
    <w:rsid w:val="00FB340A"/>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FB340A"/>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FB340A"/>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B340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FB340A"/>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FB340A"/>
  </w:style>
  <w:style w:type="numbering" w:customStyle="1" w:styleId="110">
    <w:name w:val="Нет списка11"/>
    <w:next w:val="a2"/>
    <w:uiPriority w:val="99"/>
    <w:semiHidden/>
    <w:unhideWhenUsed/>
    <w:rsid w:val="00FB340A"/>
  </w:style>
  <w:style w:type="paragraph" w:styleId="a3">
    <w:name w:val="Body Text"/>
    <w:basedOn w:val="a"/>
    <w:link w:val="a4"/>
    <w:uiPriority w:val="99"/>
    <w:rsid w:val="00FB340A"/>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rsid w:val="00FB340A"/>
    <w:rPr>
      <w:rFonts w:ascii="Times New Roman" w:eastAsia="Times New Roman" w:hAnsi="Times New Roman" w:cs="Times New Roman"/>
      <w:sz w:val="28"/>
      <w:szCs w:val="28"/>
      <w:lang w:eastAsia="ru-RU"/>
    </w:rPr>
  </w:style>
  <w:style w:type="paragraph" w:customStyle="1" w:styleId="BodyTextIndentChar">
    <w:name w:val="Body Text Indent Char"/>
    <w:aliases w:val="Знак2 Char"/>
    <w:basedOn w:val="a"/>
    <w:link w:val="BodyTextIndentChar1"/>
    <w:uiPriority w:val="99"/>
    <w:rsid w:val="00FB340A"/>
    <w:pPr>
      <w:spacing w:after="0" w:line="240" w:lineRule="auto"/>
      <w:ind w:firstLine="696"/>
      <w:jc w:val="both"/>
    </w:pPr>
    <w:rPr>
      <w:rFonts w:ascii="Times New Roman" w:eastAsia="Times New Roman" w:hAnsi="Times New Roman" w:cs="Times New Roman"/>
      <w:sz w:val="28"/>
      <w:szCs w:val="20"/>
      <w:lang w:val="x-none" w:eastAsia="ru-RU"/>
    </w:rPr>
  </w:style>
  <w:style w:type="character" w:customStyle="1" w:styleId="BodyTextIndentChar1">
    <w:name w:val="Body Text Indent Char1"/>
    <w:aliases w:val="Знак2 Char Знак"/>
    <w:link w:val="BodyTextIndentChar"/>
    <w:uiPriority w:val="99"/>
    <w:locked/>
    <w:rsid w:val="00FB340A"/>
    <w:rPr>
      <w:rFonts w:ascii="Times New Roman" w:eastAsia="Times New Roman" w:hAnsi="Times New Roman" w:cs="Times New Roman"/>
      <w:sz w:val="28"/>
      <w:szCs w:val="20"/>
      <w:lang w:val="x-none" w:eastAsia="ru-RU"/>
    </w:rPr>
  </w:style>
  <w:style w:type="paragraph" w:customStyle="1" w:styleId="Web">
    <w:name w:val="Обычный (Web)"/>
    <w:basedOn w:val="a"/>
    <w:uiPriority w:val="99"/>
    <w:rsid w:val="00FB340A"/>
    <w:pPr>
      <w:spacing w:before="120" w:after="120" w:line="240" w:lineRule="auto"/>
      <w:ind w:left="240" w:right="240" w:firstLine="480"/>
      <w:jc w:val="both"/>
    </w:pPr>
    <w:rPr>
      <w:rFonts w:ascii="Times New Roman" w:eastAsia="Times New Roman" w:hAnsi="Times New Roman" w:cs="Times New Roman"/>
      <w:sz w:val="16"/>
      <w:szCs w:val="16"/>
      <w:lang w:eastAsia="ru-RU"/>
    </w:rPr>
  </w:style>
  <w:style w:type="paragraph" w:customStyle="1" w:styleId="a5">
    <w:name w:val="Знак Знак Знак"/>
    <w:basedOn w:val="a"/>
    <w:rsid w:val="00FB340A"/>
    <w:pPr>
      <w:spacing w:after="160" w:line="240" w:lineRule="exact"/>
      <w:jc w:val="both"/>
    </w:pPr>
    <w:rPr>
      <w:rFonts w:ascii="Verdana" w:eastAsia="Times New Roman" w:hAnsi="Verdana" w:cs="Verdana"/>
      <w:sz w:val="20"/>
      <w:szCs w:val="20"/>
      <w:lang w:val="en-US"/>
    </w:rPr>
  </w:style>
  <w:style w:type="paragraph" w:styleId="a6">
    <w:name w:val="Balloon Text"/>
    <w:basedOn w:val="a"/>
    <w:link w:val="a7"/>
    <w:uiPriority w:val="99"/>
    <w:semiHidden/>
    <w:rsid w:val="00FB340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B340A"/>
    <w:rPr>
      <w:rFonts w:ascii="Tahoma" w:eastAsia="Times New Roman" w:hAnsi="Tahoma" w:cs="Tahoma"/>
      <w:sz w:val="16"/>
      <w:szCs w:val="16"/>
      <w:lang w:eastAsia="ru-RU"/>
    </w:rPr>
  </w:style>
  <w:style w:type="paragraph" w:styleId="31">
    <w:name w:val="Body Text Indent 3"/>
    <w:basedOn w:val="a"/>
    <w:link w:val="32"/>
    <w:uiPriority w:val="99"/>
    <w:rsid w:val="00FB340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B340A"/>
    <w:rPr>
      <w:rFonts w:ascii="Times New Roman" w:eastAsia="Times New Roman" w:hAnsi="Times New Roman" w:cs="Times New Roman"/>
      <w:sz w:val="16"/>
      <w:szCs w:val="16"/>
      <w:lang w:eastAsia="ru-RU"/>
    </w:rPr>
  </w:style>
  <w:style w:type="paragraph" w:customStyle="1" w:styleId="ConsPlusNormal">
    <w:name w:val="ConsPlusNormal"/>
    <w:uiPriority w:val="99"/>
    <w:rsid w:val="00FB340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uiPriority w:val="99"/>
    <w:rsid w:val="00FB340A"/>
    <w:pPr>
      <w:spacing w:after="120" w:line="480" w:lineRule="auto"/>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uiPriority w:val="99"/>
    <w:rsid w:val="00FB340A"/>
    <w:rPr>
      <w:rFonts w:ascii="Times New Roman" w:eastAsia="Times New Roman" w:hAnsi="Times New Roman" w:cs="Times New Roman"/>
      <w:sz w:val="20"/>
      <w:szCs w:val="20"/>
      <w:lang w:eastAsia="ru-RU"/>
    </w:rPr>
  </w:style>
  <w:style w:type="paragraph" w:styleId="aa">
    <w:name w:val="Normal (Web)"/>
    <w:basedOn w:val="a"/>
    <w:uiPriority w:val="99"/>
    <w:rsid w:val="00FB340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B340A"/>
    <w:pPr>
      <w:widowControl w:val="0"/>
      <w:spacing w:after="0" w:line="240" w:lineRule="auto"/>
      <w:ind w:right="19772" w:firstLine="720"/>
    </w:pPr>
    <w:rPr>
      <w:rFonts w:ascii="Arial" w:eastAsia="Times New Roman" w:hAnsi="Arial" w:cs="Arial"/>
      <w:sz w:val="20"/>
      <w:szCs w:val="20"/>
      <w:lang w:eastAsia="ru-RU"/>
    </w:rPr>
  </w:style>
  <w:style w:type="table" w:styleId="ab">
    <w:name w:val="Table Grid"/>
    <w:basedOn w:val="a1"/>
    <w:uiPriority w:val="99"/>
    <w:rsid w:val="00FB34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FB340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FB340A"/>
    <w:rPr>
      <w:rFonts w:ascii="Times New Roman" w:eastAsia="Times New Roman" w:hAnsi="Times New Roman" w:cs="Times New Roman"/>
      <w:sz w:val="20"/>
      <w:szCs w:val="20"/>
      <w:lang w:eastAsia="ru-RU"/>
    </w:rPr>
  </w:style>
  <w:style w:type="character" w:styleId="ae">
    <w:name w:val="page number"/>
    <w:uiPriority w:val="99"/>
    <w:rsid w:val="00FB340A"/>
    <w:rPr>
      <w:rFonts w:cs="Times New Roman"/>
    </w:rPr>
  </w:style>
  <w:style w:type="paragraph" w:customStyle="1" w:styleId="af">
    <w:name w:val="Знак Знак Знак Знак Знак Знак"/>
    <w:basedOn w:val="a"/>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111">
    <w:name w:val="Знак1 Знак Знак Знак Знак Знак Знак1 Знак Знак Знак Знак Знак Знак Знак Знак"/>
    <w:basedOn w:val="a"/>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 Знак1 Знак Знак Знак Знак Знак Знак Знак Знак Знак Знак Знак"/>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character" w:styleId="af0">
    <w:name w:val="Hyperlink"/>
    <w:uiPriority w:val="99"/>
    <w:rsid w:val="00FB340A"/>
    <w:rPr>
      <w:rFonts w:ascii="Tahoma" w:hAnsi="Tahoma" w:cs="Tahoma"/>
      <w:color w:val="auto"/>
      <w:sz w:val="18"/>
      <w:szCs w:val="18"/>
      <w:u w:val="single"/>
    </w:rPr>
  </w:style>
  <w:style w:type="paragraph" w:customStyle="1" w:styleId="consplusnormal0">
    <w:name w:val="consplusnormal"/>
    <w:basedOn w:val="a"/>
    <w:uiPriority w:val="99"/>
    <w:rsid w:val="00FB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lock Text"/>
    <w:basedOn w:val="a"/>
    <w:uiPriority w:val="99"/>
    <w:rsid w:val="00FB340A"/>
    <w:pPr>
      <w:spacing w:after="0" w:line="240" w:lineRule="auto"/>
      <w:ind w:left="720" w:right="-426"/>
      <w:jc w:val="both"/>
    </w:pPr>
    <w:rPr>
      <w:rFonts w:ascii="Times New Roman" w:eastAsia="Times New Roman" w:hAnsi="Times New Roman" w:cs="Times New Roman"/>
      <w:sz w:val="28"/>
      <w:szCs w:val="28"/>
      <w:lang w:eastAsia="ru-RU"/>
    </w:rPr>
  </w:style>
  <w:style w:type="paragraph" w:customStyle="1" w:styleId="21">
    <w:name w:val="Знак Знак Знак Знак Знак Знак2"/>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ConsNonformat">
    <w:name w:val="ConsNonformat"/>
    <w:uiPriority w:val="99"/>
    <w:rsid w:val="00FB340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Основной текст с отступом1"/>
    <w:aliases w:val="Знак2"/>
    <w:basedOn w:val="a"/>
    <w:uiPriority w:val="99"/>
    <w:rsid w:val="00FB340A"/>
    <w:pPr>
      <w:spacing w:after="0" w:line="240" w:lineRule="auto"/>
      <w:ind w:firstLine="696"/>
      <w:jc w:val="both"/>
    </w:pPr>
    <w:rPr>
      <w:rFonts w:ascii="Times New Roman" w:eastAsia="Times New Roman" w:hAnsi="Times New Roman" w:cs="Times New Roman"/>
      <w:sz w:val="28"/>
      <w:szCs w:val="28"/>
      <w:lang w:eastAsia="ru-RU"/>
    </w:rPr>
  </w:style>
  <w:style w:type="paragraph" w:customStyle="1" w:styleId="13">
    <w:name w:val="Знак Знак Знак Знак Знак Знак1"/>
    <w:basedOn w:val="a"/>
    <w:uiPriority w:val="99"/>
    <w:rsid w:val="00FB340A"/>
    <w:pPr>
      <w:spacing w:after="160" w:line="240" w:lineRule="exact"/>
      <w:jc w:val="both"/>
    </w:pPr>
    <w:rPr>
      <w:rFonts w:ascii="Verdana" w:eastAsia="Times New Roman" w:hAnsi="Verdana" w:cs="Verdana"/>
      <w:sz w:val="20"/>
      <w:szCs w:val="20"/>
      <w:lang w:val="en-US"/>
    </w:rPr>
  </w:style>
  <w:style w:type="paragraph" w:styleId="22">
    <w:name w:val="Body Text 2"/>
    <w:basedOn w:val="a"/>
    <w:link w:val="23"/>
    <w:uiPriority w:val="99"/>
    <w:rsid w:val="00FB340A"/>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rsid w:val="00FB340A"/>
    <w:rPr>
      <w:rFonts w:ascii="Times New Roman" w:eastAsia="Times New Roman" w:hAnsi="Times New Roman" w:cs="Times New Roman"/>
      <w:sz w:val="24"/>
      <w:szCs w:val="24"/>
      <w:lang w:eastAsia="ru-RU"/>
    </w:rPr>
  </w:style>
  <w:style w:type="paragraph" w:styleId="af2">
    <w:name w:val="caption"/>
    <w:basedOn w:val="a"/>
    <w:next w:val="a"/>
    <w:uiPriority w:val="99"/>
    <w:qFormat/>
    <w:rsid w:val="00FB340A"/>
    <w:pPr>
      <w:spacing w:after="0" w:line="240" w:lineRule="auto"/>
      <w:jc w:val="center"/>
    </w:pPr>
    <w:rPr>
      <w:rFonts w:ascii="Arial" w:eastAsia="Times New Roman" w:hAnsi="Arial" w:cs="Arial"/>
      <w:sz w:val="24"/>
      <w:szCs w:val="24"/>
      <w:lang w:eastAsia="ru-RU"/>
    </w:rPr>
  </w:style>
  <w:style w:type="paragraph" w:customStyle="1" w:styleId="14">
    <w:name w:val="Знак Знак Знак1"/>
    <w:basedOn w:val="a"/>
    <w:uiPriority w:val="99"/>
    <w:rsid w:val="00FB340A"/>
    <w:pPr>
      <w:spacing w:after="160" w:line="240" w:lineRule="exact"/>
      <w:jc w:val="both"/>
    </w:pPr>
    <w:rPr>
      <w:rFonts w:ascii="Verdana" w:eastAsia="Times New Roman" w:hAnsi="Verdana" w:cs="Verdana"/>
      <w:sz w:val="20"/>
      <w:szCs w:val="20"/>
      <w:lang w:val="en-US"/>
    </w:rPr>
  </w:style>
  <w:style w:type="paragraph" w:customStyle="1" w:styleId="15">
    <w:name w:val="Стиль1"/>
    <w:rsid w:val="00FB340A"/>
    <w:pPr>
      <w:spacing w:after="0" w:line="240" w:lineRule="auto"/>
      <w:ind w:firstLine="720"/>
      <w:jc w:val="both"/>
    </w:pPr>
    <w:rPr>
      <w:rFonts w:ascii="Arial" w:eastAsia="Times New Roman" w:hAnsi="Arial" w:cs="Arial"/>
      <w:lang w:eastAsia="ru-RU"/>
    </w:rPr>
  </w:style>
  <w:style w:type="paragraph" w:styleId="24">
    <w:name w:val="Body Text Indent 2"/>
    <w:basedOn w:val="a"/>
    <w:link w:val="25"/>
    <w:uiPriority w:val="99"/>
    <w:rsid w:val="00FB340A"/>
    <w:pPr>
      <w:spacing w:after="0" w:line="240" w:lineRule="auto"/>
      <w:ind w:right="-5" w:firstLine="426"/>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rsid w:val="00FB340A"/>
    <w:rPr>
      <w:rFonts w:ascii="Times New Roman" w:eastAsia="Times New Roman" w:hAnsi="Times New Roman" w:cs="Times New Roman"/>
      <w:sz w:val="28"/>
      <w:szCs w:val="28"/>
      <w:lang w:eastAsia="ru-RU"/>
    </w:rPr>
  </w:style>
  <w:style w:type="paragraph" w:customStyle="1" w:styleId="16">
    <w:name w:val="Абзац списка1"/>
    <w:basedOn w:val="a"/>
    <w:uiPriority w:val="99"/>
    <w:qFormat/>
    <w:rsid w:val="00FB340A"/>
    <w:pPr>
      <w:spacing w:after="0" w:line="240" w:lineRule="auto"/>
      <w:ind w:left="720"/>
    </w:pPr>
    <w:rPr>
      <w:rFonts w:ascii="Times New Roman" w:eastAsia="Times New Roman" w:hAnsi="Times New Roman" w:cs="Times New Roman"/>
      <w:sz w:val="20"/>
      <w:szCs w:val="20"/>
      <w:lang w:eastAsia="ru-RU"/>
    </w:rPr>
  </w:style>
  <w:style w:type="paragraph" w:styleId="af3">
    <w:name w:val="header"/>
    <w:basedOn w:val="a"/>
    <w:link w:val="af4"/>
    <w:uiPriority w:val="99"/>
    <w:rsid w:val="00FB340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uiPriority w:val="99"/>
    <w:rsid w:val="00FB340A"/>
    <w:rPr>
      <w:rFonts w:ascii="Times New Roman" w:eastAsia="Times New Roman" w:hAnsi="Times New Roman" w:cs="Times New Roman"/>
      <w:sz w:val="20"/>
      <w:szCs w:val="20"/>
      <w:lang w:eastAsia="ru-RU"/>
    </w:rPr>
  </w:style>
  <w:style w:type="paragraph" w:customStyle="1" w:styleId="af5">
    <w:name w:val="Знак Знак Знак Знак Знак Знак Знак Знак Знак"/>
    <w:basedOn w:val="a"/>
    <w:uiPriority w:val="99"/>
    <w:rsid w:val="00FB340A"/>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2"/>
    <w:basedOn w:val="a"/>
    <w:uiPriority w:val="99"/>
    <w:rsid w:val="00FB340A"/>
    <w:pPr>
      <w:spacing w:after="160" w:line="240" w:lineRule="exact"/>
      <w:jc w:val="both"/>
    </w:pPr>
    <w:rPr>
      <w:rFonts w:ascii="Verdana" w:eastAsia="Times New Roman" w:hAnsi="Verdana" w:cs="Verdana"/>
      <w:sz w:val="20"/>
      <w:szCs w:val="20"/>
      <w:lang w:val="en-US"/>
    </w:rPr>
  </w:style>
  <w:style w:type="paragraph" w:customStyle="1" w:styleId="33">
    <w:name w:val="Знак Знак Знак Знак Знак Знак3"/>
    <w:basedOn w:val="a"/>
    <w:uiPriority w:val="99"/>
    <w:rsid w:val="00FB340A"/>
    <w:pPr>
      <w:spacing w:after="160" w:line="240" w:lineRule="exact"/>
    </w:pPr>
    <w:rPr>
      <w:rFonts w:ascii="Verdana" w:eastAsia="Times New Roman" w:hAnsi="Verdana" w:cs="Verdana"/>
      <w:sz w:val="20"/>
      <w:szCs w:val="20"/>
      <w:lang w:val="en-US"/>
    </w:rPr>
  </w:style>
  <w:style w:type="character" w:styleId="af6">
    <w:name w:val="Strong"/>
    <w:uiPriority w:val="99"/>
    <w:qFormat/>
    <w:rsid w:val="00FB340A"/>
    <w:rPr>
      <w:rFonts w:cs="Times New Roman"/>
      <w:b/>
      <w:bCs/>
    </w:rPr>
  </w:style>
  <w:style w:type="paragraph" w:styleId="af7">
    <w:name w:val="List Paragraph"/>
    <w:basedOn w:val="a"/>
    <w:uiPriority w:val="34"/>
    <w:qFormat/>
    <w:rsid w:val="00FB340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Title">
    <w:name w:val="ConsTitle"/>
    <w:rsid w:val="00FB340A"/>
    <w:pPr>
      <w:spacing w:after="0" w:line="240" w:lineRule="auto"/>
      <w:ind w:right="19772"/>
    </w:pPr>
    <w:rPr>
      <w:rFonts w:ascii="Arial" w:eastAsia="Times New Roman" w:hAnsi="Arial" w:cs="Times New Roman"/>
      <w:b/>
      <w:sz w:val="16"/>
      <w:szCs w:val="20"/>
      <w:lang w:eastAsia="ru-RU"/>
    </w:rPr>
  </w:style>
  <w:style w:type="paragraph" w:customStyle="1" w:styleId="af8">
    <w:name w:val="Знак Знак Знак Знак Знак"/>
    <w:basedOn w:val="a"/>
    <w:rsid w:val="00FB340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9">
    <w:name w:val="Знак Знак Знак"/>
    <w:basedOn w:val="a"/>
    <w:rsid w:val="00FB340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a">
    <w:name w:val="Знак Знак Знак"/>
    <w:basedOn w:val="a"/>
    <w:rsid w:val="007B714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8542">
      <w:bodyDiv w:val="1"/>
      <w:marLeft w:val="0"/>
      <w:marRight w:val="0"/>
      <w:marTop w:val="0"/>
      <w:marBottom w:val="0"/>
      <w:divBdr>
        <w:top w:val="none" w:sz="0" w:space="0" w:color="auto"/>
        <w:left w:val="none" w:sz="0" w:space="0" w:color="auto"/>
        <w:bottom w:val="none" w:sz="0" w:space="0" w:color="auto"/>
        <w:right w:val="none" w:sz="0" w:space="0" w:color="auto"/>
      </w:divBdr>
    </w:div>
    <w:div w:id="377776316">
      <w:bodyDiv w:val="1"/>
      <w:marLeft w:val="0"/>
      <w:marRight w:val="0"/>
      <w:marTop w:val="0"/>
      <w:marBottom w:val="0"/>
      <w:divBdr>
        <w:top w:val="none" w:sz="0" w:space="0" w:color="auto"/>
        <w:left w:val="none" w:sz="0" w:space="0" w:color="auto"/>
        <w:bottom w:val="none" w:sz="0" w:space="0" w:color="auto"/>
        <w:right w:val="none" w:sz="0" w:space="0" w:color="auto"/>
      </w:divBdr>
    </w:div>
    <w:div w:id="1311472462">
      <w:bodyDiv w:val="1"/>
      <w:marLeft w:val="0"/>
      <w:marRight w:val="0"/>
      <w:marTop w:val="0"/>
      <w:marBottom w:val="0"/>
      <w:divBdr>
        <w:top w:val="none" w:sz="0" w:space="0" w:color="auto"/>
        <w:left w:val="none" w:sz="0" w:space="0" w:color="auto"/>
        <w:bottom w:val="none" w:sz="0" w:space="0" w:color="auto"/>
        <w:right w:val="none" w:sz="0" w:space="0" w:color="auto"/>
      </w:divBdr>
      <w:divsChild>
        <w:div w:id="722753771">
          <w:marLeft w:val="375"/>
          <w:marRight w:val="0"/>
          <w:marTop w:val="0"/>
          <w:marBottom w:val="0"/>
          <w:divBdr>
            <w:top w:val="none" w:sz="0" w:space="0" w:color="auto"/>
            <w:left w:val="none" w:sz="0" w:space="0" w:color="auto"/>
            <w:bottom w:val="none" w:sz="0" w:space="0" w:color="auto"/>
            <w:right w:val="none" w:sz="0" w:space="0" w:color="auto"/>
          </w:divBdr>
        </w:div>
      </w:divsChild>
    </w:div>
    <w:div w:id="1522668588">
      <w:bodyDiv w:val="1"/>
      <w:marLeft w:val="0"/>
      <w:marRight w:val="0"/>
      <w:marTop w:val="0"/>
      <w:marBottom w:val="0"/>
      <w:divBdr>
        <w:top w:val="none" w:sz="0" w:space="0" w:color="auto"/>
        <w:left w:val="none" w:sz="0" w:space="0" w:color="auto"/>
        <w:bottom w:val="none" w:sz="0" w:space="0" w:color="auto"/>
        <w:right w:val="none" w:sz="0" w:space="0" w:color="auto"/>
      </w:divBdr>
    </w:div>
    <w:div w:id="1728601262">
      <w:bodyDiv w:val="1"/>
      <w:marLeft w:val="0"/>
      <w:marRight w:val="0"/>
      <w:marTop w:val="0"/>
      <w:marBottom w:val="0"/>
      <w:divBdr>
        <w:top w:val="none" w:sz="0" w:space="0" w:color="auto"/>
        <w:left w:val="none" w:sz="0" w:space="0" w:color="auto"/>
        <w:bottom w:val="none" w:sz="0" w:space="0" w:color="auto"/>
        <w:right w:val="none" w:sz="0" w:space="0" w:color="auto"/>
      </w:divBdr>
    </w:div>
    <w:div w:id="20088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095"/>
              <a:t>Диаграмма </a:t>
            </a:r>
          </a:p>
          <a:p>
            <a:pPr>
              <a:defRPr/>
            </a:pPr>
            <a:r>
              <a:rPr lang="ru-RU" sz="1095"/>
              <a:t>проектов решений, внесенных субъектами                  правотворческой инициативы в 2023 году</a:t>
            </a:r>
          </a:p>
        </c:rich>
      </c:tx>
      <c:layout>
        <c:manualLayout>
          <c:xMode val="edge"/>
          <c:yMode val="edge"/>
          <c:x val="0.18638613355148789"/>
          <c:y val="0"/>
        </c:manualLayout>
      </c:layout>
      <c:overlay val="0"/>
      <c:spPr>
        <a:noFill/>
        <a:ln w="23173">
          <a:noFill/>
        </a:ln>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5492016587638479E-2"/>
          <c:y val="0.39985414685152371"/>
          <c:w val="0.58481601589030741"/>
          <c:h val="0.59714292170561867"/>
        </c:manualLayout>
      </c:layout>
      <c:pie3DChart>
        <c:varyColors val="1"/>
        <c:ser>
          <c:idx val="0"/>
          <c:order val="0"/>
          <c:tx>
            <c:strRef>
              <c:f>Лист1!$B$1</c:f>
              <c:strCache>
                <c:ptCount val="1"/>
                <c:pt idx="0">
                  <c:v>Проекты решений,                                         внесенные субъектами правотворческой инициативы в 2023 году</c:v>
                </c:pt>
              </c:strCache>
            </c:strRef>
          </c:tx>
          <c:explosion val="25"/>
          <c:dPt>
            <c:idx val="0"/>
            <c:bubble3D val="0"/>
          </c:dPt>
          <c:dPt>
            <c:idx val="1"/>
            <c:bubble3D val="0"/>
          </c:dPt>
          <c:dPt>
            <c:idx val="2"/>
            <c:bubble3D val="0"/>
          </c:dPt>
          <c:dLbls>
            <c:dLbl>
              <c:idx val="0"/>
              <c:layout>
                <c:manualLayout>
                  <c:x val="-0.15256496273978615"/>
                  <c:y val="-6.2600129529263387E-2"/>
                </c:manualLayout>
              </c:layout>
              <c:tx>
                <c:rich>
                  <a:bodyPr/>
                  <a:lstStyle/>
                  <a:p>
                    <a:pPr>
                      <a:defRPr/>
                    </a:pPr>
                    <a:r>
                      <a:rPr lang="ru-RU" sz="1277" b="1"/>
                      <a:t>54 </a:t>
                    </a:r>
                    <a:r>
                      <a:rPr lang="en-US" sz="1277" b="1"/>
                      <a:t>%</a:t>
                    </a:r>
                  </a:p>
                </c:rich>
              </c:tx>
              <c:spPr>
                <a:noFill/>
                <a:ln w="23173">
                  <a:noFill/>
                </a:ln>
              </c:spPr>
              <c:dLblPos val="bestFit"/>
              <c:showLegendKey val="0"/>
              <c:showVal val="0"/>
              <c:showCatName val="0"/>
              <c:showSerName val="0"/>
              <c:showPercent val="0"/>
              <c:showBubbleSize val="0"/>
            </c:dLbl>
            <c:dLbl>
              <c:idx val="1"/>
              <c:layout>
                <c:manualLayout>
                  <c:x val="0.15380408638630783"/>
                  <c:y val="5.9617121723420936E-2"/>
                </c:manualLayout>
              </c:layout>
              <c:tx>
                <c:rich>
                  <a:bodyPr/>
                  <a:lstStyle/>
                  <a:p>
                    <a:pPr>
                      <a:defRPr/>
                    </a:pPr>
                    <a:r>
                      <a:rPr lang="ru-RU" sz="1277" b="1"/>
                      <a:t>46 </a:t>
                    </a:r>
                    <a:r>
                      <a:rPr lang="en-US" sz="1277" b="1"/>
                      <a:t>%</a:t>
                    </a:r>
                  </a:p>
                </c:rich>
              </c:tx>
              <c:spPr>
                <a:noFill/>
                <a:ln w="23173">
                  <a:noFill/>
                </a:ln>
              </c:spPr>
              <c:dLblPos val="bestFit"/>
              <c:showLegendKey val="0"/>
              <c:showVal val="0"/>
              <c:showCatName val="0"/>
              <c:showSerName val="0"/>
              <c:showPercent val="0"/>
              <c:showBubbleSize val="0"/>
            </c:dLbl>
            <c:dLbl>
              <c:idx val="2"/>
              <c:delete val="1"/>
            </c:dLbl>
            <c:spPr>
              <a:noFill/>
              <a:ln w="23173">
                <a:noFill/>
              </a:ln>
            </c:spPr>
            <c:showLegendKey val="0"/>
            <c:showVal val="1"/>
            <c:showCatName val="0"/>
            <c:showSerName val="0"/>
            <c:showPercent val="0"/>
            <c:showBubbleSize val="0"/>
            <c:showLeaderLines val="1"/>
          </c:dLbls>
          <c:cat>
            <c:strRef>
              <c:f>Лист1!$A$2:$A$4</c:f>
              <c:strCache>
                <c:ptCount val="3"/>
                <c:pt idx="0">
                  <c:v>ГЛАВА МУНИЦИПАЛЬНОГО ОБРАЗОВАНИЯ    -                       37 проектов решений (54 %)</c:v>
                </c:pt>
                <c:pt idx="1">
                  <c:v>ГОРОДСКАЯ ДУМА -             32 проектов решений (46 %)</c:v>
                </c:pt>
                <c:pt idx="2">
                  <c:v>              </c:v>
                </c:pt>
              </c:strCache>
            </c:strRef>
          </c:cat>
          <c:val>
            <c:numRef>
              <c:f>Лист1!$B$2:$B$4</c:f>
              <c:numCache>
                <c:formatCode>0%</c:formatCode>
                <c:ptCount val="3"/>
                <c:pt idx="0">
                  <c:v>0.54</c:v>
                </c:pt>
                <c:pt idx="1">
                  <c:v>0.46</c:v>
                </c:pt>
              </c:numCache>
            </c:numRef>
          </c:val>
        </c:ser>
        <c:dLbls>
          <c:showLegendKey val="0"/>
          <c:showVal val="0"/>
          <c:showCatName val="0"/>
          <c:showSerName val="0"/>
          <c:showPercent val="0"/>
          <c:showBubbleSize val="0"/>
          <c:showLeaderLines val="1"/>
        </c:dLbls>
      </c:pie3DChart>
      <c:spPr>
        <a:noFill/>
        <a:ln w="25438">
          <a:noFill/>
        </a:ln>
      </c:spPr>
    </c:plotArea>
    <c:legend>
      <c:legendPos val="r"/>
      <c:legendEntry>
        <c:idx val="0"/>
        <c:txPr>
          <a:bodyPr/>
          <a:lstStyle/>
          <a:p>
            <a:pPr>
              <a:defRPr baseline="0"/>
            </a:pPr>
            <a:endParaRPr lang="ru-RU"/>
          </a:p>
        </c:txPr>
      </c:legendEntry>
      <c:legendEntry>
        <c:idx val="2"/>
        <c:delete val="1"/>
      </c:legendEntry>
      <c:layout>
        <c:manualLayout>
          <c:xMode val="edge"/>
          <c:yMode val="edge"/>
          <c:x val="0.61419327206285712"/>
          <c:y val="0.29398133180372321"/>
          <c:w val="0.36175236937826499"/>
          <c:h val="0.68308077384366683"/>
        </c:manualLayou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76531-339D-43DA-968D-C4C6CD32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16143</Words>
  <Characters>92021</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DEPUTAT</cp:lastModifiedBy>
  <cp:revision>2</cp:revision>
  <cp:lastPrinted>2024-09-25T11:41:00Z</cp:lastPrinted>
  <dcterms:created xsi:type="dcterms:W3CDTF">2024-09-25T11:42:00Z</dcterms:created>
  <dcterms:modified xsi:type="dcterms:W3CDTF">2024-09-25T11:42:00Z</dcterms:modified>
</cp:coreProperties>
</file>