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2E0A55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5474F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4215BC" w:rsidP="00FD70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31.10.2023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4215BC" w:rsidP="00FD70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219р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Default="00983306" w:rsidP="00983306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2E0A55" w:rsidRDefault="002E0A55" w:rsidP="002E0A55">
      <w:pPr>
        <w:ind w:right="4960"/>
        <w:jc w:val="both"/>
        <w:rPr>
          <w:sz w:val="28"/>
          <w:szCs w:val="28"/>
        </w:rPr>
      </w:pPr>
    </w:p>
    <w:p w:rsidR="002E0A55" w:rsidRDefault="002E0A55" w:rsidP="002E0A55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прогнозе социально- экономического развития городского  округа Архангельской области «Город Коряжма» на 202</w:t>
      </w:r>
      <w:r w:rsidR="006410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Pr="006D4A4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5</w:t>
      </w:r>
      <w:r w:rsidRPr="006D4A4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6</w:t>
      </w:r>
      <w:r w:rsidRPr="006D4A48">
        <w:rPr>
          <w:sz w:val="28"/>
          <w:szCs w:val="28"/>
        </w:rPr>
        <w:t xml:space="preserve"> годов</w:t>
      </w:r>
    </w:p>
    <w:p w:rsidR="002E0A55" w:rsidRDefault="002E0A55" w:rsidP="002E0A55">
      <w:pPr>
        <w:ind w:firstLine="705"/>
        <w:jc w:val="both"/>
        <w:rPr>
          <w:sz w:val="28"/>
          <w:szCs w:val="28"/>
        </w:rPr>
      </w:pPr>
    </w:p>
    <w:p w:rsidR="002E0A55" w:rsidRDefault="002E0A55" w:rsidP="002E0A5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 городского округа Архангельской области  «Город Коряжма»,</w:t>
      </w:r>
    </w:p>
    <w:p w:rsidR="002E0A55" w:rsidRDefault="002E0A55" w:rsidP="002E0A5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городского округа Архангельской области «Город Коряжма» на 202</w:t>
      </w:r>
      <w:r w:rsidR="006410B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6D4A48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5</w:t>
      </w:r>
      <w:r w:rsidRPr="006D4A4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6</w:t>
      </w:r>
      <w:r w:rsidRPr="006D4A4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(прилагается).</w:t>
      </w:r>
    </w:p>
    <w:p w:rsidR="002E0A55" w:rsidRPr="006D4A48" w:rsidRDefault="002E0A55" w:rsidP="002E0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4A48">
        <w:rPr>
          <w:sz w:val="28"/>
          <w:szCs w:val="28"/>
        </w:rPr>
        <w:t xml:space="preserve">. </w:t>
      </w:r>
      <w:proofErr w:type="gramStart"/>
      <w:r w:rsidRPr="006D4A48">
        <w:rPr>
          <w:sz w:val="28"/>
          <w:szCs w:val="28"/>
        </w:rPr>
        <w:t xml:space="preserve">Направить </w:t>
      </w:r>
      <w:hyperlink r:id="rId6" w:history="1">
        <w:r w:rsidRPr="006D4A48">
          <w:rPr>
            <w:sz w:val="28"/>
            <w:szCs w:val="28"/>
          </w:rPr>
          <w:t>прогноз</w:t>
        </w:r>
      </w:hyperlink>
      <w:r w:rsidRPr="006D4A48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городского округа Архангельской области «Город Коряжма»</w:t>
      </w:r>
      <w:r w:rsidRPr="006D4A4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6410B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6D4A48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5</w:t>
      </w:r>
      <w:r w:rsidRPr="006D4A4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6</w:t>
      </w:r>
      <w:r w:rsidRPr="006D4A4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городскую Думу </w:t>
      </w:r>
      <w:r w:rsidRPr="006D4A48">
        <w:rPr>
          <w:sz w:val="28"/>
          <w:szCs w:val="28"/>
        </w:rPr>
        <w:t xml:space="preserve"> в составе материалов, представляемых одновременно с проектом решения о бюджете </w:t>
      </w:r>
      <w:r>
        <w:rPr>
          <w:sz w:val="28"/>
          <w:szCs w:val="28"/>
        </w:rPr>
        <w:t xml:space="preserve">городского округа Архангельской области «Город Коряжма» </w:t>
      </w:r>
      <w:r w:rsidRPr="006D4A4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4</w:t>
      </w:r>
      <w:r w:rsidRPr="006D4A4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410BF">
        <w:rPr>
          <w:sz w:val="28"/>
          <w:szCs w:val="28"/>
        </w:rPr>
        <w:t>5</w:t>
      </w:r>
      <w:r w:rsidRPr="006D4A48">
        <w:rPr>
          <w:sz w:val="28"/>
          <w:szCs w:val="28"/>
        </w:rPr>
        <w:t xml:space="preserve"> и 20</w:t>
      </w:r>
      <w:r w:rsidR="006410BF">
        <w:rPr>
          <w:sz w:val="28"/>
          <w:szCs w:val="28"/>
        </w:rPr>
        <w:t>26</w:t>
      </w:r>
      <w:r w:rsidRPr="006D4A48">
        <w:rPr>
          <w:sz w:val="28"/>
          <w:szCs w:val="28"/>
        </w:rPr>
        <w:t xml:space="preserve"> годов.</w:t>
      </w:r>
      <w:proofErr w:type="gramEnd"/>
    </w:p>
    <w:p w:rsidR="002E0A55" w:rsidRPr="006D4A48" w:rsidRDefault="002E0A55" w:rsidP="002E0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4A48"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Общественной приемной</w:t>
      </w:r>
      <w:r w:rsidRPr="006D4A48">
        <w:rPr>
          <w:bCs/>
          <w:iCs/>
          <w:sz w:val="28"/>
          <w:szCs w:val="28"/>
        </w:rPr>
        <w:t xml:space="preserve"> администрации города</w:t>
      </w:r>
      <w:r w:rsidRPr="006D4A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 w:rsidRPr="006D4A4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6D4A48">
        <w:rPr>
          <w:sz w:val="28"/>
          <w:szCs w:val="28"/>
        </w:rPr>
        <w:t xml:space="preserve"> на официальном интернет-сайте </w:t>
      </w:r>
      <w:r>
        <w:rPr>
          <w:sz w:val="28"/>
          <w:szCs w:val="28"/>
        </w:rPr>
        <w:t>а</w:t>
      </w:r>
      <w:r w:rsidRPr="006D4A4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</w:t>
      </w:r>
      <w:r w:rsidRPr="006D4A48">
        <w:rPr>
          <w:sz w:val="28"/>
          <w:szCs w:val="28"/>
        </w:rPr>
        <w:t>.</w:t>
      </w:r>
    </w:p>
    <w:p w:rsidR="002E0A55" w:rsidRDefault="002E0A55" w:rsidP="002E0A55">
      <w:pPr>
        <w:jc w:val="both"/>
        <w:rPr>
          <w:sz w:val="28"/>
        </w:rPr>
      </w:pPr>
    </w:p>
    <w:p w:rsidR="002E0A55" w:rsidRDefault="002E0A55" w:rsidP="002E0A55">
      <w:pPr>
        <w:jc w:val="both"/>
        <w:rPr>
          <w:sz w:val="28"/>
        </w:rPr>
      </w:pPr>
    </w:p>
    <w:p w:rsidR="002E0A55" w:rsidRDefault="002E0A55" w:rsidP="002E0A55">
      <w:pPr>
        <w:jc w:val="both"/>
        <w:rPr>
          <w:sz w:val="28"/>
        </w:rPr>
      </w:pPr>
    </w:p>
    <w:p w:rsidR="005474FA" w:rsidRDefault="002E0A55" w:rsidP="002E0A55"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А.А. Ткач</w:t>
      </w:r>
    </w:p>
    <w:sectPr w:rsidR="005474FA">
      <w:pgSz w:w="11907" w:h="16840"/>
      <w:pgMar w:top="397" w:right="851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5"/>
    <w:rsid w:val="002E0A55"/>
    <w:rsid w:val="00303ECD"/>
    <w:rsid w:val="003D32E9"/>
    <w:rsid w:val="0041107C"/>
    <w:rsid w:val="004215BC"/>
    <w:rsid w:val="005474FA"/>
    <w:rsid w:val="005D0DC5"/>
    <w:rsid w:val="006410BF"/>
    <w:rsid w:val="006421BD"/>
    <w:rsid w:val="006D65D2"/>
    <w:rsid w:val="00983306"/>
    <w:rsid w:val="00A44E0F"/>
    <w:rsid w:val="00B81521"/>
    <w:rsid w:val="00EB02C0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7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7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7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43990D994E81E73CDAE93350300D609819D0EBF832FA2CFD300EB88E2BE7D60F8D083CCE2B8B7E6AD4D0E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1</TotalTime>
  <Pages>1</Pages>
  <Words>145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cp:lastPrinted>2023-11-03T06:24:00Z</cp:lastPrinted>
  <dcterms:created xsi:type="dcterms:W3CDTF">2024-09-30T12:24:00Z</dcterms:created>
  <dcterms:modified xsi:type="dcterms:W3CDTF">2024-09-30T12:24:00Z</dcterms:modified>
</cp:coreProperties>
</file>