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54" w:rsidRDefault="00582B54" w:rsidP="00223C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ДОКЛАД</w:t>
      </w:r>
    </w:p>
    <w:p w:rsidR="00582B54" w:rsidRDefault="00582B54" w:rsidP="00223C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МУП «БЛАГОУСТРОЙСТВО» ПО  ИТОГАМ РАБОТЫ </w:t>
      </w:r>
    </w:p>
    <w:p w:rsidR="00582B54" w:rsidRDefault="00211CAB" w:rsidP="00223C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 2020</w:t>
      </w:r>
      <w:r w:rsidR="00582B54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:rsidR="00582B54" w:rsidRPr="00DC6B10" w:rsidRDefault="00582B54" w:rsidP="003C69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</w:t>
      </w:r>
      <w:r w:rsidR="00254B06">
        <w:rPr>
          <w:rFonts w:ascii="Times New Roman" w:hAnsi="Times New Roman" w:cs="Times New Roman"/>
          <w:sz w:val="24"/>
          <w:szCs w:val="24"/>
        </w:rPr>
        <w:t xml:space="preserve">города Коряжмы Архангельской области </w:t>
      </w:r>
      <w:r w:rsidRPr="00DC6B10">
        <w:rPr>
          <w:rFonts w:ascii="Times New Roman" w:hAnsi="Times New Roman" w:cs="Times New Roman"/>
          <w:sz w:val="24"/>
          <w:szCs w:val="24"/>
        </w:rPr>
        <w:t xml:space="preserve">«Благоустройство» </w:t>
      </w:r>
      <w:r w:rsidR="00254B06">
        <w:rPr>
          <w:rFonts w:ascii="Times New Roman" w:hAnsi="Times New Roman" w:cs="Times New Roman"/>
          <w:sz w:val="24"/>
          <w:szCs w:val="24"/>
        </w:rPr>
        <w:t xml:space="preserve">(далее – МУП «Благоустройство», предприятие) </w:t>
      </w:r>
      <w:r w:rsidRPr="00DC6B10">
        <w:rPr>
          <w:rFonts w:ascii="Times New Roman" w:hAnsi="Times New Roman" w:cs="Times New Roman"/>
          <w:sz w:val="24"/>
          <w:szCs w:val="24"/>
        </w:rPr>
        <w:t xml:space="preserve">создано в порядке реорганизации </w:t>
      </w:r>
      <w:r w:rsidR="0078077B">
        <w:rPr>
          <w:rFonts w:ascii="Times New Roman" w:hAnsi="Times New Roman" w:cs="Times New Roman"/>
          <w:sz w:val="24"/>
          <w:szCs w:val="24"/>
        </w:rPr>
        <w:t>м</w:t>
      </w:r>
      <w:r w:rsidRPr="00DC6B10">
        <w:rPr>
          <w:rFonts w:ascii="Times New Roman" w:hAnsi="Times New Roman" w:cs="Times New Roman"/>
          <w:sz w:val="24"/>
          <w:szCs w:val="24"/>
        </w:rPr>
        <w:t>униципального унитарного предприятия «</w:t>
      </w:r>
      <w:r w:rsidR="00CA773A" w:rsidRPr="00DC6B10">
        <w:rPr>
          <w:rFonts w:ascii="Times New Roman" w:hAnsi="Times New Roman" w:cs="Times New Roman"/>
          <w:sz w:val="24"/>
          <w:szCs w:val="24"/>
        </w:rPr>
        <w:t>Производственное управление ж</w:t>
      </w:r>
      <w:r w:rsidR="00CA773A">
        <w:rPr>
          <w:rFonts w:ascii="Times New Roman" w:hAnsi="Times New Roman" w:cs="Times New Roman"/>
          <w:sz w:val="24"/>
          <w:szCs w:val="24"/>
        </w:rPr>
        <w:t>илищно-коммунального хозяйства</w:t>
      </w:r>
      <w:r w:rsidRPr="00DC6B10">
        <w:rPr>
          <w:rFonts w:ascii="Times New Roman" w:hAnsi="Times New Roman" w:cs="Times New Roman"/>
          <w:sz w:val="24"/>
          <w:szCs w:val="24"/>
        </w:rPr>
        <w:t xml:space="preserve">» в соответствии с распоряжением Мэра </w:t>
      </w:r>
      <w:r w:rsidR="00CA773A">
        <w:rPr>
          <w:rFonts w:ascii="Times New Roman" w:hAnsi="Times New Roman" w:cs="Times New Roman"/>
          <w:sz w:val="24"/>
          <w:szCs w:val="24"/>
        </w:rPr>
        <w:t>г</w:t>
      </w:r>
      <w:r w:rsidRPr="00DC6B10">
        <w:rPr>
          <w:rFonts w:ascii="Times New Roman" w:hAnsi="Times New Roman" w:cs="Times New Roman"/>
          <w:sz w:val="24"/>
          <w:szCs w:val="24"/>
        </w:rPr>
        <w:t>ород</w:t>
      </w:r>
      <w:r w:rsidR="00CA773A">
        <w:rPr>
          <w:rFonts w:ascii="Times New Roman" w:hAnsi="Times New Roman" w:cs="Times New Roman"/>
          <w:sz w:val="24"/>
          <w:szCs w:val="24"/>
        </w:rPr>
        <w:t>а</w:t>
      </w:r>
      <w:r w:rsidRPr="00DC6B10">
        <w:rPr>
          <w:rFonts w:ascii="Times New Roman" w:hAnsi="Times New Roman" w:cs="Times New Roman"/>
          <w:sz w:val="24"/>
          <w:szCs w:val="24"/>
        </w:rPr>
        <w:t xml:space="preserve"> Коряжма от 24</w:t>
      </w:r>
      <w:r w:rsidR="00CA773A">
        <w:rPr>
          <w:rFonts w:ascii="Times New Roman" w:hAnsi="Times New Roman" w:cs="Times New Roman"/>
          <w:sz w:val="24"/>
          <w:szCs w:val="24"/>
        </w:rPr>
        <w:t>.04.</w:t>
      </w:r>
      <w:r w:rsidRPr="00DC6B10">
        <w:rPr>
          <w:rFonts w:ascii="Times New Roman" w:hAnsi="Times New Roman" w:cs="Times New Roman"/>
          <w:sz w:val="24"/>
          <w:szCs w:val="24"/>
        </w:rPr>
        <w:t>2005 г</w:t>
      </w:r>
      <w:r w:rsidR="00CA773A">
        <w:rPr>
          <w:rFonts w:ascii="Times New Roman" w:hAnsi="Times New Roman" w:cs="Times New Roman"/>
          <w:sz w:val="24"/>
          <w:szCs w:val="24"/>
        </w:rPr>
        <w:t>.</w:t>
      </w:r>
      <w:r w:rsidRPr="00DC6B10">
        <w:rPr>
          <w:rFonts w:ascii="Times New Roman" w:hAnsi="Times New Roman" w:cs="Times New Roman"/>
          <w:sz w:val="24"/>
          <w:szCs w:val="24"/>
        </w:rPr>
        <w:t xml:space="preserve"> </w:t>
      </w:r>
      <w:r w:rsidR="00254B06">
        <w:rPr>
          <w:rFonts w:ascii="Times New Roman" w:hAnsi="Times New Roman" w:cs="Times New Roman"/>
          <w:sz w:val="24"/>
          <w:szCs w:val="24"/>
        </w:rPr>
        <w:t xml:space="preserve">№ </w:t>
      </w:r>
      <w:r w:rsidRPr="00DC6B10">
        <w:rPr>
          <w:rFonts w:ascii="Times New Roman" w:hAnsi="Times New Roman" w:cs="Times New Roman"/>
          <w:sz w:val="24"/>
          <w:szCs w:val="24"/>
        </w:rPr>
        <w:t>444 «О реорганизации МУП «Производственное управление ж</w:t>
      </w:r>
      <w:r w:rsidR="00223CE3">
        <w:rPr>
          <w:rFonts w:ascii="Times New Roman" w:hAnsi="Times New Roman" w:cs="Times New Roman"/>
          <w:sz w:val="24"/>
          <w:szCs w:val="24"/>
        </w:rPr>
        <w:t>илищно-коммунального хозяйства»</w:t>
      </w:r>
      <w:r w:rsidRPr="00DC6B10">
        <w:rPr>
          <w:rFonts w:ascii="Times New Roman" w:hAnsi="Times New Roman" w:cs="Times New Roman"/>
          <w:sz w:val="24"/>
          <w:szCs w:val="24"/>
        </w:rPr>
        <w:t xml:space="preserve">. </w:t>
      </w:r>
      <w:r w:rsidR="00254B06">
        <w:rPr>
          <w:rFonts w:ascii="Times New Roman" w:hAnsi="Times New Roman" w:cs="Times New Roman"/>
          <w:sz w:val="24"/>
          <w:szCs w:val="24"/>
        </w:rPr>
        <w:t>У</w:t>
      </w:r>
      <w:r w:rsidRPr="00DC6B10">
        <w:rPr>
          <w:rFonts w:ascii="Times New Roman" w:hAnsi="Times New Roman" w:cs="Times New Roman"/>
          <w:sz w:val="24"/>
          <w:szCs w:val="24"/>
        </w:rPr>
        <w:t xml:space="preserve">чредителем и собственником имущества </w:t>
      </w:r>
      <w:r w:rsidR="00254B06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DC6B1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CA773A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DC6B10">
        <w:rPr>
          <w:rFonts w:ascii="Times New Roman" w:hAnsi="Times New Roman" w:cs="Times New Roman"/>
          <w:sz w:val="24"/>
          <w:szCs w:val="24"/>
        </w:rPr>
        <w:t xml:space="preserve"> «Город Коряжма».</w:t>
      </w:r>
    </w:p>
    <w:p w:rsidR="00582B54" w:rsidRDefault="00582B54" w:rsidP="003C69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Предприятие является юридическим лицом, имеет самостоятельный баланс и расчетный счет в банке. От своего имени приобретает имущественные и личные неимущественные права, несет обязанности, выступая истцом и ответчиком в суде, а также в арбитражном суде в соответствии с действующим законодательством.</w:t>
      </w:r>
    </w:p>
    <w:p w:rsidR="00FA69CD" w:rsidRPr="00DC6B10" w:rsidRDefault="00FA69CD" w:rsidP="003C69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Юридический адрес </w:t>
      </w:r>
      <w:r w:rsidR="00CA773A">
        <w:rPr>
          <w:rFonts w:ascii="Times New Roman" w:hAnsi="Times New Roman" w:cs="Times New Roman"/>
          <w:sz w:val="24"/>
          <w:szCs w:val="24"/>
        </w:rPr>
        <w:t>МУП</w:t>
      </w:r>
      <w:r w:rsidRPr="00DC6B10">
        <w:rPr>
          <w:rFonts w:ascii="Times New Roman" w:hAnsi="Times New Roman" w:cs="Times New Roman"/>
          <w:sz w:val="24"/>
          <w:szCs w:val="24"/>
        </w:rPr>
        <w:t xml:space="preserve"> «Благоустройство»: 165651 Архангельская область, город Коряжма, проспект Ленина, дом 75.</w:t>
      </w:r>
    </w:p>
    <w:p w:rsidR="00582B54" w:rsidRDefault="00582B54" w:rsidP="003C69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</w:t>
      </w:r>
      <w:r w:rsidR="003C6986">
        <w:rPr>
          <w:rFonts w:ascii="Times New Roman" w:hAnsi="Times New Roman" w:cs="Times New Roman"/>
          <w:sz w:val="24"/>
          <w:szCs w:val="24"/>
        </w:rPr>
        <w:t>Е</w:t>
      </w:r>
      <w:r w:rsidRPr="00DC6B10">
        <w:rPr>
          <w:rFonts w:ascii="Times New Roman" w:hAnsi="Times New Roman" w:cs="Times New Roman"/>
          <w:sz w:val="24"/>
          <w:szCs w:val="24"/>
        </w:rPr>
        <w:t xml:space="preserve">диноличным исполнительным органом предприятия является директор, который назначается на должность </w:t>
      </w:r>
      <w:r w:rsidR="00CA773A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Pr="00DC6B10">
        <w:rPr>
          <w:rFonts w:ascii="Times New Roman" w:hAnsi="Times New Roman" w:cs="Times New Roman"/>
          <w:sz w:val="24"/>
          <w:szCs w:val="24"/>
        </w:rPr>
        <w:t xml:space="preserve"> МО «Город Коряжма». Права и обязанности директора, а также основания для расторжения трудовых отношений с ним регламентируется трудовым договором. Директор предприятия подотчетен собственнику имущества, действует на принципе единоначалия и несет ответственность за последствия своих действий в соответствии с федеральными законами, правовыми актами </w:t>
      </w:r>
      <w:r w:rsidR="00CA773A">
        <w:rPr>
          <w:rFonts w:ascii="Times New Roman" w:hAnsi="Times New Roman" w:cs="Times New Roman"/>
          <w:sz w:val="24"/>
          <w:szCs w:val="24"/>
        </w:rPr>
        <w:t>администрации</w:t>
      </w:r>
      <w:r w:rsidRPr="00DC6B10">
        <w:rPr>
          <w:rFonts w:ascii="Times New Roman" w:hAnsi="Times New Roman" w:cs="Times New Roman"/>
          <w:sz w:val="24"/>
          <w:szCs w:val="24"/>
        </w:rPr>
        <w:t xml:space="preserve"> МО «Город Коряжма», уставом предприятия и заключенным с ним трудовым договором.</w:t>
      </w:r>
    </w:p>
    <w:p w:rsidR="00531079" w:rsidRPr="00531079" w:rsidRDefault="00531079" w:rsidP="00A569DD">
      <w:pPr>
        <w:pStyle w:val="a3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A569DD" w:rsidRPr="00DC6B10" w:rsidRDefault="00A569DD" w:rsidP="00A569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Предметом и основной целью </w:t>
      </w:r>
      <w:r>
        <w:rPr>
          <w:rFonts w:ascii="Times New Roman" w:hAnsi="Times New Roman" w:cs="Times New Roman"/>
          <w:sz w:val="24"/>
          <w:szCs w:val="24"/>
        </w:rPr>
        <w:t>МУП</w:t>
      </w:r>
      <w:r w:rsidRPr="00DC6B10">
        <w:rPr>
          <w:rFonts w:ascii="Times New Roman" w:hAnsi="Times New Roman" w:cs="Times New Roman"/>
          <w:sz w:val="24"/>
          <w:szCs w:val="24"/>
        </w:rPr>
        <w:t xml:space="preserve"> «Благоустройство» является осуществление деятельности по решению социальной задачи по обеспечению внешнего благоустройства территории города. </w:t>
      </w:r>
      <w:r>
        <w:rPr>
          <w:rFonts w:ascii="Times New Roman" w:hAnsi="Times New Roman" w:cs="Times New Roman"/>
          <w:sz w:val="24"/>
          <w:szCs w:val="24"/>
        </w:rPr>
        <w:t>В отчетный период предприятие</w:t>
      </w:r>
      <w:r w:rsidRPr="00DC6B10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DC6B10">
        <w:rPr>
          <w:rFonts w:ascii="Times New Roman" w:hAnsi="Times New Roman" w:cs="Times New Roman"/>
          <w:sz w:val="24"/>
          <w:szCs w:val="24"/>
        </w:rPr>
        <w:t xml:space="preserve"> следующие виды деятельности:</w:t>
      </w:r>
    </w:p>
    <w:p w:rsidR="00A569DD" w:rsidRDefault="00A569DD" w:rsidP="00A56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C6B10">
        <w:rPr>
          <w:rFonts w:ascii="Times New Roman" w:hAnsi="Times New Roman" w:cs="Times New Roman"/>
          <w:sz w:val="24"/>
          <w:szCs w:val="24"/>
        </w:rPr>
        <w:t xml:space="preserve">одержание улично-дорожной сети и тротуаров территории города, </w:t>
      </w:r>
    </w:p>
    <w:p w:rsidR="00A569DD" w:rsidRPr="00DC6B10" w:rsidRDefault="00A569DD" w:rsidP="00A56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6B10">
        <w:rPr>
          <w:rFonts w:ascii="Times New Roman" w:hAnsi="Times New Roman" w:cs="Times New Roman"/>
          <w:sz w:val="24"/>
          <w:szCs w:val="24"/>
        </w:rPr>
        <w:t>обслуживание дренажно-ливневой канализации;</w:t>
      </w:r>
    </w:p>
    <w:p w:rsidR="00A569DD" w:rsidRPr="00DC6B10" w:rsidRDefault="00A569DD" w:rsidP="00A56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DC6B10">
        <w:rPr>
          <w:rFonts w:ascii="Times New Roman" w:hAnsi="Times New Roman" w:cs="Times New Roman"/>
          <w:sz w:val="24"/>
          <w:szCs w:val="24"/>
        </w:rPr>
        <w:t>рганизация и проведение благоустройства и озеленения города;</w:t>
      </w:r>
    </w:p>
    <w:p w:rsidR="00A569DD" w:rsidRPr="00DC6B10" w:rsidRDefault="00A569DD" w:rsidP="00A56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6B10">
        <w:rPr>
          <w:rFonts w:ascii="Times New Roman" w:hAnsi="Times New Roman" w:cs="Times New Roman"/>
          <w:sz w:val="24"/>
          <w:szCs w:val="24"/>
        </w:rPr>
        <w:t>добыч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6B10">
        <w:rPr>
          <w:rFonts w:ascii="Times New Roman" w:hAnsi="Times New Roman" w:cs="Times New Roman"/>
          <w:sz w:val="24"/>
          <w:szCs w:val="24"/>
        </w:rPr>
        <w:t xml:space="preserve"> речного песка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DC6B10">
        <w:rPr>
          <w:rFonts w:ascii="Times New Roman" w:hAnsi="Times New Roman" w:cs="Times New Roman"/>
          <w:sz w:val="24"/>
          <w:szCs w:val="24"/>
        </w:rPr>
        <w:t>а основании лицензии на право пользования недрами;</w:t>
      </w:r>
    </w:p>
    <w:p w:rsidR="003C6986" w:rsidRDefault="00A569DD" w:rsidP="00A56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платных услуг</w:t>
      </w:r>
      <w:r w:rsidRPr="00DC6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организациям и физическим лицам</w:t>
      </w:r>
      <w:r w:rsidR="003C6986">
        <w:rPr>
          <w:rFonts w:ascii="Times New Roman" w:hAnsi="Times New Roman" w:cs="Times New Roman"/>
          <w:sz w:val="24"/>
          <w:szCs w:val="24"/>
        </w:rPr>
        <w:t>;</w:t>
      </w:r>
    </w:p>
    <w:p w:rsidR="00A569DD" w:rsidRPr="00DC6B10" w:rsidRDefault="003C6986" w:rsidP="00A56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иная деятельность, не запрещенная законодательством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A569DD" w:rsidRPr="00DC6B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69DD" w:rsidRDefault="003C6986" w:rsidP="00A569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уставной деятельности</w:t>
      </w:r>
      <w:r w:rsidR="00A569DD" w:rsidRPr="00DC6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МУП </w:t>
      </w:r>
      <w:r w:rsidR="00A569DD" w:rsidRPr="00DC6B10">
        <w:rPr>
          <w:rFonts w:ascii="Times New Roman" w:hAnsi="Times New Roman" w:cs="Times New Roman"/>
          <w:sz w:val="24"/>
          <w:szCs w:val="24"/>
        </w:rPr>
        <w:t>«Благоустройство</w:t>
      </w:r>
      <w:r w:rsidR="00A569DD" w:rsidRPr="00282D3A">
        <w:rPr>
          <w:rFonts w:ascii="Times New Roman" w:hAnsi="Times New Roman" w:cs="Times New Roman"/>
          <w:sz w:val="24"/>
          <w:szCs w:val="24"/>
        </w:rPr>
        <w:t xml:space="preserve">» руководствуется </w:t>
      </w:r>
      <w:r w:rsidR="00A569DD">
        <w:rPr>
          <w:rFonts w:ascii="Times New Roman" w:hAnsi="Times New Roman" w:cs="Times New Roman"/>
          <w:sz w:val="24"/>
          <w:szCs w:val="24"/>
        </w:rPr>
        <w:t xml:space="preserve">федеральными законами, постановлениями Правительства РФ, </w:t>
      </w:r>
      <w:r w:rsidR="00A569DD" w:rsidRPr="00282D3A">
        <w:rPr>
          <w:rFonts w:ascii="Times New Roman" w:hAnsi="Times New Roman" w:cs="Times New Roman"/>
          <w:sz w:val="24"/>
          <w:szCs w:val="24"/>
        </w:rPr>
        <w:t>государственными стандартами</w:t>
      </w:r>
      <w:r w:rsidR="00A569DD">
        <w:rPr>
          <w:rFonts w:ascii="Times New Roman" w:hAnsi="Times New Roman" w:cs="Times New Roman"/>
          <w:sz w:val="24"/>
          <w:szCs w:val="24"/>
        </w:rPr>
        <w:t xml:space="preserve">, </w:t>
      </w:r>
      <w:r w:rsidR="00A569DD" w:rsidRPr="00282D3A">
        <w:rPr>
          <w:rFonts w:ascii="Times New Roman" w:hAnsi="Times New Roman" w:cs="Times New Roman"/>
          <w:sz w:val="24"/>
          <w:szCs w:val="24"/>
        </w:rPr>
        <w:t xml:space="preserve"> Правилами благоустройства территории МО «Город Коряжма»,</w:t>
      </w:r>
      <w:r w:rsidR="00A569DD">
        <w:rPr>
          <w:rFonts w:ascii="Times New Roman" w:hAnsi="Times New Roman" w:cs="Times New Roman"/>
          <w:sz w:val="24"/>
          <w:szCs w:val="24"/>
        </w:rPr>
        <w:t xml:space="preserve"> иными решениями городской Думы, </w:t>
      </w:r>
      <w:r w:rsidR="00A569DD" w:rsidRPr="00282D3A">
        <w:rPr>
          <w:rFonts w:ascii="Times New Roman" w:hAnsi="Times New Roman" w:cs="Times New Roman"/>
          <w:sz w:val="24"/>
          <w:szCs w:val="24"/>
        </w:rPr>
        <w:t>постановлениями администрации города, Проектом организации безопасности дорожного движения» и другими</w:t>
      </w:r>
      <w:r w:rsidR="00A569DD" w:rsidRPr="00DC6B10">
        <w:rPr>
          <w:rFonts w:ascii="Times New Roman" w:hAnsi="Times New Roman" w:cs="Times New Roman"/>
          <w:sz w:val="24"/>
          <w:szCs w:val="24"/>
        </w:rPr>
        <w:t xml:space="preserve"> нормативными документами.</w:t>
      </w:r>
    </w:p>
    <w:p w:rsidR="00531079" w:rsidRPr="00531079" w:rsidRDefault="00531079" w:rsidP="00A569DD">
      <w:pPr>
        <w:pStyle w:val="a3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3C6986" w:rsidRDefault="00A569DD" w:rsidP="00A56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       </w:t>
      </w:r>
      <w:r w:rsidR="003C698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986">
        <w:rPr>
          <w:rFonts w:ascii="Times New Roman" w:hAnsi="Times New Roman" w:cs="Times New Roman"/>
          <w:sz w:val="24"/>
          <w:szCs w:val="24"/>
        </w:rPr>
        <w:t>отчетный период</w:t>
      </w:r>
      <w:r w:rsidRPr="00DC6B10">
        <w:rPr>
          <w:rFonts w:ascii="Times New Roman" w:hAnsi="Times New Roman" w:cs="Times New Roman"/>
          <w:sz w:val="24"/>
          <w:szCs w:val="24"/>
        </w:rPr>
        <w:t xml:space="preserve"> предприятию</w:t>
      </w:r>
      <w:r w:rsidR="003C6986">
        <w:rPr>
          <w:rFonts w:ascii="Times New Roman" w:hAnsi="Times New Roman" w:cs="Times New Roman"/>
          <w:sz w:val="24"/>
          <w:szCs w:val="24"/>
        </w:rPr>
        <w:t xml:space="preserve"> предоставлялись</w:t>
      </w:r>
      <w:r w:rsidRPr="00DC6B10">
        <w:rPr>
          <w:rFonts w:ascii="Times New Roman" w:hAnsi="Times New Roman" w:cs="Times New Roman"/>
          <w:sz w:val="24"/>
          <w:szCs w:val="24"/>
        </w:rPr>
        <w:t xml:space="preserve"> </w:t>
      </w:r>
      <w:r w:rsidR="003C6986">
        <w:rPr>
          <w:rFonts w:ascii="Times New Roman" w:hAnsi="Times New Roman" w:cs="Times New Roman"/>
          <w:sz w:val="24"/>
          <w:szCs w:val="24"/>
        </w:rPr>
        <w:t>субсидии на возмещение затрат:</w:t>
      </w:r>
    </w:p>
    <w:p w:rsidR="003C6986" w:rsidRDefault="003C6986" w:rsidP="00A56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содержанием и текущим ремонтом</w:t>
      </w:r>
      <w:r w:rsidR="00A569DD" w:rsidRPr="00DC6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автомобильных</w:t>
      </w:r>
      <w:r w:rsidR="00A569DD" w:rsidRPr="00DC6B10">
        <w:rPr>
          <w:rFonts w:ascii="Times New Roman" w:hAnsi="Times New Roman" w:cs="Times New Roman"/>
          <w:sz w:val="24"/>
          <w:szCs w:val="24"/>
        </w:rPr>
        <w:t xml:space="preserve"> дорог</w:t>
      </w:r>
      <w:r w:rsidRPr="003C6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 пользования</w:t>
      </w:r>
      <w:r w:rsidR="00A569DD" w:rsidRPr="00DC6B10">
        <w:rPr>
          <w:rFonts w:ascii="Times New Roman" w:hAnsi="Times New Roman" w:cs="Times New Roman"/>
          <w:sz w:val="24"/>
          <w:szCs w:val="24"/>
        </w:rPr>
        <w:t xml:space="preserve"> местного значения </w:t>
      </w:r>
      <w:r w:rsidR="005B1842">
        <w:rPr>
          <w:rFonts w:ascii="Times New Roman" w:hAnsi="Times New Roman" w:cs="Times New Roman"/>
          <w:sz w:val="24"/>
          <w:szCs w:val="24"/>
        </w:rPr>
        <w:t>–</w:t>
      </w:r>
      <w:r w:rsidR="00A569DD" w:rsidRPr="00DC6B10">
        <w:rPr>
          <w:rFonts w:ascii="Times New Roman" w:hAnsi="Times New Roman" w:cs="Times New Roman"/>
          <w:sz w:val="24"/>
          <w:szCs w:val="24"/>
        </w:rPr>
        <w:t xml:space="preserve"> </w:t>
      </w:r>
      <w:r w:rsidR="005B1842">
        <w:rPr>
          <w:rFonts w:ascii="Times New Roman" w:hAnsi="Times New Roman" w:cs="Times New Roman"/>
          <w:sz w:val="24"/>
          <w:szCs w:val="24"/>
        </w:rPr>
        <w:t>29 710,48753</w:t>
      </w:r>
      <w:r w:rsidR="00A569DD" w:rsidRPr="00DC6B10">
        <w:rPr>
          <w:rFonts w:ascii="Times New Roman" w:hAnsi="Times New Roman" w:cs="Times New Roman"/>
          <w:sz w:val="24"/>
          <w:szCs w:val="24"/>
        </w:rPr>
        <w:t xml:space="preserve"> тысяч рублей, </w:t>
      </w:r>
    </w:p>
    <w:p w:rsidR="003C6986" w:rsidRDefault="003C6986" w:rsidP="00A56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связи с содержанием объектов </w:t>
      </w:r>
      <w:r w:rsidR="00A569DD" w:rsidRPr="00DC6B10">
        <w:rPr>
          <w:rFonts w:ascii="Times New Roman" w:hAnsi="Times New Roman" w:cs="Times New Roman"/>
          <w:sz w:val="24"/>
          <w:szCs w:val="24"/>
        </w:rPr>
        <w:t xml:space="preserve">дренажно-ливневой канализации- </w:t>
      </w:r>
      <w:r w:rsidR="00A569DD" w:rsidRPr="00D15902">
        <w:rPr>
          <w:rFonts w:ascii="Times New Roman" w:hAnsi="Times New Roman" w:cs="Times New Roman"/>
          <w:sz w:val="24"/>
          <w:szCs w:val="24"/>
        </w:rPr>
        <w:t>1065,50</w:t>
      </w:r>
      <w:r w:rsidR="00A569DD" w:rsidRPr="00DC6B10">
        <w:rPr>
          <w:rFonts w:ascii="Times New Roman" w:hAnsi="Times New Roman" w:cs="Times New Roman"/>
          <w:sz w:val="24"/>
          <w:szCs w:val="24"/>
        </w:rPr>
        <w:t xml:space="preserve"> тысяч рублей, </w:t>
      </w:r>
    </w:p>
    <w:p w:rsidR="00531079" w:rsidRDefault="003C6986" w:rsidP="00A56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1079">
        <w:rPr>
          <w:rFonts w:ascii="Times New Roman" w:hAnsi="Times New Roman" w:cs="Times New Roman"/>
          <w:sz w:val="24"/>
          <w:szCs w:val="24"/>
        </w:rPr>
        <w:t>связанных с</w:t>
      </w:r>
      <w:r w:rsidR="00A569DD" w:rsidRPr="00DC6B10">
        <w:rPr>
          <w:rFonts w:ascii="Times New Roman" w:hAnsi="Times New Roman" w:cs="Times New Roman"/>
          <w:sz w:val="24"/>
          <w:szCs w:val="24"/>
        </w:rPr>
        <w:t xml:space="preserve"> содержание</w:t>
      </w:r>
      <w:r w:rsidR="00531079">
        <w:rPr>
          <w:rFonts w:ascii="Times New Roman" w:hAnsi="Times New Roman" w:cs="Times New Roman"/>
          <w:sz w:val="24"/>
          <w:szCs w:val="24"/>
        </w:rPr>
        <w:t>м</w:t>
      </w:r>
      <w:r w:rsidR="00A569DD" w:rsidRPr="00DC6B10">
        <w:rPr>
          <w:rFonts w:ascii="Times New Roman" w:hAnsi="Times New Roman" w:cs="Times New Roman"/>
          <w:sz w:val="24"/>
          <w:szCs w:val="24"/>
        </w:rPr>
        <w:t xml:space="preserve"> объектов озеленения- </w:t>
      </w:r>
      <w:r w:rsidR="00A569DD" w:rsidRPr="00D15902">
        <w:rPr>
          <w:rFonts w:ascii="Times New Roman" w:hAnsi="Times New Roman" w:cs="Times New Roman"/>
          <w:sz w:val="24"/>
          <w:szCs w:val="24"/>
        </w:rPr>
        <w:t>5949,59</w:t>
      </w:r>
      <w:r w:rsidR="00A569DD" w:rsidRPr="00DC6B10">
        <w:rPr>
          <w:rFonts w:ascii="Times New Roman" w:hAnsi="Times New Roman" w:cs="Times New Roman"/>
          <w:sz w:val="24"/>
          <w:szCs w:val="24"/>
        </w:rPr>
        <w:t xml:space="preserve"> тысяч рублей, </w:t>
      </w:r>
    </w:p>
    <w:p w:rsidR="00531079" w:rsidRDefault="00531079" w:rsidP="00A56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связи с содержанием </w:t>
      </w:r>
      <w:r w:rsidR="00A569DD" w:rsidRPr="00DC6B10">
        <w:rPr>
          <w:rFonts w:ascii="Times New Roman" w:hAnsi="Times New Roman" w:cs="Times New Roman"/>
          <w:sz w:val="24"/>
          <w:szCs w:val="24"/>
        </w:rPr>
        <w:t>городск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A569DD" w:rsidRPr="00DC6B10">
        <w:rPr>
          <w:rFonts w:ascii="Times New Roman" w:hAnsi="Times New Roman" w:cs="Times New Roman"/>
          <w:sz w:val="24"/>
          <w:szCs w:val="24"/>
        </w:rPr>
        <w:t xml:space="preserve"> фонтан</w:t>
      </w:r>
      <w:r>
        <w:rPr>
          <w:rFonts w:ascii="Times New Roman" w:hAnsi="Times New Roman" w:cs="Times New Roman"/>
          <w:sz w:val="24"/>
          <w:szCs w:val="24"/>
        </w:rPr>
        <w:t>ов-</w:t>
      </w:r>
      <w:r w:rsidR="00A569DD" w:rsidRPr="00DC6B10">
        <w:rPr>
          <w:rFonts w:ascii="Times New Roman" w:hAnsi="Times New Roman" w:cs="Times New Roman"/>
          <w:sz w:val="24"/>
          <w:szCs w:val="24"/>
        </w:rPr>
        <w:t xml:space="preserve"> </w:t>
      </w:r>
      <w:r w:rsidR="00A569DD">
        <w:rPr>
          <w:rFonts w:ascii="Times New Roman" w:hAnsi="Times New Roman" w:cs="Times New Roman"/>
          <w:sz w:val="24"/>
          <w:szCs w:val="24"/>
        </w:rPr>
        <w:t>86,464</w:t>
      </w:r>
      <w:r w:rsidR="00A569DD" w:rsidRPr="00DC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9DD" w:rsidRPr="00DC6B1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569DD" w:rsidRPr="00DC6B10">
        <w:rPr>
          <w:rFonts w:ascii="Times New Roman" w:hAnsi="Times New Roman" w:cs="Times New Roman"/>
          <w:sz w:val="24"/>
          <w:szCs w:val="24"/>
        </w:rPr>
        <w:t>.</w:t>
      </w:r>
      <w:r w:rsidR="00A569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1842" w:rsidRDefault="00531079" w:rsidP="005B18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="00A569DD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 xml:space="preserve">комплекса сооружения мемориала боевой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славы </w:t>
      </w:r>
      <w:r w:rsidR="00A569DD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A569DD">
        <w:rPr>
          <w:rFonts w:ascii="Times New Roman" w:hAnsi="Times New Roman" w:cs="Times New Roman"/>
          <w:sz w:val="24"/>
          <w:szCs w:val="24"/>
        </w:rPr>
        <w:t xml:space="preserve"> 400,195  </w:t>
      </w:r>
      <w:proofErr w:type="spellStart"/>
      <w:r w:rsidR="00A569D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569DD">
        <w:rPr>
          <w:rFonts w:ascii="Times New Roman" w:hAnsi="Times New Roman" w:cs="Times New Roman"/>
          <w:sz w:val="24"/>
          <w:szCs w:val="24"/>
        </w:rPr>
        <w:t>.</w:t>
      </w:r>
      <w:r w:rsidR="005B1842" w:rsidRPr="005B1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842" w:rsidRDefault="005B1842" w:rsidP="005B18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содержание места массового отдыха людей </w:t>
      </w:r>
      <w:r w:rsidR="00FF358E">
        <w:rPr>
          <w:rFonts w:ascii="Times New Roman" w:hAnsi="Times New Roman" w:cs="Times New Roman"/>
          <w:sz w:val="24"/>
          <w:szCs w:val="24"/>
        </w:rPr>
        <w:t>было выделено</w:t>
      </w:r>
      <w:r w:rsidRPr="00D15902">
        <w:rPr>
          <w:rFonts w:ascii="Times New Roman" w:hAnsi="Times New Roman" w:cs="Times New Roman"/>
          <w:sz w:val="24"/>
          <w:szCs w:val="24"/>
        </w:rPr>
        <w:t xml:space="preserve">– 62,647 </w:t>
      </w:r>
      <w:proofErr w:type="spellStart"/>
      <w:r w:rsidRPr="00D1590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531079" w:rsidRPr="00DC6B10" w:rsidRDefault="00531079" w:rsidP="0053107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Средства субсидий использованы предприятием в соответствии с условиями предоставления и в полном объеме.</w:t>
      </w:r>
    </w:p>
    <w:p w:rsidR="00582B54" w:rsidRPr="00531079" w:rsidRDefault="00582B54" w:rsidP="00582B54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  <w:r w:rsidRPr="00531079">
        <w:rPr>
          <w:rFonts w:ascii="Times New Roman" w:hAnsi="Times New Roman" w:cs="Times New Roman"/>
          <w:sz w:val="10"/>
          <w:szCs w:val="10"/>
        </w:rPr>
        <w:t xml:space="preserve">            </w:t>
      </w:r>
    </w:p>
    <w:p w:rsidR="00FA69CD" w:rsidRDefault="00FA69CD" w:rsidP="00FA69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B8A">
        <w:rPr>
          <w:rFonts w:ascii="Times New Roman" w:hAnsi="Times New Roman" w:cs="Times New Roman"/>
          <w:sz w:val="24"/>
          <w:szCs w:val="24"/>
        </w:rPr>
        <w:t>Для решения социальных задач по обеспечению внешнего благоустройства и озеленения города, содержанию автомобильных дорог в соответствии с требованиями законодательства предприятию на праве хозяйственного ведения передана (</w:t>
      </w:r>
      <w:r w:rsidRPr="00044B8A">
        <w:rPr>
          <w:rFonts w:ascii="Times New Roman" w:hAnsi="Times New Roman" w:cs="Times New Roman"/>
          <w:i/>
          <w:sz w:val="24"/>
          <w:szCs w:val="24"/>
        </w:rPr>
        <w:t>приобретена предприятием</w:t>
      </w:r>
      <w:r w:rsidRPr="00044B8A">
        <w:rPr>
          <w:rFonts w:ascii="Times New Roman" w:hAnsi="Times New Roman" w:cs="Times New Roman"/>
          <w:sz w:val="24"/>
          <w:szCs w:val="24"/>
        </w:rPr>
        <w:t xml:space="preserve">) следующая </w:t>
      </w:r>
      <w:r w:rsidR="00BC2314">
        <w:rPr>
          <w:rFonts w:ascii="Times New Roman" w:hAnsi="Times New Roman" w:cs="Times New Roman"/>
          <w:sz w:val="24"/>
          <w:szCs w:val="24"/>
        </w:rPr>
        <w:t xml:space="preserve">специализированная </w:t>
      </w:r>
      <w:r w:rsidRPr="00044B8A">
        <w:rPr>
          <w:rFonts w:ascii="Times New Roman" w:hAnsi="Times New Roman" w:cs="Times New Roman"/>
          <w:sz w:val="24"/>
          <w:szCs w:val="24"/>
        </w:rPr>
        <w:t>техника:</w:t>
      </w:r>
    </w:p>
    <w:p w:rsidR="00751333" w:rsidRDefault="00751333" w:rsidP="00FA69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33" w:rsidRDefault="00751333" w:rsidP="00FA69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2797"/>
        <w:gridCol w:w="1276"/>
        <w:gridCol w:w="1701"/>
        <w:gridCol w:w="3686"/>
      </w:tblGrid>
      <w:tr w:rsidR="00FA69CD" w:rsidRPr="00044B8A" w:rsidTr="00A569DD">
        <w:tc>
          <w:tcPr>
            <w:tcW w:w="605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/>
              </w:rPr>
              <w:lastRenderedPageBreak/>
              <w:t>N</w:t>
            </w:r>
            <w:r w:rsidRPr="00044B8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п/п</w:t>
            </w:r>
          </w:p>
        </w:tc>
        <w:tc>
          <w:tcPr>
            <w:tcW w:w="2797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спец</w:t>
            </w:r>
            <w:r w:rsidRPr="00044B8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техники</w:t>
            </w:r>
          </w:p>
        </w:tc>
        <w:tc>
          <w:tcPr>
            <w:tcW w:w="1276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Год выпуска</w:t>
            </w:r>
          </w:p>
        </w:tc>
        <w:tc>
          <w:tcPr>
            <w:tcW w:w="1701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Срок эксплуатации</w:t>
            </w:r>
          </w:p>
        </w:tc>
        <w:tc>
          <w:tcPr>
            <w:tcW w:w="3686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Примечание</w:t>
            </w:r>
          </w:p>
        </w:tc>
      </w:tr>
      <w:tr w:rsidR="00FA69CD" w:rsidRPr="00044B8A" w:rsidTr="00A569DD">
        <w:tc>
          <w:tcPr>
            <w:tcW w:w="605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7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Автогрейдер ГС-14.02</w:t>
            </w:r>
          </w:p>
        </w:tc>
        <w:tc>
          <w:tcPr>
            <w:tcW w:w="1276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686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Приобретен администрацией города</w:t>
            </w:r>
          </w:p>
          <w:p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и передан предприятию в 2009 г.</w:t>
            </w:r>
          </w:p>
        </w:tc>
      </w:tr>
      <w:tr w:rsidR="00FA69CD" w:rsidRPr="00044B8A" w:rsidTr="00A569DD">
        <w:tc>
          <w:tcPr>
            <w:tcW w:w="605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7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Комбинированная дорожная машина </w:t>
            </w:r>
            <w:r w:rsidRPr="00044B8A">
              <w:rPr>
                <w:rFonts w:ascii="Times New Roman" w:hAnsi="Times New Roman"/>
                <w:sz w:val="20"/>
                <w:szCs w:val="24"/>
              </w:rPr>
              <w:t xml:space="preserve">КО-823 на шасси </w:t>
            </w:r>
            <w:proofErr w:type="spellStart"/>
            <w:r w:rsidRPr="00044B8A">
              <w:rPr>
                <w:rFonts w:ascii="Times New Roman" w:hAnsi="Times New Roman"/>
                <w:sz w:val="20"/>
                <w:szCs w:val="24"/>
              </w:rPr>
              <w:t>Камаз</w:t>
            </w:r>
            <w:proofErr w:type="spellEnd"/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6511562</w:t>
            </w:r>
          </w:p>
        </w:tc>
        <w:tc>
          <w:tcPr>
            <w:tcW w:w="1276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686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Приобретена администрацией города и передан предприятию в 2009 г.</w:t>
            </w:r>
          </w:p>
        </w:tc>
      </w:tr>
      <w:tr w:rsidR="00FA69CD" w:rsidRPr="00044B8A" w:rsidTr="00A569DD">
        <w:tc>
          <w:tcPr>
            <w:tcW w:w="605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7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Cs w:val="24"/>
              </w:rPr>
              <w:t xml:space="preserve">Машина дорожная комбинированная </w:t>
            </w:r>
            <w:r w:rsidRPr="00044B8A">
              <w:rPr>
                <w:rFonts w:ascii="Times New Roman" w:hAnsi="Times New Roman"/>
                <w:szCs w:val="24"/>
              </w:rPr>
              <w:t>МДК 4333 на базе ЗИЛ</w:t>
            </w:r>
            <w:r w:rsidRPr="00044B8A">
              <w:rPr>
                <w:rFonts w:ascii="Times New Roman" w:eastAsia="Times New Roman" w:hAnsi="Times New Roman" w:cs="Times New Roman"/>
                <w:szCs w:val="24"/>
              </w:rPr>
              <w:t xml:space="preserve"> 508</w:t>
            </w:r>
          </w:p>
          <w:p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Cs w:val="24"/>
              </w:rPr>
              <w:t>(</w:t>
            </w:r>
            <w:proofErr w:type="spellStart"/>
            <w:r w:rsidRPr="00044B8A">
              <w:rPr>
                <w:rFonts w:ascii="Times New Roman" w:eastAsia="Times New Roman" w:hAnsi="Times New Roman" w:cs="Times New Roman"/>
                <w:szCs w:val="24"/>
              </w:rPr>
              <w:t>пескоразбрасывающая</w:t>
            </w:r>
            <w:proofErr w:type="spellEnd"/>
            <w:r w:rsidRPr="00044B8A">
              <w:rPr>
                <w:rFonts w:ascii="Times New Roman" w:eastAsia="Times New Roman" w:hAnsi="Times New Roman" w:cs="Times New Roman"/>
                <w:szCs w:val="24"/>
              </w:rPr>
              <w:t>, используется зимой)</w:t>
            </w:r>
          </w:p>
        </w:tc>
        <w:tc>
          <w:tcPr>
            <w:tcW w:w="1276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1998 </w:t>
            </w:r>
          </w:p>
        </w:tc>
        <w:tc>
          <w:tcPr>
            <w:tcW w:w="1701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3686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Предыдущие собственники:</w:t>
            </w:r>
          </w:p>
          <w:p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- ОАО Котласский ЦБК до 2003 г.;</w:t>
            </w:r>
          </w:p>
          <w:p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- ООО «</w:t>
            </w:r>
            <w:proofErr w:type="spellStart"/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Автотехсервис</w:t>
            </w:r>
            <w:proofErr w:type="spellEnd"/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» до 2009 г.</w:t>
            </w:r>
          </w:p>
          <w:p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- ООО «Финтранс ГЛ» до 2012 г.</w:t>
            </w:r>
          </w:p>
        </w:tc>
      </w:tr>
      <w:tr w:rsidR="00FA69CD" w:rsidRPr="00044B8A" w:rsidTr="00A569DD">
        <w:tc>
          <w:tcPr>
            <w:tcW w:w="605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797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Комбинированная дорожная машина КО-713 на базе ЗИЛ 508 (поливомоечная, используется только летом)</w:t>
            </w:r>
          </w:p>
        </w:tc>
        <w:tc>
          <w:tcPr>
            <w:tcW w:w="1276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3686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Предыдущие собственники:</w:t>
            </w:r>
          </w:p>
          <w:p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- МУП «ПУ ЖКХ» до 2009 г.</w:t>
            </w:r>
          </w:p>
        </w:tc>
      </w:tr>
      <w:tr w:rsidR="00FA69CD" w:rsidRPr="00044B8A" w:rsidTr="00A569DD">
        <w:tc>
          <w:tcPr>
            <w:tcW w:w="605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797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Трактор МТЗ-82.1</w:t>
            </w:r>
          </w:p>
        </w:tc>
        <w:tc>
          <w:tcPr>
            <w:tcW w:w="1276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701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3686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Предыдущий владелец:</w:t>
            </w:r>
          </w:p>
          <w:p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- МУП «ПУ ЖКХ» до 2009 г.</w:t>
            </w:r>
          </w:p>
        </w:tc>
      </w:tr>
      <w:tr w:rsidR="00FA69CD" w:rsidRPr="00044B8A" w:rsidTr="00A569DD">
        <w:tc>
          <w:tcPr>
            <w:tcW w:w="605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797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Трактор МУП 351 РТР-1</w:t>
            </w:r>
          </w:p>
        </w:tc>
        <w:tc>
          <w:tcPr>
            <w:tcW w:w="1276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686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Предыдущий владелец:</w:t>
            </w:r>
          </w:p>
          <w:p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- МУП «ПУ ЖКХ» до 2009 г.</w:t>
            </w:r>
          </w:p>
        </w:tc>
      </w:tr>
      <w:tr w:rsidR="00FA69CD" w:rsidRPr="00044B8A" w:rsidTr="00A569DD">
        <w:tc>
          <w:tcPr>
            <w:tcW w:w="605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7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Трактор МУП 351 РТР-1</w:t>
            </w:r>
          </w:p>
        </w:tc>
        <w:tc>
          <w:tcPr>
            <w:tcW w:w="1276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686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Предыдущий владелец:</w:t>
            </w:r>
          </w:p>
          <w:p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- МУП «ПУ ЖКХ» до 2009 г.</w:t>
            </w:r>
          </w:p>
        </w:tc>
      </w:tr>
      <w:tr w:rsidR="00FA69CD" w:rsidRPr="00044B8A" w:rsidTr="00A569DD">
        <w:tc>
          <w:tcPr>
            <w:tcW w:w="605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797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Трактор МТЗ 82.1</w:t>
            </w:r>
          </w:p>
        </w:tc>
        <w:tc>
          <w:tcPr>
            <w:tcW w:w="1276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года</w:t>
            </w:r>
          </w:p>
        </w:tc>
        <w:tc>
          <w:tcPr>
            <w:tcW w:w="3686" w:type="dxa"/>
            <w:shd w:val="clear" w:color="auto" w:fill="auto"/>
          </w:tcPr>
          <w:p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Приобретен предприятием за счет собственных средств в 2020 г.</w:t>
            </w:r>
          </w:p>
        </w:tc>
      </w:tr>
    </w:tbl>
    <w:p w:rsidR="00FA69CD" w:rsidRPr="00531079" w:rsidRDefault="00FA69CD" w:rsidP="00FA69CD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FA69CD" w:rsidRPr="00044B8A" w:rsidRDefault="00FA69CD" w:rsidP="00FA69CD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44B8A">
        <w:rPr>
          <w:rFonts w:ascii="Times New Roman" w:hAnsi="Times New Roman" w:cs="Times New Roman"/>
          <w:sz w:val="24"/>
          <w:szCs w:val="24"/>
        </w:rPr>
        <w:t xml:space="preserve">В 2020 году в связи с физическим износом и экономической нецелесообразностью восстановления были списаны </w:t>
      </w:r>
      <w:r w:rsidRPr="00044B8A">
        <w:rPr>
          <w:rFonts w:ascii="Times New Roman" w:hAnsi="Times New Roman" w:cs="Times New Roman"/>
          <w:spacing w:val="2"/>
          <w:sz w:val="24"/>
          <w:szCs w:val="24"/>
        </w:rPr>
        <w:t xml:space="preserve">катафалк 2705Х0 (2008 </w:t>
      </w:r>
      <w:proofErr w:type="spellStart"/>
      <w:r w:rsidRPr="00044B8A">
        <w:rPr>
          <w:rFonts w:ascii="Times New Roman" w:hAnsi="Times New Roman" w:cs="Times New Roman"/>
          <w:spacing w:val="2"/>
          <w:sz w:val="24"/>
          <w:szCs w:val="24"/>
        </w:rPr>
        <w:t>г.в</w:t>
      </w:r>
      <w:proofErr w:type="spellEnd"/>
      <w:r w:rsidRPr="00044B8A">
        <w:rPr>
          <w:rFonts w:ascii="Times New Roman" w:hAnsi="Times New Roman" w:cs="Times New Roman"/>
          <w:spacing w:val="2"/>
          <w:sz w:val="24"/>
          <w:szCs w:val="24"/>
        </w:rPr>
        <w:t xml:space="preserve">.) и </w:t>
      </w:r>
      <w:r w:rsidRPr="00044B8A">
        <w:rPr>
          <w:rFonts w:ascii="Times New Roman" w:hAnsi="Times New Roman"/>
          <w:spacing w:val="2"/>
          <w:sz w:val="24"/>
          <w:szCs w:val="24"/>
        </w:rPr>
        <w:t>автогрейдер ДЗ-98 В 7.2</w:t>
      </w:r>
      <w:r w:rsidRPr="00044B8A">
        <w:rPr>
          <w:rFonts w:ascii="Times New Roman" w:hAnsi="Times New Roman" w:cs="Times New Roman"/>
          <w:spacing w:val="2"/>
          <w:sz w:val="24"/>
          <w:szCs w:val="24"/>
        </w:rPr>
        <w:t xml:space="preserve"> (2002 </w:t>
      </w:r>
      <w:proofErr w:type="spellStart"/>
      <w:r w:rsidRPr="00044B8A">
        <w:rPr>
          <w:rFonts w:ascii="Times New Roman" w:hAnsi="Times New Roman" w:cs="Times New Roman"/>
          <w:spacing w:val="2"/>
          <w:sz w:val="24"/>
          <w:szCs w:val="24"/>
        </w:rPr>
        <w:t>г.в</w:t>
      </w:r>
      <w:proofErr w:type="spellEnd"/>
      <w:r w:rsidRPr="00044B8A">
        <w:rPr>
          <w:rFonts w:ascii="Times New Roman" w:hAnsi="Times New Roman" w:cs="Times New Roman"/>
          <w:spacing w:val="2"/>
          <w:sz w:val="24"/>
          <w:szCs w:val="24"/>
        </w:rPr>
        <w:t xml:space="preserve">.) и приобретен за счет собственных средств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предприятия </w:t>
      </w:r>
      <w:r w:rsidRPr="00044B8A">
        <w:rPr>
          <w:rFonts w:ascii="Times New Roman" w:hAnsi="Times New Roman" w:cs="Times New Roman"/>
          <w:spacing w:val="2"/>
          <w:sz w:val="24"/>
          <w:szCs w:val="24"/>
        </w:rPr>
        <w:t xml:space="preserve">новый трактор МТЗ 82.1. </w:t>
      </w:r>
    </w:p>
    <w:p w:rsidR="00B72AA7" w:rsidRPr="008C20DC" w:rsidRDefault="00B72AA7" w:rsidP="00B72AA7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  <w:r w:rsidRPr="008C20DC">
        <w:rPr>
          <w:rFonts w:ascii="Times New Roman" w:hAnsi="Times New Roman" w:cs="Times New Roman"/>
          <w:sz w:val="10"/>
          <w:szCs w:val="10"/>
        </w:rPr>
        <w:t xml:space="preserve">         </w:t>
      </w:r>
    </w:p>
    <w:p w:rsidR="00B72AA7" w:rsidRPr="00B72AA7" w:rsidRDefault="00B72AA7" w:rsidP="00B72A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AA7">
        <w:rPr>
          <w:rFonts w:ascii="Times New Roman" w:hAnsi="Times New Roman" w:cs="Times New Roman"/>
          <w:i/>
          <w:sz w:val="24"/>
          <w:szCs w:val="24"/>
        </w:rPr>
        <w:t>Содержание и текущий ремонт автомобильных дорог общего пользования местного значения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72AA7" w:rsidRPr="00DC6B10" w:rsidRDefault="00B72AA7" w:rsidP="00B72A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Общая площадь обслуживаемых предприятием территорий составляет:</w:t>
      </w:r>
    </w:p>
    <w:p w:rsidR="00B72AA7" w:rsidRDefault="00B72AA7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B10">
        <w:rPr>
          <w:rFonts w:ascii="Times New Roman" w:hAnsi="Times New Roman" w:cs="Times New Roman"/>
          <w:sz w:val="24"/>
          <w:szCs w:val="24"/>
        </w:rPr>
        <w:t>Автомобильные дороги общего пользования местного значения</w:t>
      </w:r>
      <w:r w:rsidR="00FF358E">
        <w:rPr>
          <w:rFonts w:ascii="Times New Roman" w:hAnsi="Times New Roman" w:cs="Times New Roman"/>
          <w:sz w:val="24"/>
          <w:szCs w:val="24"/>
        </w:rPr>
        <w:t>, проезды, площади, стоянки</w:t>
      </w:r>
      <w:r w:rsidRPr="00DC6B10">
        <w:rPr>
          <w:rFonts w:ascii="Times New Roman" w:hAnsi="Times New Roman" w:cs="Times New Roman"/>
          <w:sz w:val="24"/>
          <w:szCs w:val="24"/>
        </w:rPr>
        <w:t xml:space="preserve"> протяженностью –</w:t>
      </w:r>
      <w:r>
        <w:rPr>
          <w:rFonts w:ascii="Times New Roman" w:hAnsi="Times New Roman" w:cs="Times New Roman"/>
          <w:sz w:val="24"/>
          <w:szCs w:val="24"/>
        </w:rPr>
        <w:t xml:space="preserve"> 41,608 км.</w:t>
      </w:r>
    </w:p>
    <w:p w:rsidR="00B72AA7" w:rsidRPr="00DC6B10" w:rsidRDefault="00B72AA7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B1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B10">
        <w:rPr>
          <w:rFonts w:ascii="Times New Roman" w:hAnsi="Times New Roman" w:cs="Times New Roman"/>
          <w:sz w:val="24"/>
          <w:szCs w:val="24"/>
        </w:rPr>
        <w:t>Тротуар</w:t>
      </w:r>
      <w:r>
        <w:rPr>
          <w:rFonts w:ascii="Times New Roman" w:hAnsi="Times New Roman" w:cs="Times New Roman"/>
          <w:sz w:val="24"/>
          <w:szCs w:val="24"/>
        </w:rPr>
        <w:t>ы  протяженностью – 31,168 км.</w:t>
      </w:r>
    </w:p>
    <w:p w:rsidR="00B72AA7" w:rsidRPr="00DC6B10" w:rsidRDefault="00B72AA7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B10">
        <w:rPr>
          <w:rFonts w:ascii="Times New Roman" w:hAnsi="Times New Roman" w:cs="Times New Roman"/>
          <w:sz w:val="24"/>
          <w:szCs w:val="24"/>
        </w:rPr>
        <w:t xml:space="preserve">Газоны, парки, скверы и другие объекты озеленения – </w:t>
      </w:r>
      <w:r>
        <w:rPr>
          <w:rFonts w:ascii="Times New Roman" w:hAnsi="Times New Roman" w:cs="Times New Roman"/>
          <w:sz w:val="24"/>
          <w:szCs w:val="24"/>
        </w:rPr>
        <w:t>372,1</w:t>
      </w:r>
      <w:r w:rsidRPr="00DC6B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B10">
        <w:rPr>
          <w:rFonts w:ascii="Times New Roman" w:hAnsi="Times New Roman" w:cs="Times New Roman"/>
          <w:sz w:val="24"/>
          <w:szCs w:val="24"/>
        </w:rPr>
        <w:t>тыс.м2.,</w:t>
      </w:r>
      <w:proofErr w:type="gramEnd"/>
    </w:p>
    <w:p w:rsidR="00B72AA7" w:rsidRDefault="00B72AA7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B10">
        <w:rPr>
          <w:rFonts w:ascii="Times New Roman" w:hAnsi="Times New Roman" w:cs="Times New Roman"/>
          <w:sz w:val="24"/>
          <w:szCs w:val="24"/>
        </w:rPr>
        <w:t xml:space="preserve">Протяженность улично-дорожной сети  микрорайона  «Зеленый-1» - 8,345 км. (добавилась к уборке </w:t>
      </w:r>
      <w:proofErr w:type="spellStart"/>
      <w:r w:rsidRPr="00DC6B10">
        <w:rPr>
          <w:rFonts w:ascii="Times New Roman" w:hAnsi="Times New Roman" w:cs="Times New Roman"/>
          <w:sz w:val="24"/>
          <w:szCs w:val="24"/>
        </w:rPr>
        <w:t>ул.Святочная</w:t>
      </w:r>
      <w:proofErr w:type="spellEnd"/>
      <w:r w:rsidRPr="00DC6B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6B10">
        <w:rPr>
          <w:rFonts w:ascii="Times New Roman" w:hAnsi="Times New Roman" w:cs="Times New Roman"/>
          <w:sz w:val="24"/>
          <w:szCs w:val="24"/>
        </w:rPr>
        <w:t>ул.Благовещенская</w:t>
      </w:r>
      <w:proofErr w:type="spellEnd"/>
      <w:r w:rsidRPr="00DC6B10">
        <w:rPr>
          <w:rFonts w:ascii="Times New Roman" w:hAnsi="Times New Roman" w:cs="Times New Roman"/>
          <w:sz w:val="24"/>
          <w:szCs w:val="24"/>
        </w:rPr>
        <w:t xml:space="preserve"> (справа)</w:t>
      </w:r>
      <w:proofErr w:type="gramStart"/>
      <w:r w:rsidRPr="00DC6B10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DC6B10">
        <w:rPr>
          <w:rFonts w:ascii="Times New Roman" w:hAnsi="Times New Roman" w:cs="Times New Roman"/>
          <w:sz w:val="24"/>
          <w:szCs w:val="24"/>
        </w:rPr>
        <w:t xml:space="preserve"> при плане 1,986 км (переданы на обслуживание ул. Вешняя – 0,375</w:t>
      </w:r>
      <w:r>
        <w:rPr>
          <w:rFonts w:ascii="Times New Roman" w:hAnsi="Times New Roman" w:cs="Times New Roman"/>
          <w:sz w:val="24"/>
          <w:szCs w:val="24"/>
        </w:rPr>
        <w:t xml:space="preserve"> км,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ул.Благодатная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0,41</w:t>
      </w:r>
      <w:r w:rsidRPr="00DC6B10">
        <w:rPr>
          <w:rFonts w:ascii="Times New Roman" w:hAnsi="Times New Roman" w:cs="Times New Roman"/>
          <w:sz w:val="24"/>
          <w:szCs w:val="24"/>
        </w:rPr>
        <w:t xml:space="preserve">5 км, </w:t>
      </w:r>
      <w:proofErr w:type="spellStart"/>
      <w:r w:rsidRPr="00DC6B10">
        <w:rPr>
          <w:rFonts w:ascii="Times New Roman" w:hAnsi="Times New Roman" w:cs="Times New Roman"/>
          <w:sz w:val="24"/>
          <w:szCs w:val="24"/>
        </w:rPr>
        <w:t>ул.Рождественская</w:t>
      </w:r>
      <w:proofErr w:type="spellEnd"/>
      <w:r w:rsidRPr="00DC6B10">
        <w:rPr>
          <w:rFonts w:ascii="Times New Roman" w:hAnsi="Times New Roman" w:cs="Times New Roman"/>
          <w:sz w:val="24"/>
          <w:szCs w:val="24"/>
        </w:rPr>
        <w:t xml:space="preserve"> – 1,196 км).</w:t>
      </w:r>
    </w:p>
    <w:p w:rsidR="00B72AA7" w:rsidRDefault="00B72AA7" w:rsidP="00B72AA7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Обслуживание территорий осуществляется с помощью спецтехники и ручного труда.</w:t>
      </w:r>
    </w:p>
    <w:p w:rsidR="00B72AA7" w:rsidRDefault="00B72AA7" w:rsidP="00B72A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B8A">
        <w:rPr>
          <w:rFonts w:ascii="Times New Roman" w:hAnsi="Times New Roman" w:cs="Times New Roman"/>
          <w:spacing w:val="2"/>
          <w:sz w:val="24"/>
          <w:szCs w:val="24"/>
        </w:rPr>
        <w:t>За исключением нового трактора вся спецтехника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предприятия</w:t>
      </w:r>
      <w:r w:rsidRPr="00044B8A">
        <w:rPr>
          <w:rFonts w:ascii="Times New Roman" w:hAnsi="Times New Roman" w:cs="Times New Roman"/>
          <w:spacing w:val="2"/>
          <w:sz w:val="24"/>
          <w:szCs w:val="24"/>
        </w:rPr>
        <w:t xml:space="preserve"> имеет длительный срок эксплуатации (4 единицы техники – от 11 до 15 лет, и 3 единицы техники – более 20 лет), физически изношена и требует постоянного ремонта. Положение особенно критично в зимний период (при продолжительных снегопадах), когда имеющаяся в наличии </w:t>
      </w:r>
      <w:r w:rsidRPr="00044B8A">
        <w:rPr>
          <w:rFonts w:ascii="Times New Roman" w:hAnsi="Times New Roman"/>
          <w:sz w:val="24"/>
          <w:szCs w:val="24"/>
        </w:rPr>
        <w:t>спецтехника</w:t>
      </w:r>
      <w:r w:rsidRPr="00044B8A">
        <w:rPr>
          <w:rFonts w:ascii="Times New Roman" w:hAnsi="Times New Roman" w:cs="Times New Roman"/>
          <w:sz w:val="24"/>
          <w:szCs w:val="24"/>
        </w:rPr>
        <w:t xml:space="preserve"> (в силу </w:t>
      </w:r>
      <w:r>
        <w:rPr>
          <w:rFonts w:ascii="Times New Roman" w:hAnsi="Times New Roman" w:cs="Times New Roman"/>
          <w:sz w:val="24"/>
          <w:szCs w:val="24"/>
        </w:rPr>
        <w:t>недостаточного</w:t>
      </w:r>
      <w:r w:rsidRPr="00044B8A">
        <w:rPr>
          <w:rFonts w:ascii="Times New Roman" w:hAnsi="Times New Roman" w:cs="Times New Roman"/>
          <w:sz w:val="24"/>
          <w:szCs w:val="24"/>
        </w:rPr>
        <w:t xml:space="preserve"> количества и изношенности) даже по расчетам не может охватить весь объем работ по расчистке от снега 4</w:t>
      </w:r>
      <w:r>
        <w:rPr>
          <w:rFonts w:ascii="Times New Roman" w:hAnsi="Times New Roman" w:cs="Times New Roman"/>
          <w:sz w:val="24"/>
          <w:szCs w:val="24"/>
        </w:rPr>
        <w:t>1,608</w:t>
      </w:r>
      <w:r w:rsidRPr="00044B8A">
        <w:rPr>
          <w:rFonts w:ascii="Times New Roman" w:hAnsi="Times New Roman" w:cs="Times New Roman"/>
          <w:sz w:val="24"/>
          <w:szCs w:val="24"/>
        </w:rPr>
        <w:t xml:space="preserve"> км автомо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44B8A">
        <w:rPr>
          <w:rFonts w:ascii="Times New Roman" w:hAnsi="Times New Roman" w:cs="Times New Roman"/>
          <w:sz w:val="24"/>
          <w:szCs w:val="24"/>
        </w:rPr>
        <w:t>ильных дорог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4B8A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1,168</w:t>
      </w:r>
      <w:r w:rsidRPr="00044B8A">
        <w:rPr>
          <w:rFonts w:ascii="Times New Roman" w:hAnsi="Times New Roman" w:cs="Times New Roman"/>
          <w:sz w:val="24"/>
          <w:szCs w:val="24"/>
        </w:rPr>
        <w:t xml:space="preserve"> км тротуаров в течение 4-5 часов, установленных </w:t>
      </w:r>
      <w:r w:rsidRPr="00044B8A">
        <w:rPr>
          <w:rFonts w:ascii="Times New Roman" w:hAnsi="Times New Roman"/>
          <w:sz w:val="24"/>
          <w:szCs w:val="24"/>
        </w:rPr>
        <w:t>ГОСТ</w:t>
      </w:r>
      <w:r w:rsidRPr="00044B8A">
        <w:rPr>
          <w:rFonts w:ascii="Times New Roman" w:hAnsi="Times New Roman"/>
          <w:bCs/>
          <w:spacing w:val="2"/>
          <w:kern w:val="36"/>
          <w:sz w:val="24"/>
          <w:szCs w:val="24"/>
        </w:rPr>
        <w:t xml:space="preserve"> Р 50597-2017</w:t>
      </w:r>
      <w:r w:rsidRPr="00044B8A"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 xml:space="preserve"> </w:t>
      </w:r>
      <w:r w:rsidRPr="00044B8A">
        <w:rPr>
          <w:rFonts w:ascii="Times New Roman" w:hAnsi="Times New Roman" w:cs="Times New Roman"/>
          <w:sz w:val="24"/>
          <w:szCs w:val="24"/>
        </w:rPr>
        <w:t xml:space="preserve">и, </w:t>
      </w:r>
      <w:r w:rsidRPr="005C3DB5">
        <w:rPr>
          <w:rFonts w:ascii="Times New Roman" w:hAnsi="Times New Roman" w:cs="Times New Roman"/>
          <w:sz w:val="24"/>
          <w:szCs w:val="24"/>
        </w:rPr>
        <w:t xml:space="preserve">соответственно, не может обеспечить зимнее содержание автомобильных дорог города в соответствии с требованиями законодательства. Проблема </w:t>
      </w:r>
      <w:r>
        <w:rPr>
          <w:rFonts w:ascii="Times New Roman" w:hAnsi="Times New Roman" w:cs="Times New Roman"/>
          <w:sz w:val="24"/>
          <w:szCs w:val="24"/>
        </w:rPr>
        <w:t xml:space="preserve">нехватки </w:t>
      </w:r>
      <w:r w:rsidRPr="005C3DB5">
        <w:rPr>
          <w:rFonts w:ascii="Times New Roman" w:eastAsia="Calibri" w:hAnsi="Times New Roman" w:cs="Times New Roman"/>
          <w:sz w:val="24"/>
          <w:szCs w:val="28"/>
          <w:lang w:eastAsia="en-US"/>
        </w:rPr>
        <w:t>специализированной техники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является самой насущной и болезненной на предприятии. Мероприятия по </w:t>
      </w:r>
      <w:r w:rsidRPr="005C3DB5">
        <w:rPr>
          <w:rFonts w:ascii="Times New Roman" w:eastAsia="Calibri" w:hAnsi="Times New Roman" w:cs="Times New Roman"/>
          <w:sz w:val="24"/>
          <w:szCs w:val="28"/>
          <w:lang w:eastAsia="en-US"/>
        </w:rPr>
        <w:t>обнов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лению </w:t>
      </w:r>
      <w:r w:rsidRPr="005C3DB5">
        <w:rPr>
          <w:rFonts w:ascii="Times New Roman" w:eastAsia="Calibri" w:hAnsi="Times New Roman" w:cs="Times New Roman"/>
          <w:sz w:val="24"/>
          <w:szCs w:val="28"/>
          <w:lang w:eastAsia="en-US"/>
        </w:rPr>
        <w:t>парк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а</w:t>
      </w:r>
      <w:r w:rsidRPr="005C3DB5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спецтехники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МУП «Благоустройство» предусмотрены программой развития городского хозяйства на территории МО «Город Коряжма», но средства для их реализации в бюджет города не закладываются из года в год. </w:t>
      </w:r>
    </w:p>
    <w:p w:rsidR="00B72AA7" w:rsidRPr="00DC6B10" w:rsidRDefault="00B72AA7" w:rsidP="00B72A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редприятием в отчетном году п</w:t>
      </w:r>
      <w:r w:rsidRPr="00DC6B10">
        <w:rPr>
          <w:rFonts w:ascii="Times New Roman" w:hAnsi="Times New Roman" w:cs="Times New Roman"/>
          <w:sz w:val="24"/>
          <w:szCs w:val="24"/>
        </w:rPr>
        <w:t xml:space="preserve">роведены работы по ямочному ремонту асфальтобетонных покрытий без уплотнения материалов на площади </w:t>
      </w:r>
      <w:r w:rsidRPr="00714A76">
        <w:rPr>
          <w:rFonts w:ascii="Times New Roman" w:hAnsi="Times New Roman" w:cs="Times New Roman"/>
          <w:sz w:val="24"/>
          <w:szCs w:val="24"/>
        </w:rPr>
        <w:t>1480,00 м2,</w:t>
      </w:r>
      <w:r w:rsidRPr="00DC6B10">
        <w:rPr>
          <w:rFonts w:ascii="Times New Roman" w:hAnsi="Times New Roman" w:cs="Times New Roman"/>
          <w:sz w:val="24"/>
          <w:szCs w:val="24"/>
        </w:rPr>
        <w:t xml:space="preserve"> по заделке трещин в асфальтобетонном покрытии вручную протяженностью </w:t>
      </w:r>
      <w:r w:rsidRPr="008D4A3F">
        <w:rPr>
          <w:rFonts w:ascii="Times New Roman" w:hAnsi="Times New Roman" w:cs="Times New Roman"/>
          <w:sz w:val="24"/>
          <w:szCs w:val="24"/>
        </w:rPr>
        <w:t>2470,00</w:t>
      </w:r>
      <w:r w:rsidRPr="00DC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B10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DC6B10">
        <w:rPr>
          <w:rFonts w:ascii="Times New Roman" w:hAnsi="Times New Roman" w:cs="Times New Roman"/>
          <w:sz w:val="24"/>
          <w:szCs w:val="24"/>
        </w:rPr>
        <w:t xml:space="preserve">., по ямочному ремонту цементобетонных покрытий асфальтобетонной смесью на площади </w:t>
      </w:r>
      <w:r w:rsidRPr="008D4A3F">
        <w:rPr>
          <w:rFonts w:ascii="Times New Roman" w:hAnsi="Times New Roman" w:cs="Times New Roman"/>
          <w:sz w:val="24"/>
          <w:szCs w:val="24"/>
        </w:rPr>
        <w:t>358,00</w:t>
      </w:r>
      <w:r w:rsidRPr="00DC6B10">
        <w:rPr>
          <w:rFonts w:ascii="Times New Roman" w:hAnsi="Times New Roman" w:cs="Times New Roman"/>
          <w:sz w:val="24"/>
          <w:szCs w:val="24"/>
        </w:rPr>
        <w:t xml:space="preserve"> м2, </w:t>
      </w:r>
      <w:proofErr w:type="gramStart"/>
      <w:r w:rsidRPr="00DC6B10">
        <w:rPr>
          <w:rFonts w:ascii="Times New Roman" w:hAnsi="Times New Roman" w:cs="Times New Roman"/>
          <w:sz w:val="24"/>
          <w:szCs w:val="24"/>
        </w:rPr>
        <w:t>ямочный  ремонт</w:t>
      </w:r>
      <w:proofErr w:type="gramEnd"/>
      <w:r w:rsidRPr="00DC6B10">
        <w:rPr>
          <w:rFonts w:ascii="Times New Roman" w:hAnsi="Times New Roman" w:cs="Times New Roman"/>
          <w:sz w:val="24"/>
          <w:szCs w:val="24"/>
        </w:rPr>
        <w:t xml:space="preserve"> тротуаров асфальтобетонной смесью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D4A3F">
        <w:rPr>
          <w:rFonts w:ascii="Times New Roman" w:hAnsi="Times New Roman" w:cs="Times New Roman"/>
          <w:sz w:val="24"/>
          <w:szCs w:val="24"/>
        </w:rPr>
        <w:t>0,00</w:t>
      </w:r>
      <w:r w:rsidRPr="00DC6B10">
        <w:rPr>
          <w:rFonts w:ascii="Times New Roman" w:hAnsi="Times New Roman" w:cs="Times New Roman"/>
          <w:sz w:val="24"/>
          <w:szCs w:val="24"/>
        </w:rPr>
        <w:t xml:space="preserve"> м2. </w:t>
      </w:r>
    </w:p>
    <w:p w:rsidR="00B72AA7" w:rsidRPr="00DC6B10" w:rsidRDefault="00B72AA7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      В целях обеспечения безопасности дорожного движения выполнены работы по нанесению дорожной разметки на дорожное полотно улично-дорожной сети МО «Город Коряжма»:</w:t>
      </w:r>
    </w:p>
    <w:p w:rsidR="00B72AA7" w:rsidRDefault="00B72AA7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</w:t>
      </w:r>
      <w:r w:rsidRPr="008D4A3F">
        <w:rPr>
          <w:rFonts w:ascii="Times New Roman" w:hAnsi="Times New Roman" w:cs="Times New Roman"/>
          <w:sz w:val="24"/>
          <w:szCs w:val="24"/>
        </w:rPr>
        <w:t>- разметки 1.1</w:t>
      </w:r>
      <w:r w:rsidR="0053593B">
        <w:rPr>
          <w:rFonts w:ascii="Times New Roman" w:hAnsi="Times New Roman" w:cs="Times New Roman"/>
          <w:sz w:val="24"/>
          <w:szCs w:val="24"/>
        </w:rPr>
        <w:t>:</w:t>
      </w:r>
      <w:r w:rsidRPr="008D4A3F">
        <w:rPr>
          <w:rFonts w:ascii="Times New Roman" w:hAnsi="Times New Roman" w:cs="Times New Roman"/>
          <w:sz w:val="24"/>
          <w:szCs w:val="24"/>
        </w:rPr>
        <w:t xml:space="preserve"> шириной 0,1 м – 2,91 км</w:t>
      </w:r>
      <w:r w:rsidR="0053593B">
        <w:rPr>
          <w:rFonts w:ascii="Times New Roman" w:hAnsi="Times New Roman" w:cs="Times New Roman"/>
          <w:sz w:val="24"/>
          <w:szCs w:val="24"/>
        </w:rPr>
        <w:t>,</w:t>
      </w:r>
      <w:r w:rsidRPr="002D1FE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8D4A3F">
        <w:rPr>
          <w:rFonts w:ascii="Times New Roman" w:hAnsi="Times New Roman" w:cs="Times New Roman"/>
          <w:sz w:val="24"/>
          <w:szCs w:val="24"/>
        </w:rPr>
        <w:t>шириной 0,15 м – 7,637 км;</w:t>
      </w:r>
    </w:p>
    <w:p w:rsidR="00B72AA7" w:rsidRPr="008D4A3F" w:rsidRDefault="00B72AA7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разметки 1.2.1 шириной 0,1 м – 0,096 км;</w:t>
      </w:r>
    </w:p>
    <w:p w:rsidR="00B72AA7" w:rsidRPr="002E695E" w:rsidRDefault="00B72AA7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3F">
        <w:rPr>
          <w:rFonts w:ascii="Times New Roman" w:hAnsi="Times New Roman" w:cs="Times New Roman"/>
          <w:sz w:val="24"/>
          <w:szCs w:val="24"/>
        </w:rPr>
        <w:lastRenderedPageBreak/>
        <w:t xml:space="preserve">  - разметки 1.5 шириной 0,1 м – 2,948 км</w:t>
      </w:r>
      <w:r w:rsidR="0053593B">
        <w:rPr>
          <w:rFonts w:ascii="Times New Roman" w:hAnsi="Times New Roman" w:cs="Times New Roman"/>
          <w:sz w:val="24"/>
          <w:szCs w:val="24"/>
        </w:rPr>
        <w:t>,</w:t>
      </w:r>
      <w:r w:rsidRPr="002E695E">
        <w:rPr>
          <w:rFonts w:ascii="Times New Roman" w:hAnsi="Times New Roman" w:cs="Times New Roman"/>
          <w:sz w:val="24"/>
          <w:szCs w:val="24"/>
        </w:rPr>
        <w:t xml:space="preserve"> шириной 0,15 м – 3,039 км;</w:t>
      </w:r>
    </w:p>
    <w:p w:rsidR="00B72AA7" w:rsidRPr="002E695E" w:rsidRDefault="00B72AA7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FE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2E695E">
        <w:rPr>
          <w:rFonts w:ascii="Times New Roman" w:hAnsi="Times New Roman" w:cs="Times New Roman"/>
          <w:sz w:val="24"/>
          <w:szCs w:val="24"/>
        </w:rPr>
        <w:t xml:space="preserve">- разметки 1.6 – </w:t>
      </w:r>
      <w:r w:rsidR="0053593B">
        <w:rPr>
          <w:rFonts w:ascii="Times New Roman" w:hAnsi="Times New Roman" w:cs="Times New Roman"/>
          <w:sz w:val="24"/>
          <w:szCs w:val="24"/>
        </w:rPr>
        <w:t>шириной 0,1 м – 0,85 км,</w:t>
      </w:r>
      <w:r w:rsidRPr="002E695E">
        <w:rPr>
          <w:rFonts w:ascii="Times New Roman" w:hAnsi="Times New Roman" w:cs="Times New Roman"/>
          <w:sz w:val="24"/>
          <w:szCs w:val="24"/>
        </w:rPr>
        <w:t xml:space="preserve"> шириной 0,15 м – 2,142 км;</w:t>
      </w:r>
    </w:p>
    <w:p w:rsidR="00B72AA7" w:rsidRPr="002E695E" w:rsidRDefault="00B72AA7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95E">
        <w:rPr>
          <w:rFonts w:ascii="Times New Roman" w:hAnsi="Times New Roman" w:cs="Times New Roman"/>
          <w:sz w:val="24"/>
          <w:szCs w:val="24"/>
        </w:rPr>
        <w:t xml:space="preserve">  - разметки 1.7 шириной 0,1 м – 0,348 км;</w:t>
      </w:r>
    </w:p>
    <w:p w:rsidR="00B72AA7" w:rsidRPr="002E695E" w:rsidRDefault="00B72AA7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95E">
        <w:rPr>
          <w:rFonts w:ascii="Times New Roman" w:hAnsi="Times New Roman" w:cs="Times New Roman"/>
          <w:sz w:val="24"/>
          <w:szCs w:val="24"/>
        </w:rPr>
        <w:t xml:space="preserve">  - разметки 1.12 – 98,00 </w:t>
      </w:r>
      <w:proofErr w:type="spellStart"/>
      <w:r w:rsidRPr="002E695E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2E695E">
        <w:rPr>
          <w:rFonts w:ascii="Times New Roman" w:hAnsi="Times New Roman" w:cs="Times New Roman"/>
          <w:sz w:val="24"/>
          <w:szCs w:val="24"/>
        </w:rPr>
        <w:t>.;</w:t>
      </w:r>
    </w:p>
    <w:p w:rsidR="00B72AA7" w:rsidRPr="002E695E" w:rsidRDefault="00B72AA7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95E">
        <w:rPr>
          <w:rFonts w:ascii="Times New Roman" w:hAnsi="Times New Roman" w:cs="Times New Roman"/>
          <w:sz w:val="24"/>
          <w:szCs w:val="24"/>
        </w:rPr>
        <w:t xml:space="preserve">  - разметки 1.14.1 длина полосы 4 м – </w:t>
      </w:r>
      <w:r w:rsidR="00FF358E">
        <w:rPr>
          <w:rFonts w:ascii="Times New Roman" w:hAnsi="Times New Roman" w:cs="Times New Roman"/>
          <w:sz w:val="24"/>
          <w:szCs w:val="24"/>
        </w:rPr>
        <w:t>7050</w:t>
      </w:r>
      <w:r w:rsidRPr="002E695E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2E695E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2E695E">
        <w:rPr>
          <w:rFonts w:ascii="Times New Roman" w:hAnsi="Times New Roman" w:cs="Times New Roman"/>
          <w:sz w:val="24"/>
          <w:szCs w:val="24"/>
        </w:rPr>
        <w:t>;</w:t>
      </w:r>
    </w:p>
    <w:p w:rsidR="00B72AA7" w:rsidRPr="002E695E" w:rsidRDefault="00B72AA7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95E">
        <w:rPr>
          <w:rFonts w:ascii="Times New Roman" w:hAnsi="Times New Roman" w:cs="Times New Roman"/>
          <w:sz w:val="24"/>
          <w:szCs w:val="24"/>
        </w:rPr>
        <w:t xml:space="preserve">  - разметки 1.25 – 114.00 </w:t>
      </w:r>
      <w:proofErr w:type="spellStart"/>
      <w:r w:rsidRPr="002E695E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2E695E">
        <w:rPr>
          <w:rFonts w:ascii="Times New Roman" w:hAnsi="Times New Roman" w:cs="Times New Roman"/>
          <w:sz w:val="24"/>
          <w:szCs w:val="24"/>
        </w:rPr>
        <w:t>.</w:t>
      </w:r>
    </w:p>
    <w:p w:rsidR="00B72AA7" w:rsidRPr="00DC6B10" w:rsidRDefault="00B72AA7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       В целях обеспечения безопасности дорожного движения проведены работы </w:t>
      </w:r>
      <w:proofErr w:type="gramStart"/>
      <w:r w:rsidRPr="00DC6B10">
        <w:rPr>
          <w:rFonts w:ascii="Times New Roman" w:hAnsi="Times New Roman" w:cs="Times New Roman"/>
          <w:sz w:val="24"/>
          <w:szCs w:val="24"/>
        </w:rPr>
        <w:t>по  установке</w:t>
      </w:r>
      <w:proofErr w:type="gramEnd"/>
      <w:r w:rsidRPr="00DC6B10">
        <w:rPr>
          <w:rFonts w:ascii="Times New Roman" w:hAnsi="Times New Roman" w:cs="Times New Roman"/>
          <w:sz w:val="24"/>
          <w:szCs w:val="24"/>
        </w:rPr>
        <w:t xml:space="preserve"> дорожных знаков на металлических стойках –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DC6B10">
        <w:rPr>
          <w:rFonts w:ascii="Times New Roman" w:hAnsi="Times New Roman" w:cs="Times New Roman"/>
          <w:sz w:val="24"/>
          <w:szCs w:val="24"/>
        </w:rPr>
        <w:t xml:space="preserve"> шт., установке дополнительных щитков дорожных знаков –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DC6B10">
        <w:rPr>
          <w:rFonts w:ascii="Times New Roman" w:hAnsi="Times New Roman" w:cs="Times New Roman"/>
          <w:sz w:val="24"/>
          <w:szCs w:val="24"/>
        </w:rPr>
        <w:t xml:space="preserve"> шт.</w:t>
      </w:r>
      <w:r>
        <w:rPr>
          <w:rFonts w:ascii="Times New Roman" w:hAnsi="Times New Roman" w:cs="Times New Roman"/>
          <w:sz w:val="24"/>
          <w:szCs w:val="24"/>
        </w:rPr>
        <w:t>, по замене стоек дорожных знаков с установкой нового знака – 90 шт.</w:t>
      </w:r>
      <w:r w:rsidRPr="00DC6B10">
        <w:rPr>
          <w:rFonts w:ascii="Times New Roman" w:hAnsi="Times New Roman" w:cs="Times New Roman"/>
          <w:sz w:val="24"/>
          <w:szCs w:val="24"/>
        </w:rPr>
        <w:t xml:space="preserve"> По актам весеннего и осеннего комплексных комиссионных обследований улично-дорожной сети предприятием выполнено более</w:t>
      </w:r>
      <w:r>
        <w:rPr>
          <w:rFonts w:ascii="Times New Roman" w:hAnsi="Times New Roman" w:cs="Times New Roman"/>
          <w:sz w:val="24"/>
          <w:szCs w:val="24"/>
        </w:rPr>
        <w:t xml:space="preserve"> 36</w:t>
      </w:r>
      <w:r w:rsidRPr="00DC6B10">
        <w:rPr>
          <w:rFonts w:ascii="Times New Roman" w:hAnsi="Times New Roman" w:cs="Times New Roman"/>
          <w:sz w:val="24"/>
          <w:szCs w:val="24"/>
        </w:rPr>
        <w:t xml:space="preserve"> мероприятий, которые в свою очередь направлены на обеспечение безопасности дорожного движения.</w:t>
      </w:r>
    </w:p>
    <w:p w:rsidR="00B72AA7" w:rsidRDefault="00B72AA7" w:rsidP="00B72A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обслуживало</w:t>
      </w:r>
      <w:r w:rsidRPr="00DC6B10">
        <w:rPr>
          <w:rFonts w:ascii="Times New Roman" w:hAnsi="Times New Roman" w:cs="Times New Roman"/>
          <w:sz w:val="24"/>
          <w:szCs w:val="24"/>
        </w:rPr>
        <w:t xml:space="preserve"> средства технического регулирования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6B10">
        <w:rPr>
          <w:rFonts w:ascii="Times New Roman" w:hAnsi="Times New Roman" w:cs="Times New Roman"/>
          <w:sz w:val="24"/>
          <w:szCs w:val="24"/>
        </w:rPr>
        <w:t xml:space="preserve"> переданные в хозяйственное ведение (дорожные знаки – более 1000 единиц, </w:t>
      </w:r>
      <w:proofErr w:type="spellStart"/>
      <w:r w:rsidRPr="00DC6B10">
        <w:rPr>
          <w:rFonts w:ascii="Times New Roman" w:hAnsi="Times New Roman" w:cs="Times New Roman"/>
          <w:sz w:val="24"/>
          <w:szCs w:val="24"/>
        </w:rPr>
        <w:t>леерные</w:t>
      </w:r>
      <w:proofErr w:type="spellEnd"/>
      <w:r w:rsidRPr="00DC6B10">
        <w:rPr>
          <w:rFonts w:ascii="Times New Roman" w:hAnsi="Times New Roman" w:cs="Times New Roman"/>
          <w:sz w:val="24"/>
          <w:szCs w:val="24"/>
        </w:rPr>
        <w:t xml:space="preserve"> ограждения). Ежедневно работниками предприятия </w:t>
      </w:r>
      <w:r>
        <w:rPr>
          <w:rFonts w:ascii="Times New Roman" w:hAnsi="Times New Roman" w:cs="Times New Roman"/>
          <w:sz w:val="24"/>
          <w:szCs w:val="24"/>
        </w:rPr>
        <w:t xml:space="preserve">производилась </w:t>
      </w:r>
      <w:r w:rsidRPr="00DC6B10">
        <w:rPr>
          <w:rFonts w:ascii="Times New Roman" w:hAnsi="Times New Roman" w:cs="Times New Roman"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>орка 40</w:t>
      </w:r>
      <w:r w:rsidRPr="00DC6B10">
        <w:rPr>
          <w:rFonts w:ascii="Times New Roman" w:hAnsi="Times New Roman" w:cs="Times New Roman"/>
          <w:sz w:val="24"/>
          <w:szCs w:val="24"/>
        </w:rPr>
        <w:t xml:space="preserve"> автобусных остановок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077B" w:rsidRPr="00DC6B10" w:rsidRDefault="0078077B" w:rsidP="00780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       В зимний период с территории города вывезено </w:t>
      </w:r>
      <w:r>
        <w:rPr>
          <w:rFonts w:ascii="Times New Roman" w:hAnsi="Times New Roman" w:cs="Times New Roman"/>
          <w:sz w:val="24"/>
          <w:szCs w:val="24"/>
        </w:rPr>
        <w:t>6280 м3</w:t>
      </w:r>
      <w:r w:rsidRPr="00DC6B10">
        <w:rPr>
          <w:rFonts w:ascii="Times New Roman" w:hAnsi="Times New Roman" w:cs="Times New Roman"/>
          <w:sz w:val="24"/>
          <w:szCs w:val="24"/>
        </w:rPr>
        <w:t xml:space="preserve"> снега, обр</w:t>
      </w:r>
      <w:r>
        <w:rPr>
          <w:rFonts w:ascii="Times New Roman" w:hAnsi="Times New Roman" w:cs="Times New Roman"/>
          <w:sz w:val="24"/>
          <w:szCs w:val="24"/>
        </w:rPr>
        <w:t>аботано автомобильных дорог</w:t>
      </w:r>
      <w:r w:rsidRPr="00DC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B10">
        <w:rPr>
          <w:rFonts w:ascii="Times New Roman" w:hAnsi="Times New Roman" w:cs="Times New Roman"/>
          <w:sz w:val="24"/>
          <w:szCs w:val="24"/>
        </w:rPr>
        <w:t>противогололедным</w:t>
      </w:r>
      <w:proofErr w:type="spellEnd"/>
      <w:r w:rsidRPr="00DC6B10">
        <w:rPr>
          <w:rFonts w:ascii="Times New Roman" w:hAnsi="Times New Roman" w:cs="Times New Roman"/>
          <w:sz w:val="24"/>
          <w:szCs w:val="24"/>
        </w:rPr>
        <w:t xml:space="preserve"> материалом </w:t>
      </w:r>
      <w:proofErr w:type="gramStart"/>
      <w:r>
        <w:rPr>
          <w:rFonts w:ascii="Times New Roman" w:hAnsi="Times New Roman" w:cs="Times New Roman"/>
          <w:sz w:val="24"/>
          <w:szCs w:val="24"/>
        </w:rPr>
        <w:t>5929,75</w:t>
      </w:r>
      <w:r w:rsidRPr="00DC6B10">
        <w:rPr>
          <w:rFonts w:ascii="Times New Roman" w:hAnsi="Times New Roman" w:cs="Times New Roman"/>
          <w:sz w:val="24"/>
          <w:szCs w:val="24"/>
        </w:rPr>
        <w:t>тыс.м2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6B10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аботано тротуаров и остановок общественного транспорта</w:t>
      </w:r>
      <w:r w:rsidRPr="00DC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B10">
        <w:rPr>
          <w:rFonts w:ascii="Times New Roman" w:hAnsi="Times New Roman" w:cs="Times New Roman"/>
          <w:sz w:val="24"/>
          <w:szCs w:val="24"/>
        </w:rPr>
        <w:t>противогололедным</w:t>
      </w:r>
      <w:proofErr w:type="spellEnd"/>
      <w:r w:rsidRPr="00DC6B10">
        <w:rPr>
          <w:rFonts w:ascii="Times New Roman" w:hAnsi="Times New Roman" w:cs="Times New Roman"/>
          <w:sz w:val="24"/>
          <w:szCs w:val="24"/>
        </w:rPr>
        <w:t xml:space="preserve"> материалом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B29">
        <w:rPr>
          <w:rFonts w:ascii="Times New Roman" w:hAnsi="Times New Roman" w:cs="Times New Roman"/>
          <w:sz w:val="24"/>
          <w:szCs w:val="24"/>
        </w:rPr>
        <w:t>1407,072</w:t>
      </w:r>
      <w:r>
        <w:rPr>
          <w:rFonts w:ascii="Times New Roman" w:hAnsi="Times New Roman" w:cs="Times New Roman"/>
          <w:sz w:val="24"/>
          <w:szCs w:val="24"/>
        </w:rPr>
        <w:t xml:space="preserve"> тыс.м2.</w:t>
      </w:r>
    </w:p>
    <w:p w:rsidR="0078077B" w:rsidRDefault="0078077B" w:rsidP="007807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летний период </w:t>
      </w:r>
      <w:r w:rsidR="008C20DC">
        <w:rPr>
          <w:rFonts w:ascii="Times New Roman" w:hAnsi="Times New Roman" w:cs="Times New Roman"/>
          <w:sz w:val="24"/>
          <w:szCs w:val="24"/>
        </w:rPr>
        <w:t xml:space="preserve">2020 года </w:t>
      </w:r>
      <w:r w:rsidR="0036604B">
        <w:rPr>
          <w:rFonts w:ascii="Times New Roman" w:hAnsi="Times New Roman" w:cs="Times New Roman"/>
          <w:sz w:val="24"/>
          <w:szCs w:val="24"/>
        </w:rPr>
        <w:t>при проведении мероприятий по</w:t>
      </w:r>
      <w:r w:rsidRPr="00DC6B10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36604B">
        <w:rPr>
          <w:rFonts w:ascii="Times New Roman" w:hAnsi="Times New Roman" w:cs="Times New Roman"/>
          <w:sz w:val="24"/>
          <w:szCs w:val="24"/>
        </w:rPr>
        <w:t>ю</w:t>
      </w:r>
      <w:r w:rsidRPr="00DC6B10">
        <w:rPr>
          <w:rFonts w:ascii="Times New Roman" w:hAnsi="Times New Roman" w:cs="Times New Roman"/>
          <w:sz w:val="24"/>
          <w:szCs w:val="24"/>
        </w:rPr>
        <w:t xml:space="preserve"> </w:t>
      </w:r>
      <w:r w:rsidR="008C20DC">
        <w:rPr>
          <w:rFonts w:ascii="Times New Roman" w:hAnsi="Times New Roman" w:cs="Times New Roman"/>
          <w:sz w:val="24"/>
          <w:szCs w:val="24"/>
        </w:rPr>
        <w:t>автомобильных дорог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B29">
        <w:rPr>
          <w:rFonts w:ascii="Times New Roman" w:hAnsi="Times New Roman" w:cs="Times New Roman"/>
          <w:sz w:val="24"/>
          <w:szCs w:val="24"/>
        </w:rPr>
        <w:t xml:space="preserve">МУП «Благоустройство» собрало </w:t>
      </w:r>
      <w:r>
        <w:rPr>
          <w:rFonts w:ascii="Times New Roman" w:hAnsi="Times New Roman" w:cs="Times New Roman"/>
          <w:sz w:val="24"/>
          <w:szCs w:val="24"/>
        </w:rPr>
        <w:t>3900,00</w:t>
      </w:r>
      <w:r w:rsidRPr="00E51B29">
        <w:rPr>
          <w:rFonts w:ascii="Times New Roman" w:hAnsi="Times New Roman" w:cs="Times New Roman"/>
          <w:sz w:val="24"/>
          <w:szCs w:val="24"/>
        </w:rPr>
        <w:t xml:space="preserve"> м3 отходов (из них размещено на </w:t>
      </w:r>
      <w:r w:rsidR="008C20DC">
        <w:rPr>
          <w:rFonts w:ascii="Times New Roman" w:hAnsi="Times New Roman" w:cs="Times New Roman"/>
          <w:sz w:val="24"/>
          <w:szCs w:val="24"/>
        </w:rPr>
        <w:t>п</w:t>
      </w:r>
      <w:r w:rsidRPr="00E51B29">
        <w:rPr>
          <w:rFonts w:ascii="Times New Roman" w:hAnsi="Times New Roman" w:cs="Times New Roman"/>
          <w:sz w:val="24"/>
          <w:szCs w:val="24"/>
        </w:rPr>
        <w:t xml:space="preserve">олигоне </w:t>
      </w:r>
      <w:r w:rsidRPr="00870432">
        <w:rPr>
          <w:rFonts w:ascii="Times New Roman" w:hAnsi="Times New Roman" w:cs="Times New Roman"/>
          <w:sz w:val="24"/>
          <w:szCs w:val="24"/>
        </w:rPr>
        <w:t>28,76</w:t>
      </w:r>
      <w:r>
        <w:rPr>
          <w:rFonts w:ascii="Times New Roman" w:hAnsi="Times New Roman" w:cs="Times New Roman"/>
          <w:sz w:val="24"/>
          <w:szCs w:val="24"/>
        </w:rPr>
        <w:t xml:space="preserve"> м3).</w:t>
      </w:r>
      <w:r w:rsidRPr="00E51B29">
        <w:rPr>
          <w:rFonts w:ascii="Times New Roman" w:hAnsi="Times New Roman" w:cs="Times New Roman"/>
          <w:sz w:val="24"/>
          <w:szCs w:val="24"/>
        </w:rPr>
        <w:t xml:space="preserve"> Отходы 5 класса опасности, не размещенные на </w:t>
      </w:r>
      <w:r w:rsidR="008C20DC">
        <w:rPr>
          <w:rFonts w:ascii="Times New Roman" w:hAnsi="Times New Roman" w:cs="Times New Roman"/>
          <w:sz w:val="24"/>
          <w:szCs w:val="24"/>
        </w:rPr>
        <w:t>п</w:t>
      </w:r>
      <w:r w:rsidRPr="00E51B29">
        <w:rPr>
          <w:rFonts w:ascii="Times New Roman" w:hAnsi="Times New Roman" w:cs="Times New Roman"/>
          <w:sz w:val="24"/>
          <w:szCs w:val="24"/>
        </w:rPr>
        <w:t xml:space="preserve">олигоне, в объеме </w:t>
      </w:r>
      <w:r>
        <w:rPr>
          <w:rFonts w:ascii="Times New Roman" w:hAnsi="Times New Roman" w:cs="Times New Roman"/>
          <w:sz w:val="24"/>
          <w:szCs w:val="24"/>
        </w:rPr>
        <w:t>3871,24</w:t>
      </w:r>
      <w:r w:rsidRPr="00E51B29">
        <w:rPr>
          <w:rFonts w:ascii="Times New Roman" w:hAnsi="Times New Roman" w:cs="Times New Roman"/>
          <w:sz w:val="24"/>
          <w:szCs w:val="24"/>
        </w:rPr>
        <w:t xml:space="preserve"> м3  (листва, сено, растительные остатки, смет) использованы для собственных нужд предприятия.</w:t>
      </w:r>
    </w:p>
    <w:p w:rsidR="00B72AA7" w:rsidRPr="008C20DC" w:rsidRDefault="00B72AA7" w:rsidP="00B72AA7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  <w:r w:rsidRPr="008C20DC">
        <w:rPr>
          <w:rFonts w:ascii="Times New Roman" w:hAnsi="Times New Roman" w:cs="Times New Roman"/>
          <w:sz w:val="10"/>
          <w:szCs w:val="10"/>
        </w:rPr>
        <w:t xml:space="preserve">       </w:t>
      </w:r>
    </w:p>
    <w:p w:rsidR="00B72AA7" w:rsidRDefault="00B72AA7" w:rsidP="00B72A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B72AA7">
        <w:rPr>
          <w:rFonts w:ascii="Times New Roman" w:hAnsi="Times New Roman" w:cs="Times New Roman"/>
          <w:i/>
          <w:sz w:val="24"/>
          <w:szCs w:val="24"/>
        </w:rPr>
        <w:t>одержание объектов дренажно-ливневой канализации</w:t>
      </w:r>
    </w:p>
    <w:p w:rsidR="0078077B" w:rsidRDefault="0078077B" w:rsidP="007807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Pr="00DC6B10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специалистами</w:t>
      </w:r>
      <w:r w:rsidRPr="00DC6B10">
        <w:rPr>
          <w:rFonts w:ascii="Times New Roman" w:hAnsi="Times New Roman" w:cs="Times New Roman"/>
          <w:sz w:val="24"/>
          <w:szCs w:val="24"/>
        </w:rPr>
        <w:t xml:space="preserve"> дорожного участка </w:t>
      </w:r>
      <w:r>
        <w:rPr>
          <w:rFonts w:ascii="Times New Roman" w:hAnsi="Times New Roman" w:cs="Times New Roman"/>
          <w:sz w:val="24"/>
          <w:szCs w:val="24"/>
        </w:rPr>
        <w:t>предприятия проводили</w:t>
      </w:r>
      <w:r w:rsidRPr="00DC6B10">
        <w:rPr>
          <w:rFonts w:ascii="Times New Roman" w:hAnsi="Times New Roman" w:cs="Times New Roman"/>
          <w:sz w:val="24"/>
          <w:szCs w:val="24"/>
        </w:rPr>
        <w:t>сь</w:t>
      </w:r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прочистке</w:t>
      </w:r>
      <w:proofErr w:type="gramEnd"/>
      <w:r w:rsidRPr="00DC6B10">
        <w:rPr>
          <w:rFonts w:ascii="Times New Roman" w:hAnsi="Times New Roman" w:cs="Times New Roman"/>
          <w:sz w:val="24"/>
          <w:szCs w:val="24"/>
        </w:rPr>
        <w:t xml:space="preserve"> в весенне-летний</w:t>
      </w:r>
      <w:r>
        <w:rPr>
          <w:rFonts w:ascii="Times New Roman" w:hAnsi="Times New Roman" w:cs="Times New Roman"/>
          <w:sz w:val="24"/>
          <w:szCs w:val="24"/>
        </w:rPr>
        <w:t>-осенний</w:t>
      </w:r>
      <w:r w:rsidRPr="00DC6B10">
        <w:rPr>
          <w:rFonts w:ascii="Times New Roman" w:hAnsi="Times New Roman" w:cs="Times New Roman"/>
          <w:sz w:val="24"/>
          <w:szCs w:val="24"/>
        </w:rPr>
        <w:t xml:space="preserve"> период дренажно-ливневой канализации как механизированным способом,</w:t>
      </w:r>
      <w:r>
        <w:rPr>
          <w:rFonts w:ascii="Times New Roman" w:hAnsi="Times New Roman" w:cs="Times New Roman"/>
          <w:sz w:val="24"/>
          <w:szCs w:val="24"/>
        </w:rPr>
        <w:t xml:space="preserve"> так и вручную на </w:t>
      </w:r>
      <w:r w:rsidRPr="00714A76">
        <w:rPr>
          <w:rFonts w:ascii="Times New Roman" w:hAnsi="Times New Roman" w:cs="Times New Roman"/>
          <w:sz w:val="24"/>
          <w:szCs w:val="24"/>
        </w:rPr>
        <w:t>383</w:t>
      </w:r>
      <w:r>
        <w:rPr>
          <w:rFonts w:ascii="Times New Roman" w:hAnsi="Times New Roman" w:cs="Times New Roman"/>
          <w:sz w:val="24"/>
          <w:szCs w:val="24"/>
        </w:rPr>
        <w:t xml:space="preserve"> колодцах, произведена замена решеток водопропускных колодцев – </w:t>
      </w:r>
      <w:r w:rsidRPr="00714A76">
        <w:rPr>
          <w:rFonts w:ascii="Times New Roman" w:hAnsi="Times New Roman" w:cs="Times New Roman"/>
          <w:sz w:val="24"/>
          <w:szCs w:val="24"/>
        </w:rPr>
        <w:t>5</w:t>
      </w:r>
      <w:r w:rsidRPr="002D1F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шт., выполнен ремонт </w:t>
      </w:r>
      <w:r w:rsidRPr="00714A7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водопропускных колодцев, произведены</w:t>
      </w:r>
      <w:r w:rsidRPr="00DC6B10">
        <w:rPr>
          <w:rFonts w:ascii="Times New Roman" w:hAnsi="Times New Roman" w:cs="Times New Roman"/>
          <w:sz w:val="24"/>
          <w:szCs w:val="24"/>
        </w:rPr>
        <w:t xml:space="preserve"> работы по восстановлению профиля водоотводных канав </w:t>
      </w:r>
      <w:r w:rsidRPr="00714A76">
        <w:rPr>
          <w:rFonts w:ascii="Times New Roman" w:hAnsi="Times New Roman" w:cs="Times New Roman"/>
          <w:sz w:val="24"/>
          <w:szCs w:val="24"/>
        </w:rPr>
        <w:t>протяженностью 6,177</w:t>
      </w:r>
      <w:r w:rsidRPr="00DC6B10">
        <w:rPr>
          <w:rFonts w:ascii="Times New Roman" w:hAnsi="Times New Roman" w:cs="Times New Roman"/>
          <w:sz w:val="24"/>
          <w:szCs w:val="24"/>
        </w:rPr>
        <w:t xml:space="preserve"> км. </w:t>
      </w:r>
    </w:p>
    <w:p w:rsidR="0078077B" w:rsidRPr="008C20DC" w:rsidRDefault="0078077B" w:rsidP="0078077B">
      <w:pPr>
        <w:pStyle w:val="a3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8C20DC" w:rsidRDefault="008C20DC" w:rsidP="008C20D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B72AA7">
        <w:rPr>
          <w:rFonts w:ascii="Times New Roman" w:hAnsi="Times New Roman" w:cs="Times New Roman"/>
          <w:i/>
          <w:sz w:val="24"/>
          <w:szCs w:val="24"/>
        </w:rPr>
        <w:t>одержание объектов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озеленения</w:t>
      </w:r>
    </w:p>
    <w:p w:rsidR="008C20DC" w:rsidRDefault="008C20DC" w:rsidP="008C20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Большой перечень мероприятий выполнен работниками участка озеленения.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0DC" w:rsidRDefault="008C20DC" w:rsidP="008C20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средства предоставленной субсидии, а также за счет собственных средств</w:t>
      </w:r>
      <w:r w:rsidRPr="00066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предприятия н</w:t>
      </w:r>
      <w:r w:rsidRPr="00066995">
        <w:rPr>
          <w:rFonts w:ascii="Times New Roman" w:hAnsi="Times New Roman" w:cs="Times New Roman"/>
          <w:sz w:val="24"/>
          <w:szCs w:val="24"/>
        </w:rPr>
        <w:t>а территории города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20DC" w:rsidRDefault="008C20DC" w:rsidP="008C20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066995">
        <w:rPr>
          <w:rFonts w:ascii="Times New Roman" w:hAnsi="Times New Roman" w:cs="Times New Roman"/>
          <w:sz w:val="24"/>
          <w:szCs w:val="24"/>
        </w:rPr>
        <w:t xml:space="preserve">сажено </w:t>
      </w:r>
      <w:r w:rsidRPr="00066995">
        <w:rPr>
          <w:rFonts w:ascii="Times New Roman" w:hAnsi="Times New Roman" w:cs="Times New Roman"/>
          <w:b/>
          <w:sz w:val="24"/>
          <w:szCs w:val="24"/>
        </w:rPr>
        <w:t>379 дерева</w:t>
      </w:r>
      <w:r w:rsidRPr="00066995">
        <w:rPr>
          <w:rFonts w:ascii="Times New Roman" w:hAnsi="Times New Roman" w:cs="Times New Roman"/>
          <w:sz w:val="24"/>
          <w:szCs w:val="24"/>
        </w:rPr>
        <w:t xml:space="preserve"> (при плане 370 деревьев): </w:t>
      </w:r>
      <w:proofErr w:type="spellStart"/>
      <w:proofErr w:type="gramStart"/>
      <w:r w:rsidRPr="00066995">
        <w:rPr>
          <w:rFonts w:ascii="Times New Roman" w:hAnsi="Times New Roman" w:cs="Times New Roman"/>
          <w:sz w:val="24"/>
          <w:szCs w:val="24"/>
        </w:rPr>
        <w:t>ул.Набережная</w:t>
      </w:r>
      <w:proofErr w:type="spellEnd"/>
      <w:r w:rsidRPr="000669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6995">
        <w:rPr>
          <w:rFonts w:ascii="Times New Roman" w:hAnsi="Times New Roman" w:cs="Times New Roman"/>
          <w:sz w:val="24"/>
          <w:szCs w:val="24"/>
        </w:rPr>
        <w:t xml:space="preserve"> сосна обыкновенная - 96 шт., береза – 77 штук, рябина – 83 штуки, липа – 3 штуки; </w:t>
      </w:r>
      <w:proofErr w:type="spellStart"/>
      <w:r w:rsidRPr="00066995">
        <w:rPr>
          <w:rFonts w:ascii="Times New Roman" w:hAnsi="Times New Roman" w:cs="Times New Roman"/>
          <w:sz w:val="24"/>
          <w:szCs w:val="24"/>
        </w:rPr>
        <w:t>пр.Ленина</w:t>
      </w:r>
      <w:proofErr w:type="spellEnd"/>
      <w:r w:rsidRPr="00066995">
        <w:rPr>
          <w:rFonts w:ascii="Times New Roman" w:hAnsi="Times New Roman" w:cs="Times New Roman"/>
          <w:sz w:val="24"/>
          <w:szCs w:val="24"/>
        </w:rPr>
        <w:t>: береза - 36 штук, рябина – 8 штук, дуб черешчатый – 7 штук, ясень – 4 штуки, ива сферическая – 4 штуки</w:t>
      </w:r>
      <w:r w:rsidR="00FF358E">
        <w:rPr>
          <w:rFonts w:ascii="Times New Roman" w:hAnsi="Times New Roman" w:cs="Times New Roman"/>
          <w:sz w:val="24"/>
          <w:szCs w:val="24"/>
        </w:rPr>
        <w:t>, каштан – 3 штуки</w:t>
      </w:r>
      <w:r w:rsidRPr="0006699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6995">
        <w:rPr>
          <w:rFonts w:ascii="Times New Roman" w:hAnsi="Times New Roman" w:cs="Times New Roman"/>
          <w:sz w:val="24"/>
          <w:szCs w:val="24"/>
        </w:rPr>
        <w:t>пр.Ломоносова</w:t>
      </w:r>
      <w:proofErr w:type="spellEnd"/>
      <w:r w:rsidRPr="00066995">
        <w:rPr>
          <w:rFonts w:ascii="Times New Roman" w:hAnsi="Times New Roman" w:cs="Times New Roman"/>
          <w:sz w:val="24"/>
          <w:szCs w:val="24"/>
        </w:rPr>
        <w:t xml:space="preserve">: рябина – 3 штуки, береза – 11 штук, ясень – 1 штука; </w:t>
      </w:r>
      <w:proofErr w:type="spellStart"/>
      <w:r w:rsidRPr="00066995">
        <w:rPr>
          <w:rFonts w:ascii="Times New Roman" w:hAnsi="Times New Roman" w:cs="Times New Roman"/>
          <w:sz w:val="24"/>
          <w:szCs w:val="24"/>
        </w:rPr>
        <w:t>ул.Архангельская</w:t>
      </w:r>
      <w:proofErr w:type="spellEnd"/>
      <w:r w:rsidRPr="00066995">
        <w:rPr>
          <w:rFonts w:ascii="Times New Roman" w:hAnsi="Times New Roman" w:cs="Times New Roman"/>
          <w:sz w:val="24"/>
          <w:szCs w:val="24"/>
        </w:rPr>
        <w:t xml:space="preserve">: береза – 5 штук, ясень – 4 штуки; ул.Глейха: береза – 7 штук, вяз </w:t>
      </w:r>
      <w:proofErr w:type="spellStart"/>
      <w:r w:rsidRPr="00066995">
        <w:rPr>
          <w:rFonts w:ascii="Times New Roman" w:hAnsi="Times New Roman" w:cs="Times New Roman"/>
          <w:sz w:val="24"/>
          <w:szCs w:val="24"/>
        </w:rPr>
        <w:t>мелколепестный</w:t>
      </w:r>
      <w:proofErr w:type="spellEnd"/>
      <w:r w:rsidRPr="00066995">
        <w:rPr>
          <w:rFonts w:ascii="Times New Roman" w:hAnsi="Times New Roman" w:cs="Times New Roman"/>
          <w:sz w:val="24"/>
          <w:szCs w:val="24"/>
        </w:rPr>
        <w:t xml:space="preserve"> – 3 штуки; </w:t>
      </w:r>
      <w:proofErr w:type="spellStart"/>
      <w:r w:rsidRPr="00066995">
        <w:rPr>
          <w:rFonts w:ascii="Times New Roman" w:hAnsi="Times New Roman" w:cs="Times New Roman"/>
          <w:sz w:val="24"/>
          <w:szCs w:val="24"/>
        </w:rPr>
        <w:t>ул.Гоголя</w:t>
      </w:r>
      <w:proofErr w:type="spellEnd"/>
      <w:r w:rsidRPr="00066995">
        <w:rPr>
          <w:rFonts w:ascii="Times New Roman" w:hAnsi="Times New Roman" w:cs="Times New Roman"/>
          <w:sz w:val="24"/>
          <w:szCs w:val="24"/>
        </w:rPr>
        <w:t>: рябина – 24 штуки</w:t>
      </w:r>
    </w:p>
    <w:p w:rsidR="008C20DC" w:rsidRDefault="008C20DC" w:rsidP="008C20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995">
        <w:rPr>
          <w:rFonts w:ascii="Times New Roman" w:hAnsi="Times New Roman" w:cs="Times New Roman"/>
          <w:sz w:val="24"/>
          <w:szCs w:val="24"/>
        </w:rPr>
        <w:t xml:space="preserve">и </w:t>
      </w:r>
      <w:r w:rsidRPr="00066995">
        <w:rPr>
          <w:rFonts w:ascii="Times New Roman" w:hAnsi="Times New Roman" w:cs="Times New Roman"/>
          <w:b/>
          <w:sz w:val="24"/>
          <w:szCs w:val="24"/>
        </w:rPr>
        <w:t>314 кустарников (</w:t>
      </w:r>
      <w:r w:rsidRPr="00066995">
        <w:rPr>
          <w:rFonts w:ascii="Times New Roman" w:hAnsi="Times New Roman" w:cs="Times New Roman"/>
          <w:sz w:val="24"/>
          <w:szCs w:val="24"/>
        </w:rPr>
        <w:t>при плане 310 штук</w:t>
      </w:r>
      <w:r w:rsidRPr="00066995">
        <w:rPr>
          <w:rFonts w:ascii="Times New Roman" w:hAnsi="Times New Roman" w:cs="Times New Roman"/>
          <w:b/>
          <w:sz w:val="24"/>
          <w:szCs w:val="24"/>
        </w:rPr>
        <w:t>)</w:t>
      </w:r>
      <w:r w:rsidRPr="000669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6995">
        <w:rPr>
          <w:rFonts w:ascii="Times New Roman" w:hAnsi="Times New Roman" w:cs="Times New Roman"/>
          <w:sz w:val="24"/>
          <w:szCs w:val="24"/>
        </w:rPr>
        <w:t>ул.Набережная</w:t>
      </w:r>
      <w:proofErr w:type="spellEnd"/>
      <w:r w:rsidRPr="00066995">
        <w:rPr>
          <w:rFonts w:ascii="Times New Roman" w:hAnsi="Times New Roman" w:cs="Times New Roman"/>
          <w:sz w:val="24"/>
          <w:szCs w:val="24"/>
        </w:rPr>
        <w:t xml:space="preserve">: снежноягодник – 44 штуки, сирень венгерская – 18 штук, </w:t>
      </w:r>
      <w:proofErr w:type="spellStart"/>
      <w:r w:rsidRPr="00066995">
        <w:rPr>
          <w:rFonts w:ascii="Times New Roman" w:hAnsi="Times New Roman" w:cs="Times New Roman"/>
          <w:sz w:val="24"/>
          <w:szCs w:val="24"/>
        </w:rPr>
        <w:t>пр.Ленина</w:t>
      </w:r>
      <w:proofErr w:type="spellEnd"/>
      <w:r w:rsidRPr="00066995">
        <w:rPr>
          <w:rFonts w:ascii="Times New Roman" w:hAnsi="Times New Roman" w:cs="Times New Roman"/>
          <w:sz w:val="24"/>
          <w:szCs w:val="24"/>
        </w:rPr>
        <w:t>: снежноягодник – 128 штук, сирень венгерская</w:t>
      </w:r>
      <w:r w:rsidR="00FF358E">
        <w:rPr>
          <w:rFonts w:ascii="Times New Roman" w:hAnsi="Times New Roman" w:cs="Times New Roman"/>
          <w:sz w:val="24"/>
          <w:szCs w:val="24"/>
        </w:rPr>
        <w:t xml:space="preserve"> – 14 штук;</w:t>
      </w:r>
      <w:r w:rsidRPr="00066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995">
        <w:rPr>
          <w:rFonts w:ascii="Times New Roman" w:hAnsi="Times New Roman" w:cs="Times New Roman"/>
          <w:sz w:val="24"/>
          <w:szCs w:val="24"/>
        </w:rPr>
        <w:t>пр.Ломоносова</w:t>
      </w:r>
      <w:proofErr w:type="spellEnd"/>
      <w:r w:rsidRPr="00066995">
        <w:rPr>
          <w:rFonts w:ascii="Times New Roman" w:hAnsi="Times New Roman" w:cs="Times New Roman"/>
          <w:sz w:val="24"/>
          <w:szCs w:val="24"/>
        </w:rPr>
        <w:t xml:space="preserve">: акация – 104 штуки, </w:t>
      </w:r>
      <w:proofErr w:type="spellStart"/>
      <w:proofErr w:type="gramStart"/>
      <w:r w:rsidRPr="00066995">
        <w:rPr>
          <w:rFonts w:ascii="Times New Roman" w:hAnsi="Times New Roman" w:cs="Times New Roman"/>
          <w:sz w:val="24"/>
          <w:szCs w:val="24"/>
        </w:rPr>
        <w:t>ул.Дыбцына</w:t>
      </w:r>
      <w:proofErr w:type="spellEnd"/>
      <w:r w:rsidRPr="000669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6995">
        <w:rPr>
          <w:rFonts w:ascii="Times New Roman" w:hAnsi="Times New Roman" w:cs="Times New Roman"/>
          <w:sz w:val="24"/>
          <w:szCs w:val="24"/>
        </w:rPr>
        <w:t xml:space="preserve"> сирень венгерская – 6 штук, </w:t>
      </w:r>
    </w:p>
    <w:p w:rsidR="008C20DC" w:rsidRDefault="008C20DC" w:rsidP="008C20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995">
        <w:rPr>
          <w:rFonts w:ascii="Times New Roman" w:hAnsi="Times New Roman" w:cs="Times New Roman"/>
          <w:sz w:val="24"/>
          <w:szCs w:val="24"/>
        </w:rPr>
        <w:t>устроено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24400 </w:t>
      </w:r>
      <w:r w:rsidRPr="0075566D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Pr="0075566D">
        <w:rPr>
          <w:rFonts w:ascii="Times New Roman" w:hAnsi="Times New Roman" w:cs="Times New Roman"/>
          <w:sz w:val="24"/>
          <w:szCs w:val="24"/>
        </w:rPr>
        <w:t xml:space="preserve">2 цветочных клумб, </w:t>
      </w:r>
    </w:p>
    <w:p w:rsidR="008C20DC" w:rsidRDefault="008C20DC" w:rsidP="008C20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66D">
        <w:rPr>
          <w:rFonts w:ascii="Times New Roman" w:hAnsi="Times New Roman" w:cs="Times New Roman"/>
          <w:sz w:val="24"/>
          <w:szCs w:val="24"/>
        </w:rPr>
        <w:t>сведено</w:t>
      </w:r>
      <w:r w:rsidRPr="002E695E">
        <w:rPr>
          <w:rFonts w:ascii="Times New Roman" w:hAnsi="Times New Roman" w:cs="Times New Roman"/>
          <w:sz w:val="24"/>
          <w:szCs w:val="24"/>
        </w:rPr>
        <w:t xml:space="preserve"> 60 деревьев</w:t>
      </w:r>
      <w:r w:rsidRPr="00FF0FD5"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8C20DC" w:rsidRDefault="008C20DC" w:rsidP="008C20DC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0FD5">
        <w:rPr>
          <w:rFonts w:ascii="Times New Roman" w:hAnsi="Times New Roman" w:cs="Times New Roman"/>
          <w:sz w:val="24"/>
          <w:szCs w:val="24"/>
        </w:rPr>
        <w:t>выполнены работы на площади 1679</w:t>
      </w:r>
      <w:r w:rsidR="00FF358E">
        <w:rPr>
          <w:rFonts w:ascii="Times New Roman" w:hAnsi="Times New Roman" w:cs="Times New Roman"/>
          <w:sz w:val="24"/>
          <w:szCs w:val="24"/>
        </w:rPr>
        <w:t>0</w:t>
      </w:r>
      <w:r w:rsidRPr="00FF0FD5">
        <w:rPr>
          <w:rFonts w:ascii="Times New Roman" w:hAnsi="Times New Roman" w:cs="Times New Roman"/>
          <w:sz w:val="24"/>
          <w:szCs w:val="24"/>
        </w:rPr>
        <w:t>,00 м2 по декоративной стрижке живой изгороди,</w:t>
      </w:r>
      <w:r w:rsidRPr="002D1F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C20DC" w:rsidRPr="002D1FE2" w:rsidRDefault="008C20DC" w:rsidP="008C20DC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0FD5">
        <w:rPr>
          <w:rFonts w:ascii="Times New Roman" w:hAnsi="Times New Roman" w:cs="Times New Roman"/>
          <w:sz w:val="24"/>
          <w:szCs w:val="24"/>
        </w:rPr>
        <w:t>произведены работы по стр</w:t>
      </w:r>
      <w:r w:rsidR="00FF358E">
        <w:rPr>
          <w:rFonts w:ascii="Times New Roman" w:hAnsi="Times New Roman" w:cs="Times New Roman"/>
          <w:sz w:val="24"/>
          <w:szCs w:val="24"/>
        </w:rPr>
        <w:t>ижке газонов на площади более 47,82</w:t>
      </w:r>
      <w:r w:rsidRPr="00FF0FD5">
        <w:rPr>
          <w:rFonts w:ascii="Times New Roman" w:hAnsi="Times New Roman" w:cs="Times New Roman"/>
          <w:sz w:val="24"/>
          <w:szCs w:val="24"/>
        </w:rPr>
        <w:t xml:space="preserve"> тыс.  м2.</w:t>
      </w:r>
      <w:r w:rsidRPr="002D1F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72AA7" w:rsidRDefault="00B72AA7" w:rsidP="00B72A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На территории  города в летний период было установлено более 85 урн, которые очищались ежедневно вручную. Санитарная очистка города </w:t>
      </w:r>
      <w:r>
        <w:rPr>
          <w:rFonts w:ascii="Times New Roman" w:hAnsi="Times New Roman" w:cs="Times New Roman"/>
          <w:sz w:val="24"/>
          <w:szCs w:val="24"/>
        </w:rPr>
        <w:t xml:space="preserve">была </w:t>
      </w:r>
      <w:r w:rsidRPr="00DC6B10">
        <w:rPr>
          <w:rFonts w:ascii="Times New Roman" w:hAnsi="Times New Roman" w:cs="Times New Roman"/>
          <w:sz w:val="24"/>
          <w:szCs w:val="24"/>
        </w:rPr>
        <w:t xml:space="preserve">произведена на площади 392,7 тыс.м2.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0DC" w:rsidRPr="0053593B" w:rsidRDefault="008C20DC" w:rsidP="00B72AA7">
      <w:pPr>
        <w:pStyle w:val="a3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8C20DC" w:rsidRDefault="008C20DC" w:rsidP="00B72A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0DC">
        <w:rPr>
          <w:rFonts w:ascii="Times New Roman" w:hAnsi="Times New Roman" w:cs="Times New Roman"/>
          <w:i/>
          <w:sz w:val="24"/>
          <w:szCs w:val="24"/>
        </w:rPr>
        <w:t>Содержани</w:t>
      </w:r>
      <w:r>
        <w:rPr>
          <w:rFonts w:ascii="Times New Roman" w:hAnsi="Times New Roman" w:cs="Times New Roman"/>
          <w:i/>
          <w:sz w:val="24"/>
          <w:szCs w:val="24"/>
        </w:rPr>
        <w:t>е иных объектов благоустройства</w:t>
      </w:r>
      <w:r w:rsidRPr="008C20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72AA7" w:rsidRPr="0053593B" w:rsidRDefault="00B72AA7" w:rsidP="00B72A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DC6B10">
        <w:rPr>
          <w:rFonts w:ascii="Times New Roman" w:hAnsi="Times New Roman" w:cs="Times New Roman"/>
          <w:sz w:val="24"/>
          <w:szCs w:val="24"/>
        </w:rPr>
        <w:t xml:space="preserve">жегодно предприятием выполняются работы по ремонту обелиска «Славы», расположенного по </w:t>
      </w:r>
      <w:proofErr w:type="spellStart"/>
      <w:r w:rsidRPr="00DC6B10">
        <w:rPr>
          <w:rFonts w:ascii="Times New Roman" w:hAnsi="Times New Roman" w:cs="Times New Roman"/>
          <w:sz w:val="24"/>
          <w:szCs w:val="24"/>
        </w:rPr>
        <w:t>ул.Набережной</w:t>
      </w:r>
      <w:proofErr w:type="spellEnd"/>
      <w:r w:rsidRPr="00DC6B10">
        <w:rPr>
          <w:rFonts w:ascii="Times New Roman" w:hAnsi="Times New Roman" w:cs="Times New Roman"/>
          <w:sz w:val="24"/>
          <w:szCs w:val="24"/>
        </w:rPr>
        <w:t xml:space="preserve">, памятника Ломоносову М.В. на </w:t>
      </w:r>
      <w:proofErr w:type="spellStart"/>
      <w:r w:rsidRPr="00DC6B10">
        <w:rPr>
          <w:rFonts w:ascii="Times New Roman" w:hAnsi="Times New Roman" w:cs="Times New Roman"/>
          <w:sz w:val="24"/>
          <w:szCs w:val="24"/>
        </w:rPr>
        <w:t>пр.Ломоносова</w:t>
      </w:r>
      <w:proofErr w:type="spellEnd"/>
      <w:r w:rsidRPr="00DC6B10">
        <w:rPr>
          <w:rFonts w:ascii="Times New Roman" w:hAnsi="Times New Roman" w:cs="Times New Roman"/>
          <w:sz w:val="24"/>
          <w:szCs w:val="24"/>
        </w:rPr>
        <w:t xml:space="preserve">, памятника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DC6B10">
        <w:rPr>
          <w:rFonts w:ascii="Times New Roman" w:hAnsi="Times New Roman" w:cs="Times New Roman"/>
          <w:sz w:val="24"/>
          <w:szCs w:val="24"/>
        </w:rPr>
        <w:t xml:space="preserve">ернобыльцам, памятника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DC6B10">
        <w:rPr>
          <w:rFonts w:ascii="Times New Roman" w:hAnsi="Times New Roman" w:cs="Times New Roman"/>
          <w:sz w:val="24"/>
          <w:szCs w:val="24"/>
        </w:rPr>
        <w:t>ервостроителям</w:t>
      </w:r>
      <w:proofErr w:type="spellEnd"/>
      <w:r w:rsidRPr="00DC6B10">
        <w:rPr>
          <w:rFonts w:ascii="Times New Roman" w:hAnsi="Times New Roman" w:cs="Times New Roman"/>
          <w:sz w:val="24"/>
          <w:szCs w:val="24"/>
        </w:rPr>
        <w:t>.</w:t>
      </w:r>
      <w:r w:rsidR="0053593B">
        <w:rPr>
          <w:rFonts w:ascii="Times New Roman" w:hAnsi="Times New Roman" w:cs="Times New Roman"/>
          <w:sz w:val="24"/>
          <w:szCs w:val="24"/>
        </w:rPr>
        <w:t xml:space="preserve"> </w:t>
      </w:r>
      <w:r w:rsidR="0053593B" w:rsidRPr="0053593B">
        <w:rPr>
          <w:rFonts w:ascii="Times New Roman" w:hAnsi="Times New Roman" w:cs="Times New Roman"/>
          <w:sz w:val="24"/>
          <w:szCs w:val="24"/>
        </w:rPr>
        <w:t xml:space="preserve">Предприятие осуществляет содержание переданных в хозяйственное ведение арт-объектов, </w:t>
      </w:r>
      <w:proofErr w:type="spellStart"/>
      <w:r w:rsidR="0053593B" w:rsidRPr="0053593B">
        <w:rPr>
          <w:rFonts w:ascii="Times New Roman" w:hAnsi="Times New Roman" w:cs="Times New Roman"/>
          <w:sz w:val="24"/>
          <w:szCs w:val="24"/>
        </w:rPr>
        <w:t>топиарных</w:t>
      </w:r>
      <w:proofErr w:type="spellEnd"/>
      <w:r w:rsidR="0053593B" w:rsidRPr="0053593B">
        <w:rPr>
          <w:rFonts w:ascii="Times New Roman" w:hAnsi="Times New Roman" w:cs="Times New Roman"/>
          <w:sz w:val="24"/>
          <w:szCs w:val="24"/>
        </w:rPr>
        <w:t xml:space="preserve"> фигур</w:t>
      </w:r>
      <w:r w:rsidR="0053593B">
        <w:rPr>
          <w:rFonts w:ascii="Times New Roman" w:hAnsi="Times New Roman" w:cs="Times New Roman"/>
          <w:sz w:val="24"/>
          <w:szCs w:val="24"/>
        </w:rPr>
        <w:t>, скульптурных композиций, световых арок, малых архитектурных форм, находящихся в городских парках.</w:t>
      </w:r>
      <w:r w:rsidR="0053593B" w:rsidRPr="00535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AA7" w:rsidRDefault="0053593B" w:rsidP="00B72A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период МУП «Благоустройство» осуществляет работы по содержанию фонтанов, ежедневно проводит мероприятия по санитарной очистке территорий мест массового отдыха.</w:t>
      </w:r>
    </w:p>
    <w:p w:rsidR="0053593B" w:rsidRPr="0053593B" w:rsidRDefault="0053593B" w:rsidP="00B72AA7">
      <w:pPr>
        <w:pStyle w:val="a3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53593B" w:rsidRPr="0053593B" w:rsidRDefault="0053593B" w:rsidP="00B72A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593B">
        <w:rPr>
          <w:rFonts w:ascii="Times New Roman" w:hAnsi="Times New Roman" w:cs="Times New Roman"/>
          <w:i/>
          <w:sz w:val="24"/>
          <w:szCs w:val="24"/>
        </w:rPr>
        <w:lastRenderedPageBreak/>
        <w:t>Оказание платных услуг</w:t>
      </w:r>
    </w:p>
    <w:p w:rsidR="00ED03AE" w:rsidRPr="00DC6B10" w:rsidRDefault="00ED03AE" w:rsidP="00ED03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периоде МУП «Благоустройство» оказывало платные услуги организациям и физическим лицам, в т.ч. предприятие участвовало в конкурентных процедурах, проводимых управлением муниципального хозяйства и градостроительства. В 2020 г. предоставлялись </w:t>
      </w:r>
      <w:r w:rsidRPr="00DC6B10">
        <w:rPr>
          <w:rFonts w:ascii="Times New Roman" w:hAnsi="Times New Roman" w:cs="Times New Roman"/>
          <w:sz w:val="24"/>
          <w:szCs w:val="24"/>
        </w:rPr>
        <w:t>следующи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6B10">
        <w:rPr>
          <w:rFonts w:ascii="Times New Roman" w:hAnsi="Times New Roman" w:cs="Times New Roman"/>
          <w:sz w:val="24"/>
          <w:szCs w:val="24"/>
        </w:rPr>
        <w:t xml:space="preserve"> платны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6B10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6B10">
        <w:rPr>
          <w:rFonts w:ascii="Times New Roman" w:hAnsi="Times New Roman" w:cs="Times New Roman"/>
          <w:sz w:val="24"/>
          <w:szCs w:val="24"/>
        </w:rPr>
        <w:t>:</w:t>
      </w:r>
    </w:p>
    <w:p w:rsidR="00ED03AE" w:rsidRPr="00DC6B10" w:rsidRDefault="00ED03AE" w:rsidP="00ED0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доставка песка по заявкам учреждений и предприятий, гражданам;</w:t>
      </w:r>
    </w:p>
    <w:p w:rsidR="00ED03AE" w:rsidRPr="00DC6B10" w:rsidRDefault="00ED03AE" w:rsidP="00ED0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уборка снега по заявкам кооперативов, учреждений и организаций;</w:t>
      </w:r>
    </w:p>
    <w:p w:rsidR="00ED03AE" w:rsidRPr="00DC6B10" w:rsidRDefault="00ED03AE" w:rsidP="00ED0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своды деревьев и выпилка кустарника, поднятие крон  деревьев;</w:t>
      </w:r>
    </w:p>
    <w:p w:rsidR="00ED03AE" w:rsidRPr="00DC6B10" w:rsidRDefault="00ED03AE" w:rsidP="00ED0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проведение мероприятий при подготовке к массовым праздникам;</w:t>
      </w:r>
    </w:p>
    <w:p w:rsidR="00ED03AE" w:rsidRPr="00DC6B10" w:rsidRDefault="00ED03AE" w:rsidP="00ED0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ремонты внутриквартальных проездов, ямочные ремонты и восстановление тротуаров;</w:t>
      </w:r>
    </w:p>
    <w:p w:rsidR="00ED03AE" w:rsidRPr="00DC6B10" w:rsidRDefault="00ED03AE" w:rsidP="00ED0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реализация рассады и комнатных растений, кустарников;</w:t>
      </w:r>
    </w:p>
    <w:p w:rsidR="00ED03AE" w:rsidRPr="00DC6B10" w:rsidRDefault="00ED03AE" w:rsidP="00ED0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благоустройство территорий.</w:t>
      </w:r>
    </w:p>
    <w:p w:rsidR="0053593B" w:rsidRDefault="00ED03AE" w:rsidP="00B72A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заключено 80 договоров, оказано услуг на сумму </w:t>
      </w:r>
      <w:r w:rsidR="000D3BCB">
        <w:rPr>
          <w:rFonts w:ascii="Times New Roman" w:hAnsi="Times New Roman" w:cs="Times New Roman"/>
          <w:sz w:val="24"/>
          <w:szCs w:val="24"/>
        </w:rPr>
        <w:t>4311,5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72AA7" w:rsidRPr="00DC6B10" w:rsidRDefault="0036604B" w:rsidP="00B72A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исполнении</w:t>
      </w:r>
      <w:r w:rsidR="00B72AA7" w:rsidRPr="00DC6B10">
        <w:rPr>
          <w:rFonts w:ascii="Times New Roman" w:hAnsi="Times New Roman" w:cs="Times New Roman"/>
          <w:sz w:val="24"/>
          <w:szCs w:val="24"/>
        </w:rPr>
        <w:t xml:space="preserve"> муниципальных контрактов</w:t>
      </w:r>
      <w:r w:rsidR="00ED03AE">
        <w:rPr>
          <w:rFonts w:ascii="Times New Roman" w:hAnsi="Times New Roman" w:cs="Times New Roman"/>
          <w:sz w:val="24"/>
          <w:szCs w:val="24"/>
        </w:rPr>
        <w:t xml:space="preserve"> предприятием</w:t>
      </w:r>
      <w:r w:rsidR="00B72AA7" w:rsidRPr="00DC6B10">
        <w:rPr>
          <w:rFonts w:ascii="Times New Roman" w:hAnsi="Times New Roman" w:cs="Times New Roman"/>
          <w:sz w:val="24"/>
          <w:szCs w:val="24"/>
        </w:rPr>
        <w:t xml:space="preserve"> были выполнены работы по:</w:t>
      </w:r>
    </w:p>
    <w:p w:rsidR="00B72AA7" w:rsidRDefault="00B72AA7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590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демонтажу металлических гаражей на сумму 22,113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</w:p>
    <w:p w:rsidR="00B72AA7" w:rsidRDefault="00B72AA7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устройству клумб (звезда) на сумму 28,376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</w:p>
    <w:p w:rsidR="00B72AA7" w:rsidRDefault="00B72AA7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установке дорожных знаков на сумму 12,105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</w:p>
    <w:p w:rsidR="00B72AA7" w:rsidRDefault="002C03D1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своду 204 деревьев</w:t>
      </w:r>
      <w:r w:rsidR="00B72AA7">
        <w:rPr>
          <w:rFonts w:ascii="Times New Roman" w:hAnsi="Times New Roman" w:cs="Times New Roman"/>
          <w:sz w:val="24"/>
          <w:szCs w:val="24"/>
        </w:rPr>
        <w:t xml:space="preserve"> в парке за ДДТ (Пионерский парк) на сумму 984,807 </w:t>
      </w:r>
      <w:proofErr w:type="spellStart"/>
      <w:r w:rsidR="00B72AA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B72AA7">
        <w:rPr>
          <w:rFonts w:ascii="Times New Roman" w:hAnsi="Times New Roman" w:cs="Times New Roman"/>
          <w:sz w:val="24"/>
          <w:szCs w:val="24"/>
        </w:rPr>
        <w:t>.</w:t>
      </w:r>
    </w:p>
    <w:p w:rsidR="00B72AA7" w:rsidRPr="00ED03AE" w:rsidRDefault="00B72AA7" w:rsidP="00B72AA7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B72AA7" w:rsidRPr="00DC6B10" w:rsidRDefault="00B72AA7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         В хозяйственном ведении МУП «Благоустройство» находится городское кладбище. В </w:t>
      </w:r>
      <w:r w:rsidR="00ED03AE">
        <w:rPr>
          <w:rFonts w:ascii="Times New Roman" w:hAnsi="Times New Roman" w:cs="Times New Roman"/>
          <w:sz w:val="24"/>
          <w:szCs w:val="24"/>
        </w:rPr>
        <w:t>рамках содержания</w:t>
      </w:r>
      <w:r w:rsidRPr="00DC6B10">
        <w:rPr>
          <w:rFonts w:ascii="Times New Roman" w:hAnsi="Times New Roman" w:cs="Times New Roman"/>
          <w:sz w:val="24"/>
          <w:szCs w:val="24"/>
        </w:rPr>
        <w:t xml:space="preserve"> кладбища </w:t>
      </w:r>
      <w:r w:rsidR="00ED03AE">
        <w:rPr>
          <w:rFonts w:ascii="Times New Roman" w:hAnsi="Times New Roman" w:cs="Times New Roman"/>
          <w:sz w:val="24"/>
          <w:szCs w:val="24"/>
        </w:rPr>
        <w:t xml:space="preserve">предприятием </w:t>
      </w:r>
      <w:r w:rsidRPr="00DC6B10">
        <w:rPr>
          <w:rFonts w:ascii="Times New Roman" w:hAnsi="Times New Roman" w:cs="Times New Roman"/>
          <w:sz w:val="24"/>
          <w:szCs w:val="24"/>
        </w:rPr>
        <w:t>пр</w:t>
      </w:r>
      <w:r w:rsidR="00ED03AE">
        <w:rPr>
          <w:rFonts w:ascii="Times New Roman" w:hAnsi="Times New Roman" w:cs="Times New Roman"/>
          <w:sz w:val="24"/>
          <w:szCs w:val="24"/>
        </w:rPr>
        <w:t>оводились следующие работы</w:t>
      </w:r>
      <w:r w:rsidRPr="00DC6B10">
        <w:rPr>
          <w:rFonts w:ascii="Times New Roman" w:hAnsi="Times New Roman" w:cs="Times New Roman"/>
          <w:sz w:val="24"/>
          <w:szCs w:val="24"/>
        </w:rPr>
        <w:t>:</w:t>
      </w:r>
    </w:p>
    <w:p w:rsidR="00B72AA7" w:rsidRPr="00DC6B10" w:rsidRDefault="00B72AA7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 сбор и вывоз мусора;</w:t>
      </w:r>
    </w:p>
    <w:p w:rsidR="00B72AA7" w:rsidRPr="00DC6B10" w:rsidRDefault="00B72AA7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ремонт ограждения вокруг контейнерных площадок</w:t>
      </w:r>
      <w:r w:rsidRPr="00DC6B10">
        <w:rPr>
          <w:rFonts w:ascii="Times New Roman" w:hAnsi="Times New Roman" w:cs="Times New Roman"/>
          <w:sz w:val="24"/>
          <w:szCs w:val="24"/>
        </w:rPr>
        <w:t>;</w:t>
      </w:r>
    </w:p>
    <w:p w:rsidR="00B72AA7" w:rsidRPr="00DC6B10" w:rsidRDefault="00B72AA7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расчистк</w:t>
      </w:r>
      <w:r w:rsidR="00ED03AE">
        <w:rPr>
          <w:rFonts w:ascii="Times New Roman" w:hAnsi="Times New Roman" w:cs="Times New Roman"/>
          <w:sz w:val="24"/>
          <w:szCs w:val="24"/>
        </w:rPr>
        <w:t>а</w:t>
      </w:r>
      <w:r w:rsidRPr="00DC6B10">
        <w:rPr>
          <w:rFonts w:ascii="Times New Roman" w:hAnsi="Times New Roman" w:cs="Times New Roman"/>
          <w:sz w:val="24"/>
          <w:szCs w:val="24"/>
        </w:rPr>
        <w:t xml:space="preserve"> от снега подъездных путей к кладбищу и проездов на самом кладбище</w:t>
      </w:r>
      <w:r w:rsidR="00ED03AE">
        <w:rPr>
          <w:rFonts w:ascii="Times New Roman" w:hAnsi="Times New Roman" w:cs="Times New Roman"/>
          <w:sz w:val="24"/>
          <w:szCs w:val="24"/>
        </w:rPr>
        <w:t xml:space="preserve"> (</w:t>
      </w:r>
      <w:r w:rsidR="00ED03AE" w:rsidRPr="00DC6B10">
        <w:rPr>
          <w:rFonts w:ascii="Times New Roman" w:hAnsi="Times New Roman" w:cs="Times New Roman"/>
          <w:sz w:val="24"/>
          <w:szCs w:val="24"/>
        </w:rPr>
        <w:t>в зимний период</w:t>
      </w:r>
      <w:r w:rsidR="00ED03AE">
        <w:rPr>
          <w:rFonts w:ascii="Times New Roman" w:hAnsi="Times New Roman" w:cs="Times New Roman"/>
          <w:sz w:val="24"/>
          <w:szCs w:val="24"/>
        </w:rPr>
        <w:t>)</w:t>
      </w:r>
      <w:r w:rsidRPr="00DC6B10">
        <w:rPr>
          <w:rFonts w:ascii="Times New Roman" w:hAnsi="Times New Roman" w:cs="Times New Roman"/>
          <w:sz w:val="24"/>
          <w:szCs w:val="24"/>
        </w:rPr>
        <w:t>;</w:t>
      </w:r>
    </w:p>
    <w:p w:rsidR="00B72AA7" w:rsidRPr="00DC6B10" w:rsidRDefault="00B72AA7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свод</w:t>
      </w:r>
      <w:r w:rsidR="00ED03AE">
        <w:rPr>
          <w:rFonts w:ascii="Times New Roman" w:hAnsi="Times New Roman" w:cs="Times New Roman"/>
          <w:sz w:val="24"/>
          <w:szCs w:val="24"/>
        </w:rPr>
        <w:t>, раскряжевка и уборка</w:t>
      </w:r>
      <w:r w:rsidRPr="00DC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B10">
        <w:rPr>
          <w:rFonts w:ascii="Times New Roman" w:hAnsi="Times New Roman" w:cs="Times New Roman"/>
          <w:sz w:val="24"/>
          <w:szCs w:val="24"/>
        </w:rPr>
        <w:t>фаутных</w:t>
      </w:r>
      <w:proofErr w:type="spellEnd"/>
      <w:r w:rsidRPr="00DC6B10">
        <w:rPr>
          <w:rFonts w:ascii="Times New Roman" w:hAnsi="Times New Roman" w:cs="Times New Roman"/>
          <w:sz w:val="24"/>
          <w:szCs w:val="24"/>
        </w:rPr>
        <w:t xml:space="preserve"> деревьев с территории старого кладбища;</w:t>
      </w:r>
    </w:p>
    <w:p w:rsidR="00720601" w:rsidRDefault="00B72AA7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- ремонт деревянного ограждения по периметру старого кладбища.   </w:t>
      </w:r>
    </w:p>
    <w:p w:rsidR="00B72AA7" w:rsidRPr="00720601" w:rsidRDefault="00B72AA7" w:rsidP="00B72AA7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  <w:r w:rsidRPr="00720601">
        <w:rPr>
          <w:rFonts w:ascii="Times New Roman" w:hAnsi="Times New Roman" w:cs="Times New Roman"/>
          <w:sz w:val="10"/>
          <w:szCs w:val="10"/>
        </w:rPr>
        <w:t xml:space="preserve">   </w:t>
      </w:r>
    </w:p>
    <w:p w:rsidR="00720601" w:rsidRPr="00DC6B10" w:rsidRDefault="00720601" w:rsidP="00720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 2020</w:t>
      </w:r>
      <w:r w:rsidRPr="00DC6B10">
        <w:rPr>
          <w:rFonts w:ascii="Times New Roman" w:hAnsi="Times New Roman" w:cs="Times New Roman"/>
          <w:sz w:val="24"/>
          <w:szCs w:val="24"/>
        </w:rPr>
        <w:t xml:space="preserve"> году в </w:t>
      </w:r>
      <w:r w:rsidR="0036604B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="0036604B">
        <w:rPr>
          <w:rFonts w:ascii="Times New Roman" w:hAnsi="Times New Roman" w:cs="Times New Roman"/>
          <w:sz w:val="24"/>
          <w:szCs w:val="24"/>
        </w:rPr>
        <w:t xml:space="preserve">с </w:t>
      </w:r>
      <w:r w:rsidRPr="00DC6B10">
        <w:rPr>
          <w:rFonts w:ascii="Times New Roman" w:hAnsi="Times New Roman" w:cs="Times New Roman"/>
          <w:sz w:val="24"/>
          <w:szCs w:val="24"/>
        </w:rPr>
        <w:t xml:space="preserve"> </w:t>
      </w:r>
      <w:r w:rsidR="000D3BCB" w:rsidRPr="000D3BCB">
        <w:rPr>
          <w:rFonts w:ascii="Times New Roman" w:eastAsia="Times New Roman" w:hAnsi="Times New Roman" w:cs="Times New Roman"/>
          <w:sz w:val="24"/>
          <w:szCs w:val="24"/>
        </w:rPr>
        <w:t>Федеральны</w:t>
      </w:r>
      <w:r w:rsidR="000D3BC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0D3BCB" w:rsidRPr="000D3BCB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0D3BCB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0D3BCB" w:rsidRPr="000D3BCB">
        <w:rPr>
          <w:rFonts w:ascii="Times New Roman" w:eastAsia="Times New Roman" w:hAnsi="Times New Roman" w:cs="Times New Roman"/>
          <w:sz w:val="24"/>
          <w:szCs w:val="24"/>
        </w:rPr>
        <w:t xml:space="preserve"> от 05.04.2013 N 44-ФЗ</w:t>
      </w:r>
      <w:r w:rsidR="000D3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BCB" w:rsidRPr="000D3BCB">
        <w:rPr>
          <w:rFonts w:ascii="Times New Roman" w:eastAsia="Times New Roman" w:hAnsi="Times New Roman" w:cs="Times New Roman"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0D3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6B10">
        <w:rPr>
          <w:rFonts w:ascii="Times New Roman" w:hAnsi="Times New Roman" w:cs="Times New Roman"/>
          <w:sz w:val="24"/>
          <w:szCs w:val="24"/>
        </w:rPr>
        <w:t xml:space="preserve">предприятием размещены и проведены: </w:t>
      </w:r>
    </w:p>
    <w:p w:rsidR="00720601" w:rsidRPr="00BD0A52" w:rsidRDefault="00720601" w:rsidP="00720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- 7 процедур в форме «электронного аукциона» по видам;</w:t>
      </w:r>
    </w:p>
    <w:p w:rsidR="00720601" w:rsidRPr="00BD0A52" w:rsidRDefault="00720601" w:rsidP="00720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- 3 процедуры «запрос котировок»;</w:t>
      </w:r>
    </w:p>
    <w:p w:rsidR="00720601" w:rsidRPr="00BD0A52" w:rsidRDefault="00720601" w:rsidP="00720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- 6 процедур «закупка у единственного поставщика» (ЖКХ, Ростелеком, Газ, Полигон ТБО).</w:t>
      </w:r>
    </w:p>
    <w:p w:rsidR="00720601" w:rsidRPr="00BD0A52" w:rsidRDefault="00720601" w:rsidP="000D3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          В </w:t>
      </w:r>
      <w:r w:rsidR="0036604B">
        <w:rPr>
          <w:rFonts w:ascii="Times New Roman" w:hAnsi="Times New Roman" w:cs="Times New Roman"/>
          <w:sz w:val="24"/>
          <w:szCs w:val="24"/>
        </w:rPr>
        <w:t>соответствии с</w:t>
      </w:r>
      <w:r w:rsidRPr="00BD0A52">
        <w:rPr>
          <w:rFonts w:ascii="Times New Roman" w:hAnsi="Times New Roman" w:cs="Times New Roman"/>
          <w:sz w:val="24"/>
          <w:szCs w:val="24"/>
        </w:rPr>
        <w:t xml:space="preserve"> </w:t>
      </w:r>
      <w:r w:rsidR="000D3BCB" w:rsidRPr="000D3BCB">
        <w:rPr>
          <w:rFonts w:ascii="Times New Roman" w:eastAsia="Times New Roman" w:hAnsi="Times New Roman" w:cs="Times New Roman"/>
          <w:sz w:val="24"/>
          <w:szCs w:val="24"/>
        </w:rPr>
        <w:t>Федеральны</w:t>
      </w:r>
      <w:r w:rsidR="000D3BC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D3BCB" w:rsidRPr="000D3BCB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0D3BCB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0D3BCB" w:rsidRPr="000D3BCB">
        <w:rPr>
          <w:rFonts w:ascii="Times New Roman" w:eastAsia="Times New Roman" w:hAnsi="Times New Roman" w:cs="Times New Roman"/>
          <w:sz w:val="24"/>
          <w:szCs w:val="24"/>
        </w:rPr>
        <w:t xml:space="preserve"> от 18.07.2011 N 223-ФЗ</w:t>
      </w:r>
      <w:r w:rsidR="000D3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BCB" w:rsidRPr="000D3BCB">
        <w:rPr>
          <w:rFonts w:ascii="Times New Roman" w:eastAsia="Times New Roman" w:hAnsi="Times New Roman" w:cs="Times New Roman"/>
          <w:sz w:val="24"/>
          <w:szCs w:val="24"/>
        </w:rPr>
        <w:t>"О закупках товаров, работ, услуг отдельными видами юридических лиц"</w:t>
      </w:r>
      <w:r w:rsidRPr="00BD0A52">
        <w:rPr>
          <w:rFonts w:ascii="Times New Roman" w:hAnsi="Times New Roman" w:cs="Times New Roman"/>
          <w:sz w:val="24"/>
          <w:szCs w:val="24"/>
        </w:rPr>
        <w:t xml:space="preserve"> в 20</w:t>
      </w:r>
      <w:r w:rsidR="0036604B">
        <w:rPr>
          <w:rFonts w:ascii="Times New Roman" w:hAnsi="Times New Roman" w:cs="Times New Roman"/>
          <w:sz w:val="24"/>
          <w:szCs w:val="24"/>
        </w:rPr>
        <w:t>20</w:t>
      </w:r>
      <w:r w:rsidRPr="00BD0A52">
        <w:rPr>
          <w:rFonts w:ascii="Times New Roman" w:hAnsi="Times New Roman" w:cs="Times New Roman"/>
          <w:sz w:val="24"/>
          <w:szCs w:val="24"/>
        </w:rPr>
        <w:t xml:space="preserve"> году было проведено 13 процедур:</w:t>
      </w:r>
    </w:p>
    <w:p w:rsidR="00720601" w:rsidRPr="00BD0A52" w:rsidRDefault="00720601" w:rsidP="000D3B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- 3 процедуры в форме «электронного аукциона»;</w:t>
      </w:r>
    </w:p>
    <w:p w:rsidR="00720601" w:rsidRPr="00BD0A52" w:rsidRDefault="00720601" w:rsidP="00720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- 10 процедуры в форме «запроса котировок».</w:t>
      </w:r>
    </w:p>
    <w:p w:rsidR="00720601" w:rsidRDefault="00720601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B54" w:rsidRPr="00DC6B10" w:rsidRDefault="00582B54" w:rsidP="007206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В структуру предприят</w:t>
      </w:r>
      <w:r>
        <w:rPr>
          <w:rFonts w:ascii="Times New Roman" w:hAnsi="Times New Roman" w:cs="Times New Roman"/>
          <w:sz w:val="24"/>
          <w:szCs w:val="24"/>
        </w:rPr>
        <w:t>ия входят три подразделения</w:t>
      </w:r>
      <w:r w:rsidRPr="00DC6B10">
        <w:rPr>
          <w:rFonts w:ascii="Times New Roman" w:hAnsi="Times New Roman" w:cs="Times New Roman"/>
          <w:sz w:val="24"/>
          <w:szCs w:val="24"/>
        </w:rPr>
        <w:t>: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участок озеленения, который занимается содержанием зеленых насаждений на территориях, закрепленных за предприятием;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- участок дорожный, который занимается  содержанием улиц, проездов и тротуаров, расположенных на территории города и закрепленных за предприятием на праве хозяйственного ведения, обслуживанием дренажно-ливневой канализации и средствами технического регулирования (дорожные знаки, </w:t>
      </w:r>
      <w:proofErr w:type="spellStart"/>
      <w:r w:rsidRPr="00DC6B10">
        <w:rPr>
          <w:rFonts w:ascii="Times New Roman" w:hAnsi="Times New Roman" w:cs="Times New Roman"/>
          <w:sz w:val="24"/>
          <w:szCs w:val="24"/>
        </w:rPr>
        <w:t>леерное</w:t>
      </w:r>
      <w:proofErr w:type="spellEnd"/>
      <w:r w:rsidRPr="00DC6B10">
        <w:rPr>
          <w:rFonts w:ascii="Times New Roman" w:hAnsi="Times New Roman" w:cs="Times New Roman"/>
          <w:sz w:val="24"/>
          <w:szCs w:val="24"/>
        </w:rPr>
        <w:t xml:space="preserve"> ограждение);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участок автотранспортный, который  обеспечивает спецтехникой для проведения работ по снегоочистке, подметанию, погрузке и вывозу мусора,</w:t>
      </w:r>
      <w:r>
        <w:rPr>
          <w:rFonts w:ascii="Times New Roman" w:hAnsi="Times New Roman" w:cs="Times New Roman"/>
          <w:sz w:val="24"/>
          <w:szCs w:val="24"/>
        </w:rPr>
        <w:t xml:space="preserve"> снега,</w:t>
      </w:r>
      <w:r w:rsidRPr="00DC6B10">
        <w:rPr>
          <w:rFonts w:ascii="Times New Roman" w:hAnsi="Times New Roman" w:cs="Times New Roman"/>
          <w:sz w:val="24"/>
          <w:szCs w:val="24"/>
        </w:rPr>
        <w:t xml:space="preserve"> растительных остатков с закрепленных территорий и других объектов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       Среднесписочная годовая численность </w:t>
      </w:r>
      <w:r w:rsidR="00211CAB">
        <w:rPr>
          <w:rFonts w:ascii="Times New Roman" w:hAnsi="Times New Roman" w:cs="Times New Roman"/>
          <w:sz w:val="24"/>
          <w:szCs w:val="24"/>
        </w:rPr>
        <w:t>работающих на предприятии в 2020</w:t>
      </w:r>
      <w:r w:rsidRPr="00DC6B10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066995" w:rsidRPr="00066995">
        <w:rPr>
          <w:rFonts w:ascii="Times New Roman" w:hAnsi="Times New Roman" w:cs="Times New Roman"/>
          <w:sz w:val="24"/>
          <w:szCs w:val="24"/>
        </w:rPr>
        <w:t>74</w:t>
      </w:r>
      <w:r w:rsidRPr="00DC6B10">
        <w:rPr>
          <w:rFonts w:ascii="Times New Roman" w:hAnsi="Times New Roman" w:cs="Times New Roman"/>
          <w:sz w:val="24"/>
          <w:szCs w:val="24"/>
        </w:rPr>
        <w:t xml:space="preserve"> чело</w:t>
      </w:r>
      <w:r>
        <w:rPr>
          <w:rFonts w:ascii="Times New Roman" w:hAnsi="Times New Roman" w:cs="Times New Roman"/>
          <w:sz w:val="24"/>
          <w:szCs w:val="24"/>
        </w:rPr>
        <w:t>век</w:t>
      </w:r>
      <w:r w:rsidR="000D0AD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Специалистом по управлению персоналом производилось </w:t>
      </w:r>
      <w:r w:rsidRPr="00DC6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трудоустройство граждан</w:t>
      </w:r>
      <w:r w:rsidRPr="00DC6B10">
        <w:rPr>
          <w:rFonts w:ascii="Times New Roman" w:hAnsi="Times New Roman" w:cs="Times New Roman"/>
          <w:sz w:val="24"/>
          <w:szCs w:val="24"/>
        </w:rPr>
        <w:t>: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при наличии вакансий в соответствии с Трудовым законодательством;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на основании договора с государственным учреждением центра занятости населения;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по направлениям уголовной исполнительной инспекции (исправительные и обязательные работы)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B10">
        <w:rPr>
          <w:rFonts w:ascii="Times New Roman" w:hAnsi="Times New Roman" w:cs="Times New Roman"/>
          <w:sz w:val="24"/>
          <w:szCs w:val="24"/>
        </w:rPr>
        <w:t>и службы судебных приставов;</w:t>
      </w:r>
    </w:p>
    <w:p w:rsidR="00720601" w:rsidRDefault="00720601" w:rsidP="007206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летний период 2020 года в соответствии с договорами организации временного трудоустройства несовершеннолетних граждан детей работников филиала АО «Группа Илим в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г.Коряжме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было трудоустроено </w:t>
      </w:r>
      <w:r w:rsidRPr="004957E4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человек (сумма договора составила </w:t>
      </w:r>
      <w:r w:rsidRPr="0040047C">
        <w:rPr>
          <w:rFonts w:ascii="Times New Roman" w:hAnsi="Times New Roman" w:cs="Times New Roman"/>
          <w:sz w:val="24"/>
          <w:szCs w:val="24"/>
        </w:rPr>
        <w:t>948,093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работников  АО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«Котласский химический завод» было трудоустроено </w:t>
      </w:r>
      <w:r w:rsidRPr="004957E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5902">
        <w:rPr>
          <w:rFonts w:ascii="Times New Roman" w:hAnsi="Times New Roman" w:cs="Times New Roman"/>
          <w:sz w:val="24"/>
          <w:szCs w:val="24"/>
        </w:rPr>
        <w:t xml:space="preserve">человек (сумма договора составила 122,332 </w:t>
      </w:r>
      <w:proofErr w:type="spellStart"/>
      <w:r w:rsidRPr="00D1590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15902">
        <w:rPr>
          <w:rFonts w:ascii="Times New Roman" w:hAnsi="Times New Roman" w:cs="Times New Roman"/>
          <w:sz w:val="24"/>
          <w:szCs w:val="24"/>
        </w:rPr>
        <w:t>.).</w:t>
      </w:r>
    </w:p>
    <w:p w:rsidR="00582B54" w:rsidRPr="00DC6B10" w:rsidRDefault="00582B54" w:rsidP="007206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Оплата труда производилась в соответствии с условиями труда по действующему законодательству. Предусмотренные гарантии и компенсации выплачивались своевременно. Оплата труда в выходные и праздничные дни производились </w:t>
      </w:r>
      <w:r>
        <w:rPr>
          <w:rFonts w:ascii="Times New Roman" w:hAnsi="Times New Roman" w:cs="Times New Roman"/>
          <w:sz w:val="24"/>
          <w:szCs w:val="24"/>
        </w:rPr>
        <w:t>по приказу</w:t>
      </w:r>
      <w:r w:rsidRPr="00DC6B10">
        <w:rPr>
          <w:rFonts w:ascii="Times New Roman" w:hAnsi="Times New Roman" w:cs="Times New Roman"/>
          <w:sz w:val="24"/>
          <w:szCs w:val="24"/>
        </w:rPr>
        <w:t xml:space="preserve"> руководителя предприятия в соответствии с Трудовым кодексом РФ.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       В течение года </w:t>
      </w:r>
      <w:r w:rsidR="00720601" w:rsidRPr="00DC6B10">
        <w:rPr>
          <w:rFonts w:ascii="Times New Roman" w:hAnsi="Times New Roman" w:cs="Times New Roman"/>
          <w:sz w:val="24"/>
          <w:szCs w:val="24"/>
        </w:rPr>
        <w:t xml:space="preserve">работниками предприятия было совершено  </w:t>
      </w:r>
      <w:r w:rsidR="00720601" w:rsidRPr="004957E4">
        <w:rPr>
          <w:rFonts w:ascii="Times New Roman" w:hAnsi="Times New Roman" w:cs="Times New Roman"/>
          <w:sz w:val="24"/>
          <w:szCs w:val="24"/>
        </w:rPr>
        <w:t>43</w:t>
      </w:r>
      <w:r w:rsidR="00720601" w:rsidRPr="00DC6B10">
        <w:rPr>
          <w:rFonts w:ascii="Times New Roman" w:hAnsi="Times New Roman" w:cs="Times New Roman"/>
          <w:sz w:val="24"/>
          <w:szCs w:val="24"/>
        </w:rPr>
        <w:t xml:space="preserve"> прогула</w:t>
      </w:r>
      <w:r w:rsidR="00720601">
        <w:rPr>
          <w:rFonts w:ascii="Times New Roman" w:hAnsi="Times New Roman" w:cs="Times New Roman"/>
          <w:sz w:val="24"/>
          <w:szCs w:val="24"/>
        </w:rPr>
        <w:t>. З</w:t>
      </w:r>
      <w:r w:rsidRPr="00DC6B10">
        <w:rPr>
          <w:rFonts w:ascii="Times New Roman" w:hAnsi="Times New Roman" w:cs="Times New Roman"/>
          <w:sz w:val="24"/>
          <w:szCs w:val="24"/>
        </w:rPr>
        <w:t xml:space="preserve">а ненадлежащее исполнение должностных обязанностей лишены переменной части оплаты труда </w:t>
      </w:r>
      <w:r w:rsidR="004957E4" w:rsidRPr="004957E4">
        <w:rPr>
          <w:rFonts w:ascii="Times New Roman" w:hAnsi="Times New Roman" w:cs="Times New Roman"/>
          <w:sz w:val="24"/>
          <w:szCs w:val="24"/>
        </w:rPr>
        <w:t>17</w:t>
      </w:r>
      <w:r w:rsidRPr="002D1F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6B10">
        <w:rPr>
          <w:rFonts w:ascii="Times New Roman" w:hAnsi="Times New Roman" w:cs="Times New Roman"/>
          <w:sz w:val="24"/>
          <w:szCs w:val="24"/>
        </w:rPr>
        <w:t>челов</w:t>
      </w:r>
      <w:r w:rsidR="00720601">
        <w:rPr>
          <w:rFonts w:ascii="Times New Roman" w:hAnsi="Times New Roman" w:cs="Times New Roman"/>
          <w:sz w:val="24"/>
          <w:szCs w:val="24"/>
        </w:rPr>
        <w:t>ек</w:t>
      </w:r>
      <w:r w:rsidR="00F628ED">
        <w:rPr>
          <w:rFonts w:ascii="Times New Roman" w:hAnsi="Times New Roman" w:cs="Times New Roman"/>
          <w:sz w:val="24"/>
          <w:szCs w:val="24"/>
        </w:rPr>
        <w:t>.</w:t>
      </w:r>
    </w:p>
    <w:p w:rsidR="00ED03AE" w:rsidRDefault="00ED03AE" w:rsidP="00582B54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2B54" w:rsidRPr="00DC6B10" w:rsidRDefault="00BC72A8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отчетный 2020</w:t>
      </w:r>
      <w:r w:rsidR="00582B54" w:rsidRPr="00DC6B10">
        <w:rPr>
          <w:rFonts w:ascii="Times New Roman" w:hAnsi="Times New Roman" w:cs="Times New Roman"/>
          <w:sz w:val="24"/>
          <w:szCs w:val="24"/>
        </w:rPr>
        <w:t xml:space="preserve"> год на предприятии не зафиксировано случаев производственного травматизма. Коллективным договором предусмотрены мероприятия в области охраны </w:t>
      </w:r>
      <w:r>
        <w:rPr>
          <w:rFonts w:ascii="Times New Roman" w:hAnsi="Times New Roman" w:cs="Times New Roman"/>
          <w:sz w:val="24"/>
          <w:szCs w:val="24"/>
        </w:rPr>
        <w:t>труда, в 2020</w:t>
      </w:r>
      <w:r w:rsidR="00582B54" w:rsidRPr="00DC6B10">
        <w:rPr>
          <w:rFonts w:ascii="Times New Roman" w:hAnsi="Times New Roman" w:cs="Times New Roman"/>
          <w:sz w:val="24"/>
          <w:szCs w:val="24"/>
        </w:rPr>
        <w:t xml:space="preserve"> году предприятием выполнены мероприятия  по улучшению условий труда: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- приобретены средства индивидуальной защиты для списочного состава работников предприятия в соответствии с Приказом </w:t>
      </w:r>
      <w:proofErr w:type="spellStart"/>
      <w:r w:rsidRPr="00DC6B10">
        <w:rPr>
          <w:rFonts w:ascii="Times New Roman" w:hAnsi="Times New Roman" w:cs="Times New Roman"/>
          <w:sz w:val="24"/>
          <w:szCs w:val="24"/>
        </w:rPr>
        <w:t>Минздравсоцраз</w:t>
      </w:r>
      <w:r w:rsidR="00747AF4">
        <w:rPr>
          <w:rFonts w:ascii="Times New Roman" w:hAnsi="Times New Roman" w:cs="Times New Roman"/>
          <w:sz w:val="24"/>
          <w:szCs w:val="24"/>
        </w:rPr>
        <w:t>вития</w:t>
      </w:r>
      <w:proofErr w:type="spellEnd"/>
      <w:r w:rsidR="00747AF4">
        <w:rPr>
          <w:rFonts w:ascii="Times New Roman" w:hAnsi="Times New Roman" w:cs="Times New Roman"/>
          <w:sz w:val="24"/>
          <w:szCs w:val="24"/>
        </w:rPr>
        <w:t xml:space="preserve"> от 03.10.2008 года № 543н на сумму 194,008 </w:t>
      </w:r>
      <w:proofErr w:type="spellStart"/>
      <w:r w:rsidR="00747AF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47AF4">
        <w:rPr>
          <w:rFonts w:ascii="Times New Roman" w:hAnsi="Times New Roman" w:cs="Times New Roman"/>
          <w:sz w:val="24"/>
          <w:szCs w:val="24"/>
        </w:rPr>
        <w:t>.;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- приобретен </w:t>
      </w:r>
      <w:proofErr w:type="gramStart"/>
      <w:r w:rsidRPr="00DC6B10">
        <w:rPr>
          <w:rFonts w:ascii="Times New Roman" w:hAnsi="Times New Roman" w:cs="Times New Roman"/>
          <w:sz w:val="24"/>
          <w:szCs w:val="24"/>
        </w:rPr>
        <w:t xml:space="preserve">инструмент </w:t>
      </w:r>
      <w:r w:rsidR="00747AF4">
        <w:rPr>
          <w:rFonts w:ascii="Times New Roman" w:hAnsi="Times New Roman" w:cs="Times New Roman"/>
          <w:sz w:val="24"/>
          <w:szCs w:val="24"/>
        </w:rPr>
        <w:t xml:space="preserve"> </w:t>
      </w:r>
      <w:r w:rsidR="003712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712D1">
        <w:rPr>
          <w:rFonts w:ascii="Times New Roman" w:hAnsi="Times New Roman" w:cs="Times New Roman"/>
          <w:sz w:val="24"/>
          <w:szCs w:val="24"/>
        </w:rPr>
        <w:t xml:space="preserve"> сумму 20,38 </w:t>
      </w:r>
      <w:proofErr w:type="spellStart"/>
      <w:r w:rsidR="003712D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3712D1">
        <w:rPr>
          <w:rFonts w:ascii="Times New Roman" w:hAnsi="Times New Roman" w:cs="Times New Roman"/>
          <w:sz w:val="24"/>
          <w:szCs w:val="24"/>
        </w:rPr>
        <w:t>.;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- приобретены триммеры для выкоса травы в количестве -  </w:t>
      </w:r>
      <w:proofErr w:type="gramStart"/>
      <w:r w:rsidR="003712D1" w:rsidRPr="003712D1">
        <w:rPr>
          <w:rFonts w:ascii="Times New Roman" w:hAnsi="Times New Roman" w:cs="Times New Roman"/>
          <w:sz w:val="24"/>
          <w:szCs w:val="24"/>
        </w:rPr>
        <w:t>5</w:t>
      </w:r>
      <w:r w:rsidRPr="003712D1">
        <w:rPr>
          <w:rFonts w:ascii="Times New Roman" w:hAnsi="Times New Roman" w:cs="Times New Roman"/>
          <w:sz w:val="24"/>
          <w:szCs w:val="24"/>
        </w:rPr>
        <w:t xml:space="preserve"> </w:t>
      </w:r>
      <w:r w:rsidRPr="00BC72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47AF4">
        <w:rPr>
          <w:rFonts w:ascii="Times New Roman" w:hAnsi="Times New Roman" w:cs="Times New Roman"/>
          <w:sz w:val="24"/>
          <w:szCs w:val="24"/>
        </w:rPr>
        <w:t>шт.</w:t>
      </w:r>
      <w:proofErr w:type="gramEnd"/>
      <w:r w:rsidR="00747AF4">
        <w:rPr>
          <w:rFonts w:ascii="Times New Roman" w:hAnsi="Times New Roman" w:cs="Times New Roman"/>
          <w:sz w:val="24"/>
          <w:szCs w:val="24"/>
        </w:rPr>
        <w:t xml:space="preserve"> на сумму 43,75 </w:t>
      </w:r>
      <w:proofErr w:type="spellStart"/>
      <w:r w:rsidR="00747AF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47AF4">
        <w:rPr>
          <w:rFonts w:ascii="Times New Roman" w:hAnsi="Times New Roman" w:cs="Times New Roman"/>
          <w:sz w:val="24"/>
          <w:szCs w:val="24"/>
        </w:rPr>
        <w:t>.;</w:t>
      </w:r>
    </w:p>
    <w:p w:rsidR="00582B54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приобретены цепи и шины для бензопил</w:t>
      </w:r>
      <w:r w:rsidR="002B3546">
        <w:rPr>
          <w:rFonts w:ascii="Times New Roman" w:hAnsi="Times New Roman" w:cs="Times New Roman"/>
          <w:sz w:val="24"/>
          <w:szCs w:val="24"/>
        </w:rPr>
        <w:t xml:space="preserve"> -</w:t>
      </w:r>
      <w:r w:rsidR="003712D1" w:rsidRPr="003712D1">
        <w:rPr>
          <w:rFonts w:ascii="Times New Roman" w:hAnsi="Times New Roman" w:cs="Times New Roman"/>
          <w:sz w:val="24"/>
          <w:szCs w:val="24"/>
        </w:rPr>
        <w:t>13</w:t>
      </w:r>
      <w:r w:rsidR="002B3546">
        <w:rPr>
          <w:rFonts w:ascii="Times New Roman" w:hAnsi="Times New Roman" w:cs="Times New Roman"/>
          <w:sz w:val="24"/>
          <w:szCs w:val="24"/>
        </w:rPr>
        <w:t xml:space="preserve"> шт.</w:t>
      </w:r>
      <w:r w:rsidR="00747AF4">
        <w:rPr>
          <w:rFonts w:ascii="Times New Roman" w:hAnsi="Times New Roman" w:cs="Times New Roman"/>
          <w:sz w:val="24"/>
          <w:szCs w:val="24"/>
        </w:rPr>
        <w:t xml:space="preserve"> на сумму 7,4 </w:t>
      </w:r>
      <w:proofErr w:type="spellStart"/>
      <w:r w:rsidR="00747AF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47AF4">
        <w:rPr>
          <w:rFonts w:ascii="Times New Roman" w:hAnsi="Times New Roman" w:cs="Times New Roman"/>
          <w:sz w:val="24"/>
          <w:szCs w:val="24"/>
        </w:rPr>
        <w:t>.;</w:t>
      </w:r>
    </w:p>
    <w:p w:rsidR="002B3546" w:rsidRDefault="002B3546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приобретена </w:t>
      </w:r>
      <w:proofErr w:type="spellStart"/>
      <w:r w:rsidR="003712D1" w:rsidRPr="003712D1">
        <w:rPr>
          <w:rFonts w:ascii="Times New Roman" w:hAnsi="Times New Roman" w:cs="Times New Roman"/>
          <w:sz w:val="24"/>
          <w:szCs w:val="24"/>
        </w:rPr>
        <w:t>виброплита</w:t>
      </w:r>
      <w:proofErr w:type="spellEnd"/>
      <w:r w:rsidRPr="003712D1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  <w:r w:rsidR="00747AF4">
        <w:rPr>
          <w:rFonts w:ascii="Times New Roman" w:hAnsi="Times New Roman" w:cs="Times New Roman"/>
          <w:sz w:val="24"/>
          <w:szCs w:val="24"/>
        </w:rPr>
        <w:t xml:space="preserve"> на сумму 53,60 </w:t>
      </w:r>
      <w:proofErr w:type="spellStart"/>
      <w:r w:rsidR="00747AF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47A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12D1" w:rsidRPr="00DC6B10" w:rsidRDefault="003712D1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головка к триммеру – 2 шт.</w:t>
      </w:r>
      <w:r w:rsidR="00747AF4">
        <w:rPr>
          <w:rFonts w:ascii="Times New Roman" w:hAnsi="Times New Roman" w:cs="Times New Roman"/>
          <w:sz w:val="24"/>
          <w:szCs w:val="24"/>
        </w:rPr>
        <w:t xml:space="preserve"> на сумму 1,54 </w:t>
      </w:r>
      <w:proofErr w:type="spellStart"/>
      <w:r w:rsidR="00747AF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47A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- специалисты предприятия в соответствии с проведенной </w:t>
      </w:r>
      <w:proofErr w:type="spellStart"/>
      <w:r w:rsidRPr="00DC6B10">
        <w:rPr>
          <w:rFonts w:ascii="Times New Roman" w:hAnsi="Times New Roman" w:cs="Times New Roman"/>
          <w:sz w:val="24"/>
          <w:szCs w:val="24"/>
        </w:rPr>
        <w:t>спецоценкой</w:t>
      </w:r>
      <w:proofErr w:type="spellEnd"/>
      <w:r w:rsidRPr="00DC6B10">
        <w:rPr>
          <w:rFonts w:ascii="Times New Roman" w:hAnsi="Times New Roman" w:cs="Times New Roman"/>
          <w:sz w:val="24"/>
          <w:szCs w:val="24"/>
        </w:rPr>
        <w:t xml:space="preserve"> по условиям </w:t>
      </w:r>
      <w:proofErr w:type="gramStart"/>
      <w:r w:rsidRPr="00DC6B10">
        <w:rPr>
          <w:rFonts w:ascii="Times New Roman" w:hAnsi="Times New Roman" w:cs="Times New Roman"/>
          <w:sz w:val="24"/>
          <w:szCs w:val="24"/>
        </w:rPr>
        <w:t>труда  прошли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периодический медицинский осмотр</w:t>
      </w:r>
      <w:r w:rsidRPr="00DC6B10">
        <w:rPr>
          <w:rFonts w:ascii="Times New Roman" w:hAnsi="Times New Roman" w:cs="Times New Roman"/>
          <w:sz w:val="24"/>
          <w:szCs w:val="24"/>
        </w:rPr>
        <w:t xml:space="preserve"> по договору с МУЗ «Коряжемская городская больница»  </w:t>
      </w:r>
      <w:r w:rsidRPr="003712D1">
        <w:rPr>
          <w:rFonts w:ascii="Times New Roman" w:hAnsi="Times New Roman" w:cs="Times New Roman"/>
          <w:sz w:val="24"/>
          <w:szCs w:val="24"/>
        </w:rPr>
        <w:t xml:space="preserve">- </w:t>
      </w:r>
      <w:r w:rsidR="003712D1" w:rsidRPr="003712D1">
        <w:rPr>
          <w:rFonts w:ascii="Times New Roman" w:hAnsi="Times New Roman" w:cs="Times New Roman"/>
          <w:sz w:val="24"/>
          <w:szCs w:val="24"/>
        </w:rPr>
        <w:t>25,195</w:t>
      </w:r>
      <w:r w:rsidRPr="00DC6B10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582B54" w:rsidRPr="00720601" w:rsidRDefault="00582B54" w:rsidP="00582B54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582B54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       На предприятии реализуются программы всех видов инструктажей необходимых для безопасного проведения работ, </w:t>
      </w:r>
      <w:r>
        <w:rPr>
          <w:rFonts w:ascii="Times New Roman" w:hAnsi="Times New Roman" w:cs="Times New Roman"/>
          <w:sz w:val="24"/>
          <w:szCs w:val="24"/>
        </w:rPr>
        <w:t>программа стажировки</w:t>
      </w:r>
      <w:r w:rsidRPr="00DC6B10">
        <w:rPr>
          <w:rFonts w:ascii="Times New Roman" w:hAnsi="Times New Roman" w:cs="Times New Roman"/>
          <w:sz w:val="24"/>
          <w:szCs w:val="24"/>
        </w:rPr>
        <w:t xml:space="preserve"> на рабочем месте. Уголки по охране труда и противопожарной безопасности имеется во всех структурных подразделениях предприятия. На стендах, посвященным вопросам охраны труда, вывешены инструкции по всем выполняемым видам работ, работам в данном структурном подразделении, инструкции по оказанию первой доврачебной помощи при несчастных случаях.</w:t>
      </w:r>
    </w:p>
    <w:p w:rsidR="00747AF4" w:rsidRPr="00DC6B10" w:rsidRDefault="00747AF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действующим законодательством </w:t>
      </w:r>
      <w:r w:rsidR="00B23D42">
        <w:rPr>
          <w:rFonts w:ascii="Times New Roman" w:hAnsi="Times New Roman" w:cs="Times New Roman"/>
          <w:sz w:val="24"/>
          <w:szCs w:val="24"/>
        </w:rPr>
        <w:t xml:space="preserve">на предприятии </w:t>
      </w:r>
      <w:r>
        <w:rPr>
          <w:rFonts w:ascii="Times New Roman" w:hAnsi="Times New Roman" w:cs="Times New Roman"/>
          <w:sz w:val="24"/>
          <w:szCs w:val="24"/>
        </w:rPr>
        <w:t>проведена сп</w:t>
      </w:r>
      <w:r w:rsidR="00B23D42">
        <w:rPr>
          <w:rFonts w:ascii="Times New Roman" w:hAnsi="Times New Roman" w:cs="Times New Roman"/>
          <w:sz w:val="24"/>
          <w:szCs w:val="24"/>
        </w:rPr>
        <w:t xml:space="preserve">ециальная оценка </w:t>
      </w:r>
      <w:r>
        <w:rPr>
          <w:rFonts w:ascii="Times New Roman" w:hAnsi="Times New Roman" w:cs="Times New Roman"/>
          <w:sz w:val="24"/>
          <w:szCs w:val="24"/>
        </w:rPr>
        <w:t xml:space="preserve"> услов</w:t>
      </w:r>
      <w:r w:rsidR="00B23D42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       Общие финансовые затраты на пр</w:t>
      </w:r>
      <w:r w:rsidR="00BC72A8">
        <w:rPr>
          <w:rFonts w:ascii="Times New Roman" w:hAnsi="Times New Roman" w:cs="Times New Roman"/>
          <w:sz w:val="24"/>
          <w:szCs w:val="24"/>
        </w:rPr>
        <w:t>едприятии на охрану труда в 2020</w:t>
      </w:r>
      <w:r w:rsidRPr="00DC6B10">
        <w:rPr>
          <w:rFonts w:ascii="Times New Roman" w:hAnsi="Times New Roman" w:cs="Times New Roman"/>
          <w:sz w:val="24"/>
          <w:szCs w:val="24"/>
        </w:rPr>
        <w:t xml:space="preserve"> году составили </w:t>
      </w:r>
      <w:r w:rsidR="00B23D42">
        <w:rPr>
          <w:rFonts w:ascii="Times New Roman" w:hAnsi="Times New Roman" w:cs="Times New Roman"/>
          <w:sz w:val="24"/>
          <w:szCs w:val="24"/>
        </w:rPr>
        <w:t>498,9</w:t>
      </w:r>
      <w:r w:rsidR="00747AF4" w:rsidRPr="00747AF4">
        <w:rPr>
          <w:rFonts w:ascii="Times New Roman" w:hAnsi="Times New Roman" w:cs="Times New Roman"/>
          <w:sz w:val="24"/>
          <w:szCs w:val="24"/>
        </w:rPr>
        <w:t>43</w:t>
      </w:r>
      <w:r w:rsidRPr="00DC6B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C6B1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C6B10">
        <w:rPr>
          <w:rFonts w:ascii="Times New Roman" w:hAnsi="Times New Roman" w:cs="Times New Roman"/>
          <w:sz w:val="24"/>
          <w:szCs w:val="24"/>
        </w:rPr>
        <w:t xml:space="preserve">., что составляет в расчете на одного работника </w:t>
      </w:r>
      <w:r w:rsidR="00B23D42">
        <w:rPr>
          <w:rFonts w:ascii="Times New Roman" w:hAnsi="Times New Roman" w:cs="Times New Roman"/>
          <w:sz w:val="24"/>
          <w:szCs w:val="24"/>
        </w:rPr>
        <w:t>6,74</w:t>
      </w:r>
      <w:r w:rsidRPr="00DC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B10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DC6B10">
        <w:rPr>
          <w:rFonts w:ascii="Times New Roman" w:hAnsi="Times New Roman" w:cs="Times New Roman"/>
          <w:sz w:val="24"/>
          <w:szCs w:val="24"/>
        </w:rPr>
        <w:t>.</w:t>
      </w:r>
    </w:p>
    <w:p w:rsidR="00582B54" w:rsidRPr="00DC6B10" w:rsidRDefault="002D1FE2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</w:t>
      </w:r>
      <w:r w:rsidR="00AA3B36">
        <w:rPr>
          <w:rFonts w:ascii="Times New Roman" w:hAnsi="Times New Roman" w:cs="Times New Roman"/>
          <w:sz w:val="24"/>
          <w:szCs w:val="24"/>
        </w:rPr>
        <w:t>20</w:t>
      </w:r>
      <w:r w:rsidR="00582B54" w:rsidRPr="00DC6B10">
        <w:rPr>
          <w:rFonts w:ascii="Times New Roman" w:hAnsi="Times New Roman" w:cs="Times New Roman"/>
          <w:sz w:val="24"/>
          <w:szCs w:val="24"/>
        </w:rPr>
        <w:t xml:space="preserve"> году в бухгалтерию </w:t>
      </w:r>
      <w:r w:rsidR="00582B54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582B54" w:rsidRPr="00DC6B10">
        <w:rPr>
          <w:rFonts w:ascii="Times New Roman" w:hAnsi="Times New Roman" w:cs="Times New Roman"/>
          <w:sz w:val="24"/>
          <w:szCs w:val="24"/>
        </w:rPr>
        <w:t xml:space="preserve">представлено от работников </w:t>
      </w:r>
      <w:r w:rsidR="004C2092" w:rsidRPr="004C2092">
        <w:rPr>
          <w:rFonts w:ascii="Times New Roman" w:hAnsi="Times New Roman" w:cs="Times New Roman"/>
          <w:sz w:val="24"/>
          <w:szCs w:val="24"/>
        </w:rPr>
        <w:t>66</w:t>
      </w:r>
      <w:r w:rsidR="00582B54" w:rsidRPr="00DC6B10">
        <w:rPr>
          <w:rFonts w:ascii="Times New Roman" w:hAnsi="Times New Roman" w:cs="Times New Roman"/>
          <w:sz w:val="24"/>
          <w:szCs w:val="24"/>
        </w:rPr>
        <w:t xml:space="preserve"> листа временной нетрудоспособности. Материальная помощь к отпуску выплачена работникам предприятия на сумму </w:t>
      </w:r>
      <w:r w:rsidR="003712D1">
        <w:rPr>
          <w:rFonts w:ascii="Times New Roman" w:hAnsi="Times New Roman" w:cs="Times New Roman"/>
          <w:sz w:val="24"/>
          <w:szCs w:val="24"/>
        </w:rPr>
        <w:t>639,283</w:t>
      </w:r>
      <w:r w:rsidR="00582B54" w:rsidRPr="00DC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B54" w:rsidRPr="00DC6B1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82B54" w:rsidRPr="00DC6B10">
        <w:rPr>
          <w:rFonts w:ascii="Times New Roman" w:hAnsi="Times New Roman" w:cs="Times New Roman"/>
          <w:sz w:val="24"/>
          <w:szCs w:val="24"/>
        </w:rPr>
        <w:t xml:space="preserve">. На новогодние подарки для детей сотрудников предприятия, согласно коллективного договора, затрачено </w:t>
      </w:r>
      <w:r w:rsidR="003712D1">
        <w:rPr>
          <w:rFonts w:ascii="Times New Roman" w:hAnsi="Times New Roman" w:cs="Times New Roman"/>
          <w:sz w:val="24"/>
          <w:szCs w:val="24"/>
        </w:rPr>
        <w:t>16,80</w:t>
      </w:r>
      <w:r w:rsidR="00582B54" w:rsidRPr="00DC6B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2B54" w:rsidRPr="00DC6B10">
        <w:rPr>
          <w:rFonts w:ascii="Times New Roman" w:hAnsi="Times New Roman" w:cs="Times New Roman"/>
          <w:sz w:val="24"/>
          <w:szCs w:val="24"/>
        </w:rPr>
        <w:t>тысяч</w:t>
      </w:r>
      <w:r w:rsidR="00582B54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582B54" w:rsidRPr="003524FD">
        <w:rPr>
          <w:rFonts w:ascii="Times New Roman" w:hAnsi="Times New Roman" w:cs="Times New Roman"/>
          <w:sz w:val="24"/>
          <w:szCs w:val="24"/>
        </w:rPr>
        <w:t xml:space="preserve">приобретено 24 </w:t>
      </w:r>
      <w:r w:rsidR="00582B54">
        <w:rPr>
          <w:rFonts w:ascii="Times New Roman" w:hAnsi="Times New Roman" w:cs="Times New Roman"/>
          <w:sz w:val="24"/>
          <w:szCs w:val="24"/>
        </w:rPr>
        <w:t>подарка.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B10">
        <w:rPr>
          <w:rFonts w:ascii="Times New Roman" w:hAnsi="Times New Roman" w:cs="Times New Roman"/>
          <w:sz w:val="24"/>
          <w:szCs w:val="24"/>
        </w:rPr>
        <w:t>И.о.директора</w:t>
      </w:r>
      <w:proofErr w:type="spellEnd"/>
      <w:r w:rsidRPr="00DC6B10">
        <w:rPr>
          <w:rFonts w:ascii="Times New Roman" w:hAnsi="Times New Roman" w:cs="Times New Roman"/>
          <w:sz w:val="24"/>
          <w:szCs w:val="24"/>
        </w:rPr>
        <w:t xml:space="preserve"> МУП «</w:t>
      </w:r>
      <w:proofErr w:type="gramStart"/>
      <w:r w:rsidRPr="00DC6B10">
        <w:rPr>
          <w:rFonts w:ascii="Times New Roman" w:hAnsi="Times New Roman" w:cs="Times New Roman"/>
          <w:sz w:val="24"/>
          <w:szCs w:val="24"/>
        </w:rPr>
        <w:t xml:space="preserve">Благоустройство»   </w:t>
      </w:r>
      <w:proofErr w:type="gramEnd"/>
      <w:r w:rsidRPr="00DC6B10">
        <w:rPr>
          <w:rFonts w:ascii="Times New Roman" w:hAnsi="Times New Roman" w:cs="Times New Roman"/>
          <w:sz w:val="24"/>
          <w:szCs w:val="24"/>
        </w:rPr>
        <w:t xml:space="preserve"> __________________          </w:t>
      </w:r>
      <w:proofErr w:type="spellStart"/>
      <w:r w:rsidRPr="00DC6B10">
        <w:rPr>
          <w:rFonts w:ascii="Times New Roman" w:hAnsi="Times New Roman" w:cs="Times New Roman"/>
          <w:sz w:val="24"/>
          <w:szCs w:val="24"/>
        </w:rPr>
        <w:t>С.В.Козицына</w:t>
      </w:r>
      <w:proofErr w:type="spellEnd"/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( подпись)</w:t>
      </w:r>
    </w:p>
    <w:p w:rsidR="00582B54" w:rsidRDefault="00582B54" w:rsidP="00582B54">
      <w:pPr>
        <w:rPr>
          <w:rFonts w:ascii="Times New Roman" w:hAnsi="Times New Roman" w:cs="Times New Roman"/>
          <w:sz w:val="24"/>
          <w:szCs w:val="24"/>
        </w:rPr>
      </w:pPr>
    </w:p>
    <w:p w:rsidR="00862EF4" w:rsidRDefault="004D3899">
      <w:r>
        <w:rPr>
          <w:rFonts w:ascii="Times New Roman" w:hAnsi="Times New Roman" w:cs="Times New Roman"/>
          <w:sz w:val="24"/>
          <w:szCs w:val="24"/>
        </w:rPr>
        <w:t>29.01.2021</w:t>
      </w:r>
    </w:p>
    <w:sectPr w:rsidR="00862EF4" w:rsidSect="003C6986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54"/>
    <w:rsid w:val="00005775"/>
    <w:rsid w:val="00015986"/>
    <w:rsid w:val="00022F81"/>
    <w:rsid w:val="000249FC"/>
    <w:rsid w:val="000340A3"/>
    <w:rsid w:val="00046E71"/>
    <w:rsid w:val="00066995"/>
    <w:rsid w:val="00093FE4"/>
    <w:rsid w:val="000B23E2"/>
    <w:rsid w:val="000C5553"/>
    <w:rsid w:val="000C632B"/>
    <w:rsid w:val="000C75C9"/>
    <w:rsid w:val="000D0AD3"/>
    <w:rsid w:val="000D3BCB"/>
    <w:rsid w:val="000F36BE"/>
    <w:rsid w:val="00113E02"/>
    <w:rsid w:val="00116AB9"/>
    <w:rsid w:val="00127AC0"/>
    <w:rsid w:val="0013245A"/>
    <w:rsid w:val="0015031A"/>
    <w:rsid w:val="00162C6D"/>
    <w:rsid w:val="00165641"/>
    <w:rsid w:val="00165915"/>
    <w:rsid w:val="00187CC4"/>
    <w:rsid w:val="001B14E5"/>
    <w:rsid w:val="001B4363"/>
    <w:rsid w:val="001D5304"/>
    <w:rsid w:val="001D62C5"/>
    <w:rsid w:val="001F0482"/>
    <w:rsid w:val="00211CAB"/>
    <w:rsid w:val="00223CE3"/>
    <w:rsid w:val="002332F3"/>
    <w:rsid w:val="0024427E"/>
    <w:rsid w:val="00245F58"/>
    <w:rsid w:val="00254B06"/>
    <w:rsid w:val="00260AFE"/>
    <w:rsid w:val="00277857"/>
    <w:rsid w:val="00282D3A"/>
    <w:rsid w:val="002B3546"/>
    <w:rsid w:val="002C03D1"/>
    <w:rsid w:val="002C3DE2"/>
    <w:rsid w:val="002D058B"/>
    <w:rsid w:val="002D1FE2"/>
    <w:rsid w:val="002D63E5"/>
    <w:rsid w:val="002E695E"/>
    <w:rsid w:val="00304658"/>
    <w:rsid w:val="003230C3"/>
    <w:rsid w:val="00327B2B"/>
    <w:rsid w:val="003353A8"/>
    <w:rsid w:val="003369C5"/>
    <w:rsid w:val="00344852"/>
    <w:rsid w:val="003524FD"/>
    <w:rsid w:val="00361C3F"/>
    <w:rsid w:val="0036604B"/>
    <w:rsid w:val="003712D1"/>
    <w:rsid w:val="00396222"/>
    <w:rsid w:val="003A7CFC"/>
    <w:rsid w:val="003C40FA"/>
    <w:rsid w:val="003C6986"/>
    <w:rsid w:val="003E0F5E"/>
    <w:rsid w:val="003E25A5"/>
    <w:rsid w:val="003E37F4"/>
    <w:rsid w:val="003E733B"/>
    <w:rsid w:val="0040047C"/>
    <w:rsid w:val="00414D3E"/>
    <w:rsid w:val="004652B9"/>
    <w:rsid w:val="004957E4"/>
    <w:rsid w:val="004C0AF4"/>
    <w:rsid w:val="004C2092"/>
    <w:rsid w:val="004D3899"/>
    <w:rsid w:val="004F548A"/>
    <w:rsid w:val="00504F6E"/>
    <w:rsid w:val="00531079"/>
    <w:rsid w:val="00533062"/>
    <w:rsid w:val="0053593B"/>
    <w:rsid w:val="00535C01"/>
    <w:rsid w:val="0054364C"/>
    <w:rsid w:val="00557986"/>
    <w:rsid w:val="00561A02"/>
    <w:rsid w:val="00582B54"/>
    <w:rsid w:val="00583501"/>
    <w:rsid w:val="00596F51"/>
    <w:rsid w:val="005B1842"/>
    <w:rsid w:val="005B4F6A"/>
    <w:rsid w:val="005C3030"/>
    <w:rsid w:val="005C3DB5"/>
    <w:rsid w:val="005D1537"/>
    <w:rsid w:val="005D70AF"/>
    <w:rsid w:val="005E0A9A"/>
    <w:rsid w:val="005E31C0"/>
    <w:rsid w:val="005F2D26"/>
    <w:rsid w:val="0060477E"/>
    <w:rsid w:val="00604C02"/>
    <w:rsid w:val="006104DD"/>
    <w:rsid w:val="006230F0"/>
    <w:rsid w:val="00633AD8"/>
    <w:rsid w:val="00637E1D"/>
    <w:rsid w:val="0065656F"/>
    <w:rsid w:val="00670A3C"/>
    <w:rsid w:val="006747D8"/>
    <w:rsid w:val="00682CA1"/>
    <w:rsid w:val="00685C18"/>
    <w:rsid w:val="006A5CEF"/>
    <w:rsid w:val="006A6F0B"/>
    <w:rsid w:val="006C6ECD"/>
    <w:rsid w:val="006C75B4"/>
    <w:rsid w:val="006E20C3"/>
    <w:rsid w:val="006F359B"/>
    <w:rsid w:val="00714A76"/>
    <w:rsid w:val="00720601"/>
    <w:rsid w:val="00721613"/>
    <w:rsid w:val="00724DCA"/>
    <w:rsid w:val="00731D5E"/>
    <w:rsid w:val="0074228B"/>
    <w:rsid w:val="00742497"/>
    <w:rsid w:val="00747AF4"/>
    <w:rsid w:val="00751333"/>
    <w:rsid w:val="00753548"/>
    <w:rsid w:val="0075566D"/>
    <w:rsid w:val="0077273E"/>
    <w:rsid w:val="0078077B"/>
    <w:rsid w:val="00796383"/>
    <w:rsid w:val="007B166C"/>
    <w:rsid w:val="007D65A6"/>
    <w:rsid w:val="007D7797"/>
    <w:rsid w:val="007F1569"/>
    <w:rsid w:val="007F321E"/>
    <w:rsid w:val="007F3B51"/>
    <w:rsid w:val="007F5012"/>
    <w:rsid w:val="0082447F"/>
    <w:rsid w:val="00845A5A"/>
    <w:rsid w:val="00862EF4"/>
    <w:rsid w:val="00867AD2"/>
    <w:rsid w:val="00870432"/>
    <w:rsid w:val="00870E02"/>
    <w:rsid w:val="008961F4"/>
    <w:rsid w:val="008C20DC"/>
    <w:rsid w:val="008D4A3F"/>
    <w:rsid w:val="008F4998"/>
    <w:rsid w:val="008F6D48"/>
    <w:rsid w:val="00913BD9"/>
    <w:rsid w:val="00923AC7"/>
    <w:rsid w:val="00924E90"/>
    <w:rsid w:val="009312E8"/>
    <w:rsid w:val="0093302F"/>
    <w:rsid w:val="00933340"/>
    <w:rsid w:val="0095191A"/>
    <w:rsid w:val="00955080"/>
    <w:rsid w:val="0097311C"/>
    <w:rsid w:val="009953AE"/>
    <w:rsid w:val="009B66F5"/>
    <w:rsid w:val="009C1160"/>
    <w:rsid w:val="009F21FE"/>
    <w:rsid w:val="00A0513A"/>
    <w:rsid w:val="00A142C9"/>
    <w:rsid w:val="00A4648D"/>
    <w:rsid w:val="00A569DD"/>
    <w:rsid w:val="00A715C5"/>
    <w:rsid w:val="00A80B3E"/>
    <w:rsid w:val="00A82549"/>
    <w:rsid w:val="00A84203"/>
    <w:rsid w:val="00AA3B36"/>
    <w:rsid w:val="00AC1956"/>
    <w:rsid w:val="00AC72ED"/>
    <w:rsid w:val="00AD3C93"/>
    <w:rsid w:val="00AF2029"/>
    <w:rsid w:val="00B23D42"/>
    <w:rsid w:val="00B34E9E"/>
    <w:rsid w:val="00B51938"/>
    <w:rsid w:val="00B71C6C"/>
    <w:rsid w:val="00B72AA7"/>
    <w:rsid w:val="00B8224D"/>
    <w:rsid w:val="00B95688"/>
    <w:rsid w:val="00BC2314"/>
    <w:rsid w:val="00BC72A8"/>
    <w:rsid w:val="00BD0A52"/>
    <w:rsid w:val="00BE7F62"/>
    <w:rsid w:val="00BF3A5F"/>
    <w:rsid w:val="00C303F9"/>
    <w:rsid w:val="00C3166B"/>
    <w:rsid w:val="00C6021C"/>
    <w:rsid w:val="00C6375B"/>
    <w:rsid w:val="00C7720C"/>
    <w:rsid w:val="00C81A29"/>
    <w:rsid w:val="00CA3FCA"/>
    <w:rsid w:val="00CA773A"/>
    <w:rsid w:val="00CB77B5"/>
    <w:rsid w:val="00CD6A48"/>
    <w:rsid w:val="00D05676"/>
    <w:rsid w:val="00D15902"/>
    <w:rsid w:val="00D272DB"/>
    <w:rsid w:val="00D30BCE"/>
    <w:rsid w:val="00D31246"/>
    <w:rsid w:val="00D51333"/>
    <w:rsid w:val="00D51CAF"/>
    <w:rsid w:val="00D67902"/>
    <w:rsid w:val="00D7021C"/>
    <w:rsid w:val="00DA53A2"/>
    <w:rsid w:val="00DE7C4D"/>
    <w:rsid w:val="00DF3574"/>
    <w:rsid w:val="00E05CD2"/>
    <w:rsid w:val="00E16C97"/>
    <w:rsid w:val="00E42184"/>
    <w:rsid w:val="00E45F61"/>
    <w:rsid w:val="00E51B29"/>
    <w:rsid w:val="00E53B10"/>
    <w:rsid w:val="00E5729D"/>
    <w:rsid w:val="00E61441"/>
    <w:rsid w:val="00E84058"/>
    <w:rsid w:val="00E9735F"/>
    <w:rsid w:val="00EA1929"/>
    <w:rsid w:val="00EB674A"/>
    <w:rsid w:val="00EC1BDD"/>
    <w:rsid w:val="00ED03AE"/>
    <w:rsid w:val="00ED1A21"/>
    <w:rsid w:val="00ED3720"/>
    <w:rsid w:val="00EE4AA1"/>
    <w:rsid w:val="00F158E9"/>
    <w:rsid w:val="00F24345"/>
    <w:rsid w:val="00F27FC5"/>
    <w:rsid w:val="00F50F00"/>
    <w:rsid w:val="00F628ED"/>
    <w:rsid w:val="00F671F9"/>
    <w:rsid w:val="00FA6441"/>
    <w:rsid w:val="00FA69CD"/>
    <w:rsid w:val="00FA733B"/>
    <w:rsid w:val="00FB2DEA"/>
    <w:rsid w:val="00FD183B"/>
    <w:rsid w:val="00FE5DE4"/>
    <w:rsid w:val="00FF0FD5"/>
    <w:rsid w:val="00FF1B4D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63760-83D5-47A0-A9FA-99C3E073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B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B5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060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3AA67-4F6C-4307-AE5E-79578F93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"Благоустройство"</Company>
  <LinksUpToDate>false</LinksUpToDate>
  <CharactersWithSpaces>17808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2021-02-02T08:23:00Z</cp:lastPrinted>
  <dcterms:created xsi:type="dcterms:W3CDTF">2021-02-05T05:08:00Z</dcterms:created>
  <dcterms:modified xsi:type="dcterms:W3CDTF">2021-02-05T05:11:00Z</dcterms:modified>
</cp:coreProperties>
</file>