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45" w:rsidRPr="00872D45" w:rsidRDefault="00872D45" w:rsidP="00872D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/>
        </w:rPr>
      </w:pPr>
      <w:r w:rsidRPr="00872D45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/>
        </w:rPr>
        <w:t>Проект</w:t>
      </w:r>
    </w:p>
    <w:p w:rsidR="00872D45" w:rsidRDefault="00872D45" w:rsidP="00872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val="ru-RU" w:eastAsia="ru-RU"/>
        </w:rPr>
        <w:drawing>
          <wp:inline distT="0" distB="0" distL="0" distR="0">
            <wp:extent cx="668655" cy="82105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D45" w:rsidRDefault="00872D45" w:rsidP="00872D4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  <w:t>Администрация городского округа</w:t>
      </w:r>
    </w:p>
    <w:p w:rsidR="00872D45" w:rsidRDefault="00872D45" w:rsidP="00872D4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val="ru-RU" w:eastAsia="ru-RU"/>
        </w:rPr>
        <w:t>Архангельской области «Город Коряжма»</w:t>
      </w:r>
    </w:p>
    <w:p w:rsidR="00872D45" w:rsidRDefault="00872D45" w:rsidP="00872D45">
      <w:pPr>
        <w:spacing w:after="0" w:line="240" w:lineRule="auto"/>
        <w:jc w:val="center"/>
        <w:rPr>
          <w:rFonts w:ascii="Arial Narrow" w:eastAsia="Times New Roman" w:hAnsi="Arial Narrow" w:cs="Times New Roman"/>
          <w:color w:val="auto"/>
          <w:sz w:val="24"/>
          <w:szCs w:val="24"/>
          <w:lang w:val="ru-RU" w:eastAsia="ru-RU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  <w:lang w:val="ru-RU" w:eastAsia="ru-RU"/>
        </w:rPr>
        <w:t>(Администрация города)</w:t>
      </w:r>
    </w:p>
    <w:p w:rsidR="00872D45" w:rsidRDefault="00872D45" w:rsidP="00872D45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36"/>
          <w:szCs w:val="20"/>
          <w:lang w:val="ru-RU" w:eastAsia="ru-RU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ru-RU" w:eastAsia="ru-RU"/>
        </w:rPr>
        <w:t>ПОСТАНОВЛЕНИЕ</w:t>
      </w:r>
    </w:p>
    <w:p w:rsidR="00872D45" w:rsidRPr="00907A90" w:rsidRDefault="00872D45" w:rsidP="00872D45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36"/>
          <w:szCs w:val="20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7"/>
        <w:gridCol w:w="1898"/>
        <w:gridCol w:w="457"/>
        <w:gridCol w:w="1588"/>
        <w:gridCol w:w="2883"/>
      </w:tblGrid>
      <w:tr w:rsidR="00872D45" w:rsidRPr="00E51597" w:rsidTr="00B85E1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872D45" w:rsidRPr="00E51597" w:rsidRDefault="00872D45" w:rsidP="00B8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515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D45" w:rsidRPr="00E51597" w:rsidRDefault="00872D45" w:rsidP="00B8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872D45" w:rsidRPr="00E51597" w:rsidRDefault="00872D45" w:rsidP="00B85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515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D45" w:rsidRPr="00E51597" w:rsidRDefault="00872D45" w:rsidP="00B8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872D45" w:rsidRPr="00E51597" w:rsidRDefault="00872D45" w:rsidP="00B8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72D45" w:rsidRPr="00E51597" w:rsidTr="00B85E1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72D45" w:rsidRPr="00D03BB2" w:rsidRDefault="00872D45" w:rsidP="00B85E1B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</w:pPr>
            <w:r w:rsidRPr="00D03BB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/>
              </w:rPr>
              <w:t>г. Коряжма</w:t>
            </w:r>
          </w:p>
        </w:tc>
      </w:tr>
    </w:tbl>
    <w:p w:rsidR="00872D45" w:rsidRPr="00E51597" w:rsidRDefault="00872D45" w:rsidP="00872D45">
      <w:pPr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878"/>
      </w:tblGrid>
      <w:tr w:rsidR="00872D45" w:rsidRPr="000535BA" w:rsidTr="00B85E1B">
        <w:tc>
          <w:tcPr>
            <w:tcW w:w="5100" w:type="dxa"/>
            <w:shd w:val="clear" w:color="auto" w:fill="auto"/>
          </w:tcPr>
          <w:p w:rsidR="00872D45" w:rsidRPr="005E3164" w:rsidRDefault="00872D45" w:rsidP="00B85E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D03BB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внесении изменений в административный регламент предоставления муниципальной услуги «Выдача разрешения </w:t>
            </w:r>
            <w:r w:rsidRPr="000372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ввод объекта в эксплуатацию» на территории городского округа Архангельской области «Город Коряжма»</w:t>
            </w:r>
          </w:p>
        </w:tc>
        <w:tc>
          <w:tcPr>
            <w:tcW w:w="5099" w:type="dxa"/>
            <w:shd w:val="clear" w:color="auto" w:fill="auto"/>
          </w:tcPr>
          <w:p w:rsidR="00872D45" w:rsidRPr="00E51597" w:rsidRDefault="00872D45" w:rsidP="00B85E1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2D45" w:rsidRDefault="00872D45" w:rsidP="00872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72D45" w:rsidRPr="00482D0E" w:rsidRDefault="00872D45" w:rsidP="0087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В соответствии с Федеральным законом от 27.07.2010 № 210-ФЗ (</w:t>
      </w:r>
      <w:r w:rsidRPr="00482D0E">
        <w:rPr>
          <w:rFonts w:ascii="Times New Roman" w:eastAsia="Times New Roman" w:hAnsi="Times New Roman" w:cs="Times New Roman"/>
          <w:sz w:val="26"/>
          <w:szCs w:val="26"/>
          <w:lang w:val="ru-RU"/>
        </w:rPr>
        <w:t>ред. от 25.12.2023)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«Об организации предоставления государственных и муниципальных услуг», принимая во внимание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письмо Министерства строительства и архитектуры Архангельской области от 25.10.2024 № 201/4583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6C5A6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заключение прокуратуры г. Коряжмы от 27.11.2024 № 07-38-2024/1208-24-20110009,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руководствуясь Уставом администрации городского округа Архангельской области «Город Коряжма», администрация города</w:t>
      </w:r>
    </w:p>
    <w:p w:rsidR="00872D45" w:rsidRPr="00D03BB2" w:rsidRDefault="00872D45" w:rsidP="00872D45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ПОСТАНОВЛЯЕТ:</w:t>
      </w:r>
    </w:p>
    <w:p w:rsidR="00872D45" w:rsidRPr="00D03BB2" w:rsidRDefault="00872D45" w:rsidP="00872D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Внести в административный регламент предо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ставления муниципальной услуги 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«Выдача разрешения </w:t>
      </w:r>
      <w:r w:rsidRPr="00037296">
        <w:rPr>
          <w:rFonts w:ascii="Times New Roman" w:eastAsia="Times New Roman" w:hAnsi="Times New Roman" w:cs="Times New Roman"/>
          <w:sz w:val="26"/>
          <w:szCs w:val="26"/>
          <w:lang w:val="ru-RU"/>
        </w:rPr>
        <w:t>на ввод объекта в эксплуатацию» на территории городского округа Архангельской области «Город Коряжма»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утвержденного постановлением администрации городского округа Архангельской области «Город Коряжма» от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27.04.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2023 года №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505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, следующие изменения:</w:t>
      </w:r>
    </w:p>
    <w:p w:rsidR="00EA6319" w:rsidRDefault="00872D45" w:rsidP="00EA6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исключить подпункт</w:t>
      </w:r>
      <w:r w:rsidR="004D1C45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«е»</w:t>
      </w:r>
      <w:r w:rsidR="0085421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«ж» пункта 2.9</w:t>
      </w:r>
      <w:r w:rsidR="004D1C45">
        <w:rPr>
          <w:rFonts w:ascii="Times New Roman" w:eastAsia="Times New Roman" w:hAnsi="Times New Roman" w:cs="Times New Roman"/>
          <w:sz w:val="26"/>
          <w:szCs w:val="26"/>
          <w:lang w:val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административного регламента.</w:t>
      </w:r>
    </w:p>
    <w:p w:rsidR="003F5608" w:rsidRDefault="003F5608" w:rsidP="00EA6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1.2. дополнить пунктом 2.10.2 следующего содержания:</w:t>
      </w:r>
    </w:p>
    <w:p w:rsidR="003F5608" w:rsidRPr="009C45B6" w:rsidRDefault="003F5608" w:rsidP="000535BA">
      <w:pPr>
        <w:pStyle w:val="ConsPlusNormal"/>
        <w:ind w:firstLine="709"/>
        <w:jc w:val="both"/>
        <w:rPr>
          <w:bCs/>
          <w:sz w:val="26"/>
          <w:szCs w:val="26"/>
        </w:rPr>
      </w:pPr>
      <w:r w:rsidRPr="009C45B6">
        <w:rPr>
          <w:bCs/>
          <w:sz w:val="26"/>
          <w:szCs w:val="26"/>
        </w:rPr>
        <w:t>«2.10.2. В случае представления заявления о выдаче разрешения на ввод объекта в эксплуатацию, содержащем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 застройщиком наряду с документами, указанными в пунктах 2.9.1 и 2.10.1, к заявлению о выдаче разрешения на ввод объекта капитального строительства прикладываются:</w:t>
      </w:r>
    </w:p>
    <w:p w:rsidR="003F5608" w:rsidRPr="009C45B6" w:rsidRDefault="003F5608" w:rsidP="000535BA">
      <w:pPr>
        <w:pStyle w:val="ConsPlusNormal"/>
        <w:ind w:firstLine="709"/>
        <w:jc w:val="both"/>
        <w:rPr>
          <w:bCs/>
          <w:sz w:val="26"/>
          <w:szCs w:val="26"/>
        </w:rPr>
      </w:pPr>
      <w:r w:rsidRPr="009C45B6">
        <w:rPr>
          <w:bCs/>
          <w:sz w:val="26"/>
          <w:szCs w:val="26"/>
        </w:rPr>
        <w:t xml:space="preserve">а) договор или договоры, заключенные между застройщиком и иным лицом (иными лицами), в случае, если обязанность по финансированию строительства или </w:t>
      </w:r>
      <w:r w:rsidRPr="009C45B6">
        <w:rPr>
          <w:bCs/>
          <w:sz w:val="26"/>
          <w:szCs w:val="26"/>
        </w:rPr>
        <w:lastRenderedPageBreak/>
        <w:t>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:rsidR="003F5608" w:rsidRPr="009C45B6" w:rsidRDefault="003F5608" w:rsidP="000535BA">
      <w:pPr>
        <w:pStyle w:val="ConsPlusNormal"/>
        <w:ind w:firstLine="709"/>
        <w:jc w:val="both"/>
        <w:rPr>
          <w:bCs/>
          <w:sz w:val="26"/>
          <w:szCs w:val="26"/>
        </w:rPr>
      </w:pPr>
      <w:r w:rsidRPr="009C45B6">
        <w:rPr>
          <w:bCs/>
          <w:sz w:val="26"/>
          <w:szCs w:val="26"/>
        </w:rPr>
        <w:t xml:space="preserve">б)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в абзаце первом пункта 2.10.2 объекты. </w:t>
      </w:r>
      <w:proofErr w:type="gramStart"/>
      <w:r w:rsidRPr="009C45B6">
        <w:rPr>
          <w:bCs/>
          <w:sz w:val="26"/>
          <w:szCs w:val="26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9C45B6">
        <w:rPr>
          <w:bCs/>
          <w:sz w:val="26"/>
          <w:szCs w:val="26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настоящем пункте иного лица (иных лиц).».</w:t>
      </w:r>
    </w:p>
    <w:p w:rsidR="00872D45" w:rsidRPr="00D03BB2" w:rsidRDefault="00872D45" w:rsidP="0087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2. Настоящее постановление подлежит опубликованию в газете «Коряжемский муниципальный вестник», р</w:t>
      </w:r>
      <w:bookmarkStart w:id="0" w:name="_GoBack"/>
      <w:bookmarkEnd w:id="0"/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>азмещению на официальном сайте администрации городского округа Архангельской области «Город Коряжма» в информационно-телекоммуникационной сети «Интернет».</w:t>
      </w:r>
    </w:p>
    <w:p w:rsidR="00872D45" w:rsidRDefault="00872D45" w:rsidP="0087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72D45" w:rsidRDefault="00872D45" w:rsidP="0087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72D45" w:rsidRPr="00D03BB2" w:rsidRDefault="00872D45" w:rsidP="0087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72D45" w:rsidRDefault="00872D45" w:rsidP="0087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Глава</w:t>
      </w:r>
      <w:r w:rsidRPr="00D03B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муниц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А.А. Ткач</w:t>
      </w:r>
    </w:p>
    <w:p w:rsidR="00AB61E6" w:rsidRPr="00872D45" w:rsidRDefault="00AB61E6">
      <w:pPr>
        <w:rPr>
          <w:lang w:val="ru-RU"/>
        </w:rPr>
      </w:pPr>
    </w:p>
    <w:sectPr w:rsidR="00AB61E6" w:rsidRPr="00872D45" w:rsidSect="003C6B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2127E"/>
    <w:multiLevelType w:val="hybridMultilevel"/>
    <w:tmpl w:val="38C2E6CC"/>
    <w:lvl w:ilvl="0" w:tplc="3440D8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45"/>
    <w:rsid w:val="00021C84"/>
    <w:rsid w:val="00031060"/>
    <w:rsid w:val="00036F5D"/>
    <w:rsid w:val="0004459C"/>
    <w:rsid w:val="000448B7"/>
    <w:rsid w:val="00051314"/>
    <w:rsid w:val="00052700"/>
    <w:rsid w:val="00052922"/>
    <w:rsid w:val="000535BA"/>
    <w:rsid w:val="00053E19"/>
    <w:rsid w:val="00060974"/>
    <w:rsid w:val="00060E9A"/>
    <w:rsid w:val="00061E75"/>
    <w:rsid w:val="00067C08"/>
    <w:rsid w:val="0007369B"/>
    <w:rsid w:val="000738DF"/>
    <w:rsid w:val="00087699"/>
    <w:rsid w:val="00090A2A"/>
    <w:rsid w:val="00092E07"/>
    <w:rsid w:val="00097EED"/>
    <w:rsid w:val="000A76FC"/>
    <w:rsid w:val="000B0298"/>
    <w:rsid w:val="000B02F0"/>
    <w:rsid w:val="000C071A"/>
    <w:rsid w:val="000C0C81"/>
    <w:rsid w:val="000C293A"/>
    <w:rsid w:val="000C2EEB"/>
    <w:rsid w:val="000C4CB8"/>
    <w:rsid w:val="000C6186"/>
    <w:rsid w:val="000D2768"/>
    <w:rsid w:val="000D4DB5"/>
    <w:rsid w:val="000D6047"/>
    <w:rsid w:val="000E2EA6"/>
    <w:rsid w:val="000E43AC"/>
    <w:rsid w:val="000F5DCB"/>
    <w:rsid w:val="00106D0B"/>
    <w:rsid w:val="00111C9F"/>
    <w:rsid w:val="001139F3"/>
    <w:rsid w:val="00126693"/>
    <w:rsid w:val="001326CD"/>
    <w:rsid w:val="001335ED"/>
    <w:rsid w:val="0013573F"/>
    <w:rsid w:val="001365C8"/>
    <w:rsid w:val="00143A7F"/>
    <w:rsid w:val="00144889"/>
    <w:rsid w:val="00145FFF"/>
    <w:rsid w:val="00153198"/>
    <w:rsid w:val="00153311"/>
    <w:rsid w:val="001564AE"/>
    <w:rsid w:val="001579A8"/>
    <w:rsid w:val="001601D9"/>
    <w:rsid w:val="001654AC"/>
    <w:rsid w:val="00170C5D"/>
    <w:rsid w:val="00176337"/>
    <w:rsid w:val="001802B4"/>
    <w:rsid w:val="001817CC"/>
    <w:rsid w:val="001840A9"/>
    <w:rsid w:val="0018556E"/>
    <w:rsid w:val="00192872"/>
    <w:rsid w:val="00193044"/>
    <w:rsid w:val="001931EE"/>
    <w:rsid w:val="001B6A39"/>
    <w:rsid w:val="001C1AAF"/>
    <w:rsid w:val="001C6374"/>
    <w:rsid w:val="001F1B99"/>
    <w:rsid w:val="001F344E"/>
    <w:rsid w:val="002005E4"/>
    <w:rsid w:val="00203A3B"/>
    <w:rsid w:val="0021765C"/>
    <w:rsid w:val="00224071"/>
    <w:rsid w:val="00231A52"/>
    <w:rsid w:val="0023229D"/>
    <w:rsid w:val="00250716"/>
    <w:rsid w:val="00256341"/>
    <w:rsid w:val="002675C6"/>
    <w:rsid w:val="002734D5"/>
    <w:rsid w:val="00282F66"/>
    <w:rsid w:val="002854FB"/>
    <w:rsid w:val="002876B8"/>
    <w:rsid w:val="00290221"/>
    <w:rsid w:val="00292B15"/>
    <w:rsid w:val="00292EF9"/>
    <w:rsid w:val="002932CC"/>
    <w:rsid w:val="0029453D"/>
    <w:rsid w:val="00294610"/>
    <w:rsid w:val="002961D2"/>
    <w:rsid w:val="002A1E95"/>
    <w:rsid w:val="002A24F6"/>
    <w:rsid w:val="002B26CC"/>
    <w:rsid w:val="002C6F3C"/>
    <w:rsid w:val="002C71C7"/>
    <w:rsid w:val="002D4C22"/>
    <w:rsid w:val="002E07D6"/>
    <w:rsid w:val="002E5E25"/>
    <w:rsid w:val="002E6F51"/>
    <w:rsid w:val="002F3218"/>
    <w:rsid w:val="002F3F4D"/>
    <w:rsid w:val="002F654C"/>
    <w:rsid w:val="002F6D3E"/>
    <w:rsid w:val="002F7574"/>
    <w:rsid w:val="00300671"/>
    <w:rsid w:val="00304ABD"/>
    <w:rsid w:val="003114CE"/>
    <w:rsid w:val="00311FE9"/>
    <w:rsid w:val="00320FCD"/>
    <w:rsid w:val="0032212D"/>
    <w:rsid w:val="0032399F"/>
    <w:rsid w:val="003367C8"/>
    <w:rsid w:val="00340F28"/>
    <w:rsid w:val="00342E19"/>
    <w:rsid w:val="003436F9"/>
    <w:rsid w:val="00344121"/>
    <w:rsid w:val="00345DF0"/>
    <w:rsid w:val="00346C1E"/>
    <w:rsid w:val="00346C8A"/>
    <w:rsid w:val="0035086D"/>
    <w:rsid w:val="0035187B"/>
    <w:rsid w:val="003532BC"/>
    <w:rsid w:val="00354912"/>
    <w:rsid w:val="003568FE"/>
    <w:rsid w:val="00362E16"/>
    <w:rsid w:val="00365E4B"/>
    <w:rsid w:val="00367485"/>
    <w:rsid w:val="00371139"/>
    <w:rsid w:val="00390DD2"/>
    <w:rsid w:val="003924B4"/>
    <w:rsid w:val="003A1834"/>
    <w:rsid w:val="003A5EEA"/>
    <w:rsid w:val="003B0508"/>
    <w:rsid w:val="003B4117"/>
    <w:rsid w:val="003C6BD0"/>
    <w:rsid w:val="003C6C87"/>
    <w:rsid w:val="003C7CB0"/>
    <w:rsid w:val="003D0750"/>
    <w:rsid w:val="003D36CC"/>
    <w:rsid w:val="003D4CDF"/>
    <w:rsid w:val="003E3DCB"/>
    <w:rsid w:val="003E5E99"/>
    <w:rsid w:val="003E6669"/>
    <w:rsid w:val="003F5608"/>
    <w:rsid w:val="003F59A3"/>
    <w:rsid w:val="00406C54"/>
    <w:rsid w:val="00406FE4"/>
    <w:rsid w:val="0041099F"/>
    <w:rsid w:val="00423201"/>
    <w:rsid w:val="0042466D"/>
    <w:rsid w:val="00426418"/>
    <w:rsid w:val="00441C43"/>
    <w:rsid w:val="004425DF"/>
    <w:rsid w:val="004464C9"/>
    <w:rsid w:val="004514CC"/>
    <w:rsid w:val="00456649"/>
    <w:rsid w:val="00462191"/>
    <w:rsid w:val="00462A0D"/>
    <w:rsid w:val="00463861"/>
    <w:rsid w:val="004645E6"/>
    <w:rsid w:val="00464A19"/>
    <w:rsid w:val="00472A81"/>
    <w:rsid w:val="00473AA3"/>
    <w:rsid w:val="00492C01"/>
    <w:rsid w:val="004A1AD2"/>
    <w:rsid w:val="004A4D05"/>
    <w:rsid w:val="004A72AA"/>
    <w:rsid w:val="004B6EB5"/>
    <w:rsid w:val="004C0725"/>
    <w:rsid w:val="004C644D"/>
    <w:rsid w:val="004D1C45"/>
    <w:rsid w:val="004D216C"/>
    <w:rsid w:val="004F0727"/>
    <w:rsid w:val="004F24AE"/>
    <w:rsid w:val="004F3FC1"/>
    <w:rsid w:val="00500E33"/>
    <w:rsid w:val="005034B1"/>
    <w:rsid w:val="00504147"/>
    <w:rsid w:val="00504B1D"/>
    <w:rsid w:val="00504EA2"/>
    <w:rsid w:val="005121F9"/>
    <w:rsid w:val="005130E8"/>
    <w:rsid w:val="00516548"/>
    <w:rsid w:val="005211EA"/>
    <w:rsid w:val="00521F13"/>
    <w:rsid w:val="005229D4"/>
    <w:rsid w:val="00526AA2"/>
    <w:rsid w:val="00526D63"/>
    <w:rsid w:val="00527308"/>
    <w:rsid w:val="00537495"/>
    <w:rsid w:val="00537A11"/>
    <w:rsid w:val="005548D4"/>
    <w:rsid w:val="00566190"/>
    <w:rsid w:val="00576540"/>
    <w:rsid w:val="00580802"/>
    <w:rsid w:val="00581105"/>
    <w:rsid w:val="005837E4"/>
    <w:rsid w:val="00583ADD"/>
    <w:rsid w:val="0059094B"/>
    <w:rsid w:val="00592BE8"/>
    <w:rsid w:val="005934FE"/>
    <w:rsid w:val="005A466B"/>
    <w:rsid w:val="005A5881"/>
    <w:rsid w:val="005A75AA"/>
    <w:rsid w:val="005A7ADC"/>
    <w:rsid w:val="005A7DAE"/>
    <w:rsid w:val="005B357A"/>
    <w:rsid w:val="005C050E"/>
    <w:rsid w:val="005C7553"/>
    <w:rsid w:val="005D200D"/>
    <w:rsid w:val="005D29FB"/>
    <w:rsid w:val="005D64EB"/>
    <w:rsid w:val="005E13BC"/>
    <w:rsid w:val="005E3FDC"/>
    <w:rsid w:val="005F7418"/>
    <w:rsid w:val="00607F7B"/>
    <w:rsid w:val="00610B28"/>
    <w:rsid w:val="00611878"/>
    <w:rsid w:val="006164D3"/>
    <w:rsid w:val="00622C90"/>
    <w:rsid w:val="00626A10"/>
    <w:rsid w:val="006305CE"/>
    <w:rsid w:val="00632942"/>
    <w:rsid w:val="00646634"/>
    <w:rsid w:val="006527D4"/>
    <w:rsid w:val="00654654"/>
    <w:rsid w:val="006757E8"/>
    <w:rsid w:val="00676F95"/>
    <w:rsid w:val="00680701"/>
    <w:rsid w:val="006808BD"/>
    <w:rsid w:val="00680C5C"/>
    <w:rsid w:val="00682704"/>
    <w:rsid w:val="0068397B"/>
    <w:rsid w:val="00693C98"/>
    <w:rsid w:val="00697733"/>
    <w:rsid w:val="006B052A"/>
    <w:rsid w:val="006B7129"/>
    <w:rsid w:val="006B7B1B"/>
    <w:rsid w:val="006C09EA"/>
    <w:rsid w:val="006C1F35"/>
    <w:rsid w:val="006C219C"/>
    <w:rsid w:val="006C3447"/>
    <w:rsid w:val="006C53A6"/>
    <w:rsid w:val="006C5A67"/>
    <w:rsid w:val="006D25B6"/>
    <w:rsid w:val="006D338B"/>
    <w:rsid w:val="006E11C2"/>
    <w:rsid w:val="006E21A5"/>
    <w:rsid w:val="006E4501"/>
    <w:rsid w:val="006E46F6"/>
    <w:rsid w:val="006E5107"/>
    <w:rsid w:val="006F2676"/>
    <w:rsid w:val="006F579E"/>
    <w:rsid w:val="006F74B5"/>
    <w:rsid w:val="00700D07"/>
    <w:rsid w:val="00703A65"/>
    <w:rsid w:val="00710450"/>
    <w:rsid w:val="007151FB"/>
    <w:rsid w:val="0072009A"/>
    <w:rsid w:val="00723CEC"/>
    <w:rsid w:val="007259BA"/>
    <w:rsid w:val="007348CE"/>
    <w:rsid w:val="00742DE5"/>
    <w:rsid w:val="007436E9"/>
    <w:rsid w:val="00744026"/>
    <w:rsid w:val="00744682"/>
    <w:rsid w:val="00770D13"/>
    <w:rsid w:val="0078268B"/>
    <w:rsid w:val="00782BF1"/>
    <w:rsid w:val="0078635F"/>
    <w:rsid w:val="00792F5F"/>
    <w:rsid w:val="00793FBE"/>
    <w:rsid w:val="00797A9E"/>
    <w:rsid w:val="007A3357"/>
    <w:rsid w:val="007B185D"/>
    <w:rsid w:val="007B2997"/>
    <w:rsid w:val="007B3CDD"/>
    <w:rsid w:val="007B59B1"/>
    <w:rsid w:val="007C2593"/>
    <w:rsid w:val="007C3380"/>
    <w:rsid w:val="007C36BB"/>
    <w:rsid w:val="007C41C2"/>
    <w:rsid w:val="007C4EBF"/>
    <w:rsid w:val="007C7083"/>
    <w:rsid w:val="007C7E5B"/>
    <w:rsid w:val="007D0C5E"/>
    <w:rsid w:val="007E0B71"/>
    <w:rsid w:val="007E0E3A"/>
    <w:rsid w:val="007E13C0"/>
    <w:rsid w:val="007E37FF"/>
    <w:rsid w:val="007F3274"/>
    <w:rsid w:val="007F4299"/>
    <w:rsid w:val="007F4768"/>
    <w:rsid w:val="007F5926"/>
    <w:rsid w:val="007F6E40"/>
    <w:rsid w:val="00801572"/>
    <w:rsid w:val="00805323"/>
    <w:rsid w:val="00811291"/>
    <w:rsid w:val="0081417B"/>
    <w:rsid w:val="00815059"/>
    <w:rsid w:val="00815E91"/>
    <w:rsid w:val="008178EA"/>
    <w:rsid w:val="00820313"/>
    <w:rsid w:val="00850653"/>
    <w:rsid w:val="00852952"/>
    <w:rsid w:val="0085421E"/>
    <w:rsid w:val="00854251"/>
    <w:rsid w:val="00855D00"/>
    <w:rsid w:val="0086104C"/>
    <w:rsid w:val="008673BC"/>
    <w:rsid w:val="00867B7A"/>
    <w:rsid w:val="00872D45"/>
    <w:rsid w:val="008757A6"/>
    <w:rsid w:val="008762B8"/>
    <w:rsid w:val="00876304"/>
    <w:rsid w:val="00876CD8"/>
    <w:rsid w:val="00882BBE"/>
    <w:rsid w:val="0088387A"/>
    <w:rsid w:val="0088391F"/>
    <w:rsid w:val="00884AF6"/>
    <w:rsid w:val="00887A3D"/>
    <w:rsid w:val="00895F48"/>
    <w:rsid w:val="00897F47"/>
    <w:rsid w:val="008A1CDD"/>
    <w:rsid w:val="008A4127"/>
    <w:rsid w:val="008A66A3"/>
    <w:rsid w:val="008A739D"/>
    <w:rsid w:val="008B1BF5"/>
    <w:rsid w:val="008B2CC2"/>
    <w:rsid w:val="008C5534"/>
    <w:rsid w:val="008C67E6"/>
    <w:rsid w:val="008D4A0B"/>
    <w:rsid w:val="008D6C7D"/>
    <w:rsid w:val="008E2360"/>
    <w:rsid w:val="008E6399"/>
    <w:rsid w:val="008F0204"/>
    <w:rsid w:val="008F3B88"/>
    <w:rsid w:val="008F73C2"/>
    <w:rsid w:val="009010B6"/>
    <w:rsid w:val="00901960"/>
    <w:rsid w:val="0090287D"/>
    <w:rsid w:val="00902ABA"/>
    <w:rsid w:val="00906171"/>
    <w:rsid w:val="0091384A"/>
    <w:rsid w:val="00914257"/>
    <w:rsid w:val="0091781A"/>
    <w:rsid w:val="009218E7"/>
    <w:rsid w:val="00930D46"/>
    <w:rsid w:val="00931067"/>
    <w:rsid w:val="00935A98"/>
    <w:rsid w:val="00940E00"/>
    <w:rsid w:val="009462DB"/>
    <w:rsid w:val="009504C2"/>
    <w:rsid w:val="00951EFA"/>
    <w:rsid w:val="00955429"/>
    <w:rsid w:val="00960888"/>
    <w:rsid w:val="00974B75"/>
    <w:rsid w:val="00975B59"/>
    <w:rsid w:val="00977199"/>
    <w:rsid w:val="009815E2"/>
    <w:rsid w:val="00985FAC"/>
    <w:rsid w:val="00990E1B"/>
    <w:rsid w:val="009958D2"/>
    <w:rsid w:val="0099624D"/>
    <w:rsid w:val="009A3FAD"/>
    <w:rsid w:val="009A43F7"/>
    <w:rsid w:val="009A450B"/>
    <w:rsid w:val="009B029E"/>
    <w:rsid w:val="009B3F18"/>
    <w:rsid w:val="009C1A71"/>
    <w:rsid w:val="009C1F83"/>
    <w:rsid w:val="009C45B6"/>
    <w:rsid w:val="009C5D3E"/>
    <w:rsid w:val="009C7151"/>
    <w:rsid w:val="009D17E0"/>
    <w:rsid w:val="009D6A63"/>
    <w:rsid w:val="009E0179"/>
    <w:rsid w:val="009E7005"/>
    <w:rsid w:val="009F1ADA"/>
    <w:rsid w:val="009F39E1"/>
    <w:rsid w:val="009F3B8A"/>
    <w:rsid w:val="009F65BD"/>
    <w:rsid w:val="009F679A"/>
    <w:rsid w:val="009F70E7"/>
    <w:rsid w:val="009F7483"/>
    <w:rsid w:val="00A0410E"/>
    <w:rsid w:val="00A113C8"/>
    <w:rsid w:val="00A13B3E"/>
    <w:rsid w:val="00A1762F"/>
    <w:rsid w:val="00A23513"/>
    <w:rsid w:val="00A2405C"/>
    <w:rsid w:val="00A24D0F"/>
    <w:rsid w:val="00A24DC6"/>
    <w:rsid w:val="00A24F88"/>
    <w:rsid w:val="00A25F62"/>
    <w:rsid w:val="00A32DE1"/>
    <w:rsid w:val="00A34867"/>
    <w:rsid w:val="00A37B5A"/>
    <w:rsid w:val="00A410FC"/>
    <w:rsid w:val="00A41642"/>
    <w:rsid w:val="00A43FC4"/>
    <w:rsid w:val="00A46ADD"/>
    <w:rsid w:val="00A5020C"/>
    <w:rsid w:val="00A5541C"/>
    <w:rsid w:val="00A64F97"/>
    <w:rsid w:val="00A66F50"/>
    <w:rsid w:val="00A67E5A"/>
    <w:rsid w:val="00A754FB"/>
    <w:rsid w:val="00A82A80"/>
    <w:rsid w:val="00A86697"/>
    <w:rsid w:val="00A91A16"/>
    <w:rsid w:val="00A97E16"/>
    <w:rsid w:val="00AB1D2E"/>
    <w:rsid w:val="00AB1D44"/>
    <w:rsid w:val="00AB61E6"/>
    <w:rsid w:val="00AC70FC"/>
    <w:rsid w:val="00AD0BE1"/>
    <w:rsid w:val="00AD3539"/>
    <w:rsid w:val="00AD5068"/>
    <w:rsid w:val="00AE640D"/>
    <w:rsid w:val="00AE6CE0"/>
    <w:rsid w:val="00AE71FE"/>
    <w:rsid w:val="00B015BC"/>
    <w:rsid w:val="00B04914"/>
    <w:rsid w:val="00B26296"/>
    <w:rsid w:val="00B333E8"/>
    <w:rsid w:val="00B34644"/>
    <w:rsid w:val="00B36A0F"/>
    <w:rsid w:val="00B5201D"/>
    <w:rsid w:val="00B64197"/>
    <w:rsid w:val="00B65C1F"/>
    <w:rsid w:val="00B67F59"/>
    <w:rsid w:val="00B74561"/>
    <w:rsid w:val="00B81279"/>
    <w:rsid w:val="00B81D8E"/>
    <w:rsid w:val="00B82145"/>
    <w:rsid w:val="00B925BD"/>
    <w:rsid w:val="00BA6336"/>
    <w:rsid w:val="00BA656A"/>
    <w:rsid w:val="00BB4F04"/>
    <w:rsid w:val="00BB7BD2"/>
    <w:rsid w:val="00BC09DD"/>
    <w:rsid w:val="00BC5F2E"/>
    <w:rsid w:val="00BC676C"/>
    <w:rsid w:val="00BC6EDA"/>
    <w:rsid w:val="00BD13BD"/>
    <w:rsid w:val="00BE6F24"/>
    <w:rsid w:val="00BF1C80"/>
    <w:rsid w:val="00C010EE"/>
    <w:rsid w:val="00C02516"/>
    <w:rsid w:val="00C05064"/>
    <w:rsid w:val="00C1080E"/>
    <w:rsid w:val="00C13F53"/>
    <w:rsid w:val="00C14F62"/>
    <w:rsid w:val="00C228E2"/>
    <w:rsid w:val="00C23AFC"/>
    <w:rsid w:val="00C33561"/>
    <w:rsid w:val="00C365D7"/>
    <w:rsid w:val="00C40A30"/>
    <w:rsid w:val="00C46262"/>
    <w:rsid w:val="00C46F5A"/>
    <w:rsid w:val="00C53939"/>
    <w:rsid w:val="00C540BE"/>
    <w:rsid w:val="00C62D49"/>
    <w:rsid w:val="00C62EBE"/>
    <w:rsid w:val="00C65590"/>
    <w:rsid w:val="00C66A5D"/>
    <w:rsid w:val="00C676BE"/>
    <w:rsid w:val="00C67B6B"/>
    <w:rsid w:val="00C70C85"/>
    <w:rsid w:val="00C85A80"/>
    <w:rsid w:val="00C90E51"/>
    <w:rsid w:val="00CA034C"/>
    <w:rsid w:val="00CA048C"/>
    <w:rsid w:val="00CA3AB2"/>
    <w:rsid w:val="00CA4BC9"/>
    <w:rsid w:val="00CA7131"/>
    <w:rsid w:val="00CB1264"/>
    <w:rsid w:val="00CB3712"/>
    <w:rsid w:val="00CB54A9"/>
    <w:rsid w:val="00CC48CC"/>
    <w:rsid w:val="00CC521E"/>
    <w:rsid w:val="00CC62CD"/>
    <w:rsid w:val="00CD09EE"/>
    <w:rsid w:val="00CD378A"/>
    <w:rsid w:val="00CD68CD"/>
    <w:rsid w:val="00CD69AA"/>
    <w:rsid w:val="00CE2E66"/>
    <w:rsid w:val="00CE5340"/>
    <w:rsid w:val="00CF3B3E"/>
    <w:rsid w:val="00CF5424"/>
    <w:rsid w:val="00CF742F"/>
    <w:rsid w:val="00CF7DC0"/>
    <w:rsid w:val="00D0090A"/>
    <w:rsid w:val="00D15756"/>
    <w:rsid w:val="00D2671A"/>
    <w:rsid w:val="00D27232"/>
    <w:rsid w:val="00D34282"/>
    <w:rsid w:val="00D34A28"/>
    <w:rsid w:val="00D34A54"/>
    <w:rsid w:val="00D37BD8"/>
    <w:rsid w:val="00D42C33"/>
    <w:rsid w:val="00D45A54"/>
    <w:rsid w:val="00D47DA6"/>
    <w:rsid w:val="00D56E76"/>
    <w:rsid w:val="00D6053C"/>
    <w:rsid w:val="00D648A2"/>
    <w:rsid w:val="00D66649"/>
    <w:rsid w:val="00D72DFF"/>
    <w:rsid w:val="00D778EC"/>
    <w:rsid w:val="00D91BF0"/>
    <w:rsid w:val="00D93994"/>
    <w:rsid w:val="00DA05FA"/>
    <w:rsid w:val="00DB283A"/>
    <w:rsid w:val="00DB59EC"/>
    <w:rsid w:val="00DC2BD7"/>
    <w:rsid w:val="00DD5511"/>
    <w:rsid w:val="00DE2258"/>
    <w:rsid w:val="00DE36CB"/>
    <w:rsid w:val="00DE6B67"/>
    <w:rsid w:val="00DF5D4D"/>
    <w:rsid w:val="00E01EAF"/>
    <w:rsid w:val="00E10893"/>
    <w:rsid w:val="00E10ABB"/>
    <w:rsid w:val="00E31BBC"/>
    <w:rsid w:val="00E34477"/>
    <w:rsid w:val="00E36231"/>
    <w:rsid w:val="00E4306C"/>
    <w:rsid w:val="00E435BC"/>
    <w:rsid w:val="00E4374F"/>
    <w:rsid w:val="00E522C5"/>
    <w:rsid w:val="00E65645"/>
    <w:rsid w:val="00E65847"/>
    <w:rsid w:val="00E735CE"/>
    <w:rsid w:val="00E74FDF"/>
    <w:rsid w:val="00E805D1"/>
    <w:rsid w:val="00E81070"/>
    <w:rsid w:val="00E81586"/>
    <w:rsid w:val="00E87E6F"/>
    <w:rsid w:val="00E95AE0"/>
    <w:rsid w:val="00EA6319"/>
    <w:rsid w:val="00EB6289"/>
    <w:rsid w:val="00EB6E67"/>
    <w:rsid w:val="00EC1422"/>
    <w:rsid w:val="00EC2165"/>
    <w:rsid w:val="00EC530C"/>
    <w:rsid w:val="00EC6F19"/>
    <w:rsid w:val="00ED1EDF"/>
    <w:rsid w:val="00ED2906"/>
    <w:rsid w:val="00EE4EB0"/>
    <w:rsid w:val="00EF3CEE"/>
    <w:rsid w:val="00EF6620"/>
    <w:rsid w:val="00EF7ACB"/>
    <w:rsid w:val="00F01556"/>
    <w:rsid w:val="00F032D1"/>
    <w:rsid w:val="00F119AF"/>
    <w:rsid w:val="00F13560"/>
    <w:rsid w:val="00F15BA4"/>
    <w:rsid w:val="00F17148"/>
    <w:rsid w:val="00F22482"/>
    <w:rsid w:val="00F24701"/>
    <w:rsid w:val="00F27AB7"/>
    <w:rsid w:val="00F3099B"/>
    <w:rsid w:val="00F37C67"/>
    <w:rsid w:val="00F42EF5"/>
    <w:rsid w:val="00F52C35"/>
    <w:rsid w:val="00F554D4"/>
    <w:rsid w:val="00F67E43"/>
    <w:rsid w:val="00F67F78"/>
    <w:rsid w:val="00F83833"/>
    <w:rsid w:val="00F83BD1"/>
    <w:rsid w:val="00F857B8"/>
    <w:rsid w:val="00F87EB5"/>
    <w:rsid w:val="00F9157D"/>
    <w:rsid w:val="00F94289"/>
    <w:rsid w:val="00FA0EB9"/>
    <w:rsid w:val="00FA1185"/>
    <w:rsid w:val="00FA31A6"/>
    <w:rsid w:val="00FC0CB6"/>
    <w:rsid w:val="00FC3578"/>
    <w:rsid w:val="00FC39E0"/>
    <w:rsid w:val="00FC52D4"/>
    <w:rsid w:val="00FC56D5"/>
    <w:rsid w:val="00FC69E9"/>
    <w:rsid w:val="00FD48EF"/>
    <w:rsid w:val="00FF0815"/>
    <w:rsid w:val="00FF43BE"/>
    <w:rsid w:val="00FF612B"/>
    <w:rsid w:val="00FF6470"/>
    <w:rsid w:val="00FF6920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5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D45"/>
    <w:rPr>
      <w:rFonts w:ascii="Tahoma" w:eastAsia="Calibri" w:hAnsi="Tahoma" w:cs="Tahoma"/>
      <w:color w:val="000000"/>
      <w:sz w:val="16"/>
      <w:szCs w:val="16"/>
      <w:lang w:val="en-US"/>
    </w:rPr>
  </w:style>
  <w:style w:type="paragraph" w:customStyle="1" w:styleId="ConsPlusNormal">
    <w:name w:val="ConsPlusNormal"/>
    <w:link w:val="ConsPlusNormal0"/>
    <w:rsid w:val="003F56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F560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5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D45"/>
    <w:rPr>
      <w:rFonts w:ascii="Tahoma" w:eastAsia="Calibri" w:hAnsi="Tahoma" w:cs="Tahoma"/>
      <w:color w:val="000000"/>
      <w:sz w:val="16"/>
      <w:szCs w:val="16"/>
      <w:lang w:val="en-US"/>
    </w:rPr>
  </w:style>
  <w:style w:type="paragraph" w:customStyle="1" w:styleId="ConsPlusNormal">
    <w:name w:val="ConsPlusNormal"/>
    <w:link w:val="ConsPlusNormal0"/>
    <w:rsid w:val="003F56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F560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architec5</cp:lastModifiedBy>
  <cp:revision>3</cp:revision>
  <dcterms:created xsi:type="dcterms:W3CDTF">2024-12-02T06:30:00Z</dcterms:created>
  <dcterms:modified xsi:type="dcterms:W3CDTF">2024-12-02T06:31:00Z</dcterms:modified>
</cp:coreProperties>
</file>