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155" w:rsidRPr="00903155" w:rsidRDefault="00856942" w:rsidP="00903155">
      <w:pPr>
        <w:widowControl/>
        <w:autoSpaceDE/>
        <w:jc w:val="center"/>
        <w:rPr>
          <w:sz w:val="48"/>
          <w:szCs w:val="20"/>
          <w:lang w:val="en-US" w:eastAsia="ru-RU"/>
        </w:rPr>
      </w:pPr>
      <w:r>
        <w:rPr>
          <w:noProof/>
          <w:sz w:val="28"/>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Описание: Описание: Герб Коряжмы моно_2" style="width:53pt;height:65pt;visibility:visible;mso-wrap-style:square">
            <v:imagedata r:id="rId9" o:title=" Герб Коряжмы моно_2"/>
          </v:shape>
        </w:pict>
      </w:r>
    </w:p>
    <w:p w:rsidR="00903155" w:rsidRPr="00903155" w:rsidRDefault="00903155" w:rsidP="00903155">
      <w:pPr>
        <w:widowControl/>
        <w:autoSpaceDE/>
        <w:jc w:val="center"/>
        <w:rPr>
          <w:rFonts w:ascii="Arial" w:hAnsi="Arial" w:cs="Arial"/>
          <w:sz w:val="24"/>
          <w:szCs w:val="24"/>
          <w:lang w:eastAsia="ru-RU"/>
        </w:rPr>
      </w:pPr>
      <w:r w:rsidRPr="00903155">
        <w:rPr>
          <w:rFonts w:ascii="Arial" w:hAnsi="Arial" w:cs="Arial"/>
          <w:sz w:val="24"/>
          <w:szCs w:val="24"/>
          <w:lang w:eastAsia="ru-RU"/>
        </w:rPr>
        <w:t>Администрация городского округа</w:t>
      </w:r>
    </w:p>
    <w:p w:rsidR="00903155" w:rsidRPr="00903155" w:rsidRDefault="00903155" w:rsidP="00903155">
      <w:pPr>
        <w:widowControl/>
        <w:autoSpaceDE/>
        <w:jc w:val="center"/>
        <w:rPr>
          <w:rFonts w:ascii="Arial" w:hAnsi="Arial" w:cs="Arial"/>
          <w:sz w:val="24"/>
          <w:szCs w:val="24"/>
          <w:lang w:eastAsia="ru-RU"/>
        </w:rPr>
      </w:pPr>
      <w:r w:rsidRPr="00903155">
        <w:rPr>
          <w:rFonts w:ascii="Arial" w:hAnsi="Arial" w:cs="Arial"/>
          <w:sz w:val="24"/>
          <w:szCs w:val="24"/>
          <w:lang w:eastAsia="ru-RU"/>
        </w:rPr>
        <w:t>Архангельской области «Город Коряжма»</w:t>
      </w:r>
    </w:p>
    <w:p w:rsidR="00903155" w:rsidRPr="00903155" w:rsidRDefault="00903155" w:rsidP="00903155">
      <w:pPr>
        <w:widowControl/>
        <w:autoSpaceDE/>
        <w:jc w:val="center"/>
        <w:rPr>
          <w:rFonts w:ascii="Arial Narrow" w:hAnsi="Arial Narrow"/>
          <w:sz w:val="28"/>
          <w:szCs w:val="28"/>
          <w:lang w:eastAsia="ru-RU"/>
        </w:rPr>
      </w:pPr>
      <w:r w:rsidRPr="00903155">
        <w:rPr>
          <w:rFonts w:ascii="Arial Narrow" w:hAnsi="Arial Narrow"/>
          <w:sz w:val="28"/>
          <w:szCs w:val="28"/>
          <w:lang w:eastAsia="ru-RU"/>
        </w:rPr>
        <w:t>(Администрация города)</w:t>
      </w:r>
    </w:p>
    <w:p w:rsidR="00903155" w:rsidRPr="00903155" w:rsidRDefault="00903155" w:rsidP="00903155">
      <w:pPr>
        <w:widowControl/>
        <w:autoSpaceDE/>
        <w:jc w:val="center"/>
        <w:rPr>
          <w:rFonts w:ascii="Arial" w:hAnsi="Arial"/>
          <w:sz w:val="36"/>
          <w:szCs w:val="20"/>
          <w:lang w:eastAsia="ru-RU"/>
        </w:rPr>
      </w:pPr>
      <w:r w:rsidRPr="00903155">
        <w:rPr>
          <w:rFonts w:ascii="Arial" w:hAnsi="Arial"/>
          <w:sz w:val="36"/>
          <w:szCs w:val="20"/>
          <w:lang w:eastAsia="ru-RU"/>
        </w:rPr>
        <w:t>ПОСТАНОВЛЕНИЕ</w:t>
      </w:r>
    </w:p>
    <w:p w:rsidR="00903155" w:rsidRPr="00903155" w:rsidRDefault="00903155" w:rsidP="00903155">
      <w:pPr>
        <w:widowControl/>
        <w:autoSpaceDE/>
        <w:jc w:val="center"/>
        <w:rPr>
          <w:rFonts w:ascii="Arial" w:hAnsi="Arial"/>
          <w:sz w:val="20"/>
          <w:szCs w:val="20"/>
          <w:lang w:eastAsia="ru-RU"/>
        </w:rPr>
      </w:pPr>
    </w:p>
    <w:tbl>
      <w:tblPr>
        <w:tblW w:w="0" w:type="auto"/>
        <w:tblInd w:w="1526" w:type="dxa"/>
        <w:tblLayout w:type="fixed"/>
        <w:tblLook w:val="04A0" w:firstRow="1" w:lastRow="0" w:firstColumn="1" w:lastColumn="0" w:noHBand="0" w:noVBand="1"/>
      </w:tblPr>
      <w:tblGrid>
        <w:gridCol w:w="534"/>
        <w:gridCol w:w="1985"/>
        <w:gridCol w:w="741"/>
        <w:gridCol w:w="2789"/>
      </w:tblGrid>
      <w:tr w:rsidR="00903155" w:rsidRPr="00903155" w:rsidTr="00903155">
        <w:trPr>
          <w:trHeight w:val="368"/>
        </w:trPr>
        <w:tc>
          <w:tcPr>
            <w:tcW w:w="534" w:type="dxa"/>
            <w:vAlign w:val="center"/>
            <w:hideMark/>
          </w:tcPr>
          <w:p w:rsidR="00903155" w:rsidRPr="00903155" w:rsidRDefault="00903155" w:rsidP="00903155">
            <w:pPr>
              <w:widowControl/>
              <w:autoSpaceDE/>
              <w:spacing w:line="276" w:lineRule="auto"/>
              <w:rPr>
                <w:sz w:val="28"/>
                <w:szCs w:val="20"/>
                <w:lang w:eastAsia="ru-RU"/>
              </w:rPr>
            </w:pPr>
            <w:r w:rsidRPr="00903155">
              <w:rPr>
                <w:sz w:val="28"/>
                <w:szCs w:val="20"/>
                <w:lang w:eastAsia="ru-RU"/>
              </w:rPr>
              <w:t xml:space="preserve">от </w:t>
            </w:r>
          </w:p>
        </w:tc>
        <w:tc>
          <w:tcPr>
            <w:tcW w:w="1985" w:type="dxa"/>
            <w:tcBorders>
              <w:top w:val="nil"/>
              <w:left w:val="nil"/>
              <w:bottom w:val="single" w:sz="4" w:space="0" w:color="auto"/>
              <w:right w:val="nil"/>
            </w:tcBorders>
            <w:vAlign w:val="center"/>
            <w:hideMark/>
          </w:tcPr>
          <w:p w:rsidR="00903155" w:rsidRPr="00903155" w:rsidRDefault="00903155" w:rsidP="00903155">
            <w:pPr>
              <w:widowControl/>
              <w:autoSpaceDE/>
              <w:spacing w:line="276" w:lineRule="auto"/>
              <w:rPr>
                <w:sz w:val="28"/>
                <w:szCs w:val="20"/>
                <w:lang w:eastAsia="ru-RU"/>
              </w:rPr>
            </w:pPr>
          </w:p>
        </w:tc>
        <w:tc>
          <w:tcPr>
            <w:tcW w:w="741" w:type="dxa"/>
            <w:vAlign w:val="center"/>
            <w:hideMark/>
          </w:tcPr>
          <w:p w:rsidR="00903155" w:rsidRPr="00903155" w:rsidRDefault="00903155" w:rsidP="00903155">
            <w:pPr>
              <w:widowControl/>
              <w:autoSpaceDE/>
              <w:spacing w:line="276" w:lineRule="auto"/>
              <w:jc w:val="center"/>
              <w:rPr>
                <w:sz w:val="28"/>
                <w:szCs w:val="20"/>
                <w:lang w:eastAsia="ru-RU"/>
              </w:rPr>
            </w:pPr>
            <w:r w:rsidRPr="00903155">
              <w:rPr>
                <w:sz w:val="24"/>
                <w:szCs w:val="20"/>
                <w:lang w:eastAsia="ru-RU"/>
              </w:rPr>
              <w:t>№</w:t>
            </w:r>
          </w:p>
        </w:tc>
        <w:tc>
          <w:tcPr>
            <w:tcW w:w="2789" w:type="dxa"/>
            <w:tcBorders>
              <w:top w:val="nil"/>
              <w:left w:val="nil"/>
              <w:bottom w:val="single" w:sz="4" w:space="0" w:color="auto"/>
              <w:right w:val="nil"/>
            </w:tcBorders>
            <w:vAlign w:val="center"/>
            <w:hideMark/>
          </w:tcPr>
          <w:p w:rsidR="00903155" w:rsidRPr="00903155" w:rsidRDefault="00903155" w:rsidP="00903155">
            <w:pPr>
              <w:widowControl/>
              <w:autoSpaceDE/>
              <w:spacing w:line="276" w:lineRule="auto"/>
              <w:jc w:val="center"/>
              <w:rPr>
                <w:sz w:val="28"/>
                <w:szCs w:val="20"/>
                <w:lang w:eastAsia="ru-RU"/>
              </w:rPr>
            </w:pPr>
          </w:p>
        </w:tc>
      </w:tr>
    </w:tbl>
    <w:p w:rsidR="00903155" w:rsidRPr="00903155" w:rsidRDefault="00903155" w:rsidP="00903155">
      <w:pPr>
        <w:widowControl/>
        <w:autoSpaceDE/>
        <w:jc w:val="center"/>
        <w:rPr>
          <w:sz w:val="20"/>
          <w:szCs w:val="20"/>
          <w:lang w:eastAsia="ru-RU"/>
        </w:rPr>
      </w:pPr>
    </w:p>
    <w:p w:rsidR="00903155" w:rsidRPr="00903155" w:rsidRDefault="00903155" w:rsidP="00903155">
      <w:pPr>
        <w:widowControl/>
        <w:autoSpaceDE/>
        <w:jc w:val="center"/>
        <w:rPr>
          <w:sz w:val="28"/>
          <w:szCs w:val="20"/>
          <w:lang w:eastAsia="ru-RU"/>
        </w:rPr>
      </w:pPr>
      <w:r w:rsidRPr="00903155">
        <w:rPr>
          <w:sz w:val="28"/>
          <w:szCs w:val="20"/>
          <w:lang w:eastAsia="ru-RU"/>
        </w:rPr>
        <w:t>г. Коряжма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9"/>
      </w:tblGrid>
      <w:tr w:rsidR="00903155" w:rsidRPr="00903155" w:rsidTr="00903155">
        <w:tc>
          <w:tcPr>
            <w:tcW w:w="9889" w:type="dxa"/>
            <w:tcBorders>
              <w:top w:val="nil"/>
              <w:left w:val="nil"/>
              <w:bottom w:val="nil"/>
              <w:right w:val="nil"/>
            </w:tcBorders>
          </w:tcPr>
          <w:p w:rsidR="00903155" w:rsidRPr="00903155" w:rsidRDefault="00903155" w:rsidP="00903155">
            <w:pPr>
              <w:spacing w:line="276" w:lineRule="auto"/>
              <w:rPr>
                <w:sz w:val="24"/>
                <w:szCs w:val="24"/>
              </w:rPr>
            </w:pPr>
          </w:p>
        </w:tc>
      </w:tr>
      <w:tr w:rsidR="00903155" w:rsidRPr="00903155" w:rsidTr="00903155">
        <w:tc>
          <w:tcPr>
            <w:tcW w:w="9889" w:type="dxa"/>
            <w:tcBorders>
              <w:top w:val="nil"/>
              <w:left w:val="nil"/>
              <w:bottom w:val="nil"/>
              <w:right w:val="nil"/>
            </w:tcBorders>
            <w:hideMark/>
          </w:tcPr>
          <w:p w:rsidR="00903155" w:rsidRPr="00903155" w:rsidRDefault="00903155" w:rsidP="001C741E">
            <w:pPr>
              <w:widowControl/>
              <w:tabs>
                <w:tab w:val="left" w:pos="5670"/>
              </w:tabs>
              <w:autoSpaceDE/>
              <w:spacing w:line="276" w:lineRule="auto"/>
              <w:ind w:right="3855"/>
              <w:jc w:val="both"/>
              <w:rPr>
                <w:sz w:val="24"/>
                <w:szCs w:val="24"/>
              </w:rPr>
            </w:pPr>
            <w:r w:rsidRPr="00903155">
              <w:rPr>
                <w:sz w:val="24"/>
                <w:szCs w:val="24"/>
                <w:lang w:eastAsia="ru-RU"/>
              </w:rPr>
              <w:t xml:space="preserve">О внесении изменений в постановление администрации города от </w:t>
            </w:r>
            <w:r w:rsidR="007C2481">
              <w:rPr>
                <w:sz w:val="24"/>
                <w:szCs w:val="24"/>
                <w:lang w:eastAsia="ru-RU"/>
              </w:rPr>
              <w:t>01.02.20212</w:t>
            </w:r>
            <w:r w:rsidRPr="00903155">
              <w:rPr>
                <w:sz w:val="24"/>
                <w:szCs w:val="24"/>
                <w:lang w:eastAsia="ru-RU"/>
              </w:rPr>
              <w:t xml:space="preserve"> №</w:t>
            </w:r>
            <w:r w:rsidR="007C2481">
              <w:rPr>
                <w:sz w:val="24"/>
                <w:szCs w:val="24"/>
                <w:lang w:eastAsia="ru-RU"/>
              </w:rPr>
              <w:t xml:space="preserve"> 142</w:t>
            </w:r>
            <w:r w:rsidRPr="00903155">
              <w:rPr>
                <w:sz w:val="24"/>
                <w:szCs w:val="24"/>
                <w:lang w:eastAsia="ru-RU"/>
              </w:rPr>
              <w:t xml:space="preserve"> «Об </w:t>
            </w:r>
            <w:r w:rsidR="007C2481">
              <w:rPr>
                <w:sz w:val="24"/>
                <w:szCs w:val="24"/>
                <w:lang w:eastAsia="ru-RU"/>
              </w:rPr>
              <w:t>организации рассмотрения заявлений субъектов малого и среднего предпринимательства о реализации преимущественного права на приобретение арендуемого ими недвижимого имущества, находящегося в муниципальной собственности»</w:t>
            </w:r>
            <w:r w:rsidRPr="00903155">
              <w:rPr>
                <w:sz w:val="24"/>
                <w:szCs w:val="24"/>
                <w:lang w:eastAsia="ru-RU"/>
              </w:rPr>
              <w:t xml:space="preserve"> </w:t>
            </w:r>
          </w:p>
        </w:tc>
      </w:tr>
    </w:tbl>
    <w:p w:rsidR="00903155" w:rsidRPr="00903155" w:rsidRDefault="00903155" w:rsidP="00903155">
      <w:pPr>
        <w:ind w:firstLine="709"/>
        <w:jc w:val="both"/>
        <w:rPr>
          <w:bCs/>
          <w:sz w:val="24"/>
          <w:szCs w:val="24"/>
          <w:lang w:eastAsia="ru-RU"/>
        </w:rPr>
      </w:pPr>
      <w:r w:rsidRPr="00903155">
        <w:rPr>
          <w:bCs/>
          <w:sz w:val="24"/>
          <w:szCs w:val="24"/>
          <w:lang w:eastAsia="ru-RU"/>
        </w:rPr>
        <w:t xml:space="preserve"> </w:t>
      </w:r>
    </w:p>
    <w:p w:rsidR="00903155" w:rsidRPr="00903155" w:rsidRDefault="00903155" w:rsidP="00C97028">
      <w:pPr>
        <w:widowControl/>
        <w:autoSpaceDE/>
        <w:autoSpaceDN/>
        <w:ind w:firstLine="709"/>
        <w:jc w:val="both"/>
        <w:rPr>
          <w:sz w:val="24"/>
          <w:szCs w:val="24"/>
          <w:lang w:eastAsia="ru-RU"/>
        </w:rPr>
      </w:pPr>
      <w:proofErr w:type="gramStart"/>
      <w:r w:rsidRPr="00903155">
        <w:rPr>
          <w:sz w:val="24"/>
          <w:szCs w:val="24"/>
          <w:lang w:eastAsia="ru-RU"/>
        </w:rPr>
        <w:t xml:space="preserve">В </w:t>
      </w:r>
      <w:r w:rsidR="007C2481">
        <w:rPr>
          <w:sz w:val="24"/>
          <w:szCs w:val="24"/>
          <w:lang w:eastAsia="ru-RU"/>
        </w:rPr>
        <w:t>целях реализации положений Федерального закона от 22.07.2008 №</w:t>
      </w:r>
      <w:r w:rsidR="00AC1011">
        <w:rPr>
          <w:sz w:val="24"/>
          <w:szCs w:val="24"/>
          <w:lang w:eastAsia="ru-RU"/>
        </w:rPr>
        <w:t xml:space="preserve"> </w:t>
      </w:r>
      <w:r w:rsidR="007C2481">
        <w:rPr>
          <w:sz w:val="24"/>
          <w:szCs w:val="24"/>
          <w:lang w:eastAsia="ru-RU"/>
        </w:rPr>
        <w:t>159-ФЗ (ред. от 06.04.20</w:t>
      </w:r>
      <w:r w:rsidR="00896BAB">
        <w:rPr>
          <w:sz w:val="24"/>
          <w:szCs w:val="24"/>
          <w:lang w:eastAsia="ru-RU"/>
        </w:rPr>
        <w:t>2</w:t>
      </w:r>
      <w:r w:rsidR="007C2481">
        <w:rPr>
          <w:sz w:val="24"/>
          <w:szCs w:val="24"/>
          <w:lang w:eastAsia="ru-RU"/>
        </w:rPr>
        <w:t>4)</w:t>
      </w:r>
      <w:r w:rsidRPr="00903155">
        <w:rPr>
          <w:sz w:val="24"/>
          <w:szCs w:val="24"/>
          <w:lang w:eastAsia="ru-RU"/>
        </w:rPr>
        <w:t xml:space="preserve"> </w:t>
      </w:r>
      <w:r w:rsidR="007C2481">
        <w:rPr>
          <w:sz w:val="24"/>
          <w:szCs w:val="24"/>
          <w:lang w:eastAsia="ru-RU"/>
        </w:rPr>
        <w:t xml:space="preserve">«Об особенностях </w:t>
      </w:r>
      <w:r w:rsidR="002E198E" w:rsidRPr="002E198E">
        <w:rPr>
          <w:sz w:val="24"/>
          <w:szCs w:val="24"/>
          <w:lang w:eastAsia="ru-RU"/>
        </w:rPr>
        <w:t xml:space="preserve">отчуждения </w:t>
      </w:r>
      <w:r w:rsidR="00E22A19">
        <w:rPr>
          <w:sz w:val="24"/>
          <w:szCs w:val="24"/>
          <w:lang w:eastAsia="ru-RU"/>
        </w:rPr>
        <w:t xml:space="preserve">движимого и </w:t>
      </w:r>
      <w:r w:rsidR="002E198E" w:rsidRPr="002E198E">
        <w:rPr>
          <w:sz w:val="24"/>
          <w:szCs w:val="24"/>
          <w:lang w:eastAsia="ru-RU"/>
        </w:rPr>
        <w:t xml:space="preserve">недвижимого имущества, находящегося в государственной </w:t>
      </w:r>
      <w:r w:rsidR="00E22A19">
        <w:rPr>
          <w:sz w:val="24"/>
          <w:szCs w:val="24"/>
          <w:lang w:eastAsia="ru-RU"/>
        </w:rPr>
        <w:t>или муниципальной с</w:t>
      </w:r>
      <w:r w:rsidR="002E198E" w:rsidRPr="002E198E">
        <w:rPr>
          <w:sz w:val="24"/>
          <w:szCs w:val="24"/>
          <w:lang w:eastAsia="ru-RU"/>
        </w:rPr>
        <w:t>обственности</w:t>
      </w:r>
      <w:r w:rsidR="00E22A19">
        <w:rPr>
          <w:sz w:val="24"/>
          <w:szCs w:val="24"/>
          <w:lang w:eastAsia="ru-RU"/>
        </w:rPr>
        <w:t xml:space="preserve"> и арендуемого</w:t>
      </w:r>
      <w:r w:rsidR="002E198E" w:rsidRPr="002E198E">
        <w:rPr>
          <w:sz w:val="24"/>
          <w:szCs w:val="24"/>
          <w:lang w:eastAsia="ru-RU"/>
        </w:rPr>
        <w:t xml:space="preserve"> субъектами малого и среднего предпринимательства, и о внесении изменений в отдельные законодательные акты Российской Федерации»</w:t>
      </w:r>
      <w:r w:rsidR="002E198E">
        <w:rPr>
          <w:sz w:val="24"/>
          <w:szCs w:val="24"/>
          <w:lang w:eastAsia="ru-RU"/>
        </w:rPr>
        <w:t xml:space="preserve">, руководствуясь Федеральным законом </w:t>
      </w:r>
      <w:hyperlink r:id="rId10" w:anchor="7D20K3" w:history="1">
        <w:r w:rsidRPr="002E198E">
          <w:rPr>
            <w:sz w:val="24"/>
            <w:szCs w:val="24"/>
            <w:lang w:eastAsia="ru-RU"/>
          </w:rPr>
          <w:t xml:space="preserve">от 27.07.2010 </w:t>
        </w:r>
        <w:r w:rsidR="00AC1011">
          <w:rPr>
            <w:sz w:val="24"/>
            <w:szCs w:val="24"/>
            <w:lang w:eastAsia="ru-RU"/>
          </w:rPr>
          <w:t>№</w:t>
        </w:r>
        <w:r w:rsidRPr="002E198E">
          <w:rPr>
            <w:sz w:val="24"/>
            <w:szCs w:val="24"/>
            <w:lang w:eastAsia="ru-RU"/>
          </w:rPr>
          <w:t xml:space="preserve"> 210-ФЗ</w:t>
        </w:r>
        <w:r w:rsidR="00AC1011">
          <w:rPr>
            <w:sz w:val="24"/>
            <w:szCs w:val="24"/>
            <w:lang w:eastAsia="ru-RU"/>
          </w:rPr>
          <w:t xml:space="preserve"> (ред. от 2</w:t>
        </w:r>
        <w:r w:rsidR="00896BAB">
          <w:rPr>
            <w:sz w:val="24"/>
            <w:szCs w:val="24"/>
            <w:lang w:eastAsia="ru-RU"/>
          </w:rPr>
          <w:t>8</w:t>
        </w:r>
        <w:bookmarkStart w:id="0" w:name="_GoBack"/>
        <w:bookmarkEnd w:id="0"/>
        <w:r w:rsidR="00AC1011">
          <w:rPr>
            <w:sz w:val="24"/>
            <w:szCs w:val="24"/>
            <w:lang w:eastAsia="ru-RU"/>
          </w:rPr>
          <w:t>.12.2024)</w:t>
        </w:r>
        <w:r w:rsidRPr="002E198E">
          <w:rPr>
            <w:sz w:val="24"/>
            <w:szCs w:val="24"/>
            <w:lang w:eastAsia="ru-RU"/>
          </w:rPr>
          <w:t xml:space="preserve"> "Об организации предоставления государственных и муниципальных услуг"</w:t>
        </w:r>
      </w:hyperlink>
      <w:r w:rsidRPr="002E198E">
        <w:rPr>
          <w:sz w:val="24"/>
          <w:szCs w:val="24"/>
        </w:rPr>
        <w:t>,</w:t>
      </w:r>
      <w:r w:rsidRPr="00903155">
        <w:rPr>
          <w:sz w:val="24"/>
          <w:szCs w:val="24"/>
        </w:rPr>
        <w:t xml:space="preserve"> </w:t>
      </w:r>
      <w:r w:rsidRPr="00903155">
        <w:rPr>
          <w:sz w:val="24"/>
          <w:szCs w:val="24"/>
          <w:lang w:eastAsia="ru-RU"/>
        </w:rPr>
        <w:t>Уставом городского</w:t>
      </w:r>
      <w:proofErr w:type="gramEnd"/>
      <w:r w:rsidRPr="00903155">
        <w:rPr>
          <w:sz w:val="24"/>
          <w:szCs w:val="24"/>
          <w:lang w:eastAsia="ru-RU"/>
        </w:rPr>
        <w:t xml:space="preserve"> округа Архангельской области «Город Коряжма», администрация города </w:t>
      </w:r>
    </w:p>
    <w:p w:rsidR="00903155" w:rsidRPr="00903155" w:rsidRDefault="00903155" w:rsidP="00903155">
      <w:pPr>
        <w:widowControl/>
        <w:autoSpaceDE/>
        <w:autoSpaceDN/>
        <w:jc w:val="both"/>
        <w:rPr>
          <w:b/>
          <w:sz w:val="24"/>
          <w:szCs w:val="24"/>
          <w:lang w:eastAsia="ru-RU"/>
        </w:rPr>
      </w:pPr>
    </w:p>
    <w:p w:rsidR="00903155" w:rsidRPr="00903155" w:rsidRDefault="00903155" w:rsidP="00903155">
      <w:pPr>
        <w:tabs>
          <w:tab w:val="left" w:pos="3464"/>
        </w:tabs>
        <w:jc w:val="both"/>
        <w:rPr>
          <w:b/>
          <w:sz w:val="24"/>
          <w:szCs w:val="24"/>
          <w:lang w:eastAsia="ru-RU"/>
        </w:rPr>
      </w:pPr>
      <w:r w:rsidRPr="00903155">
        <w:rPr>
          <w:b/>
          <w:sz w:val="24"/>
          <w:szCs w:val="24"/>
          <w:lang w:eastAsia="ru-RU"/>
        </w:rPr>
        <w:t>ПОСТАНОВЛЯЕТ:</w:t>
      </w:r>
      <w:r w:rsidRPr="00903155">
        <w:rPr>
          <w:b/>
          <w:sz w:val="24"/>
          <w:szCs w:val="24"/>
          <w:lang w:eastAsia="ru-RU"/>
        </w:rPr>
        <w:tab/>
      </w:r>
    </w:p>
    <w:p w:rsidR="00903155" w:rsidRPr="00903155" w:rsidRDefault="00903155" w:rsidP="00903155">
      <w:pPr>
        <w:ind w:right="21" w:firstLine="720"/>
        <w:jc w:val="both"/>
        <w:rPr>
          <w:sz w:val="24"/>
          <w:szCs w:val="24"/>
          <w:lang w:eastAsia="ru-RU"/>
        </w:rPr>
      </w:pPr>
    </w:p>
    <w:p w:rsidR="00E22A19" w:rsidRDefault="00903155" w:rsidP="00AE1D69">
      <w:pPr>
        <w:ind w:firstLine="709"/>
        <w:jc w:val="both"/>
        <w:rPr>
          <w:sz w:val="24"/>
          <w:szCs w:val="24"/>
          <w:lang w:eastAsia="ru-RU"/>
        </w:rPr>
      </w:pPr>
      <w:r w:rsidRPr="00903155">
        <w:rPr>
          <w:sz w:val="24"/>
          <w:szCs w:val="24"/>
          <w:lang w:eastAsia="ru-RU"/>
        </w:rPr>
        <w:t>1. </w:t>
      </w:r>
      <w:proofErr w:type="gramStart"/>
      <w:r w:rsidR="009C6DD9">
        <w:rPr>
          <w:sz w:val="24"/>
          <w:szCs w:val="24"/>
          <w:lang w:eastAsia="ru-RU"/>
        </w:rPr>
        <w:t xml:space="preserve">Внести в </w:t>
      </w:r>
      <w:r w:rsidR="009C6DD9" w:rsidRPr="00903155">
        <w:rPr>
          <w:sz w:val="24"/>
          <w:szCs w:val="24"/>
          <w:lang w:eastAsia="ru-RU"/>
        </w:rPr>
        <w:t xml:space="preserve">постановление администрации города от </w:t>
      </w:r>
      <w:r w:rsidR="009C6DD9">
        <w:rPr>
          <w:sz w:val="24"/>
          <w:szCs w:val="24"/>
          <w:lang w:eastAsia="ru-RU"/>
        </w:rPr>
        <w:t>01.02.2012</w:t>
      </w:r>
      <w:r w:rsidR="009C6DD9" w:rsidRPr="00903155">
        <w:rPr>
          <w:sz w:val="24"/>
          <w:szCs w:val="24"/>
          <w:lang w:eastAsia="ru-RU"/>
        </w:rPr>
        <w:t xml:space="preserve"> № </w:t>
      </w:r>
      <w:r w:rsidR="009C6DD9">
        <w:rPr>
          <w:sz w:val="24"/>
          <w:szCs w:val="24"/>
          <w:lang w:eastAsia="ru-RU"/>
        </w:rPr>
        <w:t>142</w:t>
      </w:r>
      <w:r w:rsidR="009C6DD9" w:rsidRPr="00903155">
        <w:rPr>
          <w:sz w:val="24"/>
          <w:szCs w:val="24"/>
          <w:lang w:eastAsia="ru-RU"/>
        </w:rPr>
        <w:t xml:space="preserve"> «Об </w:t>
      </w:r>
      <w:r w:rsidR="009C6DD9" w:rsidRPr="00AC1011">
        <w:rPr>
          <w:sz w:val="24"/>
          <w:szCs w:val="24"/>
          <w:lang w:eastAsia="ru-RU"/>
        </w:rPr>
        <w:t>организации рассмотрения заявлений субъектов малого и среднего предпринимательства о реализации преимущественного права на приобретение арендуемого ими недвижимого имущества, находящегося в муниципальной собственности»</w:t>
      </w:r>
      <w:r w:rsidR="009C6DD9">
        <w:rPr>
          <w:sz w:val="24"/>
          <w:szCs w:val="24"/>
          <w:lang w:eastAsia="ru-RU"/>
        </w:rPr>
        <w:t xml:space="preserve"> (</w:t>
      </w:r>
      <w:r w:rsidR="000E3749">
        <w:rPr>
          <w:sz w:val="24"/>
          <w:szCs w:val="24"/>
          <w:lang w:eastAsia="ru-RU"/>
        </w:rPr>
        <w:t>в редакции постановлений администрации города</w:t>
      </w:r>
      <w:r w:rsidR="009C6DD9">
        <w:rPr>
          <w:sz w:val="24"/>
          <w:szCs w:val="24"/>
          <w:lang w:eastAsia="ru-RU"/>
        </w:rPr>
        <w:t xml:space="preserve"> </w:t>
      </w:r>
      <w:r w:rsidR="00FA0020" w:rsidRPr="00FA0020">
        <w:rPr>
          <w:sz w:val="24"/>
          <w:szCs w:val="24"/>
          <w:lang w:eastAsia="ru-RU"/>
        </w:rPr>
        <w:t>19.07.2012 №1202, от 08.10.2012 №1704, от 29.03.2013 №545, от 31.12.2013 №2409, от 06.03.2015 №391, от 31.05.2016 №930, от 21.07.2016 №1276, от 03.11.2016 №1891</w:t>
      </w:r>
      <w:r w:rsidR="00FA0020">
        <w:rPr>
          <w:sz w:val="24"/>
          <w:szCs w:val="24"/>
          <w:lang w:eastAsia="ru-RU"/>
        </w:rPr>
        <w:t xml:space="preserve">, </w:t>
      </w:r>
      <w:r w:rsidR="009C6DD9">
        <w:rPr>
          <w:sz w:val="24"/>
          <w:szCs w:val="24"/>
          <w:lang w:eastAsia="ru-RU"/>
        </w:rPr>
        <w:t>от</w:t>
      </w:r>
      <w:proofErr w:type="gramEnd"/>
      <w:r w:rsidR="009C6DD9">
        <w:rPr>
          <w:sz w:val="24"/>
          <w:szCs w:val="24"/>
          <w:lang w:eastAsia="ru-RU"/>
        </w:rPr>
        <w:t xml:space="preserve"> </w:t>
      </w:r>
      <w:proofErr w:type="gramStart"/>
      <w:r w:rsidR="009C6DD9">
        <w:rPr>
          <w:sz w:val="24"/>
          <w:szCs w:val="24"/>
          <w:lang w:eastAsia="ru-RU"/>
        </w:rPr>
        <w:t>01.10.2018 № 1371) следующие изменения:</w:t>
      </w:r>
      <w:proofErr w:type="gramEnd"/>
    </w:p>
    <w:p w:rsidR="009C6DD9" w:rsidRDefault="009C6DD9" w:rsidP="00AE1D69">
      <w:pPr>
        <w:ind w:firstLine="709"/>
        <w:jc w:val="both"/>
        <w:rPr>
          <w:sz w:val="24"/>
          <w:szCs w:val="24"/>
          <w:lang w:eastAsia="ru-RU"/>
        </w:rPr>
      </w:pPr>
      <w:r>
        <w:rPr>
          <w:sz w:val="24"/>
          <w:szCs w:val="24"/>
          <w:lang w:eastAsia="ru-RU"/>
        </w:rPr>
        <w:t xml:space="preserve">1.1. </w:t>
      </w:r>
      <w:r w:rsidR="0058681F">
        <w:rPr>
          <w:sz w:val="24"/>
          <w:szCs w:val="24"/>
          <w:lang w:eastAsia="ru-RU"/>
        </w:rPr>
        <w:t xml:space="preserve">в </w:t>
      </w:r>
      <w:r w:rsidR="00FA0020">
        <w:rPr>
          <w:sz w:val="24"/>
          <w:szCs w:val="24"/>
          <w:lang w:eastAsia="ru-RU"/>
        </w:rPr>
        <w:t>наименовани</w:t>
      </w:r>
      <w:r w:rsidR="0058681F">
        <w:rPr>
          <w:sz w:val="24"/>
          <w:szCs w:val="24"/>
          <w:lang w:eastAsia="ru-RU"/>
        </w:rPr>
        <w:t xml:space="preserve">и, </w:t>
      </w:r>
      <w:r w:rsidR="0058681F" w:rsidRPr="0058681F">
        <w:rPr>
          <w:sz w:val="24"/>
          <w:szCs w:val="24"/>
          <w:lang w:eastAsia="ru-RU"/>
        </w:rPr>
        <w:t xml:space="preserve">пунктах 1, 2, 3, 4, 5 и подпункте 6.2 </w:t>
      </w:r>
      <w:r w:rsidR="0058681F">
        <w:rPr>
          <w:sz w:val="24"/>
          <w:szCs w:val="24"/>
          <w:lang w:eastAsia="ru-RU"/>
        </w:rPr>
        <w:t>после слов «арендуемого ими» дополнить словами «движимого и».</w:t>
      </w:r>
    </w:p>
    <w:p w:rsidR="00903155" w:rsidRPr="00903155" w:rsidRDefault="00E22A19" w:rsidP="00AE1D69">
      <w:pPr>
        <w:ind w:firstLine="709"/>
        <w:jc w:val="both"/>
        <w:rPr>
          <w:sz w:val="24"/>
          <w:szCs w:val="24"/>
          <w:lang w:eastAsia="ru-RU"/>
        </w:rPr>
      </w:pPr>
      <w:r>
        <w:rPr>
          <w:sz w:val="24"/>
          <w:szCs w:val="24"/>
          <w:lang w:eastAsia="ru-RU"/>
        </w:rPr>
        <w:t xml:space="preserve">2. </w:t>
      </w:r>
      <w:proofErr w:type="gramStart"/>
      <w:r w:rsidR="00903155" w:rsidRPr="00903155">
        <w:rPr>
          <w:sz w:val="24"/>
          <w:szCs w:val="24"/>
          <w:lang w:eastAsia="ru-RU"/>
        </w:rPr>
        <w:t xml:space="preserve">Внести </w:t>
      </w:r>
      <w:r w:rsidR="00AE1D69">
        <w:rPr>
          <w:sz w:val="24"/>
          <w:szCs w:val="24"/>
          <w:lang w:eastAsia="ru-RU"/>
        </w:rPr>
        <w:t xml:space="preserve">изменения в административный регламент </w:t>
      </w:r>
      <w:r w:rsidR="00AE1D69" w:rsidRPr="00AE1D69">
        <w:rPr>
          <w:sz w:val="24"/>
          <w:szCs w:val="24"/>
          <w:lang w:eastAsia="ru-RU"/>
        </w:rPr>
        <w:t>муниципальной услуги по рассмотрению заявлений субъектов малого и среднего предпринимательства о реализации преимущественного права на приобретение арендуемого ими недвижимого имущества, находящегося в муниципальной собственности</w:t>
      </w:r>
      <w:r w:rsidR="00AE1D69">
        <w:rPr>
          <w:sz w:val="24"/>
          <w:szCs w:val="24"/>
          <w:lang w:eastAsia="ru-RU"/>
        </w:rPr>
        <w:t>, утвержденный</w:t>
      </w:r>
      <w:r w:rsidR="00903155" w:rsidRPr="00903155">
        <w:rPr>
          <w:sz w:val="24"/>
          <w:szCs w:val="24"/>
          <w:lang w:eastAsia="ru-RU"/>
        </w:rPr>
        <w:t xml:space="preserve"> постановление</w:t>
      </w:r>
      <w:r w:rsidR="00AE1D69">
        <w:rPr>
          <w:sz w:val="24"/>
          <w:szCs w:val="24"/>
          <w:lang w:eastAsia="ru-RU"/>
        </w:rPr>
        <w:t>м</w:t>
      </w:r>
      <w:r w:rsidR="00903155" w:rsidRPr="00903155">
        <w:rPr>
          <w:sz w:val="24"/>
          <w:szCs w:val="24"/>
          <w:lang w:eastAsia="ru-RU"/>
        </w:rPr>
        <w:t xml:space="preserve"> администрации города от </w:t>
      </w:r>
      <w:r w:rsidR="00AC1011">
        <w:rPr>
          <w:sz w:val="24"/>
          <w:szCs w:val="24"/>
          <w:lang w:eastAsia="ru-RU"/>
        </w:rPr>
        <w:t>01.02.2012</w:t>
      </w:r>
      <w:r w:rsidR="00903155" w:rsidRPr="00903155">
        <w:rPr>
          <w:sz w:val="24"/>
          <w:szCs w:val="24"/>
          <w:lang w:eastAsia="ru-RU"/>
        </w:rPr>
        <w:t xml:space="preserve"> № </w:t>
      </w:r>
      <w:r w:rsidR="00AC1011">
        <w:rPr>
          <w:sz w:val="24"/>
          <w:szCs w:val="24"/>
          <w:lang w:eastAsia="ru-RU"/>
        </w:rPr>
        <w:t>142</w:t>
      </w:r>
      <w:r w:rsidR="00903155" w:rsidRPr="00903155">
        <w:rPr>
          <w:sz w:val="24"/>
          <w:szCs w:val="24"/>
          <w:lang w:eastAsia="ru-RU"/>
        </w:rPr>
        <w:t xml:space="preserve"> «Об </w:t>
      </w:r>
      <w:r w:rsidR="00AC1011" w:rsidRPr="00AC1011">
        <w:rPr>
          <w:sz w:val="24"/>
          <w:szCs w:val="24"/>
          <w:lang w:eastAsia="ru-RU"/>
        </w:rPr>
        <w:t>организации рассмотрения заявлений субъектов малого и среднего предпринимательства о реализации преимущественного права на приобретение арендуемого ими недвижимого имущества, находящегося в муниципальной собственности»</w:t>
      </w:r>
      <w:r w:rsidR="00AE1D69">
        <w:rPr>
          <w:sz w:val="24"/>
          <w:szCs w:val="24"/>
          <w:lang w:eastAsia="ru-RU"/>
        </w:rPr>
        <w:t xml:space="preserve"> (</w:t>
      </w:r>
      <w:r w:rsidR="006B72D4" w:rsidRPr="006B72D4">
        <w:rPr>
          <w:sz w:val="24"/>
          <w:szCs w:val="24"/>
          <w:lang w:eastAsia="ru-RU"/>
        </w:rPr>
        <w:t>в</w:t>
      </w:r>
      <w:proofErr w:type="gramEnd"/>
      <w:r w:rsidR="006B72D4" w:rsidRPr="006B72D4">
        <w:rPr>
          <w:sz w:val="24"/>
          <w:szCs w:val="24"/>
          <w:lang w:eastAsia="ru-RU"/>
        </w:rPr>
        <w:t xml:space="preserve"> редакции постановлений администрации города 19.07.2012 №1202, от 08.10.2012 №1704, от 29.03.2013 №545, от 31.12.2013 №2409, от 06.03.2015 №391, от 31.05.2016 №930, </w:t>
      </w:r>
      <w:proofErr w:type="gramStart"/>
      <w:r w:rsidR="006B72D4" w:rsidRPr="006B72D4">
        <w:rPr>
          <w:sz w:val="24"/>
          <w:szCs w:val="24"/>
          <w:lang w:eastAsia="ru-RU"/>
        </w:rPr>
        <w:t>от</w:t>
      </w:r>
      <w:proofErr w:type="gramEnd"/>
      <w:r w:rsidR="006B72D4" w:rsidRPr="006B72D4">
        <w:rPr>
          <w:sz w:val="24"/>
          <w:szCs w:val="24"/>
          <w:lang w:eastAsia="ru-RU"/>
        </w:rPr>
        <w:t xml:space="preserve"> 21.07.2016 №1276, от 03.11.2016 №1891, от </w:t>
      </w:r>
      <w:r w:rsidR="006B72D4" w:rsidRPr="006B72D4">
        <w:rPr>
          <w:sz w:val="24"/>
          <w:szCs w:val="24"/>
          <w:lang w:eastAsia="ru-RU"/>
        </w:rPr>
        <w:lastRenderedPageBreak/>
        <w:t>01.10.2018 № 1371</w:t>
      </w:r>
      <w:r w:rsidR="00AE1D69">
        <w:rPr>
          <w:sz w:val="24"/>
          <w:szCs w:val="24"/>
          <w:lang w:eastAsia="ru-RU"/>
        </w:rPr>
        <w:t xml:space="preserve">), изложив его в новой редакции </w:t>
      </w:r>
      <w:r w:rsidR="00903155" w:rsidRPr="00903155">
        <w:rPr>
          <w:sz w:val="24"/>
          <w:szCs w:val="24"/>
          <w:lang w:eastAsia="ru-RU"/>
        </w:rPr>
        <w:t>согласно приложению.</w:t>
      </w:r>
    </w:p>
    <w:p w:rsidR="0016621A" w:rsidRPr="0016621A" w:rsidRDefault="00E22A19" w:rsidP="0016621A">
      <w:pPr>
        <w:widowControl/>
        <w:autoSpaceDE/>
        <w:ind w:firstLine="709"/>
        <w:jc w:val="both"/>
        <w:rPr>
          <w:sz w:val="24"/>
          <w:szCs w:val="24"/>
          <w:lang w:eastAsia="ru-RU"/>
        </w:rPr>
      </w:pPr>
      <w:r>
        <w:rPr>
          <w:sz w:val="24"/>
          <w:szCs w:val="24"/>
          <w:lang w:eastAsia="ru-RU"/>
        </w:rPr>
        <w:t>3</w:t>
      </w:r>
      <w:r w:rsidR="00903155" w:rsidRPr="00903155">
        <w:rPr>
          <w:sz w:val="24"/>
          <w:szCs w:val="24"/>
          <w:lang w:eastAsia="ru-RU"/>
        </w:rPr>
        <w:t xml:space="preserve">. </w:t>
      </w:r>
      <w:r w:rsidR="0016621A" w:rsidRPr="0016621A">
        <w:rPr>
          <w:sz w:val="24"/>
          <w:szCs w:val="24"/>
          <w:lang w:eastAsia="ru-RU"/>
        </w:rPr>
        <w:t>Настоящее постановление подлежит опубликованию в газете «</w:t>
      </w:r>
      <w:proofErr w:type="spellStart"/>
      <w:r w:rsidR="0016621A" w:rsidRPr="0016621A">
        <w:rPr>
          <w:sz w:val="24"/>
          <w:szCs w:val="24"/>
          <w:lang w:eastAsia="ru-RU"/>
        </w:rPr>
        <w:t>Коряжемский</w:t>
      </w:r>
      <w:proofErr w:type="spellEnd"/>
      <w:r w:rsidR="0016621A" w:rsidRPr="0016621A">
        <w:rPr>
          <w:sz w:val="24"/>
          <w:szCs w:val="24"/>
          <w:lang w:eastAsia="ru-RU"/>
        </w:rPr>
        <w:t xml:space="preserve"> муниципальный вестник»</w:t>
      </w:r>
      <w:r w:rsidR="00AE1D69">
        <w:rPr>
          <w:sz w:val="24"/>
          <w:szCs w:val="24"/>
          <w:lang w:eastAsia="ru-RU"/>
        </w:rPr>
        <w:t xml:space="preserve"> и</w:t>
      </w:r>
      <w:r w:rsidR="0016621A" w:rsidRPr="0016621A">
        <w:rPr>
          <w:sz w:val="24"/>
          <w:szCs w:val="24"/>
          <w:lang w:eastAsia="ru-RU"/>
        </w:rPr>
        <w:t xml:space="preserve"> размещению на официальном сайте администрации городского округа Архангельской области «Город Коряжма» в информационно-телекоммуникационной сети «Интернет».</w:t>
      </w:r>
    </w:p>
    <w:p w:rsidR="00903155" w:rsidRPr="00903155" w:rsidRDefault="00903155" w:rsidP="00903155">
      <w:pPr>
        <w:rPr>
          <w:sz w:val="24"/>
          <w:szCs w:val="24"/>
          <w:lang w:eastAsia="ru-RU"/>
        </w:rPr>
      </w:pPr>
    </w:p>
    <w:p w:rsidR="00903155" w:rsidRPr="00903155" w:rsidRDefault="00903155" w:rsidP="00903155">
      <w:pPr>
        <w:rPr>
          <w:sz w:val="24"/>
          <w:szCs w:val="24"/>
          <w:lang w:eastAsia="ru-RU"/>
        </w:rPr>
      </w:pPr>
    </w:p>
    <w:p w:rsidR="00903155" w:rsidRPr="00903155" w:rsidRDefault="00903155" w:rsidP="00903155">
      <w:pPr>
        <w:rPr>
          <w:sz w:val="24"/>
          <w:szCs w:val="24"/>
          <w:lang w:eastAsia="ru-RU"/>
        </w:rPr>
      </w:pPr>
      <w:r w:rsidRPr="00903155">
        <w:rPr>
          <w:sz w:val="24"/>
          <w:szCs w:val="24"/>
          <w:lang w:eastAsia="ru-RU"/>
        </w:rPr>
        <w:t>Глава муниципального образования                                                                           А. А. Ткач</w:t>
      </w:r>
    </w:p>
    <w:p w:rsidR="00903155" w:rsidRDefault="00903155" w:rsidP="00903155">
      <w:pPr>
        <w:spacing w:before="60"/>
        <w:ind w:left="196" w:right="205" w:hanging="5"/>
        <w:jc w:val="center"/>
        <w:outlineLvl w:val="0"/>
        <w:rPr>
          <w:b/>
          <w:bCs/>
          <w:sz w:val="24"/>
          <w:szCs w:val="24"/>
        </w:rPr>
      </w:pPr>
    </w:p>
    <w:p w:rsidR="00FA0020" w:rsidRDefault="00FA0020" w:rsidP="00903155">
      <w:pPr>
        <w:spacing w:before="60"/>
        <w:ind w:left="196" w:right="205" w:hanging="5"/>
        <w:jc w:val="center"/>
        <w:outlineLvl w:val="0"/>
        <w:rPr>
          <w:b/>
          <w:bCs/>
          <w:sz w:val="24"/>
          <w:szCs w:val="24"/>
        </w:rPr>
      </w:pPr>
    </w:p>
    <w:p w:rsidR="00FA0020" w:rsidRDefault="00FA0020" w:rsidP="00903155">
      <w:pPr>
        <w:spacing w:before="60"/>
        <w:ind w:left="196" w:right="205" w:hanging="5"/>
        <w:jc w:val="center"/>
        <w:outlineLvl w:val="0"/>
        <w:rPr>
          <w:b/>
          <w:bCs/>
          <w:sz w:val="24"/>
          <w:szCs w:val="24"/>
        </w:rPr>
      </w:pPr>
    </w:p>
    <w:p w:rsidR="00FA0020" w:rsidRDefault="00FA0020" w:rsidP="00903155">
      <w:pPr>
        <w:spacing w:before="60"/>
        <w:ind w:left="196" w:right="205" w:hanging="5"/>
        <w:jc w:val="center"/>
        <w:outlineLvl w:val="0"/>
        <w:rPr>
          <w:b/>
          <w:bCs/>
          <w:sz w:val="24"/>
          <w:szCs w:val="24"/>
        </w:rPr>
      </w:pPr>
    </w:p>
    <w:p w:rsidR="00FA0020" w:rsidRDefault="00FA0020" w:rsidP="00903155">
      <w:pPr>
        <w:spacing w:before="60"/>
        <w:ind w:left="196" w:right="205" w:hanging="5"/>
        <w:jc w:val="center"/>
        <w:outlineLvl w:val="0"/>
        <w:rPr>
          <w:b/>
          <w:bCs/>
          <w:sz w:val="24"/>
          <w:szCs w:val="24"/>
        </w:rPr>
      </w:pPr>
    </w:p>
    <w:p w:rsidR="00FA0020" w:rsidRDefault="00FA0020" w:rsidP="00903155">
      <w:pPr>
        <w:spacing w:before="60"/>
        <w:ind w:left="196" w:right="205" w:hanging="5"/>
        <w:jc w:val="center"/>
        <w:outlineLvl w:val="0"/>
        <w:rPr>
          <w:b/>
          <w:bCs/>
          <w:sz w:val="24"/>
          <w:szCs w:val="24"/>
        </w:rPr>
      </w:pPr>
    </w:p>
    <w:p w:rsidR="00FA0020" w:rsidRDefault="00FA0020" w:rsidP="00903155">
      <w:pPr>
        <w:spacing w:before="60"/>
        <w:ind w:left="196" w:right="205" w:hanging="5"/>
        <w:jc w:val="center"/>
        <w:outlineLvl w:val="0"/>
        <w:rPr>
          <w:b/>
          <w:bCs/>
          <w:sz w:val="24"/>
          <w:szCs w:val="24"/>
        </w:rPr>
      </w:pPr>
    </w:p>
    <w:p w:rsidR="00FA0020" w:rsidRDefault="00FA0020" w:rsidP="00903155">
      <w:pPr>
        <w:spacing w:before="60"/>
        <w:ind w:left="196" w:right="205" w:hanging="5"/>
        <w:jc w:val="center"/>
        <w:outlineLvl w:val="0"/>
        <w:rPr>
          <w:b/>
          <w:bCs/>
          <w:sz w:val="24"/>
          <w:szCs w:val="24"/>
        </w:rPr>
      </w:pPr>
    </w:p>
    <w:p w:rsidR="00FA0020" w:rsidRDefault="00FA0020" w:rsidP="00903155">
      <w:pPr>
        <w:spacing w:before="60"/>
        <w:ind w:left="196" w:right="205" w:hanging="5"/>
        <w:jc w:val="center"/>
        <w:outlineLvl w:val="0"/>
        <w:rPr>
          <w:b/>
          <w:bCs/>
          <w:sz w:val="24"/>
          <w:szCs w:val="24"/>
        </w:rPr>
      </w:pPr>
    </w:p>
    <w:p w:rsidR="00FA0020" w:rsidRDefault="00FA0020" w:rsidP="00903155">
      <w:pPr>
        <w:spacing w:before="60"/>
        <w:ind w:left="196" w:right="205" w:hanging="5"/>
        <w:jc w:val="center"/>
        <w:outlineLvl w:val="0"/>
        <w:rPr>
          <w:b/>
          <w:bCs/>
          <w:sz w:val="24"/>
          <w:szCs w:val="24"/>
        </w:rPr>
      </w:pPr>
    </w:p>
    <w:p w:rsidR="00FA0020" w:rsidRDefault="00FA0020" w:rsidP="00903155">
      <w:pPr>
        <w:spacing w:before="60"/>
        <w:ind w:left="196" w:right="205" w:hanging="5"/>
        <w:jc w:val="center"/>
        <w:outlineLvl w:val="0"/>
        <w:rPr>
          <w:b/>
          <w:bCs/>
          <w:sz w:val="24"/>
          <w:szCs w:val="24"/>
        </w:rPr>
      </w:pPr>
    </w:p>
    <w:p w:rsidR="00FA0020" w:rsidRDefault="00FA0020" w:rsidP="00903155">
      <w:pPr>
        <w:spacing w:before="60"/>
        <w:ind w:left="196" w:right="205" w:hanging="5"/>
        <w:jc w:val="center"/>
        <w:outlineLvl w:val="0"/>
        <w:rPr>
          <w:b/>
          <w:bCs/>
          <w:sz w:val="24"/>
          <w:szCs w:val="24"/>
        </w:rPr>
      </w:pPr>
    </w:p>
    <w:p w:rsidR="00FA0020" w:rsidRDefault="00FA0020" w:rsidP="00903155">
      <w:pPr>
        <w:spacing w:before="60"/>
        <w:ind w:left="196" w:right="205" w:hanging="5"/>
        <w:jc w:val="center"/>
        <w:outlineLvl w:val="0"/>
        <w:rPr>
          <w:b/>
          <w:bCs/>
          <w:sz w:val="24"/>
          <w:szCs w:val="24"/>
        </w:rPr>
      </w:pPr>
    </w:p>
    <w:p w:rsidR="00FA0020" w:rsidRDefault="00FA0020" w:rsidP="00903155">
      <w:pPr>
        <w:spacing w:before="60"/>
        <w:ind w:left="196" w:right="205" w:hanging="5"/>
        <w:jc w:val="center"/>
        <w:outlineLvl w:val="0"/>
        <w:rPr>
          <w:b/>
          <w:bCs/>
          <w:sz w:val="24"/>
          <w:szCs w:val="24"/>
        </w:rPr>
      </w:pPr>
    </w:p>
    <w:p w:rsidR="00FA0020" w:rsidRDefault="00FA0020" w:rsidP="00903155">
      <w:pPr>
        <w:spacing w:before="60"/>
        <w:ind w:left="196" w:right="205" w:hanging="5"/>
        <w:jc w:val="center"/>
        <w:outlineLvl w:val="0"/>
        <w:rPr>
          <w:b/>
          <w:bCs/>
          <w:sz w:val="24"/>
          <w:szCs w:val="24"/>
        </w:rPr>
      </w:pPr>
    </w:p>
    <w:p w:rsidR="00FA0020" w:rsidRDefault="00FA0020" w:rsidP="00903155">
      <w:pPr>
        <w:spacing w:before="60"/>
        <w:ind w:left="196" w:right="205" w:hanging="5"/>
        <w:jc w:val="center"/>
        <w:outlineLvl w:val="0"/>
        <w:rPr>
          <w:b/>
          <w:bCs/>
          <w:sz w:val="24"/>
          <w:szCs w:val="24"/>
        </w:rPr>
      </w:pPr>
    </w:p>
    <w:p w:rsidR="00FA0020" w:rsidRDefault="00FA0020" w:rsidP="00903155">
      <w:pPr>
        <w:spacing w:before="60"/>
        <w:ind w:left="196" w:right="205" w:hanging="5"/>
        <w:jc w:val="center"/>
        <w:outlineLvl w:val="0"/>
        <w:rPr>
          <w:b/>
          <w:bCs/>
          <w:sz w:val="24"/>
          <w:szCs w:val="24"/>
        </w:rPr>
      </w:pPr>
    </w:p>
    <w:p w:rsidR="00FA0020" w:rsidRDefault="00FA0020" w:rsidP="00903155">
      <w:pPr>
        <w:spacing w:before="60"/>
        <w:ind w:left="196" w:right="205" w:hanging="5"/>
        <w:jc w:val="center"/>
        <w:outlineLvl w:val="0"/>
        <w:rPr>
          <w:b/>
          <w:bCs/>
          <w:sz w:val="24"/>
          <w:szCs w:val="24"/>
        </w:rPr>
      </w:pPr>
    </w:p>
    <w:p w:rsidR="00FA0020" w:rsidRDefault="00FA0020" w:rsidP="00903155">
      <w:pPr>
        <w:spacing w:before="60"/>
        <w:ind w:left="196" w:right="205" w:hanging="5"/>
        <w:jc w:val="center"/>
        <w:outlineLvl w:val="0"/>
        <w:rPr>
          <w:b/>
          <w:bCs/>
          <w:sz w:val="24"/>
          <w:szCs w:val="24"/>
        </w:rPr>
      </w:pPr>
    </w:p>
    <w:p w:rsidR="00FA0020" w:rsidRDefault="00FA0020" w:rsidP="00903155">
      <w:pPr>
        <w:spacing w:before="60"/>
        <w:ind w:left="196" w:right="205" w:hanging="5"/>
        <w:jc w:val="center"/>
        <w:outlineLvl w:val="0"/>
        <w:rPr>
          <w:b/>
          <w:bCs/>
          <w:sz w:val="24"/>
          <w:szCs w:val="24"/>
        </w:rPr>
      </w:pPr>
    </w:p>
    <w:p w:rsidR="00FA0020" w:rsidRDefault="00FA0020" w:rsidP="00903155">
      <w:pPr>
        <w:spacing w:before="60"/>
        <w:ind w:left="196" w:right="205" w:hanging="5"/>
        <w:jc w:val="center"/>
        <w:outlineLvl w:val="0"/>
        <w:rPr>
          <w:b/>
          <w:bCs/>
          <w:sz w:val="24"/>
          <w:szCs w:val="24"/>
        </w:rPr>
      </w:pPr>
    </w:p>
    <w:p w:rsidR="00FA0020" w:rsidRDefault="00FA0020" w:rsidP="00903155">
      <w:pPr>
        <w:spacing w:before="60"/>
        <w:ind w:left="196" w:right="205" w:hanging="5"/>
        <w:jc w:val="center"/>
        <w:outlineLvl w:val="0"/>
        <w:rPr>
          <w:b/>
          <w:bCs/>
          <w:sz w:val="24"/>
          <w:szCs w:val="24"/>
        </w:rPr>
      </w:pPr>
    </w:p>
    <w:p w:rsidR="00FA0020" w:rsidRDefault="00FA0020" w:rsidP="00903155">
      <w:pPr>
        <w:spacing w:before="60"/>
        <w:ind w:left="196" w:right="205" w:hanging="5"/>
        <w:jc w:val="center"/>
        <w:outlineLvl w:val="0"/>
        <w:rPr>
          <w:b/>
          <w:bCs/>
          <w:sz w:val="24"/>
          <w:szCs w:val="24"/>
        </w:rPr>
      </w:pPr>
    </w:p>
    <w:p w:rsidR="00FA0020" w:rsidRDefault="00FA0020" w:rsidP="00903155">
      <w:pPr>
        <w:spacing w:before="60"/>
        <w:ind w:left="196" w:right="205" w:hanging="5"/>
        <w:jc w:val="center"/>
        <w:outlineLvl w:val="0"/>
        <w:rPr>
          <w:b/>
          <w:bCs/>
          <w:sz w:val="24"/>
          <w:szCs w:val="24"/>
        </w:rPr>
      </w:pPr>
    </w:p>
    <w:p w:rsidR="0058681F" w:rsidRDefault="0058681F" w:rsidP="00903155">
      <w:pPr>
        <w:spacing w:before="60"/>
        <w:ind w:left="196" w:right="205" w:hanging="5"/>
        <w:jc w:val="center"/>
        <w:outlineLvl w:val="0"/>
        <w:rPr>
          <w:b/>
          <w:bCs/>
          <w:sz w:val="24"/>
          <w:szCs w:val="24"/>
        </w:rPr>
      </w:pPr>
    </w:p>
    <w:p w:rsidR="00FA0020" w:rsidRDefault="00FA0020" w:rsidP="00903155">
      <w:pPr>
        <w:spacing w:before="60"/>
        <w:ind w:left="196" w:right="205" w:hanging="5"/>
        <w:jc w:val="center"/>
        <w:outlineLvl w:val="0"/>
        <w:rPr>
          <w:b/>
          <w:bCs/>
          <w:sz w:val="24"/>
          <w:szCs w:val="24"/>
        </w:rPr>
      </w:pPr>
    </w:p>
    <w:p w:rsidR="00FA0020" w:rsidRDefault="00FA0020" w:rsidP="00903155">
      <w:pPr>
        <w:spacing w:before="60"/>
        <w:ind w:left="196" w:right="205" w:hanging="5"/>
        <w:jc w:val="center"/>
        <w:outlineLvl w:val="0"/>
        <w:rPr>
          <w:b/>
          <w:bCs/>
          <w:sz w:val="24"/>
          <w:szCs w:val="24"/>
        </w:rPr>
      </w:pPr>
    </w:p>
    <w:p w:rsidR="00FA0020" w:rsidRDefault="00FA0020" w:rsidP="00903155">
      <w:pPr>
        <w:spacing w:before="60"/>
        <w:ind w:left="196" w:right="205" w:hanging="5"/>
        <w:jc w:val="center"/>
        <w:outlineLvl w:val="0"/>
        <w:rPr>
          <w:b/>
          <w:bCs/>
          <w:sz w:val="24"/>
          <w:szCs w:val="24"/>
        </w:rPr>
      </w:pPr>
    </w:p>
    <w:p w:rsidR="00FA0020" w:rsidRDefault="00FA0020" w:rsidP="00903155">
      <w:pPr>
        <w:spacing w:before="60"/>
        <w:ind w:left="196" w:right="205" w:hanging="5"/>
        <w:jc w:val="center"/>
        <w:outlineLvl w:val="0"/>
        <w:rPr>
          <w:b/>
          <w:bCs/>
          <w:sz w:val="24"/>
          <w:szCs w:val="24"/>
        </w:rPr>
      </w:pPr>
    </w:p>
    <w:p w:rsidR="00FA0020" w:rsidRDefault="00FA0020" w:rsidP="00903155">
      <w:pPr>
        <w:spacing w:before="60"/>
        <w:ind w:left="196" w:right="205" w:hanging="5"/>
        <w:jc w:val="center"/>
        <w:outlineLvl w:val="0"/>
        <w:rPr>
          <w:b/>
          <w:bCs/>
          <w:sz w:val="24"/>
          <w:szCs w:val="24"/>
        </w:rPr>
      </w:pPr>
    </w:p>
    <w:p w:rsidR="00FA0020" w:rsidRDefault="00FA0020" w:rsidP="00903155">
      <w:pPr>
        <w:spacing w:before="60"/>
        <w:ind w:left="196" w:right="205" w:hanging="5"/>
        <w:jc w:val="center"/>
        <w:outlineLvl w:val="0"/>
        <w:rPr>
          <w:b/>
          <w:bCs/>
          <w:sz w:val="24"/>
          <w:szCs w:val="24"/>
        </w:rPr>
      </w:pPr>
    </w:p>
    <w:p w:rsidR="00FA0020" w:rsidRDefault="00FA0020" w:rsidP="00903155">
      <w:pPr>
        <w:spacing w:before="60"/>
        <w:ind w:left="196" w:right="205" w:hanging="5"/>
        <w:jc w:val="center"/>
        <w:outlineLvl w:val="0"/>
        <w:rPr>
          <w:b/>
          <w:bCs/>
          <w:sz w:val="24"/>
          <w:szCs w:val="24"/>
        </w:rPr>
      </w:pPr>
    </w:p>
    <w:p w:rsidR="00FA0020" w:rsidRDefault="00FA0020" w:rsidP="00903155">
      <w:pPr>
        <w:spacing w:before="60"/>
        <w:ind w:left="196" w:right="205" w:hanging="5"/>
        <w:jc w:val="center"/>
        <w:outlineLvl w:val="0"/>
        <w:rPr>
          <w:b/>
          <w:bCs/>
          <w:sz w:val="24"/>
          <w:szCs w:val="24"/>
        </w:rPr>
      </w:pPr>
    </w:p>
    <w:p w:rsidR="00FA0020" w:rsidRDefault="00FA0020" w:rsidP="00903155">
      <w:pPr>
        <w:spacing w:before="60"/>
        <w:ind w:left="196" w:right="205" w:hanging="5"/>
        <w:jc w:val="center"/>
        <w:outlineLvl w:val="0"/>
        <w:rPr>
          <w:b/>
          <w:bCs/>
          <w:sz w:val="24"/>
          <w:szCs w:val="24"/>
        </w:rPr>
      </w:pPr>
    </w:p>
    <w:p w:rsidR="00FA0020" w:rsidRDefault="00FA0020" w:rsidP="00903155">
      <w:pPr>
        <w:spacing w:before="60"/>
        <w:ind w:left="196" w:right="205" w:hanging="5"/>
        <w:jc w:val="center"/>
        <w:outlineLvl w:val="0"/>
        <w:rPr>
          <w:b/>
          <w:bCs/>
          <w:sz w:val="24"/>
          <w:szCs w:val="24"/>
        </w:rPr>
      </w:pPr>
    </w:p>
    <w:p w:rsidR="006B72D4" w:rsidRDefault="006B72D4" w:rsidP="00903155">
      <w:pPr>
        <w:spacing w:before="60"/>
        <w:ind w:left="196" w:right="205" w:hanging="5"/>
        <w:jc w:val="center"/>
        <w:outlineLvl w:val="0"/>
        <w:rPr>
          <w:b/>
          <w:bCs/>
          <w:sz w:val="24"/>
          <w:szCs w:val="24"/>
        </w:rPr>
      </w:pPr>
    </w:p>
    <w:p w:rsidR="00FA0020" w:rsidRDefault="00FA0020" w:rsidP="00903155">
      <w:pPr>
        <w:spacing w:before="60"/>
        <w:ind w:left="196" w:right="205" w:hanging="5"/>
        <w:jc w:val="center"/>
        <w:outlineLvl w:val="0"/>
        <w:rPr>
          <w:b/>
          <w:bCs/>
          <w:sz w:val="24"/>
          <w:szCs w:val="24"/>
        </w:rPr>
      </w:pPr>
    </w:p>
    <w:p w:rsidR="00AE1D69" w:rsidRPr="00AE1D69" w:rsidRDefault="00AE1D69" w:rsidP="00AE1D69">
      <w:pPr>
        <w:widowControl/>
        <w:autoSpaceDE/>
        <w:autoSpaceDN/>
        <w:jc w:val="center"/>
        <w:rPr>
          <w:lang w:eastAsia="ru-RU"/>
        </w:rPr>
      </w:pPr>
      <w:r>
        <w:rPr>
          <w:sz w:val="28"/>
          <w:szCs w:val="28"/>
          <w:lang w:eastAsia="ru-RU"/>
        </w:rPr>
        <w:lastRenderedPageBreak/>
        <w:t xml:space="preserve">                                                            </w:t>
      </w:r>
      <w:r w:rsidR="00DF5BEA">
        <w:rPr>
          <w:sz w:val="28"/>
          <w:szCs w:val="28"/>
          <w:lang w:eastAsia="ru-RU"/>
        </w:rPr>
        <w:t xml:space="preserve">            </w:t>
      </w:r>
      <w:r>
        <w:rPr>
          <w:sz w:val="28"/>
          <w:szCs w:val="28"/>
          <w:lang w:eastAsia="ru-RU"/>
        </w:rPr>
        <w:t xml:space="preserve">   </w:t>
      </w:r>
      <w:r w:rsidR="00DF5BEA">
        <w:rPr>
          <w:sz w:val="28"/>
          <w:szCs w:val="28"/>
          <w:lang w:eastAsia="ru-RU"/>
        </w:rPr>
        <w:t xml:space="preserve">  </w:t>
      </w:r>
      <w:r>
        <w:rPr>
          <w:sz w:val="28"/>
          <w:szCs w:val="28"/>
          <w:lang w:eastAsia="ru-RU"/>
        </w:rPr>
        <w:t xml:space="preserve">    </w:t>
      </w:r>
      <w:r w:rsidR="00DF5BEA">
        <w:rPr>
          <w:sz w:val="28"/>
          <w:szCs w:val="28"/>
          <w:lang w:eastAsia="ru-RU"/>
        </w:rPr>
        <w:t xml:space="preserve"> </w:t>
      </w:r>
      <w:r>
        <w:rPr>
          <w:sz w:val="28"/>
          <w:szCs w:val="28"/>
          <w:lang w:eastAsia="ru-RU"/>
        </w:rPr>
        <w:t xml:space="preserve">       </w:t>
      </w:r>
      <w:r w:rsidR="00DF5BEA">
        <w:rPr>
          <w:sz w:val="28"/>
          <w:szCs w:val="28"/>
          <w:lang w:eastAsia="ru-RU"/>
        </w:rPr>
        <w:t xml:space="preserve">   </w:t>
      </w:r>
      <w:r w:rsidR="00DF5BEA" w:rsidRPr="00DF5BEA">
        <w:rPr>
          <w:lang w:eastAsia="ru-RU"/>
        </w:rPr>
        <w:t>Приложение к</w:t>
      </w:r>
      <w:r w:rsidRPr="00AE1D69">
        <w:rPr>
          <w:lang w:eastAsia="ru-RU"/>
        </w:rPr>
        <w:t xml:space="preserve"> постановлени</w:t>
      </w:r>
      <w:r w:rsidR="00DF5BEA" w:rsidRPr="00DF5BEA">
        <w:rPr>
          <w:lang w:eastAsia="ru-RU"/>
        </w:rPr>
        <w:t>ю</w:t>
      </w:r>
      <w:r w:rsidRPr="00AE1D69">
        <w:rPr>
          <w:lang w:eastAsia="ru-RU"/>
        </w:rPr>
        <w:t xml:space="preserve"> </w:t>
      </w:r>
      <w:r w:rsidRPr="00AE1D69">
        <w:rPr>
          <w:lang w:eastAsia="ru-RU"/>
        </w:rPr>
        <w:tab/>
      </w:r>
      <w:r w:rsidRPr="00AE1D69">
        <w:rPr>
          <w:lang w:eastAsia="ru-RU"/>
        </w:rPr>
        <w:tab/>
      </w:r>
      <w:r w:rsidRPr="00AE1D69">
        <w:rPr>
          <w:lang w:eastAsia="ru-RU"/>
        </w:rPr>
        <w:tab/>
      </w:r>
      <w:r w:rsidRPr="00AE1D69">
        <w:rPr>
          <w:lang w:eastAsia="ru-RU"/>
        </w:rPr>
        <w:tab/>
      </w:r>
      <w:r w:rsidRPr="00AE1D69">
        <w:rPr>
          <w:lang w:eastAsia="ru-RU"/>
        </w:rPr>
        <w:tab/>
      </w:r>
      <w:r w:rsidRPr="00AE1D69">
        <w:rPr>
          <w:lang w:eastAsia="ru-RU"/>
        </w:rPr>
        <w:tab/>
      </w:r>
      <w:r w:rsidR="00DF5BEA">
        <w:rPr>
          <w:lang w:eastAsia="ru-RU"/>
        </w:rPr>
        <w:t xml:space="preserve">   </w:t>
      </w:r>
      <w:r w:rsidRPr="00AE1D69">
        <w:rPr>
          <w:lang w:eastAsia="ru-RU"/>
        </w:rPr>
        <w:tab/>
      </w:r>
      <w:r w:rsidRPr="00AE1D69">
        <w:rPr>
          <w:lang w:eastAsia="ru-RU"/>
        </w:rPr>
        <w:tab/>
        <w:t>администрации города</w:t>
      </w:r>
    </w:p>
    <w:p w:rsidR="00AE1D69" w:rsidRPr="00AE1D69" w:rsidRDefault="00AE1D69" w:rsidP="001C741E">
      <w:pPr>
        <w:widowControl/>
        <w:tabs>
          <w:tab w:val="left" w:pos="6521"/>
        </w:tabs>
        <w:autoSpaceDE/>
        <w:autoSpaceDN/>
        <w:jc w:val="center"/>
        <w:rPr>
          <w:sz w:val="28"/>
          <w:szCs w:val="20"/>
          <w:lang w:eastAsia="ru-RU"/>
        </w:rPr>
      </w:pPr>
      <w:r w:rsidRPr="00AE1D69">
        <w:rPr>
          <w:lang w:eastAsia="ru-RU"/>
        </w:rPr>
        <w:t xml:space="preserve">                                                                                </w:t>
      </w:r>
      <w:r w:rsidR="00DF5BEA">
        <w:rPr>
          <w:lang w:eastAsia="ru-RU"/>
        </w:rPr>
        <w:t xml:space="preserve">               </w:t>
      </w:r>
      <w:r w:rsidR="001C741E">
        <w:rPr>
          <w:lang w:eastAsia="ru-RU"/>
        </w:rPr>
        <w:t xml:space="preserve">  </w:t>
      </w:r>
      <w:r w:rsidR="00DF5BEA">
        <w:rPr>
          <w:lang w:eastAsia="ru-RU"/>
        </w:rPr>
        <w:t xml:space="preserve">  </w:t>
      </w:r>
      <w:r w:rsidRPr="00AE1D69">
        <w:rPr>
          <w:lang w:eastAsia="ru-RU"/>
        </w:rPr>
        <w:t xml:space="preserve">  от </w:t>
      </w:r>
      <w:r w:rsidR="00DF5BEA" w:rsidRPr="00DF5BEA">
        <w:rPr>
          <w:lang w:eastAsia="ru-RU"/>
        </w:rPr>
        <w:t xml:space="preserve">_____________ </w:t>
      </w:r>
      <w:r w:rsidRPr="00AE1D69">
        <w:rPr>
          <w:lang w:eastAsia="ru-RU"/>
        </w:rPr>
        <w:t xml:space="preserve">№ </w:t>
      </w:r>
      <w:r w:rsidR="00DF5BEA" w:rsidRPr="00DF5BEA">
        <w:rPr>
          <w:lang w:eastAsia="ru-RU"/>
        </w:rPr>
        <w:t>___</w:t>
      </w:r>
      <w:r w:rsidR="001C741E">
        <w:rPr>
          <w:lang w:eastAsia="ru-RU"/>
        </w:rPr>
        <w:t>_</w:t>
      </w:r>
    </w:p>
    <w:p w:rsidR="00AE1D69" w:rsidRPr="00AE1D69" w:rsidRDefault="00AE1D69" w:rsidP="00AE1D69">
      <w:pPr>
        <w:widowControl/>
        <w:autoSpaceDE/>
        <w:autoSpaceDN/>
        <w:rPr>
          <w:sz w:val="24"/>
          <w:szCs w:val="24"/>
          <w:lang w:eastAsia="ru-RU"/>
        </w:rPr>
      </w:pPr>
    </w:p>
    <w:p w:rsidR="00DF5BEA" w:rsidRDefault="00DF5BEA" w:rsidP="00AE1D69">
      <w:pPr>
        <w:widowControl/>
        <w:autoSpaceDE/>
        <w:autoSpaceDN/>
        <w:jc w:val="center"/>
        <w:rPr>
          <w:b/>
          <w:sz w:val="28"/>
          <w:szCs w:val="28"/>
          <w:lang w:eastAsia="ru-RU"/>
        </w:rPr>
      </w:pPr>
    </w:p>
    <w:p w:rsidR="00DF5BEA" w:rsidRDefault="00DF5BEA" w:rsidP="00AE1D69">
      <w:pPr>
        <w:widowControl/>
        <w:autoSpaceDE/>
        <w:autoSpaceDN/>
        <w:jc w:val="center"/>
        <w:rPr>
          <w:b/>
          <w:sz w:val="28"/>
          <w:szCs w:val="28"/>
          <w:lang w:eastAsia="ru-RU"/>
        </w:rPr>
      </w:pPr>
    </w:p>
    <w:p w:rsidR="00AE1D69" w:rsidRPr="00AE1D69" w:rsidRDefault="00AE1D69" w:rsidP="00AE1D69">
      <w:pPr>
        <w:widowControl/>
        <w:autoSpaceDE/>
        <w:autoSpaceDN/>
        <w:jc w:val="center"/>
        <w:rPr>
          <w:b/>
          <w:sz w:val="24"/>
          <w:szCs w:val="24"/>
          <w:lang w:eastAsia="ru-RU"/>
        </w:rPr>
      </w:pPr>
      <w:r w:rsidRPr="00AE1D69">
        <w:rPr>
          <w:b/>
          <w:sz w:val="24"/>
          <w:szCs w:val="24"/>
          <w:lang w:eastAsia="ru-RU"/>
        </w:rPr>
        <w:t xml:space="preserve">Административный регламент </w:t>
      </w:r>
    </w:p>
    <w:p w:rsidR="00AE1D69" w:rsidRPr="00AE1D69" w:rsidRDefault="00AE1D69" w:rsidP="00AE1D69">
      <w:pPr>
        <w:widowControl/>
        <w:autoSpaceDE/>
        <w:autoSpaceDN/>
        <w:jc w:val="center"/>
        <w:rPr>
          <w:b/>
          <w:sz w:val="24"/>
          <w:szCs w:val="24"/>
          <w:lang w:eastAsia="ru-RU"/>
        </w:rPr>
      </w:pPr>
      <w:r w:rsidRPr="00AE1D69">
        <w:rPr>
          <w:b/>
          <w:sz w:val="24"/>
          <w:szCs w:val="24"/>
          <w:lang w:eastAsia="ru-RU"/>
        </w:rPr>
        <w:t xml:space="preserve"> муниципальной услуги по рассмотрению заявлений субъектов малого и среднего предпринимательства о реализации преимущественного права на приобретение арендуемого ими </w:t>
      </w:r>
      <w:r w:rsidR="009C6DD9">
        <w:rPr>
          <w:b/>
          <w:sz w:val="24"/>
          <w:szCs w:val="24"/>
          <w:lang w:eastAsia="ru-RU"/>
        </w:rPr>
        <w:t xml:space="preserve">движимого и </w:t>
      </w:r>
      <w:r w:rsidRPr="00AE1D69">
        <w:rPr>
          <w:b/>
          <w:sz w:val="24"/>
          <w:szCs w:val="24"/>
          <w:lang w:eastAsia="ru-RU"/>
        </w:rPr>
        <w:t>недвижимого имущества, находящегося в муниципальной собственности</w:t>
      </w:r>
    </w:p>
    <w:p w:rsidR="00AE1D69" w:rsidRPr="00AE1D69" w:rsidRDefault="00AE1D69" w:rsidP="00AE1D69">
      <w:pPr>
        <w:widowControl/>
        <w:autoSpaceDE/>
        <w:autoSpaceDN/>
        <w:ind w:left="360"/>
        <w:jc w:val="center"/>
        <w:rPr>
          <w:b/>
          <w:sz w:val="24"/>
          <w:szCs w:val="24"/>
          <w:lang w:eastAsia="ru-RU"/>
        </w:rPr>
      </w:pPr>
    </w:p>
    <w:p w:rsidR="00AE1D69" w:rsidRPr="00AE1D69" w:rsidRDefault="00AE1D69" w:rsidP="00AE1D69">
      <w:pPr>
        <w:widowControl/>
        <w:autoSpaceDE/>
        <w:autoSpaceDN/>
        <w:ind w:left="360"/>
        <w:jc w:val="center"/>
        <w:rPr>
          <w:b/>
          <w:sz w:val="24"/>
          <w:szCs w:val="24"/>
          <w:lang w:eastAsia="ru-RU"/>
        </w:rPr>
      </w:pPr>
      <w:r w:rsidRPr="00AE1D69">
        <w:rPr>
          <w:b/>
          <w:sz w:val="24"/>
          <w:szCs w:val="24"/>
          <w:lang w:val="en-US" w:eastAsia="ru-RU"/>
        </w:rPr>
        <w:t>I</w:t>
      </w:r>
      <w:r w:rsidRPr="00AE1D69">
        <w:rPr>
          <w:b/>
          <w:sz w:val="24"/>
          <w:szCs w:val="24"/>
          <w:lang w:eastAsia="ru-RU"/>
        </w:rPr>
        <w:t>. Общие положения</w:t>
      </w:r>
    </w:p>
    <w:p w:rsidR="00AE1D69" w:rsidRPr="00AE1D69" w:rsidRDefault="00AE1D69" w:rsidP="00AE1D69">
      <w:pPr>
        <w:widowControl/>
        <w:autoSpaceDE/>
        <w:autoSpaceDN/>
        <w:jc w:val="center"/>
        <w:rPr>
          <w:b/>
          <w:sz w:val="24"/>
          <w:szCs w:val="24"/>
          <w:lang w:eastAsia="ru-RU"/>
        </w:rPr>
      </w:pPr>
    </w:p>
    <w:p w:rsidR="00AE1D69" w:rsidRPr="00AE1D69" w:rsidRDefault="00AE1D69" w:rsidP="00AE1D69">
      <w:pPr>
        <w:widowControl/>
        <w:autoSpaceDE/>
        <w:autoSpaceDN/>
        <w:jc w:val="center"/>
        <w:rPr>
          <w:b/>
          <w:sz w:val="24"/>
          <w:szCs w:val="24"/>
          <w:lang w:eastAsia="ru-RU"/>
        </w:rPr>
      </w:pPr>
      <w:r w:rsidRPr="00AE1D69">
        <w:rPr>
          <w:b/>
          <w:sz w:val="24"/>
          <w:szCs w:val="24"/>
          <w:lang w:eastAsia="ru-RU"/>
        </w:rPr>
        <w:t>1.1. Предмет регулирования административного регламента</w:t>
      </w:r>
    </w:p>
    <w:p w:rsidR="00AE1D69" w:rsidRPr="00AE1D69" w:rsidRDefault="00AE1D69" w:rsidP="00AE1D69">
      <w:pPr>
        <w:widowControl/>
        <w:autoSpaceDE/>
        <w:autoSpaceDN/>
        <w:rPr>
          <w:sz w:val="24"/>
          <w:szCs w:val="24"/>
          <w:lang w:eastAsia="ru-RU"/>
        </w:rPr>
      </w:pPr>
      <w:r w:rsidRPr="00AE1D69">
        <w:rPr>
          <w:sz w:val="24"/>
          <w:szCs w:val="24"/>
          <w:lang w:eastAsia="ru-RU"/>
        </w:rPr>
        <w:t> </w:t>
      </w:r>
    </w:p>
    <w:p w:rsidR="00AE1D69" w:rsidRPr="00AE1D69" w:rsidRDefault="00AE1D69" w:rsidP="00AE1D69">
      <w:pPr>
        <w:widowControl/>
        <w:adjustRightInd w:val="0"/>
        <w:ind w:firstLine="720"/>
        <w:jc w:val="both"/>
        <w:outlineLvl w:val="1"/>
        <w:rPr>
          <w:sz w:val="24"/>
          <w:szCs w:val="24"/>
          <w:lang w:eastAsia="ru-RU"/>
        </w:rPr>
      </w:pPr>
      <w:r w:rsidRPr="00AE1D69">
        <w:rPr>
          <w:sz w:val="24"/>
          <w:szCs w:val="24"/>
          <w:lang w:eastAsia="ru-RU"/>
        </w:rPr>
        <w:t xml:space="preserve">1.1.1. </w:t>
      </w:r>
      <w:proofErr w:type="gramStart"/>
      <w:r w:rsidRPr="00AE1D69">
        <w:rPr>
          <w:sz w:val="24"/>
          <w:szCs w:val="24"/>
          <w:lang w:eastAsia="ru-RU"/>
        </w:rPr>
        <w:t xml:space="preserve">Настоящий административный регламент устанавливает порядок предоставления муниципальной услуги по рассмотрению заявлений субъектов малого и среднего предпринимательства о реализации преимущественного права на приобретение арендуемого ими </w:t>
      </w:r>
      <w:r w:rsidR="009C6DD9">
        <w:rPr>
          <w:sz w:val="24"/>
          <w:szCs w:val="24"/>
          <w:lang w:eastAsia="ru-RU"/>
        </w:rPr>
        <w:t xml:space="preserve">движимого и </w:t>
      </w:r>
      <w:r w:rsidRPr="00AE1D69">
        <w:rPr>
          <w:sz w:val="24"/>
          <w:szCs w:val="24"/>
          <w:lang w:eastAsia="ru-RU"/>
        </w:rPr>
        <w:t>недвижимого имущества, находящегося в муниципальной собственности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н</w:t>
      </w:r>
      <w:r w:rsidR="00D10EB3">
        <w:rPr>
          <w:sz w:val="24"/>
          <w:szCs w:val="24"/>
          <w:lang w:eastAsia="ru-RU"/>
        </w:rPr>
        <w:t>а</w:t>
      </w:r>
      <w:r w:rsidRPr="00AE1D69">
        <w:rPr>
          <w:sz w:val="24"/>
          <w:szCs w:val="24"/>
          <w:lang w:eastAsia="ru-RU"/>
        </w:rPr>
        <w:t xml:space="preserve"> территории </w:t>
      </w:r>
      <w:r w:rsidR="00D10EB3">
        <w:rPr>
          <w:sz w:val="24"/>
          <w:szCs w:val="24"/>
          <w:lang w:eastAsia="ru-RU"/>
        </w:rPr>
        <w:t>городского округа Архангельской области</w:t>
      </w:r>
      <w:r w:rsidRPr="00AE1D69">
        <w:rPr>
          <w:sz w:val="24"/>
          <w:szCs w:val="24"/>
          <w:lang w:eastAsia="ru-RU"/>
        </w:rPr>
        <w:t xml:space="preserve"> «Город Коряжма» управлением муниципального хозяйства</w:t>
      </w:r>
      <w:proofErr w:type="gramEnd"/>
      <w:r w:rsidRPr="00AE1D69">
        <w:rPr>
          <w:sz w:val="24"/>
          <w:szCs w:val="24"/>
          <w:lang w:eastAsia="ru-RU"/>
        </w:rPr>
        <w:t xml:space="preserve"> и градостроительства администрации города (далее – орган) при осуществлении полномочий по предоставлению муниципальной услуги.</w:t>
      </w:r>
    </w:p>
    <w:p w:rsidR="00AE1D69" w:rsidRPr="00AE1D69" w:rsidRDefault="00AE1D69" w:rsidP="00AE1D69">
      <w:pPr>
        <w:widowControl/>
        <w:autoSpaceDE/>
        <w:autoSpaceDN/>
        <w:jc w:val="both"/>
        <w:rPr>
          <w:sz w:val="24"/>
          <w:szCs w:val="24"/>
          <w:lang w:eastAsia="ru-RU"/>
        </w:rPr>
      </w:pPr>
      <w:r w:rsidRPr="00AE1D69">
        <w:rPr>
          <w:sz w:val="24"/>
          <w:szCs w:val="24"/>
          <w:lang w:eastAsia="ru-RU"/>
        </w:rPr>
        <w:tab/>
        <w:t>1.1.2. Предоставление муниципальной услуги включает в себя следующие административные процедуры:</w:t>
      </w:r>
    </w:p>
    <w:p w:rsidR="00AE1D69" w:rsidRPr="00AE1D69" w:rsidRDefault="00AE1D69" w:rsidP="00AE1D69">
      <w:pPr>
        <w:widowControl/>
        <w:autoSpaceDE/>
        <w:autoSpaceDN/>
        <w:jc w:val="both"/>
        <w:rPr>
          <w:sz w:val="24"/>
          <w:szCs w:val="24"/>
          <w:lang w:eastAsia="ru-RU"/>
        </w:rPr>
      </w:pPr>
      <w:r w:rsidRPr="00AE1D69">
        <w:rPr>
          <w:sz w:val="24"/>
          <w:szCs w:val="24"/>
          <w:lang w:eastAsia="ru-RU"/>
        </w:rPr>
        <w:tab/>
        <w:t>1) прием и регистрация заявления о предоставлении муниципальной услуги;</w:t>
      </w:r>
    </w:p>
    <w:p w:rsidR="00AE1D69" w:rsidRPr="00AE1D69" w:rsidRDefault="00AE1D69" w:rsidP="00AE1D69">
      <w:pPr>
        <w:widowControl/>
        <w:autoSpaceDE/>
        <w:autoSpaceDN/>
        <w:jc w:val="both"/>
        <w:rPr>
          <w:sz w:val="24"/>
          <w:szCs w:val="24"/>
          <w:lang w:eastAsia="ru-RU"/>
        </w:rPr>
      </w:pPr>
      <w:r w:rsidRPr="00AE1D69">
        <w:rPr>
          <w:sz w:val="24"/>
          <w:szCs w:val="24"/>
          <w:lang w:eastAsia="ru-RU"/>
        </w:rPr>
        <w:tab/>
        <w:t>2) рассмотрение заявления;</w:t>
      </w:r>
    </w:p>
    <w:p w:rsidR="00AE1D69" w:rsidRPr="00AE1D69" w:rsidRDefault="00AE1D69" w:rsidP="00AE1D69">
      <w:pPr>
        <w:widowControl/>
        <w:autoSpaceDE/>
        <w:autoSpaceDN/>
        <w:jc w:val="both"/>
        <w:rPr>
          <w:sz w:val="24"/>
          <w:szCs w:val="24"/>
          <w:lang w:eastAsia="ru-RU"/>
        </w:rPr>
      </w:pPr>
      <w:r w:rsidRPr="00AE1D69">
        <w:rPr>
          <w:sz w:val="24"/>
          <w:szCs w:val="24"/>
          <w:lang w:eastAsia="ru-RU"/>
        </w:rPr>
        <w:tab/>
        <w:t xml:space="preserve">3) принятие решения о предоставлении заявителю преимущественного права на приобретение арендуемого им </w:t>
      </w:r>
      <w:r w:rsidR="009C6DD9">
        <w:rPr>
          <w:sz w:val="24"/>
          <w:szCs w:val="24"/>
          <w:lang w:eastAsia="ru-RU"/>
        </w:rPr>
        <w:t xml:space="preserve">движимого и </w:t>
      </w:r>
      <w:r w:rsidRPr="00AE1D69">
        <w:rPr>
          <w:sz w:val="24"/>
          <w:szCs w:val="24"/>
          <w:lang w:eastAsia="ru-RU"/>
        </w:rPr>
        <w:t>недвижимого имущества, находящегося в муниципальной собственности либо об отказе в предоставлении такого права;</w:t>
      </w:r>
    </w:p>
    <w:p w:rsidR="00AE1D69" w:rsidRPr="00AE1D69" w:rsidRDefault="00AE1D69" w:rsidP="00AE1D69">
      <w:pPr>
        <w:widowControl/>
        <w:autoSpaceDE/>
        <w:autoSpaceDN/>
        <w:jc w:val="both"/>
        <w:rPr>
          <w:sz w:val="24"/>
          <w:szCs w:val="24"/>
          <w:lang w:eastAsia="ru-RU"/>
        </w:rPr>
      </w:pPr>
      <w:r w:rsidRPr="00AE1D69">
        <w:rPr>
          <w:sz w:val="24"/>
          <w:szCs w:val="24"/>
          <w:lang w:eastAsia="ru-RU"/>
        </w:rPr>
        <w:tab/>
        <w:t xml:space="preserve">4) направление (вручение) заявителю решения о предоставлении ему преимущественного права на приобретение арендуемого им </w:t>
      </w:r>
      <w:r w:rsidR="009C6DD9">
        <w:rPr>
          <w:sz w:val="24"/>
          <w:szCs w:val="24"/>
          <w:lang w:eastAsia="ru-RU"/>
        </w:rPr>
        <w:t xml:space="preserve">движимого и </w:t>
      </w:r>
      <w:r w:rsidRPr="00AE1D69">
        <w:rPr>
          <w:sz w:val="24"/>
          <w:szCs w:val="24"/>
          <w:lang w:eastAsia="ru-RU"/>
        </w:rPr>
        <w:t>недвижимого имущества, находящегося в муниципальной собственности (с приложением проекта договора) либо направление (вручение) заявителю уведомления об отказе в предоставлении ему такого права.</w:t>
      </w:r>
    </w:p>
    <w:p w:rsidR="00AE1D69" w:rsidRDefault="00AE1D69" w:rsidP="00AE1D69">
      <w:pPr>
        <w:widowControl/>
        <w:autoSpaceDE/>
        <w:autoSpaceDN/>
        <w:jc w:val="both"/>
        <w:rPr>
          <w:sz w:val="24"/>
          <w:szCs w:val="24"/>
          <w:lang w:eastAsia="ru-RU"/>
        </w:rPr>
      </w:pPr>
      <w:r w:rsidRPr="00AE1D69">
        <w:rPr>
          <w:sz w:val="24"/>
          <w:szCs w:val="24"/>
          <w:lang w:eastAsia="ru-RU"/>
        </w:rPr>
        <w:tab/>
        <w:t>1.1.3. Блок-схема предоставления муниципальной услуги приведена в приложении 1 к настоящему административному регламенту.</w:t>
      </w:r>
    </w:p>
    <w:p w:rsidR="00D10EB3" w:rsidRDefault="00D10EB3" w:rsidP="00AE1D69">
      <w:pPr>
        <w:widowControl/>
        <w:autoSpaceDE/>
        <w:autoSpaceDN/>
        <w:jc w:val="both"/>
        <w:rPr>
          <w:sz w:val="24"/>
          <w:szCs w:val="24"/>
          <w:lang w:eastAsia="ru-RU"/>
        </w:rPr>
      </w:pPr>
    </w:p>
    <w:p w:rsidR="00D10EB3" w:rsidRDefault="00D10EB3" w:rsidP="00D10EB3">
      <w:pPr>
        <w:widowControl/>
        <w:autoSpaceDE/>
        <w:autoSpaceDN/>
        <w:jc w:val="center"/>
        <w:rPr>
          <w:b/>
          <w:sz w:val="24"/>
          <w:szCs w:val="24"/>
          <w:lang w:eastAsia="ru-RU"/>
        </w:rPr>
      </w:pPr>
      <w:r w:rsidRPr="00AE1D69">
        <w:rPr>
          <w:b/>
          <w:sz w:val="24"/>
          <w:szCs w:val="24"/>
          <w:lang w:eastAsia="ru-RU"/>
        </w:rPr>
        <w:t xml:space="preserve">1.2. </w:t>
      </w:r>
      <w:r>
        <w:rPr>
          <w:b/>
          <w:sz w:val="24"/>
          <w:szCs w:val="24"/>
          <w:lang w:eastAsia="ru-RU"/>
        </w:rPr>
        <w:t>Преимущественное право на приобретение арендуемого имущества</w:t>
      </w:r>
    </w:p>
    <w:p w:rsidR="00D10EB3" w:rsidRDefault="00D10EB3" w:rsidP="00D10EB3">
      <w:pPr>
        <w:widowControl/>
        <w:autoSpaceDE/>
        <w:autoSpaceDN/>
        <w:jc w:val="center"/>
        <w:rPr>
          <w:b/>
          <w:sz w:val="24"/>
          <w:szCs w:val="24"/>
          <w:lang w:eastAsia="ru-RU"/>
        </w:rPr>
      </w:pPr>
    </w:p>
    <w:p w:rsidR="00D10EB3" w:rsidRPr="00D10EB3" w:rsidRDefault="00D10EB3" w:rsidP="009E686A">
      <w:pPr>
        <w:widowControl/>
        <w:adjustRightInd w:val="0"/>
        <w:ind w:firstLine="540"/>
        <w:jc w:val="both"/>
        <w:rPr>
          <w:rFonts w:eastAsia="Calibri"/>
          <w:bCs/>
          <w:sz w:val="24"/>
          <w:szCs w:val="24"/>
          <w:lang w:eastAsia="ru-RU"/>
        </w:rPr>
      </w:pPr>
      <w:proofErr w:type="gramStart"/>
      <w:r w:rsidRPr="00D10EB3">
        <w:rPr>
          <w:rFonts w:eastAsia="Calibri"/>
          <w:bCs/>
          <w:sz w:val="24"/>
          <w:szCs w:val="24"/>
          <w:lang w:eastAsia="ru-RU"/>
        </w:rPr>
        <w:t xml:space="preserve">Субъекты малого и среднего предпринимательства, за исключением субъектов малого и среднего предпринимательства, указанных в </w:t>
      </w:r>
      <w:hyperlink r:id="rId11" w:history="1">
        <w:r w:rsidRPr="00D10EB3">
          <w:rPr>
            <w:rFonts w:eastAsia="Calibri"/>
            <w:bCs/>
            <w:color w:val="0000FF"/>
            <w:sz w:val="24"/>
            <w:szCs w:val="24"/>
            <w:lang w:eastAsia="ru-RU"/>
          </w:rPr>
          <w:t>части 3 статьи 14</w:t>
        </w:r>
      </w:hyperlink>
      <w:r w:rsidRPr="00D10EB3">
        <w:rPr>
          <w:rFonts w:eastAsia="Calibri"/>
          <w:bCs/>
          <w:sz w:val="24"/>
          <w:szCs w:val="24"/>
          <w:lang w:eastAsia="ru-RU"/>
        </w:rPr>
        <w:t xml:space="preserve"> Федерального закона</w:t>
      </w:r>
      <w:r w:rsidR="009E686A" w:rsidRPr="009E686A">
        <w:t xml:space="preserve"> </w:t>
      </w:r>
      <w:r w:rsidR="009E686A" w:rsidRPr="009E686A">
        <w:rPr>
          <w:rFonts w:eastAsia="Calibri"/>
          <w:bCs/>
          <w:sz w:val="24"/>
          <w:szCs w:val="24"/>
          <w:lang w:eastAsia="ru-RU"/>
        </w:rPr>
        <w:t xml:space="preserve">от 24.07.2007 </w:t>
      </w:r>
      <w:r w:rsidR="009E686A">
        <w:rPr>
          <w:rFonts w:eastAsia="Calibri"/>
          <w:bCs/>
          <w:sz w:val="24"/>
          <w:szCs w:val="24"/>
          <w:lang w:eastAsia="ru-RU"/>
        </w:rPr>
        <w:t>№ 209-ФЗ</w:t>
      </w:r>
      <w:r w:rsidRPr="00D10EB3">
        <w:rPr>
          <w:rFonts w:eastAsia="Calibri"/>
          <w:bCs/>
          <w:sz w:val="24"/>
          <w:szCs w:val="24"/>
          <w:lang w:eastAsia="ru-RU"/>
        </w:rPr>
        <w:t xml:space="preserve"> </w:t>
      </w:r>
      <w:r w:rsidR="009E686A">
        <w:rPr>
          <w:rFonts w:eastAsia="Calibri"/>
          <w:bCs/>
          <w:sz w:val="24"/>
          <w:szCs w:val="24"/>
          <w:lang w:eastAsia="ru-RU"/>
        </w:rPr>
        <w:t>«</w:t>
      </w:r>
      <w:r w:rsidRPr="00D10EB3">
        <w:rPr>
          <w:rFonts w:eastAsia="Calibri"/>
          <w:bCs/>
          <w:sz w:val="24"/>
          <w:szCs w:val="24"/>
          <w:lang w:eastAsia="ru-RU"/>
        </w:rPr>
        <w:t>О развитии малого и среднего предпринимательства в Российской Федерации</w:t>
      </w:r>
      <w:r w:rsidR="009E686A">
        <w:rPr>
          <w:rFonts w:eastAsia="Calibri"/>
          <w:bCs/>
          <w:sz w:val="24"/>
          <w:szCs w:val="24"/>
          <w:lang w:eastAsia="ru-RU"/>
        </w:rPr>
        <w:t>» (далее – Федеральный закон от 24.07.2007 №209-ФЗ)</w:t>
      </w:r>
      <w:r w:rsidRPr="00D10EB3">
        <w:rPr>
          <w:rFonts w:eastAsia="Calibri"/>
          <w:bCs/>
          <w:sz w:val="24"/>
          <w:szCs w:val="24"/>
          <w:lang w:eastAsia="ru-RU"/>
        </w:rPr>
        <w:t>,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w:t>
      </w:r>
      <w:proofErr w:type="gramEnd"/>
      <w:r w:rsidRPr="00D10EB3">
        <w:rPr>
          <w:rFonts w:eastAsia="Calibri"/>
          <w:bCs/>
          <w:sz w:val="24"/>
          <w:szCs w:val="24"/>
          <w:lang w:eastAsia="ru-RU"/>
        </w:rPr>
        <w:t xml:space="preserve"> </w:t>
      </w:r>
      <w:r w:rsidR="009E686A">
        <w:rPr>
          <w:rFonts w:eastAsia="Calibri"/>
          <w:bCs/>
          <w:sz w:val="24"/>
          <w:szCs w:val="24"/>
          <w:lang w:eastAsia="ru-RU"/>
        </w:rPr>
        <w:t>м</w:t>
      </w:r>
      <w:r w:rsidRPr="00D10EB3">
        <w:rPr>
          <w:rFonts w:eastAsia="Calibri"/>
          <w:bCs/>
          <w:sz w:val="24"/>
          <w:szCs w:val="24"/>
          <w:lang w:eastAsia="ru-RU"/>
        </w:rPr>
        <w:t xml:space="preserve">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12" w:history="1">
        <w:r w:rsidRPr="00D10EB3">
          <w:rPr>
            <w:rFonts w:eastAsia="Calibri"/>
            <w:bCs/>
            <w:color w:val="0000FF"/>
            <w:sz w:val="24"/>
            <w:szCs w:val="24"/>
            <w:lang w:eastAsia="ru-RU"/>
          </w:rPr>
          <w:t>законом</w:t>
        </w:r>
      </w:hyperlink>
      <w:r w:rsidRPr="00D10EB3">
        <w:rPr>
          <w:rFonts w:eastAsia="Calibri"/>
          <w:bCs/>
          <w:sz w:val="24"/>
          <w:szCs w:val="24"/>
          <w:lang w:eastAsia="ru-RU"/>
        </w:rPr>
        <w:t xml:space="preserve"> от 29</w:t>
      </w:r>
      <w:r w:rsidR="009E686A">
        <w:rPr>
          <w:rFonts w:eastAsia="Calibri"/>
          <w:bCs/>
          <w:sz w:val="24"/>
          <w:szCs w:val="24"/>
          <w:lang w:eastAsia="ru-RU"/>
        </w:rPr>
        <w:t>.07.1998</w:t>
      </w:r>
      <w:r w:rsidRPr="00D10EB3">
        <w:rPr>
          <w:rFonts w:eastAsia="Calibri"/>
          <w:bCs/>
          <w:sz w:val="24"/>
          <w:szCs w:val="24"/>
          <w:lang w:eastAsia="ru-RU"/>
        </w:rPr>
        <w:t xml:space="preserve"> </w:t>
      </w:r>
      <w:r w:rsidR="009E686A">
        <w:rPr>
          <w:rFonts w:eastAsia="Calibri"/>
          <w:bCs/>
          <w:sz w:val="24"/>
          <w:szCs w:val="24"/>
          <w:lang w:eastAsia="ru-RU"/>
        </w:rPr>
        <w:t>№</w:t>
      </w:r>
      <w:r w:rsidRPr="00D10EB3">
        <w:rPr>
          <w:rFonts w:eastAsia="Calibri"/>
          <w:bCs/>
          <w:sz w:val="24"/>
          <w:szCs w:val="24"/>
          <w:lang w:eastAsia="ru-RU"/>
        </w:rPr>
        <w:t xml:space="preserve"> 135-ФЗ </w:t>
      </w:r>
      <w:r w:rsidR="00E22A19">
        <w:rPr>
          <w:rFonts w:eastAsia="Calibri"/>
          <w:bCs/>
          <w:sz w:val="24"/>
          <w:szCs w:val="24"/>
          <w:lang w:eastAsia="ru-RU"/>
        </w:rPr>
        <w:t>«</w:t>
      </w:r>
      <w:r w:rsidRPr="00D10EB3">
        <w:rPr>
          <w:rFonts w:eastAsia="Calibri"/>
          <w:bCs/>
          <w:sz w:val="24"/>
          <w:szCs w:val="24"/>
          <w:lang w:eastAsia="ru-RU"/>
        </w:rPr>
        <w:t xml:space="preserve">Об оценочной </w:t>
      </w:r>
      <w:r w:rsidRPr="00D10EB3">
        <w:rPr>
          <w:rFonts w:eastAsia="Calibri"/>
          <w:bCs/>
          <w:sz w:val="24"/>
          <w:szCs w:val="24"/>
          <w:lang w:eastAsia="ru-RU"/>
        </w:rPr>
        <w:lastRenderedPageBreak/>
        <w:t>деятельности в Российской Федерации</w:t>
      </w:r>
      <w:r w:rsidR="00E22A19">
        <w:rPr>
          <w:rFonts w:eastAsia="Calibri"/>
          <w:bCs/>
          <w:sz w:val="24"/>
          <w:szCs w:val="24"/>
          <w:lang w:eastAsia="ru-RU"/>
        </w:rPr>
        <w:t>»</w:t>
      </w:r>
      <w:r w:rsidRPr="00D10EB3">
        <w:rPr>
          <w:rFonts w:eastAsia="Calibri"/>
          <w:bCs/>
          <w:sz w:val="24"/>
          <w:szCs w:val="24"/>
          <w:lang w:eastAsia="ru-RU"/>
        </w:rPr>
        <w:t>. При этом такое преимущественное право может быть реализовано при условии, что:</w:t>
      </w:r>
    </w:p>
    <w:p w:rsidR="00D10EB3" w:rsidRPr="00D10EB3" w:rsidRDefault="00D10EB3" w:rsidP="009E686A">
      <w:pPr>
        <w:widowControl/>
        <w:adjustRightInd w:val="0"/>
        <w:ind w:firstLine="540"/>
        <w:jc w:val="both"/>
        <w:rPr>
          <w:rFonts w:eastAsia="Calibri"/>
          <w:bCs/>
          <w:sz w:val="24"/>
          <w:szCs w:val="24"/>
          <w:lang w:eastAsia="ru-RU"/>
        </w:rPr>
      </w:pPr>
      <w:proofErr w:type="gramStart"/>
      <w:r w:rsidRPr="00D10EB3">
        <w:rPr>
          <w:rFonts w:eastAsia="Calibri"/>
          <w:bCs/>
          <w:sz w:val="24"/>
          <w:szCs w:val="24"/>
          <w:lang w:eastAsia="ru-RU"/>
        </w:rPr>
        <w:t xml:space="preserve">1) арендуемое недвижимое имущество не включено в утвержденный в соответствии с </w:t>
      </w:r>
      <w:r w:rsidR="009E686A" w:rsidRPr="009E686A">
        <w:rPr>
          <w:rFonts w:eastAsia="Calibri"/>
          <w:bCs/>
          <w:sz w:val="24"/>
          <w:szCs w:val="24"/>
          <w:lang w:eastAsia="ru-RU"/>
        </w:rPr>
        <w:t>Федеральны</w:t>
      </w:r>
      <w:r w:rsidR="009E686A">
        <w:rPr>
          <w:rFonts w:eastAsia="Calibri"/>
          <w:bCs/>
          <w:sz w:val="24"/>
          <w:szCs w:val="24"/>
          <w:lang w:eastAsia="ru-RU"/>
        </w:rPr>
        <w:t>м</w:t>
      </w:r>
      <w:r w:rsidR="009E686A" w:rsidRPr="009E686A">
        <w:rPr>
          <w:rFonts w:eastAsia="Calibri"/>
          <w:bCs/>
          <w:sz w:val="24"/>
          <w:szCs w:val="24"/>
          <w:lang w:eastAsia="ru-RU"/>
        </w:rPr>
        <w:t xml:space="preserve"> закон</w:t>
      </w:r>
      <w:r w:rsidR="009E686A">
        <w:rPr>
          <w:rFonts w:eastAsia="Calibri"/>
          <w:bCs/>
          <w:sz w:val="24"/>
          <w:szCs w:val="24"/>
          <w:lang w:eastAsia="ru-RU"/>
        </w:rPr>
        <w:t>ом</w:t>
      </w:r>
      <w:r w:rsidR="009E686A" w:rsidRPr="009E686A">
        <w:rPr>
          <w:rFonts w:eastAsia="Calibri"/>
          <w:bCs/>
          <w:sz w:val="24"/>
          <w:szCs w:val="24"/>
          <w:lang w:eastAsia="ru-RU"/>
        </w:rPr>
        <w:t xml:space="preserve"> от 24.07.2007 №209-ФЗ</w:t>
      </w:r>
      <w:r w:rsidRPr="00D10EB3">
        <w:rPr>
          <w:rFonts w:eastAsia="Calibri"/>
          <w:bCs/>
          <w:sz w:val="24"/>
          <w:szCs w:val="24"/>
          <w:lang w:eastAsia="ru-RU"/>
        </w:rPr>
        <w:t xml:space="preserve">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одного года и более в</w:t>
      </w:r>
      <w:proofErr w:type="gramEnd"/>
      <w:r w:rsidRPr="00D10EB3">
        <w:rPr>
          <w:rFonts w:eastAsia="Calibri"/>
          <w:bCs/>
          <w:sz w:val="24"/>
          <w:szCs w:val="24"/>
          <w:lang w:eastAsia="ru-RU"/>
        </w:rPr>
        <w:t xml:space="preserve"> </w:t>
      </w:r>
      <w:proofErr w:type="gramStart"/>
      <w:r w:rsidRPr="00D10EB3">
        <w:rPr>
          <w:rFonts w:eastAsia="Calibri"/>
          <w:bCs/>
          <w:sz w:val="24"/>
          <w:szCs w:val="24"/>
          <w:lang w:eastAsia="ru-RU"/>
        </w:rPr>
        <w:t>соответствии</w:t>
      </w:r>
      <w:proofErr w:type="gramEnd"/>
      <w:r w:rsidRPr="00D10EB3">
        <w:rPr>
          <w:rFonts w:eastAsia="Calibri"/>
          <w:bCs/>
          <w:sz w:val="24"/>
          <w:szCs w:val="24"/>
          <w:lang w:eastAsia="ru-RU"/>
        </w:rPr>
        <w:t xml:space="preserve"> с договором или договорами аренды такого имущества, за исключением случая, предусмотренного </w:t>
      </w:r>
      <w:hyperlink r:id="rId13" w:history="1">
        <w:r w:rsidRPr="00D10EB3">
          <w:rPr>
            <w:rFonts w:eastAsia="Calibri"/>
            <w:bCs/>
            <w:color w:val="0000FF"/>
            <w:sz w:val="24"/>
            <w:szCs w:val="24"/>
            <w:lang w:eastAsia="ru-RU"/>
          </w:rPr>
          <w:t>частью 2.1 статьи 9</w:t>
        </w:r>
      </w:hyperlink>
      <w:r w:rsidRPr="00D10EB3">
        <w:rPr>
          <w:rFonts w:eastAsia="Calibri"/>
          <w:bCs/>
          <w:sz w:val="24"/>
          <w:szCs w:val="24"/>
          <w:lang w:eastAsia="ru-RU"/>
        </w:rPr>
        <w:t xml:space="preserve"> Федерального закона</w:t>
      </w:r>
      <w:r w:rsidR="009E686A">
        <w:rPr>
          <w:rFonts w:eastAsia="Calibri"/>
          <w:bCs/>
          <w:sz w:val="24"/>
          <w:szCs w:val="24"/>
          <w:lang w:eastAsia="ru-RU"/>
        </w:rPr>
        <w:t xml:space="preserve"> от 22.07.2008 №159-ФЗ</w:t>
      </w:r>
      <w:r w:rsidRPr="00D10EB3">
        <w:rPr>
          <w:rFonts w:eastAsia="Calibri"/>
          <w:bCs/>
          <w:sz w:val="24"/>
          <w:szCs w:val="24"/>
          <w:lang w:eastAsia="ru-RU"/>
        </w:rPr>
        <w:t>;</w:t>
      </w:r>
    </w:p>
    <w:p w:rsidR="00D10EB3" w:rsidRPr="00D10EB3" w:rsidRDefault="00D10EB3" w:rsidP="009E686A">
      <w:pPr>
        <w:widowControl/>
        <w:adjustRightInd w:val="0"/>
        <w:ind w:firstLine="540"/>
        <w:jc w:val="both"/>
        <w:rPr>
          <w:rFonts w:eastAsia="Calibri"/>
          <w:bCs/>
          <w:sz w:val="24"/>
          <w:szCs w:val="24"/>
          <w:lang w:eastAsia="ru-RU"/>
        </w:rPr>
      </w:pPr>
      <w:proofErr w:type="gramStart"/>
      <w:r w:rsidRPr="00D10EB3">
        <w:rPr>
          <w:rFonts w:eastAsia="Calibri"/>
          <w:bCs/>
          <w:sz w:val="24"/>
          <w:szCs w:val="24"/>
          <w:lang w:eastAsia="ru-RU"/>
        </w:rPr>
        <w:t xml:space="preserve">1.1) арендуемое движимое имущество включено в утвержденный в соответствии с </w:t>
      </w:r>
      <w:hyperlink r:id="rId14" w:history="1">
        <w:r w:rsidRPr="00D10EB3">
          <w:rPr>
            <w:rFonts w:eastAsia="Calibri"/>
            <w:bCs/>
            <w:color w:val="0000FF"/>
            <w:sz w:val="24"/>
            <w:szCs w:val="24"/>
            <w:lang w:eastAsia="ru-RU"/>
          </w:rPr>
          <w:t>частью 4 статьи 18</w:t>
        </w:r>
      </w:hyperlink>
      <w:r w:rsidRPr="00D10EB3">
        <w:rPr>
          <w:rFonts w:eastAsia="Calibri"/>
          <w:bCs/>
          <w:sz w:val="24"/>
          <w:szCs w:val="24"/>
          <w:lang w:eastAsia="ru-RU"/>
        </w:rPr>
        <w:t xml:space="preserve"> Федерального закона</w:t>
      </w:r>
      <w:r w:rsidR="009C6DD9" w:rsidRPr="009C6DD9">
        <w:t xml:space="preserve"> </w:t>
      </w:r>
      <w:r w:rsidR="009C6DD9" w:rsidRPr="009C6DD9">
        <w:rPr>
          <w:rFonts w:eastAsia="Calibri"/>
          <w:bCs/>
          <w:sz w:val="24"/>
          <w:szCs w:val="24"/>
          <w:lang w:eastAsia="ru-RU"/>
        </w:rPr>
        <w:t>от 24.07.2007 №209-ФЗ</w:t>
      </w:r>
      <w:r w:rsidRPr="00D10EB3">
        <w:rPr>
          <w:rFonts w:eastAsia="Calibri"/>
          <w:bCs/>
          <w:sz w:val="24"/>
          <w:szCs w:val="24"/>
          <w:lang w:eastAsia="ru-RU"/>
        </w:rPr>
        <w:t xml:space="preserve">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указанному в </w:t>
      </w:r>
      <w:hyperlink r:id="rId15" w:history="1">
        <w:r w:rsidRPr="00D10EB3">
          <w:rPr>
            <w:rFonts w:eastAsia="Calibri"/>
            <w:bCs/>
            <w:color w:val="0000FF"/>
            <w:sz w:val="24"/>
            <w:szCs w:val="24"/>
            <w:lang w:eastAsia="ru-RU"/>
          </w:rPr>
          <w:t>части 4 статьи 2</w:t>
        </w:r>
        <w:proofErr w:type="gramEnd"/>
      </w:hyperlink>
      <w:r w:rsidRPr="00D10EB3">
        <w:rPr>
          <w:rFonts w:eastAsia="Calibri"/>
          <w:bCs/>
          <w:sz w:val="24"/>
          <w:szCs w:val="24"/>
          <w:lang w:eastAsia="ru-RU"/>
        </w:rPr>
        <w:t xml:space="preserve"> </w:t>
      </w:r>
      <w:proofErr w:type="gramStart"/>
      <w:r w:rsidRPr="00D10EB3">
        <w:rPr>
          <w:rFonts w:eastAsia="Calibri"/>
          <w:bCs/>
          <w:sz w:val="24"/>
          <w:szCs w:val="24"/>
          <w:lang w:eastAsia="ru-RU"/>
        </w:rPr>
        <w:t>Федерального закона</w:t>
      </w:r>
      <w:r w:rsidR="009C6DD9" w:rsidRPr="009C6DD9">
        <w:t xml:space="preserve"> </w:t>
      </w:r>
      <w:r w:rsidR="009C6DD9" w:rsidRPr="009C6DD9">
        <w:rPr>
          <w:rFonts w:eastAsia="Calibri"/>
          <w:bCs/>
          <w:sz w:val="24"/>
          <w:szCs w:val="24"/>
          <w:lang w:eastAsia="ru-RU"/>
        </w:rPr>
        <w:t>от 22.07.2008 №159-ФЗ</w:t>
      </w:r>
      <w:r w:rsidRPr="00D10EB3">
        <w:rPr>
          <w:rFonts w:eastAsia="Calibri"/>
          <w:bCs/>
          <w:sz w:val="24"/>
          <w:szCs w:val="24"/>
          <w:lang w:eastAsia="ru-RU"/>
        </w:rPr>
        <w:t xml:space="preserve">,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r:id="rId16" w:history="1">
        <w:r w:rsidRPr="00D10EB3">
          <w:rPr>
            <w:rFonts w:eastAsia="Calibri"/>
            <w:bCs/>
            <w:color w:val="0000FF"/>
            <w:sz w:val="24"/>
            <w:szCs w:val="24"/>
            <w:lang w:eastAsia="ru-RU"/>
          </w:rPr>
          <w:t>частью 2.1 статьи 9</w:t>
        </w:r>
      </w:hyperlink>
      <w:r w:rsidRPr="00D10EB3">
        <w:rPr>
          <w:rFonts w:eastAsia="Calibri"/>
          <w:bCs/>
          <w:sz w:val="24"/>
          <w:szCs w:val="24"/>
          <w:lang w:eastAsia="ru-RU"/>
        </w:rPr>
        <w:t xml:space="preserve"> Федерального закона</w:t>
      </w:r>
      <w:r w:rsidR="009C6DD9" w:rsidRPr="009C6DD9">
        <w:t xml:space="preserve"> </w:t>
      </w:r>
      <w:r w:rsidR="009C6DD9" w:rsidRPr="009C6DD9">
        <w:rPr>
          <w:rFonts w:eastAsia="Calibri"/>
          <w:bCs/>
          <w:sz w:val="24"/>
          <w:szCs w:val="24"/>
          <w:lang w:eastAsia="ru-RU"/>
        </w:rPr>
        <w:t>от 22.07.2008 №159-ФЗ</w:t>
      </w:r>
      <w:r w:rsidRPr="00D10EB3">
        <w:rPr>
          <w:rFonts w:eastAsia="Calibri"/>
          <w:bCs/>
          <w:sz w:val="24"/>
          <w:szCs w:val="24"/>
          <w:lang w:eastAsia="ru-RU"/>
        </w:rPr>
        <w:t>;</w:t>
      </w:r>
      <w:proofErr w:type="gramEnd"/>
    </w:p>
    <w:p w:rsidR="00D10EB3" w:rsidRPr="00D10EB3" w:rsidRDefault="00D10EB3" w:rsidP="009E686A">
      <w:pPr>
        <w:widowControl/>
        <w:adjustRightInd w:val="0"/>
        <w:ind w:firstLine="540"/>
        <w:jc w:val="both"/>
        <w:rPr>
          <w:rFonts w:eastAsia="Calibri"/>
          <w:bCs/>
          <w:sz w:val="24"/>
          <w:szCs w:val="24"/>
          <w:lang w:eastAsia="ru-RU"/>
        </w:rPr>
      </w:pPr>
      <w:proofErr w:type="gramStart"/>
      <w:r w:rsidRPr="00D10EB3">
        <w:rPr>
          <w:rFonts w:eastAsia="Calibri"/>
          <w:bCs/>
          <w:sz w:val="24"/>
          <w:szCs w:val="24"/>
          <w:lang w:eastAsia="ru-RU"/>
        </w:rPr>
        <w:t xml:space="preserve">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w:t>
      </w:r>
      <w:hyperlink r:id="rId17" w:history="1">
        <w:r w:rsidRPr="00D10EB3">
          <w:rPr>
            <w:rFonts w:eastAsia="Calibri"/>
            <w:bCs/>
            <w:color w:val="0000FF"/>
            <w:sz w:val="24"/>
            <w:szCs w:val="24"/>
            <w:lang w:eastAsia="ru-RU"/>
          </w:rPr>
          <w:t>частью 4 статьи 4</w:t>
        </w:r>
      </w:hyperlink>
      <w:r w:rsidRPr="00D10EB3">
        <w:rPr>
          <w:rFonts w:eastAsia="Calibri"/>
          <w:bCs/>
          <w:sz w:val="24"/>
          <w:szCs w:val="24"/>
          <w:lang w:eastAsia="ru-RU"/>
        </w:rPr>
        <w:t xml:space="preserve"> Федерального закона</w:t>
      </w:r>
      <w:r w:rsidR="009C6DD9" w:rsidRPr="009C6DD9">
        <w:t xml:space="preserve"> </w:t>
      </w:r>
      <w:r w:rsidR="009C6DD9" w:rsidRPr="009C6DD9">
        <w:rPr>
          <w:rFonts w:eastAsia="Calibri"/>
          <w:bCs/>
          <w:sz w:val="24"/>
          <w:szCs w:val="24"/>
          <w:lang w:eastAsia="ru-RU"/>
        </w:rPr>
        <w:t>от 22.07.2008 №159-ФЗ</w:t>
      </w:r>
      <w:r w:rsidRPr="00D10EB3">
        <w:rPr>
          <w:rFonts w:eastAsia="Calibri"/>
          <w:bCs/>
          <w:sz w:val="24"/>
          <w:szCs w:val="24"/>
          <w:lang w:eastAsia="ru-RU"/>
        </w:rPr>
        <w:t xml:space="preserve">, а в случае, предусмотренном </w:t>
      </w:r>
      <w:hyperlink r:id="rId18" w:history="1">
        <w:r w:rsidRPr="00D10EB3">
          <w:rPr>
            <w:rFonts w:eastAsia="Calibri"/>
            <w:bCs/>
            <w:color w:val="0000FF"/>
            <w:sz w:val="24"/>
            <w:szCs w:val="24"/>
            <w:lang w:eastAsia="ru-RU"/>
          </w:rPr>
          <w:t>частью 2</w:t>
        </w:r>
      </w:hyperlink>
      <w:r w:rsidRPr="00D10EB3">
        <w:rPr>
          <w:rFonts w:eastAsia="Calibri"/>
          <w:bCs/>
          <w:sz w:val="24"/>
          <w:szCs w:val="24"/>
          <w:lang w:eastAsia="ru-RU"/>
        </w:rPr>
        <w:t xml:space="preserve"> или </w:t>
      </w:r>
      <w:hyperlink r:id="rId19" w:history="1">
        <w:r w:rsidRPr="00D10EB3">
          <w:rPr>
            <w:rFonts w:eastAsia="Calibri"/>
            <w:bCs/>
            <w:color w:val="0000FF"/>
            <w:sz w:val="24"/>
            <w:szCs w:val="24"/>
            <w:lang w:eastAsia="ru-RU"/>
          </w:rPr>
          <w:t>частью 2.1 статьи 9</w:t>
        </w:r>
      </w:hyperlink>
      <w:r w:rsidRPr="00D10EB3">
        <w:rPr>
          <w:rFonts w:eastAsia="Calibri"/>
          <w:bCs/>
          <w:sz w:val="24"/>
          <w:szCs w:val="24"/>
          <w:lang w:eastAsia="ru-RU"/>
        </w:rPr>
        <w:t xml:space="preserve"> Федерального закона</w:t>
      </w:r>
      <w:r w:rsidR="009C6DD9" w:rsidRPr="009C6DD9">
        <w:t xml:space="preserve"> </w:t>
      </w:r>
      <w:r w:rsidR="009C6DD9" w:rsidRPr="009C6DD9">
        <w:rPr>
          <w:rFonts w:eastAsia="Calibri"/>
          <w:bCs/>
          <w:sz w:val="24"/>
          <w:szCs w:val="24"/>
          <w:lang w:eastAsia="ru-RU"/>
        </w:rPr>
        <w:t>от 22.07.2008 №159-ФЗ</w:t>
      </w:r>
      <w:r w:rsidRPr="00D10EB3">
        <w:rPr>
          <w:rFonts w:eastAsia="Calibri"/>
          <w:bCs/>
          <w:sz w:val="24"/>
          <w:szCs w:val="24"/>
          <w:lang w:eastAsia="ru-RU"/>
        </w:rPr>
        <w:t>, - на день подачи субъектом малого или среднего предпринимательства заявления;</w:t>
      </w:r>
      <w:proofErr w:type="gramEnd"/>
    </w:p>
    <w:p w:rsidR="00D10EB3" w:rsidRPr="00AE1D69" w:rsidRDefault="009E686A" w:rsidP="009E686A">
      <w:pPr>
        <w:widowControl/>
        <w:adjustRightInd w:val="0"/>
        <w:ind w:firstLine="540"/>
        <w:jc w:val="both"/>
        <w:rPr>
          <w:sz w:val="24"/>
          <w:szCs w:val="24"/>
          <w:lang w:eastAsia="ru-RU"/>
        </w:rPr>
      </w:pPr>
      <w:r>
        <w:rPr>
          <w:rFonts w:eastAsia="Calibri"/>
          <w:bCs/>
          <w:sz w:val="24"/>
          <w:szCs w:val="24"/>
          <w:lang w:eastAsia="ru-RU"/>
        </w:rPr>
        <w:t>3</w:t>
      </w:r>
      <w:r w:rsidR="00D10EB3" w:rsidRPr="00D10EB3">
        <w:rPr>
          <w:rFonts w:eastAsia="Calibri"/>
          <w:bCs/>
          <w:sz w:val="24"/>
          <w:szCs w:val="24"/>
          <w:lang w:eastAsia="ru-RU"/>
        </w:rPr>
        <w:t>)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AE1D69" w:rsidRPr="00AE1D69" w:rsidRDefault="00AE1D69" w:rsidP="00AE1D69">
      <w:pPr>
        <w:widowControl/>
        <w:autoSpaceDE/>
        <w:autoSpaceDN/>
        <w:jc w:val="both"/>
        <w:rPr>
          <w:sz w:val="24"/>
          <w:szCs w:val="24"/>
          <w:lang w:eastAsia="ru-RU"/>
        </w:rPr>
      </w:pPr>
    </w:p>
    <w:p w:rsidR="00AE1D69" w:rsidRPr="00AE1D69" w:rsidRDefault="00AE1D69" w:rsidP="00AE1D69">
      <w:pPr>
        <w:widowControl/>
        <w:autoSpaceDE/>
        <w:autoSpaceDN/>
        <w:jc w:val="center"/>
        <w:rPr>
          <w:b/>
          <w:sz w:val="24"/>
          <w:szCs w:val="24"/>
          <w:lang w:eastAsia="ru-RU"/>
        </w:rPr>
      </w:pPr>
      <w:r w:rsidRPr="00AE1D69">
        <w:rPr>
          <w:b/>
          <w:sz w:val="24"/>
          <w:szCs w:val="24"/>
          <w:lang w:eastAsia="ru-RU"/>
        </w:rPr>
        <w:t>1.</w:t>
      </w:r>
      <w:r w:rsidR="009C6DD9">
        <w:rPr>
          <w:b/>
          <w:sz w:val="24"/>
          <w:szCs w:val="24"/>
          <w:lang w:eastAsia="ru-RU"/>
        </w:rPr>
        <w:t>3</w:t>
      </w:r>
      <w:r w:rsidRPr="00AE1D69">
        <w:rPr>
          <w:b/>
          <w:sz w:val="24"/>
          <w:szCs w:val="24"/>
          <w:lang w:eastAsia="ru-RU"/>
        </w:rPr>
        <w:t>. Описание заявителей при предоставлении муниципальной услуги</w:t>
      </w:r>
    </w:p>
    <w:p w:rsidR="00AE1D69" w:rsidRPr="00AE1D69" w:rsidRDefault="00AE1D69" w:rsidP="00AE1D69">
      <w:pPr>
        <w:widowControl/>
        <w:autoSpaceDE/>
        <w:autoSpaceDN/>
        <w:jc w:val="center"/>
        <w:rPr>
          <w:b/>
          <w:sz w:val="24"/>
          <w:szCs w:val="24"/>
          <w:lang w:eastAsia="ru-RU"/>
        </w:rPr>
      </w:pPr>
    </w:p>
    <w:p w:rsidR="00AE1D69" w:rsidRPr="00AE1D69" w:rsidRDefault="00AE1D69" w:rsidP="009C6DD9">
      <w:pPr>
        <w:widowControl/>
        <w:adjustRightInd w:val="0"/>
        <w:ind w:firstLine="567"/>
        <w:jc w:val="both"/>
        <w:rPr>
          <w:sz w:val="24"/>
          <w:szCs w:val="24"/>
          <w:lang w:eastAsia="ru-RU"/>
        </w:rPr>
      </w:pPr>
      <w:r w:rsidRPr="00AE1D69">
        <w:rPr>
          <w:sz w:val="24"/>
          <w:szCs w:val="24"/>
          <w:lang w:eastAsia="ru-RU"/>
        </w:rPr>
        <w:t>1.</w:t>
      </w:r>
      <w:r w:rsidR="009C6DD9">
        <w:rPr>
          <w:sz w:val="24"/>
          <w:szCs w:val="24"/>
          <w:lang w:eastAsia="ru-RU"/>
        </w:rPr>
        <w:t>3</w:t>
      </w:r>
      <w:r w:rsidRPr="00AE1D69">
        <w:rPr>
          <w:sz w:val="24"/>
          <w:szCs w:val="24"/>
          <w:lang w:eastAsia="ru-RU"/>
        </w:rPr>
        <w:t xml:space="preserve">.1. Заявителями при предоставлении муниципальной услуги являются юридические или физические лица - индивидуальные предприниматели (либо их представители), являющиеся субъектами малого и среднего предпринимательства. </w:t>
      </w:r>
    </w:p>
    <w:p w:rsidR="00AE1D69" w:rsidRPr="00691855" w:rsidRDefault="00AE1D69" w:rsidP="00AE1D69">
      <w:pPr>
        <w:widowControl/>
        <w:autoSpaceDE/>
        <w:autoSpaceDN/>
        <w:ind w:firstLine="567"/>
        <w:jc w:val="both"/>
        <w:rPr>
          <w:sz w:val="24"/>
          <w:szCs w:val="24"/>
          <w:lang w:eastAsia="ru-RU"/>
        </w:rPr>
      </w:pPr>
      <w:r w:rsidRPr="00691855">
        <w:rPr>
          <w:sz w:val="24"/>
          <w:szCs w:val="24"/>
          <w:lang w:eastAsia="ru-RU"/>
        </w:rPr>
        <w:t>1.</w:t>
      </w:r>
      <w:r w:rsidR="009C6DD9" w:rsidRPr="00691855">
        <w:rPr>
          <w:sz w:val="24"/>
          <w:szCs w:val="24"/>
          <w:lang w:eastAsia="ru-RU"/>
        </w:rPr>
        <w:t>3</w:t>
      </w:r>
      <w:r w:rsidRPr="00691855">
        <w:rPr>
          <w:sz w:val="24"/>
          <w:szCs w:val="24"/>
          <w:lang w:eastAsia="ru-RU"/>
        </w:rPr>
        <w:t>.2. От имени заявителей, указанных в пункте 1.</w:t>
      </w:r>
      <w:r w:rsidR="009C6DD9" w:rsidRPr="00691855">
        <w:rPr>
          <w:sz w:val="24"/>
          <w:szCs w:val="24"/>
          <w:lang w:eastAsia="ru-RU"/>
        </w:rPr>
        <w:t>3</w:t>
      </w:r>
      <w:r w:rsidRPr="00691855">
        <w:rPr>
          <w:sz w:val="24"/>
          <w:szCs w:val="24"/>
          <w:lang w:eastAsia="ru-RU"/>
        </w:rPr>
        <w:t>.1 настоящего административного регламента, вправе выступать:</w:t>
      </w:r>
    </w:p>
    <w:p w:rsidR="00AE1D69" w:rsidRPr="00691855" w:rsidRDefault="00AE1D69" w:rsidP="00AE1D69">
      <w:pPr>
        <w:widowControl/>
        <w:autoSpaceDE/>
        <w:autoSpaceDN/>
        <w:ind w:firstLine="567"/>
        <w:jc w:val="both"/>
        <w:rPr>
          <w:sz w:val="24"/>
          <w:szCs w:val="24"/>
          <w:lang w:eastAsia="ru-RU"/>
        </w:rPr>
      </w:pPr>
      <w:r w:rsidRPr="00691855">
        <w:rPr>
          <w:sz w:val="24"/>
          <w:szCs w:val="24"/>
          <w:lang w:eastAsia="ru-RU"/>
        </w:rPr>
        <w:t>1) руководитель организации при представлении документов, подтверждающих его полномочия;</w:t>
      </w:r>
    </w:p>
    <w:p w:rsidR="00AE1D69" w:rsidRPr="00691855" w:rsidRDefault="00AE1D69" w:rsidP="00AE1D69">
      <w:pPr>
        <w:widowControl/>
        <w:autoSpaceDE/>
        <w:autoSpaceDN/>
        <w:ind w:firstLine="567"/>
        <w:jc w:val="both"/>
        <w:rPr>
          <w:sz w:val="24"/>
          <w:szCs w:val="24"/>
          <w:lang w:eastAsia="ru-RU"/>
        </w:rPr>
      </w:pPr>
      <w:r w:rsidRPr="00691855">
        <w:rPr>
          <w:sz w:val="24"/>
          <w:szCs w:val="24"/>
          <w:lang w:eastAsia="ru-RU"/>
        </w:rPr>
        <w:t>2) 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w:t>
      </w:r>
    </w:p>
    <w:p w:rsidR="00AE1D69" w:rsidRPr="00691855" w:rsidRDefault="00AE1D69" w:rsidP="00AE1D69">
      <w:pPr>
        <w:widowControl/>
        <w:autoSpaceDE/>
        <w:autoSpaceDN/>
        <w:ind w:firstLine="567"/>
        <w:jc w:val="both"/>
        <w:rPr>
          <w:sz w:val="24"/>
          <w:szCs w:val="24"/>
          <w:lang w:eastAsia="ru-RU"/>
        </w:rPr>
      </w:pPr>
      <w:r w:rsidRPr="00691855">
        <w:rPr>
          <w:sz w:val="24"/>
          <w:szCs w:val="24"/>
          <w:lang w:eastAsia="ru-RU"/>
        </w:rPr>
        <w:t>3) законные представители недееспособных граждан-заявителей на основании документа, подтверждающего их полномочия;</w:t>
      </w:r>
    </w:p>
    <w:p w:rsidR="00AE1D69" w:rsidRPr="00691855" w:rsidRDefault="00AE1D69" w:rsidP="00AE1D69">
      <w:pPr>
        <w:widowControl/>
        <w:autoSpaceDE/>
        <w:autoSpaceDN/>
        <w:ind w:firstLine="567"/>
        <w:jc w:val="both"/>
        <w:rPr>
          <w:sz w:val="24"/>
          <w:szCs w:val="24"/>
          <w:lang w:eastAsia="ru-RU"/>
        </w:rPr>
      </w:pPr>
      <w:r w:rsidRPr="00691855">
        <w:rPr>
          <w:sz w:val="24"/>
          <w:szCs w:val="24"/>
          <w:lang w:eastAsia="ru-RU"/>
        </w:rPr>
        <w:t>4) представитель гражданина при предоставлении доверенности, оформленной надлежащим образом.</w:t>
      </w:r>
    </w:p>
    <w:p w:rsidR="00AE1D69" w:rsidRPr="00691855" w:rsidRDefault="00AE1D69" w:rsidP="009C6DD9">
      <w:pPr>
        <w:widowControl/>
        <w:adjustRightInd w:val="0"/>
        <w:ind w:firstLine="567"/>
        <w:jc w:val="both"/>
        <w:outlineLvl w:val="1"/>
        <w:rPr>
          <w:sz w:val="24"/>
          <w:szCs w:val="24"/>
          <w:lang w:eastAsia="ru-RU"/>
        </w:rPr>
      </w:pPr>
      <w:r w:rsidRPr="00691855">
        <w:rPr>
          <w:sz w:val="24"/>
          <w:szCs w:val="24"/>
          <w:lang w:eastAsia="ru-RU"/>
        </w:rPr>
        <w:t xml:space="preserve">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 </w:t>
      </w:r>
    </w:p>
    <w:p w:rsidR="00D10EB3" w:rsidRPr="00AE1D69" w:rsidRDefault="00D10EB3" w:rsidP="00D10EB3">
      <w:pPr>
        <w:widowControl/>
        <w:adjustRightInd w:val="0"/>
        <w:ind w:firstLine="720"/>
        <w:jc w:val="both"/>
        <w:outlineLvl w:val="1"/>
        <w:rPr>
          <w:sz w:val="24"/>
          <w:szCs w:val="24"/>
          <w:lang w:eastAsia="ru-RU"/>
        </w:rPr>
      </w:pPr>
    </w:p>
    <w:p w:rsidR="00AE1D69" w:rsidRPr="00AE1D69" w:rsidRDefault="00AE1D69" w:rsidP="00AE1D69">
      <w:pPr>
        <w:widowControl/>
        <w:autoSpaceDE/>
        <w:autoSpaceDN/>
        <w:jc w:val="both"/>
        <w:rPr>
          <w:b/>
          <w:sz w:val="24"/>
          <w:szCs w:val="24"/>
          <w:lang w:eastAsia="ru-RU"/>
        </w:rPr>
      </w:pPr>
      <w:r w:rsidRPr="00AE1D69">
        <w:rPr>
          <w:sz w:val="24"/>
          <w:szCs w:val="24"/>
          <w:lang w:eastAsia="ru-RU"/>
        </w:rPr>
        <w:tab/>
      </w:r>
      <w:r w:rsidRPr="00AE1D69">
        <w:rPr>
          <w:sz w:val="24"/>
          <w:szCs w:val="24"/>
          <w:lang w:eastAsia="ru-RU"/>
        </w:rPr>
        <w:tab/>
      </w:r>
      <w:r w:rsidRPr="00AE1D69">
        <w:rPr>
          <w:sz w:val="24"/>
          <w:szCs w:val="24"/>
          <w:lang w:eastAsia="ru-RU"/>
        </w:rPr>
        <w:tab/>
      </w:r>
      <w:r w:rsidRPr="00AE1D69">
        <w:rPr>
          <w:b/>
          <w:sz w:val="24"/>
          <w:szCs w:val="24"/>
          <w:lang w:eastAsia="ru-RU"/>
        </w:rPr>
        <w:t>1.</w:t>
      </w:r>
      <w:r w:rsidR="009C6DD9">
        <w:rPr>
          <w:b/>
          <w:sz w:val="24"/>
          <w:szCs w:val="24"/>
          <w:lang w:eastAsia="ru-RU"/>
        </w:rPr>
        <w:t>4</w:t>
      </w:r>
      <w:r w:rsidRPr="00AE1D69">
        <w:rPr>
          <w:b/>
          <w:sz w:val="24"/>
          <w:szCs w:val="24"/>
          <w:lang w:eastAsia="ru-RU"/>
        </w:rPr>
        <w:t>. Требования к порядку информирования</w:t>
      </w:r>
    </w:p>
    <w:p w:rsidR="00AE1D69" w:rsidRPr="00AE1D69" w:rsidRDefault="00AE1D69" w:rsidP="00AE1D69">
      <w:pPr>
        <w:widowControl/>
        <w:autoSpaceDE/>
        <w:autoSpaceDN/>
        <w:jc w:val="center"/>
        <w:rPr>
          <w:b/>
          <w:sz w:val="24"/>
          <w:szCs w:val="24"/>
          <w:lang w:eastAsia="ru-RU"/>
        </w:rPr>
      </w:pPr>
      <w:r w:rsidRPr="00AE1D69">
        <w:rPr>
          <w:b/>
          <w:sz w:val="24"/>
          <w:szCs w:val="24"/>
          <w:lang w:eastAsia="ru-RU"/>
        </w:rPr>
        <w:t>о правилах предоставления муниципальной услуги</w:t>
      </w:r>
    </w:p>
    <w:p w:rsidR="00AE1D69" w:rsidRPr="00AE1D69" w:rsidRDefault="00AE1D69" w:rsidP="00AE1D69">
      <w:pPr>
        <w:widowControl/>
        <w:autoSpaceDE/>
        <w:autoSpaceDN/>
        <w:jc w:val="center"/>
        <w:rPr>
          <w:b/>
          <w:sz w:val="24"/>
          <w:szCs w:val="24"/>
          <w:lang w:eastAsia="ru-RU"/>
        </w:rPr>
      </w:pPr>
    </w:p>
    <w:p w:rsidR="00AE1D69" w:rsidRPr="00AE1D69" w:rsidRDefault="00AE1D69" w:rsidP="009C6DD9">
      <w:pPr>
        <w:widowControl/>
        <w:autoSpaceDE/>
        <w:autoSpaceDN/>
        <w:ind w:firstLine="567"/>
        <w:jc w:val="both"/>
        <w:rPr>
          <w:sz w:val="24"/>
          <w:szCs w:val="24"/>
          <w:lang w:eastAsia="ru-RU"/>
        </w:rPr>
      </w:pPr>
      <w:r w:rsidRPr="00AE1D69">
        <w:rPr>
          <w:sz w:val="24"/>
          <w:szCs w:val="24"/>
          <w:lang w:eastAsia="ru-RU"/>
        </w:rPr>
        <w:lastRenderedPageBreak/>
        <w:t>1.</w:t>
      </w:r>
      <w:r w:rsidR="009C6DD9">
        <w:rPr>
          <w:sz w:val="24"/>
          <w:szCs w:val="24"/>
          <w:lang w:eastAsia="ru-RU"/>
        </w:rPr>
        <w:t>4</w:t>
      </w:r>
      <w:r w:rsidRPr="00AE1D69">
        <w:rPr>
          <w:sz w:val="24"/>
          <w:szCs w:val="24"/>
          <w:lang w:eastAsia="ru-RU"/>
        </w:rPr>
        <w:t>.1. Информация о правилах предоставления муниципальной услуги может быть получена:</w:t>
      </w:r>
    </w:p>
    <w:p w:rsidR="00AE1D69" w:rsidRPr="00AE1D69" w:rsidRDefault="00AE1D69" w:rsidP="00AE1D69">
      <w:pPr>
        <w:widowControl/>
        <w:autoSpaceDE/>
        <w:autoSpaceDN/>
        <w:jc w:val="both"/>
        <w:rPr>
          <w:sz w:val="24"/>
          <w:szCs w:val="24"/>
          <w:lang w:eastAsia="ru-RU"/>
        </w:rPr>
      </w:pPr>
      <w:r w:rsidRPr="00AE1D69">
        <w:rPr>
          <w:sz w:val="24"/>
          <w:szCs w:val="24"/>
          <w:lang w:eastAsia="ru-RU"/>
        </w:rPr>
        <w:t>- по телефону (телефон для справок 8(81850) 37750);</w:t>
      </w:r>
    </w:p>
    <w:p w:rsidR="00AE1D69" w:rsidRPr="00AE1D69" w:rsidRDefault="00AE1D69" w:rsidP="00AE1D69">
      <w:pPr>
        <w:widowControl/>
        <w:autoSpaceDE/>
        <w:autoSpaceDN/>
        <w:jc w:val="both"/>
        <w:rPr>
          <w:sz w:val="24"/>
          <w:szCs w:val="24"/>
          <w:lang w:eastAsia="ru-RU"/>
        </w:rPr>
      </w:pPr>
      <w:r w:rsidRPr="00AE1D69">
        <w:rPr>
          <w:sz w:val="24"/>
          <w:szCs w:val="24"/>
          <w:lang w:eastAsia="ru-RU"/>
        </w:rPr>
        <w:t xml:space="preserve">- по электронной почте (адреса электронной почты: </w:t>
      </w:r>
      <w:hyperlink r:id="rId20" w:history="1">
        <w:r w:rsidRPr="007F7D20">
          <w:rPr>
            <w:sz w:val="24"/>
            <w:szCs w:val="24"/>
            <w:u w:val="single"/>
            <w:lang w:val="en-US" w:eastAsia="ru-RU"/>
          </w:rPr>
          <w:t>kumi</w:t>
        </w:r>
        <w:r w:rsidRPr="007F7D20">
          <w:rPr>
            <w:sz w:val="24"/>
            <w:szCs w:val="24"/>
            <w:u w:val="single"/>
            <w:lang w:eastAsia="ru-RU"/>
          </w:rPr>
          <w:t>1@</w:t>
        </w:r>
        <w:r w:rsidRPr="007F7D20">
          <w:rPr>
            <w:sz w:val="24"/>
            <w:szCs w:val="24"/>
            <w:u w:val="single"/>
            <w:lang w:val="en-US" w:eastAsia="ru-RU"/>
          </w:rPr>
          <w:t>koradm</w:t>
        </w:r>
        <w:r w:rsidRPr="007F7D20">
          <w:rPr>
            <w:sz w:val="24"/>
            <w:szCs w:val="24"/>
            <w:u w:val="single"/>
            <w:lang w:eastAsia="ru-RU"/>
          </w:rPr>
          <w:t>.</w:t>
        </w:r>
        <w:proofErr w:type="spellStart"/>
        <w:r w:rsidRPr="007F7D20">
          <w:rPr>
            <w:sz w:val="24"/>
            <w:szCs w:val="24"/>
            <w:u w:val="single"/>
            <w:lang w:val="en-US" w:eastAsia="ru-RU"/>
          </w:rPr>
          <w:t>ru</w:t>
        </w:r>
        <w:proofErr w:type="spellEnd"/>
      </w:hyperlink>
      <w:r w:rsidRPr="00AE1D69">
        <w:rPr>
          <w:sz w:val="24"/>
          <w:szCs w:val="24"/>
          <w:lang w:eastAsia="ru-RU"/>
        </w:rPr>
        <w:t>);</w:t>
      </w:r>
    </w:p>
    <w:p w:rsidR="00AE1D69" w:rsidRPr="00AE1D69" w:rsidRDefault="00AE1D69" w:rsidP="00AE1D69">
      <w:pPr>
        <w:widowControl/>
        <w:autoSpaceDE/>
        <w:autoSpaceDN/>
        <w:jc w:val="both"/>
        <w:rPr>
          <w:sz w:val="24"/>
          <w:szCs w:val="24"/>
          <w:lang w:eastAsia="ru-RU"/>
        </w:rPr>
      </w:pPr>
      <w:proofErr w:type="gramStart"/>
      <w:r w:rsidRPr="00AE1D69">
        <w:rPr>
          <w:sz w:val="24"/>
          <w:szCs w:val="24"/>
          <w:lang w:eastAsia="ru-RU"/>
        </w:rPr>
        <w:t>- по почте путем обращения заявителя с письменным запросом о предоставлении муниципальной услуги (почтовый адрес: пр.</w:t>
      </w:r>
      <w:proofErr w:type="gramEnd"/>
      <w:r w:rsidRPr="00AE1D69">
        <w:rPr>
          <w:sz w:val="24"/>
          <w:szCs w:val="24"/>
          <w:lang w:eastAsia="ru-RU"/>
        </w:rPr>
        <w:t xml:space="preserve"> </w:t>
      </w:r>
      <w:proofErr w:type="gramStart"/>
      <w:r w:rsidRPr="00AE1D69">
        <w:rPr>
          <w:sz w:val="24"/>
          <w:szCs w:val="24"/>
          <w:lang w:eastAsia="ru-RU"/>
        </w:rPr>
        <w:t>Ленина, 29, г. Коряжма, Архангельская область, 165651);</w:t>
      </w:r>
      <w:proofErr w:type="gramEnd"/>
    </w:p>
    <w:p w:rsidR="00AE1D69" w:rsidRPr="00AE1D69" w:rsidRDefault="00AE1D69" w:rsidP="00AE1D69">
      <w:pPr>
        <w:widowControl/>
        <w:autoSpaceDE/>
        <w:autoSpaceDN/>
        <w:jc w:val="both"/>
        <w:rPr>
          <w:sz w:val="24"/>
          <w:szCs w:val="24"/>
          <w:lang w:eastAsia="ru-RU"/>
        </w:rPr>
      </w:pPr>
      <w:r w:rsidRPr="00AE1D69">
        <w:rPr>
          <w:sz w:val="24"/>
          <w:szCs w:val="24"/>
          <w:lang w:eastAsia="ru-RU"/>
        </w:rPr>
        <w:t>- при личном обращении заявителя;</w:t>
      </w:r>
    </w:p>
    <w:p w:rsidR="00AE1D69" w:rsidRPr="00AE1D69" w:rsidRDefault="00AE1D69" w:rsidP="00AE1D69">
      <w:pPr>
        <w:widowControl/>
        <w:autoSpaceDE/>
        <w:autoSpaceDN/>
        <w:jc w:val="both"/>
        <w:rPr>
          <w:sz w:val="24"/>
          <w:szCs w:val="24"/>
          <w:lang w:eastAsia="ru-RU"/>
        </w:rPr>
      </w:pPr>
      <w:r w:rsidRPr="00AE1D69">
        <w:rPr>
          <w:sz w:val="24"/>
          <w:szCs w:val="24"/>
          <w:lang w:eastAsia="ru-RU"/>
        </w:rPr>
        <w:t>- на официальном сайте органа в информационно-телекоммуникационной сети “Интернет”</w:t>
      </w:r>
      <w:r w:rsidR="007F7D20">
        <w:rPr>
          <w:sz w:val="24"/>
          <w:szCs w:val="24"/>
          <w:lang w:eastAsia="ru-RU"/>
        </w:rPr>
        <w:t xml:space="preserve"> </w:t>
      </w:r>
      <w:r w:rsidR="007F7D20" w:rsidRPr="007F7D20">
        <w:rPr>
          <w:sz w:val="24"/>
          <w:szCs w:val="24"/>
          <w:lang w:eastAsia="ru-RU"/>
        </w:rPr>
        <w:t>(официальный сайт администрации города https://www.koradm.gosuslugi.ru)</w:t>
      </w:r>
      <w:r w:rsidR="007F7D20">
        <w:rPr>
          <w:sz w:val="24"/>
          <w:szCs w:val="24"/>
          <w:lang w:eastAsia="ru-RU"/>
        </w:rPr>
        <w:t>;</w:t>
      </w:r>
    </w:p>
    <w:p w:rsidR="00AE1D69" w:rsidRPr="00AE1D69" w:rsidRDefault="00AE1D69" w:rsidP="00AE1D69">
      <w:pPr>
        <w:widowControl/>
        <w:autoSpaceDE/>
        <w:autoSpaceDN/>
        <w:jc w:val="both"/>
        <w:rPr>
          <w:sz w:val="24"/>
          <w:szCs w:val="24"/>
          <w:lang w:eastAsia="ru-RU"/>
        </w:rPr>
      </w:pPr>
      <w:r w:rsidRPr="00AE1D69">
        <w:rPr>
          <w:sz w:val="24"/>
          <w:szCs w:val="24"/>
          <w:lang w:eastAsia="ru-RU"/>
        </w:rPr>
        <w:t>- на Архангельском региональном портале государственных и муниципальных услуг и Едином портале государственных и муниципальных услуг (функций);</w:t>
      </w:r>
    </w:p>
    <w:p w:rsidR="00AE1D69" w:rsidRPr="00AE1D69" w:rsidRDefault="00AE1D69" w:rsidP="00AE1D69">
      <w:pPr>
        <w:widowControl/>
        <w:autoSpaceDE/>
        <w:autoSpaceDN/>
        <w:jc w:val="both"/>
        <w:rPr>
          <w:sz w:val="24"/>
          <w:szCs w:val="24"/>
          <w:lang w:eastAsia="ru-RU"/>
        </w:rPr>
      </w:pPr>
      <w:r w:rsidRPr="00AE1D69">
        <w:rPr>
          <w:sz w:val="24"/>
          <w:szCs w:val="24"/>
          <w:lang w:eastAsia="ru-RU"/>
        </w:rPr>
        <w:t>- в помещениях органа (на информационных стендах).</w:t>
      </w:r>
    </w:p>
    <w:p w:rsidR="00AE1D69" w:rsidRPr="00AE1D69" w:rsidRDefault="00AE1D69" w:rsidP="009C6DD9">
      <w:pPr>
        <w:widowControl/>
        <w:tabs>
          <w:tab w:val="left" w:pos="567"/>
        </w:tabs>
        <w:autoSpaceDE/>
        <w:autoSpaceDN/>
        <w:ind w:firstLine="567"/>
        <w:jc w:val="both"/>
        <w:rPr>
          <w:sz w:val="24"/>
          <w:szCs w:val="24"/>
          <w:lang w:eastAsia="ru-RU"/>
        </w:rPr>
      </w:pPr>
      <w:r w:rsidRPr="00AE1D69">
        <w:rPr>
          <w:sz w:val="24"/>
          <w:szCs w:val="24"/>
          <w:lang w:eastAsia="ru-RU"/>
        </w:rPr>
        <w:t>1.</w:t>
      </w:r>
      <w:r w:rsidR="009C6DD9">
        <w:rPr>
          <w:sz w:val="24"/>
          <w:szCs w:val="24"/>
          <w:lang w:eastAsia="ru-RU"/>
        </w:rPr>
        <w:t>4</w:t>
      </w:r>
      <w:r w:rsidRPr="00AE1D69">
        <w:rPr>
          <w:sz w:val="24"/>
          <w:szCs w:val="24"/>
          <w:lang w:eastAsia="ru-RU"/>
        </w:rPr>
        <w:t>.2. При информировании по телефону, по электронной почте, по почте (путем обращения заявления с письменным запросом о предоставлении информации) и при личном обращении заявителя:</w:t>
      </w:r>
    </w:p>
    <w:p w:rsidR="00AE1D69" w:rsidRPr="00AE1D69" w:rsidRDefault="00AE1D69" w:rsidP="009C6DD9">
      <w:pPr>
        <w:widowControl/>
        <w:autoSpaceDE/>
        <w:autoSpaceDN/>
        <w:ind w:firstLine="567"/>
        <w:jc w:val="both"/>
        <w:rPr>
          <w:sz w:val="24"/>
          <w:szCs w:val="24"/>
          <w:lang w:eastAsia="ru-RU"/>
        </w:rPr>
      </w:pPr>
      <w:r w:rsidRPr="00AE1D69">
        <w:rPr>
          <w:sz w:val="24"/>
          <w:szCs w:val="24"/>
          <w:lang w:eastAsia="ru-RU"/>
        </w:rPr>
        <w:t>1) сообщается следующая информация:</w:t>
      </w:r>
    </w:p>
    <w:p w:rsidR="00AE1D69" w:rsidRPr="00AE1D69" w:rsidRDefault="00AE1D69" w:rsidP="00AE1D69">
      <w:pPr>
        <w:widowControl/>
        <w:autoSpaceDE/>
        <w:autoSpaceDN/>
        <w:jc w:val="both"/>
        <w:rPr>
          <w:sz w:val="24"/>
          <w:szCs w:val="24"/>
          <w:lang w:eastAsia="ru-RU"/>
        </w:rPr>
      </w:pPr>
      <w:r w:rsidRPr="00AE1D69">
        <w:rPr>
          <w:sz w:val="24"/>
          <w:szCs w:val="24"/>
          <w:lang w:eastAsia="ru-RU"/>
        </w:rPr>
        <w:t>- контактные данные органа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AE1D69" w:rsidRPr="00AE1D69" w:rsidRDefault="00AE1D69" w:rsidP="00AE1D69">
      <w:pPr>
        <w:widowControl/>
        <w:autoSpaceDE/>
        <w:autoSpaceDN/>
        <w:jc w:val="both"/>
        <w:rPr>
          <w:sz w:val="24"/>
          <w:szCs w:val="24"/>
          <w:lang w:eastAsia="ru-RU"/>
        </w:rPr>
      </w:pPr>
      <w:r w:rsidRPr="00AE1D69">
        <w:rPr>
          <w:sz w:val="24"/>
          <w:szCs w:val="24"/>
          <w:lang w:eastAsia="ru-RU"/>
        </w:rPr>
        <w:t>- график работы органа с заявителями;</w:t>
      </w:r>
    </w:p>
    <w:p w:rsidR="00AE1D69" w:rsidRPr="00AE1D69" w:rsidRDefault="00AE1D69" w:rsidP="00AE1D69">
      <w:pPr>
        <w:widowControl/>
        <w:autoSpaceDE/>
        <w:autoSpaceDN/>
        <w:jc w:val="both"/>
        <w:rPr>
          <w:sz w:val="24"/>
          <w:szCs w:val="24"/>
          <w:lang w:eastAsia="ru-RU"/>
        </w:rPr>
      </w:pPr>
      <w:r w:rsidRPr="00AE1D69">
        <w:rPr>
          <w:sz w:val="24"/>
          <w:szCs w:val="24"/>
          <w:lang w:eastAsia="ru-RU"/>
        </w:rPr>
        <w:t>- сведения о должностных лицах, уполномоченных рассматривать жалобы (претензии) заявителей на решения и действия (бездействие) органа, а также его должностных лиц (муниципальных служащих);</w:t>
      </w:r>
    </w:p>
    <w:p w:rsidR="00AE1D69" w:rsidRPr="00AE1D69" w:rsidRDefault="00AE1D69" w:rsidP="00691855">
      <w:pPr>
        <w:widowControl/>
        <w:autoSpaceDE/>
        <w:autoSpaceDN/>
        <w:ind w:firstLine="567"/>
        <w:jc w:val="both"/>
        <w:rPr>
          <w:sz w:val="24"/>
          <w:szCs w:val="24"/>
          <w:lang w:eastAsia="ru-RU"/>
        </w:rPr>
      </w:pPr>
      <w:r w:rsidRPr="00AE1D69">
        <w:rPr>
          <w:sz w:val="24"/>
          <w:szCs w:val="24"/>
          <w:lang w:eastAsia="ru-RU"/>
        </w:rPr>
        <w:t>2) осуществление консультирования по порядку предоставления муниципальной услуги.</w:t>
      </w:r>
    </w:p>
    <w:p w:rsidR="00AE1D69" w:rsidRPr="00AE1D69" w:rsidRDefault="00AE1D69" w:rsidP="00691855">
      <w:pPr>
        <w:widowControl/>
        <w:autoSpaceDE/>
        <w:autoSpaceDN/>
        <w:ind w:firstLine="567"/>
        <w:jc w:val="both"/>
        <w:rPr>
          <w:sz w:val="24"/>
          <w:szCs w:val="24"/>
          <w:lang w:eastAsia="ru-RU"/>
        </w:rPr>
      </w:pPr>
      <w:r w:rsidRPr="00AE1D69">
        <w:rPr>
          <w:sz w:val="24"/>
          <w:szCs w:val="24"/>
          <w:lang w:eastAsia="ru-RU"/>
        </w:rPr>
        <w:t>Ответ на телефонный звонок должен начинаться с информации о наименовании органа, в который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AE1D69" w:rsidRPr="00AE1D69" w:rsidRDefault="00AE1D69" w:rsidP="00691855">
      <w:pPr>
        <w:widowControl/>
        <w:autoSpaceDE/>
        <w:autoSpaceDN/>
        <w:ind w:firstLine="567"/>
        <w:jc w:val="both"/>
        <w:rPr>
          <w:sz w:val="24"/>
          <w:szCs w:val="24"/>
          <w:lang w:eastAsia="ru-RU"/>
        </w:rPr>
      </w:pPr>
      <w:r w:rsidRPr="00AE1D69">
        <w:rPr>
          <w:sz w:val="24"/>
          <w:szCs w:val="24"/>
          <w:lang w:eastAsia="ru-RU"/>
        </w:rPr>
        <w:t>Обращения заявителей по электронной почте и их письменные запросы рассматриваются в органе в порядке, предусмотренном Федеральным законом от 02</w:t>
      </w:r>
      <w:r w:rsidR="003251A7">
        <w:rPr>
          <w:sz w:val="24"/>
          <w:szCs w:val="24"/>
          <w:lang w:eastAsia="ru-RU"/>
        </w:rPr>
        <w:t>.05.</w:t>
      </w:r>
      <w:r w:rsidRPr="00AE1D69">
        <w:rPr>
          <w:sz w:val="24"/>
          <w:szCs w:val="24"/>
          <w:lang w:eastAsia="ru-RU"/>
        </w:rPr>
        <w:t>2006 № 59-ФЗ «О порядке рассмотрения обращений граждан Российской Федерации» и Федеральным законом от 09</w:t>
      </w:r>
      <w:r w:rsidR="008B79CD">
        <w:rPr>
          <w:sz w:val="24"/>
          <w:szCs w:val="24"/>
          <w:lang w:eastAsia="ru-RU"/>
        </w:rPr>
        <w:t>.02.</w:t>
      </w:r>
      <w:r w:rsidRPr="00AE1D69">
        <w:rPr>
          <w:sz w:val="24"/>
          <w:szCs w:val="24"/>
          <w:lang w:eastAsia="ru-RU"/>
        </w:rPr>
        <w:t>2009 № 8-ФЗ «Об обеспечении доступа к информации о деятельности государственных органов и органов местного самоуправления».</w:t>
      </w:r>
    </w:p>
    <w:p w:rsidR="00AE1D69" w:rsidRPr="00AE1D69" w:rsidRDefault="00AE1D69" w:rsidP="00AE1D69">
      <w:pPr>
        <w:widowControl/>
        <w:autoSpaceDE/>
        <w:autoSpaceDN/>
        <w:ind w:firstLine="567"/>
        <w:jc w:val="both"/>
        <w:rPr>
          <w:sz w:val="24"/>
          <w:szCs w:val="24"/>
          <w:lang w:eastAsia="ru-RU"/>
        </w:rPr>
      </w:pPr>
      <w:r w:rsidRPr="00AE1D69">
        <w:rPr>
          <w:sz w:val="24"/>
          <w:szCs w:val="24"/>
          <w:lang w:eastAsia="ru-RU"/>
        </w:rPr>
        <w:t>1.</w:t>
      </w:r>
      <w:r w:rsidR="009C6DD9">
        <w:rPr>
          <w:sz w:val="24"/>
          <w:szCs w:val="24"/>
          <w:lang w:eastAsia="ru-RU"/>
        </w:rPr>
        <w:t>4</w:t>
      </w:r>
      <w:r w:rsidRPr="00AE1D69">
        <w:rPr>
          <w:sz w:val="24"/>
          <w:szCs w:val="24"/>
          <w:lang w:eastAsia="ru-RU"/>
        </w:rPr>
        <w:t>.3. На официальном сайте администрации города в информационно-телекоммуникационной сети “Интернет” размещается следующая информация:</w:t>
      </w:r>
    </w:p>
    <w:p w:rsidR="00AE1D69" w:rsidRPr="00AE1D69" w:rsidRDefault="00AE1D69" w:rsidP="00691855">
      <w:pPr>
        <w:widowControl/>
        <w:autoSpaceDE/>
        <w:autoSpaceDN/>
        <w:ind w:firstLine="567"/>
        <w:jc w:val="both"/>
        <w:rPr>
          <w:sz w:val="24"/>
          <w:szCs w:val="24"/>
          <w:lang w:eastAsia="ru-RU"/>
        </w:rPr>
      </w:pPr>
      <w:r w:rsidRPr="00AE1D69">
        <w:rPr>
          <w:sz w:val="24"/>
          <w:szCs w:val="24"/>
          <w:lang w:eastAsia="ru-RU"/>
        </w:rPr>
        <w:t>- текст настоящего административного регламента;</w:t>
      </w:r>
    </w:p>
    <w:p w:rsidR="00AE1D69" w:rsidRPr="00AE1D69" w:rsidRDefault="00AE1D69" w:rsidP="00691855">
      <w:pPr>
        <w:widowControl/>
        <w:autoSpaceDE/>
        <w:autoSpaceDN/>
        <w:ind w:firstLine="567"/>
        <w:jc w:val="both"/>
        <w:rPr>
          <w:sz w:val="24"/>
          <w:szCs w:val="24"/>
          <w:lang w:eastAsia="ru-RU"/>
        </w:rPr>
      </w:pPr>
      <w:r w:rsidRPr="00AE1D69">
        <w:rPr>
          <w:sz w:val="24"/>
          <w:szCs w:val="24"/>
          <w:lang w:eastAsia="ru-RU"/>
        </w:rPr>
        <w:t>- контактные данные органа, указанные в пункте 1.3.2 настоящего административного регламента;</w:t>
      </w:r>
    </w:p>
    <w:p w:rsidR="00AE1D69" w:rsidRPr="00AE1D69" w:rsidRDefault="00AE1D69" w:rsidP="00691855">
      <w:pPr>
        <w:widowControl/>
        <w:autoSpaceDE/>
        <w:autoSpaceDN/>
        <w:ind w:firstLine="567"/>
        <w:jc w:val="both"/>
        <w:rPr>
          <w:sz w:val="24"/>
          <w:szCs w:val="24"/>
          <w:lang w:eastAsia="ru-RU"/>
        </w:rPr>
      </w:pPr>
      <w:r w:rsidRPr="00AE1D69">
        <w:rPr>
          <w:sz w:val="24"/>
          <w:szCs w:val="24"/>
          <w:lang w:eastAsia="ru-RU"/>
        </w:rPr>
        <w:t>- график работы органа с заявителями;</w:t>
      </w:r>
    </w:p>
    <w:p w:rsidR="00AE1D69" w:rsidRPr="00AE1D69" w:rsidRDefault="00AE1D69" w:rsidP="00691855">
      <w:pPr>
        <w:widowControl/>
        <w:autoSpaceDE/>
        <w:autoSpaceDN/>
        <w:ind w:firstLine="567"/>
        <w:jc w:val="both"/>
        <w:rPr>
          <w:sz w:val="24"/>
          <w:szCs w:val="24"/>
          <w:lang w:eastAsia="ru-RU"/>
        </w:rPr>
      </w:pPr>
      <w:r w:rsidRPr="00AE1D69">
        <w:rPr>
          <w:sz w:val="24"/>
          <w:szCs w:val="24"/>
          <w:lang w:eastAsia="ru-RU"/>
        </w:rPr>
        <w:t>- образцы заполнения заявителями бланков документов;</w:t>
      </w:r>
    </w:p>
    <w:p w:rsidR="00AE1D69" w:rsidRPr="00AE1D69" w:rsidRDefault="00AE1D69" w:rsidP="00691855">
      <w:pPr>
        <w:widowControl/>
        <w:autoSpaceDE/>
        <w:autoSpaceDN/>
        <w:ind w:firstLine="567"/>
        <w:jc w:val="both"/>
        <w:rPr>
          <w:sz w:val="24"/>
          <w:szCs w:val="24"/>
          <w:lang w:eastAsia="ru-RU"/>
        </w:rPr>
      </w:pPr>
      <w:r w:rsidRPr="00AE1D69">
        <w:rPr>
          <w:sz w:val="24"/>
          <w:szCs w:val="24"/>
          <w:lang w:eastAsia="ru-RU"/>
        </w:rPr>
        <w:t>- порядок получения консультаций (справок) о предоставлении муниципальной услуги;</w:t>
      </w:r>
    </w:p>
    <w:p w:rsidR="00AE1D69" w:rsidRPr="00AE1D69" w:rsidRDefault="00AE1D69" w:rsidP="00691855">
      <w:pPr>
        <w:widowControl/>
        <w:autoSpaceDE/>
        <w:autoSpaceDN/>
        <w:ind w:firstLine="567"/>
        <w:jc w:val="both"/>
        <w:rPr>
          <w:sz w:val="24"/>
          <w:szCs w:val="24"/>
          <w:lang w:eastAsia="ru-RU"/>
        </w:rPr>
      </w:pPr>
      <w:r w:rsidRPr="00AE1D69">
        <w:rPr>
          <w:sz w:val="24"/>
          <w:szCs w:val="24"/>
          <w:lang w:eastAsia="ru-RU"/>
        </w:rPr>
        <w:t>- сведения о должностных лицах, уполномоченных рассматривать жалобы (претензии) заявителей на решения и действия (бездействие) органа, а также его должностных лиц (муниципальных служащих).</w:t>
      </w:r>
    </w:p>
    <w:p w:rsidR="00AE1D69" w:rsidRPr="00AE1D69" w:rsidRDefault="00AE1D69" w:rsidP="00AE1D69">
      <w:pPr>
        <w:widowControl/>
        <w:autoSpaceDE/>
        <w:autoSpaceDN/>
        <w:ind w:firstLine="567"/>
        <w:jc w:val="both"/>
        <w:rPr>
          <w:sz w:val="24"/>
          <w:szCs w:val="24"/>
          <w:lang w:eastAsia="ru-RU"/>
        </w:rPr>
      </w:pPr>
      <w:r w:rsidRPr="00AE1D69">
        <w:rPr>
          <w:sz w:val="24"/>
          <w:szCs w:val="24"/>
          <w:lang w:eastAsia="ru-RU"/>
        </w:rPr>
        <w:lastRenderedPageBreak/>
        <w:t>1.</w:t>
      </w:r>
      <w:r w:rsidR="008C0FB7">
        <w:rPr>
          <w:sz w:val="24"/>
          <w:szCs w:val="24"/>
          <w:lang w:eastAsia="ru-RU"/>
        </w:rPr>
        <w:t>4.</w:t>
      </w:r>
      <w:r w:rsidRPr="00AE1D69">
        <w:rPr>
          <w:sz w:val="24"/>
          <w:szCs w:val="24"/>
          <w:lang w:eastAsia="ru-RU"/>
        </w:rPr>
        <w:t>4. На Архангельском региональном портале государственных и муниципальных услуг размещается:</w:t>
      </w:r>
    </w:p>
    <w:p w:rsidR="00AE1D69" w:rsidRPr="00AE1D69" w:rsidRDefault="00AE1D69" w:rsidP="00691855">
      <w:pPr>
        <w:widowControl/>
        <w:autoSpaceDE/>
        <w:autoSpaceDN/>
        <w:ind w:firstLine="567"/>
        <w:jc w:val="both"/>
        <w:rPr>
          <w:sz w:val="24"/>
          <w:szCs w:val="24"/>
          <w:lang w:eastAsia="ru-RU"/>
        </w:rPr>
      </w:pPr>
      <w:r w:rsidRPr="00AE1D69">
        <w:rPr>
          <w:sz w:val="24"/>
          <w:szCs w:val="24"/>
          <w:lang w:eastAsia="ru-RU"/>
        </w:rPr>
        <w:t>- информация, указанная в пункте 1.</w:t>
      </w:r>
      <w:r w:rsidR="008C0FB7">
        <w:rPr>
          <w:sz w:val="24"/>
          <w:szCs w:val="24"/>
          <w:lang w:eastAsia="ru-RU"/>
        </w:rPr>
        <w:t>4</w:t>
      </w:r>
      <w:r w:rsidRPr="00AE1D69">
        <w:rPr>
          <w:sz w:val="24"/>
          <w:szCs w:val="24"/>
          <w:lang w:eastAsia="ru-RU"/>
        </w:rPr>
        <w:t>.3 настоящего административного регламента;</w:t>
      </w:r>
    </w:p>
    <w:p w:rsidR="00AE1D69" w:rsidRPr="00AE1D69" w:rsidRDefault="00AE1D69" w:rsidP="00691855">
      <w:pPr>
        <w:widowControl/>
        <w:autoSpaceDE/>
        <w:autoSpaceDN/>
        <w:ind w:firstLine="567"/>
        <w:jc w:val="both"/>
        <w:rPr>
          <w:sz w:val="24"/>
          <w:szCs w:val="24"/>
          <w:lang w:eastAsia="ru-RU"/>
        </w:rPr>
      </w:pPr>
      <w:r w:rsidRPr="00AE1D69">
        <w:rPr>
          <w:sz w:val="24"/>
          <w:szCs w:val="24"/>
          <w:lang w:eastAsia="ru-RU"/>
        </w:rPr>
        <w:t>- информация, указанная в пункте 22 Положения о формировании и ведении Архангельского регионального реестра государственных и муниципальных услуг и Архангельского регионального портала государственных и муниципальных услуг, утвержденного постановлением Правительства Архангельской области от 28.12.2010 №408-пп.</w:t>
      </w:r>
    </w:p>
    <w:p w:rsidR="00AE1D69" w:rsidRPr="00AE1D69" w:rsidRDefault="00AE1D69" w:rsidP="00AE1D69">
      <w:pPr>
        <w:widowControl/>
        <w:autoSpaceDE/>
        <w:autoSpaceDN/>
        <w:ind w:firstLine="567"/>
        <w:jc w:val="both"/>
        <w:rPr>
          <w:sz w:val="24"/>
          <w:szCs w:val="24"/>
          <w:lang w:eastAsia="ru-RU"/>
        </w:rPr>
      </w:pPr>
      <w:r w:rsidRPr="00AE1D69">
        <w:rPr>
          <w:sz w:val="24"/>
          <w:szCs w:val="24"/>
          <w:lang w:eastAsia="ru-RU"/>
        </w:rPr>
        <w:t>1.</w:t>
      </w:r>
      <w:r w:rsidR="008C0FB7">
        <w:rPr>
          <w:sz w:val="24"/>
          <w:szCs w:val="24"/>
          <w:lang w:eastAsia="ru-RU"/>
        </w:rPr>
        <w:t>4</w:t>
      </w:r>
      <w:r w:rsidRPr="00AE1D69">
        <w:rPr>
          <w:sz w:val="24"/>
          <w:szCs w:val="24"/>
          <w:lang w:eastAsia="ru-RU"/>
        </w:rPr>
        <w:t>.5. В помещениях органа (на информационных стендах) размещается следующая информация:</w:t>
      </w:r>
    </w:p>
    <w:p w:rsidR="00AE1D69" w:rsidRPr="00AE1D69" w:rsidRDefault="00AE1D69" w:rsidP="00691855">
      <w:pPr>
        <w:widowControl/>
        <w:autoSpaceDE/>
        <w:autoSpaceDN/>
        <w:ind w:firstLine="567"/>
        <w:jc w:val="both"/>
        <w:rPr>
          <w:sz w:val="24"/>
          <w:szCs w:val="24"/>
          <w:lang w:eastAsia="ru-RU"/>
        </w:rPr>
      </w:pPr>
      <w:r w:rsidRPr="00AE1D69">
        <w:rPr>
          <w:sz w:val="24"/>
          <w:szCs w:val="24"/>
          <w:lang w:eastAsia="ru-RU"/>
        </w:rPr>
        <w:t>1) график работы органа с заявителями;</w:t>
      </w:r>
    </w:p>
    <w:p w:rsidR="00AE1D69" w:rsidRPr="00AE1D69" w:rsidRDefault="00AE1D69" w:rsidP="00691855">
      <w:pPr>
        <w:widowControl/>
        <w:autoSpaceDE/>
        <w:autoSpaceDN/>
        <w:ind w:firstLine="567"/>
        <w:jc w:val="both"/>
        <w:rPr>
          <w:sz w:val="24"/>
          <w:szCs w:val="24"/>
          <w:lang w:eastAsia="ru-RU"/>
        </w:rPr>
      </w:pPr>
      <w:r w:rsidRPr="00AE1D69">
        <w:rPr>
          <w:sz w:val="24"/>
          <w:szCs w:val="24"/>
          <w:lang w:eastAsia="ru-RU"/>
        </w:rPr>
        <w:t>2) фамилия, имя, отчество должностных лиц (муниципальных служащих), исполняющих муниципальную услугу;</w:t>
      </w:r>
    </w:p>
    <w:p w:rsidR="00AE1D69" w:rsidRPr="00AE1D69" w:rsidRDefault="00AE1D69" w:rsidP="00691855">
      <w:pPr>
        <w:widowControl/>
        <w:autoSpaceDE/>
        <w:autoSpaceDN/>
        <w:ind w:firstLine="567"/>
        <w:jc w:val="both"/>
        <w:rPr>
          <w:sz w:val="24"/>
          <w:szCs w:val="24"/>
          <w:lang w:eastAsia="ru-RU"/>
        </w:rPr>
      </w:pPr>
      <w:r w:rsidRPr="00AE1D69">
        <w:rPr>
          <w:sz w:val="24"/>
          <w:szCs w:val="24"/>
          <w:lang w:eastAsia="ru-RU"/>
        </w:rPr>
        <w:t>3) блок-схема предоставления муниципальной услуги;</w:t>
      </w:r>
    </w:p>
    <w:p w:rsidR="00AE1D69" w:rsidRPr="00AE1D69" w:rsidRDefault="00AE1D69" w:rsidP="00691855">
      <w:pPr>
        <w:widowControl/>
        <w:autoSpaceDE/>
        <w:autoSpaceDN/>
        <w:ind w:firstLine="567"/>
        <w:jc w:val="both"/>
        <w:rPr>
          <w:sz w:val="24"/>
          <w:szCs w:val="24"/>
          <w:lang w:eastAsia="ru-RU"/>
        </w:rPr>
      </w:pPr>
      <w:r w:rsidRPr="00AE1D69">
        <w:rPr>
          <w:sz w:val="24"/>
          <w:szCs w:val="24"/>
          <w:lang w:eastAsia="ru-RU"/>
        </w:rPr>
        <w:t>4) образец заявления;</w:t>
      </w:r>
    </w:p>
    <w:p w:rsidR="00AE1D69" w:rsidRPr="00AE1D69" w:rsidRDefault="00AE1D69" w:rsidP="00691855">
      <w:pPr>
        <w:widowControl/>
        <w:autoSpaceDE/>
        <w:autoSpaceDN/>
        <w:ind w:firstLine="567"/>
        <w:jc w:val="both"/>
        <w:rPr>
          <w:sz w:val="24"/>
          <w:szCs w:val="24"/>
          <w:lang w:eastAsia="ru-RU"/>
        </w:rPr>
      </w:pPr>
      <w:r w:rsidRPr="00AE1D69">
        <w:rPr>
          <w:sz w:val="24"/>
          <w:szCs w:val="24"/>
          <w:lang w:eastAsia="ru-RU"/>
        </w:rPr>
        <w:t>5) перечень документов, необходимых для предоставления муниципальной услуги.</w:t>
      </w:r>
    </w:p>
    <w:p w:rsidR="00AE1D69" w:rsidRPr="00AE1D69" w:rsidRDefault="00AE1D69" w:rsidP="00AE1D69">
      <w:pPr>
        <w:widowControl/>
        <w:autoSpaceDE/>
        <w:autoSpaceDN/>
        <w:jc w:val="center"/>
        <w:rPr>
          <w:sz w:val="24"/>
          <w:szCs w:val="24"/>
          <w:lang w:eastAsia="ru-RU"/>
        </w:rPr>
      </w:pPr>
    </w:p>
    <w:p w:rsidR="00AE1D69" w:rsidRPr="00AE1D69" w:rsidRDefault="00AE1D69" w:rsidP="00AE1D69">
      <w:pPr>
        <w:widowControl/>
        <w:autoSpaceDE/>
        <w:autoSpaceDN/>
        <w:jc w:val="center"/>
        <w:rPr>
          <w:b/>
          <w:sz w:val="24"/>
          <w:szCs w:val="24"/>
          <w:lang w:eastAsia="ru-RU"/>
        </w:rPr>
      </w:pPr>
      <w:r w:rsidRPr="00AE1D69">
        <w:rPr>
          <w:b/>
          <w:sz w:val="24"/>
          <w:szCs w:val="24"/>
          <w:lang w:val="en-US" w:eastAsia="ru-RU"/>
        </w:rPr>
        <w:t>II</w:t>
      </w:r>
      <w:r w:rsidRPr="00AE1D69">
        <w:rPr>
          <w:b/>
          <w:sz w:val="24"/>
          <w:szCs w:val="24"/>
          <w:lang w:eastAsia="ru-RU"/>
        </w:rPr>
        <w:t>. Стандарт предоставления муниципальной услуги</w:t>
      </w:r>
    </w:p>
    <w:p w:rsidR="00AE1D69" w:rsidRPr="00AE1D69" w:rsidRDefault="00AE1D69" w:rsidP="00AE1D69">
      <w:pPr>
        <w:widowControl/>
        <w:autoSpaceDE/>
        <w:autoSpaceDN/>
        <w:jc w:val="center"/>
        <w:rPr>
          <w:b/>
          <w:sz w:val="24"/>
          <w:szCs w:val="24"/>
          <w:lang w:eastAsia="ru-RU"/>
        </w:rPr>
      </w:pPr>
    </w:p>
    <w:p w:rsidR="00AE1D69" w:rsidRPr="00AE1D69" w:rsidRDefault="00AE1D69" w:rsidP="00AE1D69">
      <w:pPr>
        <w:widowControl/>
        <w:autoSpaceDE/>
        <w:autoSpaceDN/>
        <w:jc w:val="center"/>
        <w:rPr>
          <w:b/>
          <w:sz w:val="24"/>
          <w:szCs w:val="24"/>
          <w:lang w:eastAsia="ru-RU"/>
        </w:rPr>
      </w:pPr>
      <w:r w:rsidRPr="00AE1D69">
        <w:rPr>
          <w:b/>
          <w:sz w:val="24"/>
          <w:szCs w:val="24"/>
          <w:lang w:eastAsia="ru-RU"/>
        </w:rPr>
        <w:t>2.1. Общие положения</w:t>
      </w:r>
    </w:p>
    <w:p w:rsidR="00AE1D69" w:rsidRPr="00AE1D69" w:rsidRDefault="00AE1D69" w:rsidP="00AE1D69">
      <w:pPr>
        <w:widowControl/>
        <w:autoSpaceDE/>
        <w:autoSpaceDN/>
        <w:jc w:val="center"/>
        <w:rPr>
          <w:b/>
          <w:sz w:val="24"/>
          <w:szCs w:val="24"/>
          <w:lang w:eastAsia="ru-RU"/>
        </w:rPr>
      </w:pPr>
    </w:p>
    <w:p w:rsidR="00AE1D69" w:rsidRPr="00AE1D69" w:rsidRDefault="00AE1D69" w:rsidP="007F7D20">
      <w:pPr>
        <w:widowControl/>
        <w:autoSpaceDE/>
        <w:autoSpaceDN/>
        <w:ind w:firstLine="567"/>
        <w:jc w:val="both"/>
        <w:rPr>
          <w:sz w:val="24"/>
          <w:szCs w:val="24"/>
          <w:lang w:eastAsia="ru-RU"/>
        </w:rPr>
      </w:pPr>
      <w:r w:rsidRPr="00AE1D69">
        <w:rPr>
          <w:sz w:val="24"/>
          <w:szCs w:val="24"/>
          <w:lang w:eastAsia="ru-RU"/>
        </w:rPr>
        <w:t xml:space="preserve">2.1.1. Полное наименование муниципальной услуги: рассмотрение заявлений субъектов малого и среднего предпринимательства о реализации преимущественного права на приобретение арендуемого ими </w:t>
      </w:r>
      <w:r w:rsidR="007C0ECE">
        <w:rPr>
          <w:sz w:val="24"/>
          <w:szCs w:val="24"/>
          <w:lang w:eastAsia="ru-RU"/>
        </w:rPr>
        <w:t xml:space="preserve">движимого и </w:t>
      </w:r>
      <w:r w:rsidRPr="00AE1D69">
        <w:rPr>
          <w:sz w:val="24"/>
          <w:szCs w:val="24"/>
          <w:lang w:eastAsia="ru-RU"/>
        </w:rPr>
        <w:t>недвижимого имущества, находящегося в муниципальной собственности.</w:t>
      </w:r>
    </w:p>
    <w:p w:rsidR="00AE1D69" w:rsidRPr="00AE1D69" w:rsidRDefault="00AE1D69" w:rsidP="007F7D20">
      <w:pPr>
        <w:widowControl/>
        <w:autoSpaceDE/>
        <w:autoSpaceDN/>
        <w:ind w:firstLine="567"/>
        <w:jc w:val="both"/>
        <w:rPr>
          <w:sz w:val="24"/>
          <w:szCs w:val="24"/>
          <w:lang w:eastAsia="ru-RU"/>
        </w:rPr>
      </w:pPr>
      <w:r w:rsidRPr="00AE1D69">
        <w:rPr>
          <w:sz w:val="24"/>
          <w:szCs w:val="24"/>
          <w:lang w:eastAsia="ru-RU"/>
        </w:rPr>
        <w:t xml:space="preserve">Краткое наименование муниципальной услуги: реализация преимущественного права на приобретение арендуемого </w:t>
      </w:r>
      <w:r w:rsidR="007C0ECE">
        <w:rPr>
          <w:sz w:val="24"/>
          <w:szCs w:val="24"/>
          <w:lang w:eastAsia="ru-RU"/>
        </w:rPr>
        <w:t xml:space="preserve">движимого и </w:t>
      </w:r>
      <w:r w:rsidRPr="00AE1D69">
        <w:rPr>
          <w:sz w:val="24"/>
          <w:szCs w:val="24"/>
          <w:lang w:eastAsia="ru-RU"/>
        </w:rPr>
        <w:t>недвижимого имущества.</w:t>
      </w:r>
    </w:p>
    <w:p w:rsidR="00AE1D69" w:rsidRPr="00AE1D69" w:rsidRDefault="00AE1D69" w:rsidP="007F7D20">
      <w:pPr>
        <w:widowControl/>
        <w:autoSpaceDE/>
        <w:autoSpaceDN/>
        <w:ind w:firstLine="567"/>
        <w:jc w:val="both"/>
        <w:rPr>
          <w:sz w:val="24"/>
          <w:szCs w:val="24"/>
          <w:lang w:eastAsia="ru-RU"/>
        </w:rPr>
      </w:pPr>
      <w:r w:rsidRPr="00AE1D69">
        <w:rPr>
          <w:sz w:val="24"/>
          <w:szCs w:val="24"/>
          <w:lang w:eastAsia="ru-RU"/>
        </w:rPr>
        <w:t xml:space="preserve">2.1.2. Муниципальная услуга предоставляется управлением муниципального хозяйства и градостроительства администрации </w:t>
      </w:r>
      <w:r w:rsidR="007C0ECE">
        <w:rPr>
          <w:sz w:val="24"/>
          <w:szCs w:val="24"/>
          <w:lang w:eastAsia="ru-RU"/>
        </w:rPr>
        <w:t>городского округа Архангельской области «Город Коряжма»</w:t>
      </w:r>
      <w:r w:rsidRPr="00AE1D69">
        <w:rPr>
          <w:sz w:val="24"/>
          <w:szCs w:val="24"/>
          <w:lang w:eastAsia="ru-RU"/>
        </w:rPr>
        <w:t>.</w:t>
      </w:r>
    </w:p>
    <w:p w:rsidR="00AE1D69" w:rsidRPr="00AE1D69" w:rsidRDefault="00AE1D69" w:rsidP="007F7D20">
      <w:pPr>
        <w:widowControl/>
        <w:autoSpaceDE/>
        <w:autoSpaceDN/>
        <w:ind w:firstLine="567"/>
        <w:jc w:val="both"/>
        <w:rPr>
          <w:sz w:val="24"/>
          <w:szCs w:val="24"/>
          <w:lang w:eastAsia="ru-RU"/>
        </w:rPr>
      </w:pPr>
      <w:r w:rsidRPr="00AE1D69">
        <w:rPr>
          <w:sz w:val="24"/>
          <w:szCs w:val="24"/>
          <w:lang w:eastAsia="ru-RU"/>
        </w:rPr>
        <w:t>Муниципальная услуга предоставляется в рамках межведомственного взаимодействия совместно с органами Федеральной налоговой службы Российской Федерации:</w:t>
      </w:r>
    </w:p>
    <w:p w:rsidR="00AE1D69" w:rsidRPr="00AE1D69" w:rsidRDefault="00AE1D69" w:rsidP="00691855">
      <w:pPr>
        <w:widowControl/>
        <w:autoSpaceDE/>
        <w:autoSpaceDN/>
        <w:ind w:firstLine="567"/>
        <w:jc w:val="both"/>
        <w:rPr>
          <w:sz w:val="24"/>
          <w:szCs w:val="24"/>
          <w:lang w:eastAsia="ru-RU"/>
        </w:rPr>
      </w:pPr>
      <w:r w:rsidRPr="00AE1D69">
        <w:rPr>
          <w:sz w:val="24"/>
          <w:szCs w:val="24"/>
          <w:lang w:eastAsia="ru-RU"/>
        </w:rPr>
        <w:t>- предоставление выписки из государственного реестра юридических лиц;</w:t>
      </w:r>
    </w:p>
    <w:p w:rsidR="00AE1D69" w:rsidRPr="00AE1D69" w:rsidRDefault="00AE1D69" w:rsidP="00691855">
      <w:pPr>
        <w:widowControl/>
        <w:autoSpaceDE/>
        <w:autoSpaceDN/>
        <w:ind w:firstLine="567"/>
        <w:jc w:val="both"/>
        <w:rPr>
          <w:sz w:val="24"/>
          <w:szCs w:val="24"/>
          <w:lang w:eastAsia="ru-RU"/>
        </w:rPr>
      </w:pPr>
      <w:r w:rsidRPr="00AE1D69">
        <w:rPr>
          <w:sz w:val="24"/>
          <w:szCs w:val="24"/>
          <w:lang w:eastAsia="ru-RU"/>
        </w:rPr>
        <w:t>-</w:t>
      </w:r>
      <w:r w:rsidR="00691855">
        <w:rPr>
          <w:sz w:val="24"/>
          <w:szCs w:val="24"/>
          <w:lang w:eastAsia="ru-RU"/>
        </w:rPr>
        <w:t xml:space="preserve"> </w:t>
      </w:r>
      <w:r w:rsidRPr="00AE1D69">
        <w:rPr>
          <w:sz w:val="24"/>
          <w:szCs w:val="24"/>
          <w:lang w:eastAsia="ru-RU"/>
        </w:rPr>
        <w:t>предоставление выписки из государственного реестра индивидуальных предпринимателей;</w:t>
      </w:r>
    </w:p>
    <w:p w:rsidR="00AE1D69" w:rsidRPr="00AE1D69" w:rsidRDefault="00AE1D69" w:rsidP="00691855">
      <w:pPr>
        <w:widowControl/>
        <w:autoSpaceDE/>
        <w:autoSpaceDN/>
        <w:ind w:firstLine="567"/>
        <w:jc w:val="both"/>
        <w:rPr>
          <w:sz w:val="24"/>
          <w:szCs w:val="24"/>
          <w:lang w:eastAsia="ru-RU"/>
        </w:rPr>
      </w:pPr>
      <w:r w:rsidRPr="00AE1D69">
        <w:rPr>
          <w:sz w:val="24"/>
          <w:szCs w:val="24"/>
          <w:lang w:eastAsia="ru-RU"/>
        </w:rPr>
        <w:t>-</w:t>
      </w:r>
      <w:r w:rsidR="00691855">
        <w:rPr>
          <w:sz w:val="24"/>
          <w:szCs w:val="24"/>
          <w:lang w:eastAsia="ru-RU"/>
        </w:rPr>
        <w:t xml:space="preserve"> </w:t>
      </w:r>
      <w:r w:rsidRPr="00AE1D69">
        <w:rPr>
          <w:sz w:val="24"/>
          <w:szCs w:val="24"/>
          <w:lang w:eastAsia="ru-RU"/>
        </w:rPr>
        <w:t>предоставление сведений о численности работников за предшествующий год;</w:t>
      </w:r>
    </w:p>
    <w:p w:rsidR="00AE1D69" w:rsidRPr="00AE1D69" w:rsidRDefault="00AE1D69" w:rsidP="00691855">
      <w:pPr>
        <w:widowControl/>
        <w:autoSpaceDE/>
        <w:autoSpaceDN/>
        <w:ind w:firstLine="567"/>
        <w:jc w:val="both"/>
        <w:rPr>
          <w:sz w:val="24"/>
          <w:szCs w:val="24"/>
          <w:lang w:eastAsia="ru-RU"/>
        </w:rPr>
      </w:pPr>
      <w:r w:rsidRPr="00AE1D69">
        <w:rPr>
          <w:sz w:val="24"/>
          <w:szCs w:val="24"/>
          <w:lang w:eastAsia="ru-RU"/>
        </w:rPr>
        <w:t>- предоставление сведений о размере выручки от реализации товаров</w:t>
      </w:r>
      <w:r w:rsidR="007F7D20">
        <w:rPr>
          <w:sz w:val="24"/>
          <w:szCs w:val="24"/>
          <w:lang w:eastAsia="ru-RU"/>
        </w:rPr>
        <w:t xml:space="preserve"> </w:t>
      </w:r>
      <w:r w:rsidRPr="00AE1D69">
        <w:rPr>
          <w:sz w:val="24"/>
          <w:szCs w:val="24"/>
          <w:lang w:eastAsia="ru-RU"/>
        </w:rPr>
        <w:t>(</w:t>
      </w:r>
      <w:proofErr w:type="spellStart"/>
      <w:r w:rsidRPr="00AE1D69">
        <w:rPr>
          <w:sz w:val="24"/>
          <w:szCs w:val="24"/>
          <w:lang w:eastAsia="ru-RU"/>
        </w:rPr>
        <w:t>работ</w:t>
      </w:r>
      <w:proofErr w:type="gramStart"/>
      <w:r w:rsidRPr="00AE1D69">
        <w:rPr>
          <w:sz w:val="24"/>
          <w:szCs w:val="24"/>
          <w:lang w:eastAsia="ru-RU"/>
        </w:rPr>
        <w:t>,у</w:t>
      </w:r>
      <w:proofErr w:type="gramEnd"/>
      <w:r w:rsidRPr="00AE1D69">
        <w:rPr>
          <w:sz w:val="24"/>
          <w:szCs w:val="24"/>
          <w:lang w:eastAsia="ru-RU"/>
        </w:rPr>
        <w:t>слуг</w:t>
      </w:r>
      <w:proofErr w:type="spellEnd"/>
      <w:r w:rsidRPr="00AE1D69">
        <w:rPr>
          <w:sz w:val="24"/>
          <w:szCs w:val="24"/>
          <w:lang w:eastAsia="ru-RU"/>
        </w:rPr>
        <w:t>) за предшествующий год.</w:t>
      </w:r>
    </w:p>
    <w:p w:rsidR="00AE1D69" w:rsidRPr="00AE1D69" w:rsidRDefault="00AE1D69" w:rsidP="007F7D20">
      <w:pPr>
        <w:widowControl/>
        <w:autoSpaceDE/>
        <w:autoSpaceDN/>
        <w:ind w:firstLine="567"/>
        <w:jc w:val="both"/>
        <w:rPr>
          <w:sz w:val="24"/>
          <w:szCs w:val="24"/>
          <w:lang w:eastAsia="ru-RU"/>
        </w:rPr>
      </w:pPr>
      <w:r w:rsidRPr="00AE1D69">
        <w:rPr>
          <w:sz w:val="24"/>
          <w:szCs w:val="24"/>
          <w:lang w:eastAsia="ru-RU"/>
        </w:rPr>
        <w:t>2.1.3. Предоставление муниципальной услуги осуществляется в соответствии со следующими нормативными правовыми актами:</w:t>
      </w:r>
    </w:p>
    <w:p w:rsidR="00AE1D69" w:rsidRPr="00AE1D69" w:rsidRDefault="00AE1D69" w:rsidP="00691855">
      <w:pPr>
        <w:widowControl/>
        <w:autoSpaceDE/>
        <w:autoSpaceDN/>
        <w:ind w:firstLine="567"/>
        <w:jc w:val="both"/>
        <w:rPr>
          <w:sz w:val="24"/>
          <w:szCs w:val="24"/>
          <w:lang w:eastAsia="ru-RU"/>
        </w:rPr>
      </w:pPr>
      <w:r w:rsidRPr="00AE1D69">
        <w:rPr>
          <w:sz w:val="24"/>
          <w:szCs w:val="24"/>
          <w:lang w:eastAsia="ru-RU"/>
        </w:rPr>
        <w:t>-</w:t>
      </w:r>
      <w:r w:rsidR="007F7D20">
        <w:rPr>
          <w:sz w:val="24"/>
          <w:szCs w:val="24"/>
          <w:lang w:eastAsia="ru-RU"/>
        </w:rPr>
        <w:t xml:space="preserve"> </w:t>
      </w:r>
      <w:r w:rsidRPr="00AE1D69">
        <w:rPr>
          <w:sz w:val="24"/>
          <w:szCs w:val="24"/>
          <w:lang w:eastAsia="ru-RU"/>
        </w:rPr>
        <w:t>Гражданский кодекс РФ;</w:t>
      </w:r>
    </w:p>
    <w:p w:rsidR="00AE1D69" w:rsidRPr="00AE1D69" w:rsidRDefault="00AE1D69" w:rsidP="00691855">
      <w:pPr>
        <w:widowControl/>
        <w:autoSpaceDE/>
        <w:autoSpaceDN/>
        <w:ind w:firstLine="567"/>
        <w:jc w:val="both"/>
        <w:rPr>
          <w:sz w:val="24"/>
          <w:szCs w:val="24"/>
          <w:lang w:eastAsia="ru-RU"/>
        </w:rPr>
      </w:pPr>
      <w:r w:rsidRPr="00AE1D69">
        <w:rPr>
          <w:sz w:val="24"/>
          <w:szCs w:val="24"/>
          <w:lang w:eastAsia="ru-RU"/>
        </w:rPr>
        <w:t>- Федеральный закон от 21.12.2001 №178-ФЗ «О приватизации государственного и муниципального имущества»;</w:t>
      </w:r>
    </w:p>
    <w:p w:rsidR="00AE1D69" w:rsidRPr="00AE1D69" w:rsidRDefault="00AE1D69" w:rsidP="00691855">
      <w:pPr>
        <w:widowControl/>
        <w:autoSpaceDE/>
        <w:autoSpaceDN/>
        <w:ind w:firstLine="567"/>
        <w:jc w:val="both"/>
        <w:rPr>
          <w:sz w:val="24"/>
          <w:szCs w:val="24"/>
          <w:lang w:eastAsia="ru-RU"/>
        </w:rPr>
      </w:pPr>
      <w:r w:rsidRPr="00AE1D69">
        <w:rPr>
          <w:sz w:val="24"/>
          <w:szCs w:val="24"/>
          <w:lang w:eastAsia="ru-RU"/>
        </w:rPr>
        <w:t>- Федеральный закон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AE1D69" w:rsidRPr="00AE1D69" w:rsidRDefault="00AE1D69" w:rsidP="00691855">
      <w:pPr>
        <w:widowControl/>
        <w:autoSpaceDE/>
        <w:autoSpaceDN/>
        <w:ind w:firstLine="567"/>
        <w:jc w:val="both"/>
        <w:rPr>
          <w:sz w:val="24"/>
          <w:szCs w:val="24"/>
          <w:lang w:eastAsia="ru-RU"/>
        </w:rPr>
      </w:pPr>
      <w:r w:rsidRPr="00AE1D69">
        <w:rPr>
          <w:sz w:val="24"/>
          <w:szCs w:val="24"/>
          <w:lang w:eastAsia="ru-RU"/>
        </w:rPr>
        <w:t>- Федеральный закон от 02.05.2006 №59-ФЗ «О порядке рассмотрения обращений граждан Российской Федерации</w:t>
      </w:r>
      <w:r w:rsidR="007F7D20">
        <w:rPr>
          <w:sz w:val="24"/>
          <w:szCs w:val="24"/>
          <w:lang w:eastAsia="ru-RU"/>
        </w:rPr>
        <w:t>»</w:t>
      </w:r>
      <w:r w:rsidRPr="00AE1D69">
        <w:rPr>
          <w:sz w:val="24"/>
          <w:szCs w:val="24"/>
          <w:lang w:eastAsia="ru-RU"/>
        </w:rPr>
        <w:t>;</w:t>
      </w:r>
    </w:p>
    <w:p w:rsidR="00AE1D69" w:rsidRPr="00AE1D69" w:rsidRDefault="00AE1D69" w:rsidP="00691855">
      <w:pPr>
        <w:widowControl/>
        <w:autoSpaceDE/>
        <w:autoSpaceDN/>
        <w:ind w:firstLine="567"/>
        <w:jc w:val="both"/>
        <w:rPr>
          <w:sz w:val="24"/>
          <w:szCs w:val="24"/>
          <w:lang w:eastAsia="ru-RU"/>
        </w:rPr>
      </w:pPr>
      <w:r w:rsidRPr="00AE1D69">
        <w:rPr>
          <w:sz w:val="24"/>
          <w:szCs w:val="24"/>
          <w:lang w:eastAsia="ru-RU"/>
        </w:rPr>
        <w:t>- Федеральный закон от 27.07.2010 №210-ФЗ «Об организации предоставления государственных и муниципальных услуг»;</w:t>
      </w:r>
    </w:p>
    <w:p w:rsidR="00AE1D69" w:rsidRPr="00AE1D69" w:rsidRDefault="00AE1D69" w:rsidP="00691855">
      <w:pPr>
        <w:widowControl/>
        <w:autoSpaceDE/>
        <w:autoSpaceDN/>
        <w:ind w:firstLine="567"/>
        <w:jc w:val="both"/>
        <w:rPr>
          <w:sz w:val="24"/>
          <w:szCs w:val="24"/>
          <w:lang w:eastAsia="ru-RU"/>
        </w:rPr>
      </w:pPr>
      <w:r w:rsidRPr="00AE1D69">
        <w:rPr>
          <w:sz w:val="24"/>
          <w:szCs w:val="24"/>
          <w:lang w:eastAsia="ru-RU"/>
        </w:rPr>
        <w:lastRenderedPageBreak/>
        <w:t>-</w:t>
      </w:r>
      <w:r w:rsidR="007F7D20">
        <w:rPr>
          <w:sz w:val="24"/>
          <w:szCs w:val="24"/>
          <w:lang w:eastAsia="ru-RU"/>
        </w:rPr>
        <w:t xml:space="preserve"> </w:t>
      </w:r>
      <w:r w:rsidRPr="00AE1D69">
        <w:rPr>
          <w:sz w:val="24"/>
          <w:szCs w:val="24"/>
          <w:lang w:eastAsia="ru-RU"/>
        </w:rPr>
        <w:t>Закон Архангельской области от 26.11.2008 №621-31-ФЗ «Об отдельных условиях отчуждения недвижимого имущества, находящегося в государственной собственности Архангельской области или в муниципальной собственности и арендуемого субъектами малого и среднего предпринимательства»;</w:t>
      </w:r>
    </w:p>
    <w:p w:rsidR="00AE1D69" w:rsidRPr="00AE1D69" w:rsidRDefault="00AE1D69" w:rsidP="00691855">
      <w:pPr>
        <w:widowControl/>
        <w:autoSpaceDE/>
        <w:autoSpaceDN/>
        <w:ind w:firstLine="567"/>
        <w:jc w:val="both"/>
        <w:rPr>
          <w:sz w:val="24"/>
          <w:szCs w:val="24"/>
          <w:lang w:eastAsia="ru-RU"/>
        </w:rPr>
      </w:pPr>
      <w:r w:rsidRPr="00AE1D69">
        <w:rPr>
          <w:sz w:val="24"/>
          <w:szCs w:val="24"/>
          <w:lang w:eastAsia="ru-RU"/>
        </w:rPr>
        <w:t>- постановление Правительства Архангельской области от 28.12.2010 №408-пп «О создании государственных информационных систем, обеспечивающих предоставление государственных услуг Архангельской области и муниципальных услуг муниципальных образований Архангельской области гражданам и организациям в электронной форме»;</w:t>
      </w:r>
    </w:p>
    <w:p w:rsidR="00AE1D69" w:rsidRPr="00AE1D69" w:rsidRDefault="00AE1D69" w:rsidP="00691855">
      <w:pPr>
        <w:widowControl/>
        <w:tabs>
          <w:tab w:val="left" w:pos="567"/>
          <w:tab w:val="left" w:pos="851"/>
        </w:tabs>
        <w:autoSpaceDE/>
        <w:autoSpaceDN/>
        <w:ind w:firstLine="567"/>
        <w:jc w:val="both"/>
        <w:rPr>
          <w:sz w:val="24"/>
          <w:szCs w:val="24"/>
          <w:lang w:eastAsia="ru-RU"/>
        </w:rPr>
      </w:pPr>
      <w:r w:rsidRPr="00AE1D69">
        <w:rPr>
          <w:sz w:val="24"/>
          <w:szCs w:val="24"/>
          <w:lang w:eastAsia="ru-RU"/>
        </w:rPr>
        <w:t>- Конституция Российской Федерации;</w:t>
      </w:r>
    </w:p>
    <w:p w:rsidR="00AE1D69" w:rsidRPr="00AE1D69" w:rsidRDefault="00AE1D69" w:rsidP="00691855">
      <w:pPr>
        <w:widowControl/>
        <w:tabs>
          <w:tab w:val="left" w:pos="567"/>
          <w:tab w:val="left" w:pos="851"/>
        </w:tabs>
        <w:autoSpaceDE/>
        <w:autoSpaceDN/>
        <w:ind w:firstLine="567"/>
        <w:jc w:val="both"/>
        <w:rPr>
          <w:sz w:val="24"/>
          <w:szCs w:val="24"/>
          <w:lang w:eastAsia="ru-RU"/>
        </w:rPr>
      </w:pPr>
      <w:r w:rsidRPr="00AE1D69">
        <w:rPr>
          <w:sz w:val="24"/>
          <w:szCs w:val="24"/>
          <w:lang w:eastAsia="ru-RU"/>
        </w:rPr>
        <w:t xml:space="preserve">- решение городской Думы муниципального образования «Город Коряжма» от 26.12.2013 №39 «О </w:t>
      </w:r>
      <w:proofErr w:type="gramStart"/>
      <w:r w:rsidRPr="00AE1D69">
        <w:rPr>
          <w:sz w:val="24"/>
          <w:szCs w:val="24"/>
          <w:lang w:eastAsia="ru-RU"/>
        </w:rPr>
        <w:t>положении</w:t>
      </w:r>
      <w:proofErr w:type="gramEnd"/>
      <w:r w:rsidRPr="00AE1D69">
        <w:rPr>
          <w:sz w:val="24"/>
          <w:szCs w:val="24"/>
          <w:lang w:eastAsia="ru-RU"/>
        </w:rPr>
        <w:t xml:space="preserve"> об управлении муниципального хозяйства и градостроительства администрации </w:t>
      </w:r>
      <w:r w:rsidR="007F7D20">
        <w:rPr>
          <w:sz w:val="24"/>
          <w:szCs w:val="24"/>
          <w:lang w:eastAsia="ru-RU"/>
        </w:rPr>
        <w:t>городского округа Архангельской области</w:t>
      </w:r>
      <w:r w:rsidRPr="00AE1D69">
        <w:rPr>
          <w:sz w:val="24"/>
          <w:szCs w:val="24"/>
          <w:lang w:eastAsia="ru-RU"/>
        </w:rPr>
        <w:t xml:space="preserve"> «Город Коряжма»; </w:t>
      </w:r>
    </w:p>
    <w:p w:rsidR="00691855" w:rsidRDefault="00691855" w:rsidP="00691855">
      <w:pPr>
        <w:widowControl/>
        <w:tabs>
          <w:tab w:val="left" w:pos="851"/>
          <w:tab w:val="num" w:pos="2204"/>
        </w:tabs>
        <w:autoSpaceDE/>
        <w:autoSpaceDN/>
        <w:ind w:left="284" w:firstLine="283"/>
        <w:jc w:val="both"/>
        <w:rPr>
          <w:sz w:val="24"/>
          <w:szCs w:val="24"/>
          <w:lang w:eastAsia="ru-RU"/>
        </w:rPr>
      </w:pPr>
      <w:r>
        <w:rPr>
          <w:sz w:val="24"/>
          <w:szCs w:val="24"/>
          <w:lang w:eastAsia="ru-RU"/>
        </w:rPr>
        <w:t xml:space="preserve">- </w:t>
      </w:r>
      <w:r w:rsidR="00AE1D69" w:rsidRPr="00AE1D69">
        <w:rPr>
          <w:sz w:val="24"/>
          <w:szCs w:val="24"/>
          <w:lang w:eastAsia="ru-RU"/>
        </w:rPr>
        <w:t>иные нормативные правовые акты Российской Ф</w:t>
      </w:r>
      <w:r>
        <w:rPr>
          <w:sz w:val="24"/>
          <w:szCs w:val="24"/>
          <w:lang w:eastAsia="ru-RU"/>
        </w:rPr>
        <w:t>едерации, Архангельской области</w:t>
      </w:r>
    </w:p>
    <w:p w:rsidR="00AE1D69" w:rsidRPr="00AE1D69" w:rsidRDefault="00691855" w:rsidP="00691855">
      <w:pPr>
        <w:widowControl/>
        <w:tabs>
          <w:tab w:val="left" w:pos="851"/>
          <w:tab w:val="num" w:pos="2204"/>
        </w:tabs>
        <w:autoSpaceDE/>
        <w:autoSpaceDN/>
        <w:ind w:hanging="284"/>
        <w:jc w:val="both"/>
        <w:rPr>
          <w:sz w:val="24"/>
          <w:szCs w:val="24"/>
          <w:lang w:eastAsia="ru-RU"/>
        </w:rPr>
      </w:pPr>
      <w:r>
        <w:rPr>
          <w:sz w:val="24"/>
          <w:szCs w:val="24"/>
          <w:lang w:eastAsia="ru-RU"/>
        </w:rPr>
        <w:t xml:space="preserve">     </w:t>
      </w:r>
      <w:r w:rsidR="00AE1D69" w:rsidRPr="00AE1D69">
        <w:rPr>
          <w:sz w:val="24"/>
          <w:szCs w:val="24"/>
          <w:lang w:eastAsia="ru-RU"/>
        </w:rPr>
        <w:t>и муниципального образования «Город Коряжма», регулирующие правоотношения в данной сфере;</w:t>
      </w:r>
    </w:p>
    <w:p w:rsidR="00AE1D69" w:rsidRDefault="00AE1D69" w:rsidP="00691855">
      <w:pPr>
        <w:widowControl/>
        <w:autoSpaceDE/>
        <w:autoSpaceDN/>
        <w:ind w:firstLine="567"/>
        <w:jc w:val="both"/>
        <w:rPr>
          <w:sz w:val="24"/>
          <w:szCs w:val="24"/>
          <w:lang w:eastAsia="ru-RU"/>
        </w:rPr>
      </w:pPr>
      <w:r w:rsidRPr="00AE1D69">
        <w:rPr>
          <w:sz w:val="24"/>
          <w:szCs w:val="24"/>
          <w:lang w:eastAsia="ru-RU"/>
        </w:rPr>
        <w:t>- настоящий административный регламент.</w:t>
      </w:r>
    </w:p>
    <w:p w:rsidR="007F7D20" w:rsidRPr="00AE1D69" w:rsidRDefault="007F7D20" w:rsidP="00AE1D69">
      <w:pPr>
        <w:widowControl/>
        <w:autoSpaceDE/>
        <w:autoSpaceDN/>
        <w:jc w:val="both"/>
        <w:rPr>
          <w:sz w:val="24"/>
          <w:szCs w:val="24"/>
          <w:lang w:eastAsia="ru-RU"/>
        </w:rPr>
      </w:pPr>
    </w:p>
    <w:p w:rsidR="00AE1D69" w:rsidRPr="00AE1D69" w:rsidRDefault="00AE1D69" w:rsidP="00AE1D69">
      <w:pPr>
        <w:widowControl/>
        <w:autoSpaceDE/>
        <w:autoSpaceDN/>
        <w:ind w:firstLine="284"/>
        <w:jc w:val="center"/>
        <w:rPr>
          <w:b/>
          <w:sz w:val="24"/>
          <w:szCs w:val="24"/>
          <w:lang w:eastAsia="ru-RU"/>
        </w:rPr>
      </w:pPr>
      <w:r w:rsidRPr="00AE1D69">
        <w:rPr>
          <w:b/>
          <w:sz w:val="24"/>
          <w:szCs w:val="24"/>
          <w:lang w:eastAsia="ru-RU"/>
        </w:rPr>
        <w:t xml:space="preserve">2.2. Перечень документов, необходимых для предоставления </w:t>
      </w:r>
    </w:p>
    <w:p w:rsidR="00AE1D69" w:rsidRPr="00AE1D69" w:rsidRDefault="00AE1D69" w:rsidP="00AE1D69">
      <w:pPr>
        <w:widowControl/>
        <w:autoSpaceDE/>
        <w:autoSpaceDN/>
        <w:ind w:firstLine="284"/>
        <w:jc w:val="center"/>
        <w:rPr>
          <w:b/>
          <w:sz w:val="24"/>
          <w:szCs w:val="24"/>
          <w:lang w:eastAsia="ru-RU"/>
        </w:rPr>
      </w:pPr>
      <w:r w:rsidRPr="00AE1D69">
        <w:rPr>
          <w:b/>
          <w:sz w:val="24"/>
          <w:szCs w:val="24"/>
          <w:lang w:eastAsia="ru-RU"/>
        </w:rPr>
        <w:t>муниципальной услуги</w:t>
      </w:r>
    </w:p>
    <w:p w:rsidR="00AE1D69" w:rsidRPr="00AE1D69" w:rsidRDefault="00AE1D69" w:rsidP="00AE1D69">
      <w:pPr>
        <w:widowControl/>
        <w:autoSpaceDE/>
        <w:autoSpaceDN/>
        <w:ind w:firstLine="284"/>
        <w:jc w:val="center"/>
        <w:rPr>
          <w:b/>
          <w:sz w:val="24"/>
          <w:szCs w:val="24"/>
          <w:lang w:eastAsia="ru-RU"/>
        </w:rPr>
      </w:pPr>
    </w:p>
    <w:p w:rsidR="00AE1D69" w:rsidRPr="00AE1D69" w:rsidRDefault="00AE1D69" w:rsidP="004B5DD7">
      <w:pPr>
        <w:widowControl/>
        <w:autoSpaceDE/>
        <w:autoSpaceDN/>
        <w:ind w:firstLine="567"/>
        <w:jc w:val="both"/>
        <w:rPr>
          <w:sz w:val="24"/>
          <w:szCs w:val="24"/>
          <w:lang w:eastAsia="ru-RU"/>
        </w:rPr>
      </w:pPr>
      <w:r w:rsidRPr="00AE1D69">
        <w:rPr>
          <w:sz w:val="24"/>
          <w:szCs w:val="24"/>
          <w:lang w:eastAsia="ru-RU"/>
        </w:rPr>
        <w:t>2.2.1. Для предоставления муниципальной услуги заявитель представляет в орган следующие документы:</w:t>
      </w:r>
    </w:p>
    <w:p w:rsidR="00A34147" w:rsidRPr="00A34147" w:rsidRDefault="00A34147" w:rsidP="00A34147">
      <w:pPr>
        <w:pStyle w:val="ConsPlusNormal"/>
        <w:ind w:firstLine="540"/>
        <w:jc w:val="both"/>
        <w:rPr>
          <w:rFonts w:ascii="Times New Roman" w:hAnsi="Times New Roman" w:cs="Times New Roman"/>
          <w:sz w:val="24"/>
          <w:szCs w:val="24"/>
        </w:rPr>
      </w:pPr>
      <w:r w:rsidRPr="00A34147">
        <w:rPr>
          <w:rFonts w:ascii="Times New Roman" w:hAnsi="Times New Roman" w:cs="Times New Roman"/>
          <w:sz w:val="24"/>
          <w:szCs w:val="24"/>
        </w:rPr>
        <w:t xml:space="preserve">1) </w:t>
      </w:r>
      <w:hyperlink r:id="rId21" w:anchor="P612" w:history="1">
        <w:r w:rsidRPr="00A34147">
          <w:rPr>
            <w:rFonts w:ascii="Times New Roman" w:hAnsi="Times New Roman" w:cs="Times New Roman"/>
            <w:sz w:val="24"/>
            <w:szCs w:val="24"/>
          </w:rPr>
          <w:t>заявление</w:t>
        </w:r>
      </w:hyperlink>
      <w:r w:rsidRPr="00A34147">
        <w:rPr>
          <w:rFonts w:ascii="Times New Roman" w:hAnsi="Times New Roman" w:cs="Times New Roman"/>
          <w:sz w:val="24"/>
          <w:szCs w:val="24"/>
        </w:rPr>
        <w:t xml:space="preserve"> о предоставлении муниципальной услуги (приложение </w:t>
      </w:r>
      <w:r>
        <w:rPr>
          <w:rFonts w:ascii="Times New Roman" w:hAnsi="Times New Roman" w:cs="Times New Roman"/>
          <w:sz w:val="24"/>
          <w:szCs w:val="24"/>
        </w:rPr>
        <w:t>2</w:t>
      </w:r>
      <w:r w:rsidRPr="00A34147">
        <w:rPr>
          <w:rFonts w:ascii="Times New Roman" w:hAnsi="Times New Roman" w:cs="Times New Roman"/>
          <w:sz w:val="24"/>
          <w:szCs w:val="24"/>
        </w:rPr>
        <w:t xml:space="preserve"> к настоящему административному регламенту).</w:t>
      </w:r>
    </w:p>
    <w:p w:rsidR="00A34147" w:rsidRPr="00A34147" w:rsidRDefault="00A34147" w:rsidP="00A34147">
      <w:pPr>
        <w:ind w:firstLine="540"/>
        <w:jc w:val="both"/>
        <w:rPr>
          <w:sz w:val="24"/>
          <w:szCs w:val="24"/>
          <w:lang w:eastAsia="ru-RU"/>
        </w:rPr>
      </w:pPr>
      <w:r w:rsidRPr="00A34147">
        <w:rPr>
          <w:sz w:val="24"/>
          <w:szCs w:val="24"/>
          <w:lang w:eastAsia="ru-RU"/>
        </w:rPr>
        <w:t xml:space="preserve">Заявление заполняется при помощи технических средств или от руки разборчиво (печатными буквами). </w:t>
      </w:r>
    </w:p>
    <w:p w:rsidR="00A34147" w:rsidRPr="00A34147" w:rsidRDefault="00A34147" w:rsidP="00A34147">
      <w:pPr>
        <w:ind w:firstLine="567"/>
        <w:jc w:val="both"/>
        <w:rPr>
          <w:sz w:val="24"/>
          <w:szCs w:val="24"/>
          <w:lang w:eastAsia="ru-RU"/>
        </w:rPr>
      </w:pPr>
      <w:r w:rsidRPr="00A34147">
        <w:rPr>
          <w:sz w:val="24"/>
          <w:szCs w:val="24"/>
          <w:lang w:eastAsia="ru-RU"/>
        </w:rPr>
        <w:t>Не допускается исправление ошибок путем зачеркивания или с помощью корректирующих средств.</w:t>
      </w:r>
    </w:p>
    <w:p w:rsidR="00A34147" w:rsidRPr="00A34147" w:rsidRDefault="00A34147" w:rsidP="00A34147">
      <w:pPr>
        <w:ind w:firstLine="540"/>
        <w:jc w:val="both"/>
        <w:rPr>
          <w:sz w:val="24"/>
          <w:szCs w:val="24"/>
          <w:lang w:eastAsia="ru-RU"/>
        </w:rPr>
      </w:pPr>
      <w:r w:rsidRPr="00A34147">
        <w:rPr>
          <w:sz w:val="24"/>
          <w:szCs w:val="24"/>
          <w:lang w:eastAsia="ru-RU"/>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A34147" w:rsidRPr="00A34147" w:rsidRDefault="00A34147" w:rsidP="00A34147">
      <w:pPr>
        <w:ind w:firstLine="540"/>
        <w:jc w:val="both"/>
        <w:rPr>
          <w:sz w:val="24"/>
          <w:szCs w:val="24"/>
          <w:lang w:eastAsia="ru-RU"/>
        </w:rPr>
      </w:pPr>
      <w:r w:rsidRPr="00A34147">
        <w:rPr>
          <w:sz w:val="24"/>
          <w:szCs w:val="24"/>
          <w:lang w:eastAsia="ru-RU"/>
        </w:rPr>
        <w:t>3) учредительные документы (при обращении юридического лица);</w:t>
      </w:r>
    </w:p>
    <w:p w:rsidR="00A34147" w:rsidRPr="00A34147" w:rsidRDefault="00A34147" w:rsidP="00A34147">
      <w:pPr>
        <w:ind w:firstLine="540"/>
        <w:jc w:val="both"/>
        <w:rPr>
          <w:sz w:val="24"/>
          <w:szCs w:val="24"/>
          <w:lang w:eastAsia="ru-RU"/>
        </w:rPr>
      </w:pPr>
      <w:r w:rsidRPr="00A34147">
        <w:rPr>
          <w:sz w:val="24"/>
          <w:szCs w:val="24"/>
          <w:lang w:eastAsia="ru-RU"/>
        </w:rPr>
        <w:t>4)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rsidR="00A34147" w:rsidRPr="00A34147" w:rsidRDefault="00A34147" w:rsidP="00A34147">
      <w:pPr>
        <w:ind w:firstLine="567"/>
        <w:jc w:val="both"/>
        <w:rPr>
          <w:sz w:val="24"/>
          <w:szCs w:val="24"/>
          <w:lang w:eastAsia="ru-RU"/>
        </w:rPr>
      </w:pPr>
      <w:proofErr w:type="gramStart"/>
      <w:r w:rsidRPr="00A34147">
        <w:rPr>
          <w:sz w:val="24"/>
          <w:szCs w:val="24"/>
          <w:lang w:eastAsia="ru-RU"/>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w:t>
      </w:r>
      <w:r w:rsidR="002174B9">
        <w:rPr>
          <w:sz w:val="24"/>
          <w:szCs w:val="24"/>
          <w:lang w:eastAsia="ru-RU"/>
        </w:rPr>
        <w:t>либо</w:t>
      </w:r>
      <w:r w:rsidRPr="00A34147">
        <w:rPr>
          <w:sz w:val="24"/>
          <w:szCs w:val="24"/>
          <w:lang w:eastAsia="ru-RU"/>
        </w:rPr>
        <w:t xml:space="preserve"> консульским должностным лицом, уполномоченным на совершение этих действий;</w:t>
      </w:r>
      <w:proofErr w:type="gramEnd"/>
      <w:r w:rsidRPr="00A34147">
        <w:rPr>
          <w:sz w:val="24"/>
          <w:szCs w:val="24"/>
          <w:lang w:eastAsia="ru-RU"/>
        </w:rPr>
        <w:t xml:space="preserve"> доверенность, удостоверенную в соответствии с </w:t>
      </w:r>
      <w:hyperlink r:id="rId22" w:history="1">
        <w:r w:rsidRPr="00A34147">
          <w:rPr>
            <w:color w:val="0000FF"/>
            <w:sz w:val="24"/>
            <w:szCs w:val="24"/>
            <w:u w:val="single"/>
            <w:lang w:eastAsia="ru-RU"/>
          </w:rPr>
          <w:t>пунктом 2 статьи 185.1</w:t>
        </w:r>
      </w:hyperlink>
      <w:r w:rsidRPr="00A34147">
        <w:rPr>
          <w:sz w:val="24"/>
          <w:szCs w:val="24"/>
          <w:lang w:eastAsia="ru-RU"/>
        </w:rPr>
        <w:t xml:space="preserve"> Гражданского кодекса Российской Федерации и являющуюся приравненной к нотариальной; доверенность в простой письменной форме).</w:t>
      </w:r>
    </w:p>
    <w:p w:rsidR="00AE1D69" w:rsidRPr="00AE1D69" w:rsidRDefault="00AE1D69" w:rsidP="004B5DD7">
      <w:pPr>
        <w:widowControl/>
        <w:autoSpaceDE/>
        <w:autoSpaceDN/>
        <w:ind w:firstLine="567"/>
        <w:jc w:val="both"/>
        <w:rPr>
          <w:sz w:val="24"/>
          <w:szCs w:val="24"/>
          <w:lang w:eastAsia="ru-RU"/>
        </w:rPr>
      </w:pPr>
      <w:r w:rsidRPr="00AE1D69">
        <w:rPr>
          <w:sz w:val="24"/>
          <w:szCs w:val="24"/>
          <w:lang w:eastAsia="ru-RU"/>
        </w:rPr>
        <w:t>2.2.3. Документы, предусмотренные настоящим подразделом, могут быть представлены заявителем:</w:t>
      </w:r>
    </w:p>
    <w:p w:rsidR="00AE1D69" w:rsidRPr="00AE1D69" w:rsidRDefault="00AE1D69" w:rsidP="00691855">
      <w:pPr>
        <w:widowControl/>
        <w:autoSpaceDE/>
        <w:autoSpaceDN/>
        <w:ind w:firstLine="567"/>
        <w:jc w:val="both"/>
        <w:rPr>
          <w:sz w:val="24"/>
          <w:szCs w:val="24"/>
          <w:lang w:eastAsia="ru-RU"/>
        </w:rPr>
      </w:pPr>
      <w:r w:rsidRPr="00AE1D69">
        <w:rPr>
          <w:sz w:val="24"/>
          <w:szCs w:val="24"/>
          <w:lang w:eastAsia="ru-RU"/>
        </w:rPr>
        <w:t>- непосредственно в орган лично, через представителя или почтовым отправлением;</w:t>
      </w:r>
    </w:p>
    <w:p w:rsidR="00AE1D69" w:rsidRPr="00AE1D69" w:rsidRDefault="00AE1D69" w:rsidP="00691855">
      <w:pPr>
        <w:widowControl/>
        <w:autoSpaceDE/>
        <w:autoSpaceDN/>
        <w:ind w:firstLine="567"/>
        <w:jc w:val="both"/>
        <w:rPr>
          <w:color w:val="FF0000"/>
          <w:sz w:val="24"/>
          <w:szCs w:val="24"/>
          <w:lang w:eastAsia="ru-RU"/>
        </w:rPr>
      </w:pPr>
      <w:r w:rsidRPr="00AE1D69">
        <w:rPr>
          <w:sz w:val="24"/>
          <w:szCs w:val="24"/>
          <w:lang w:eastAsia="ru-RU"/>
        </w:rPr>
        <w:t>-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AE1D69" w:rsidRPr="00AE1D69" w:rsidRDefault="00AE1D69" w:rsidP="00AE1D69">
      <w:pPr>
        <w:widowControl/>
        <w:autoSpaceDE/>
        <w:autoSpaceDN/>
        <w:jc w:val="both"/>
        <w:rPr>
          <w:sz w:val="24"/>
          <w:szCs w:val="24"/>
          <w:lang w:eastAsia="ru-RU"/>
        </w:rPr>
      </w:pPr>
    </w:p>
    <w:p w:rsidR="00AE1D69" w:rsidRPr="00AE1D69" w:rsidRDefault="00AE1D69" w:rsidP="00AE1D69">
      <w:pPr>
        <w:widowControl/>
        <w:autoSpaceDE/>
        <w:autoSpaceDN/>
        <w:ind w:firstLine="284"/>
        <w:jc w:val="center"/>
        <w:rPr>
          <w:b/>
          <w:sz w:val="24"/>
          <w:szCs w:val="24"/>
          <w:lang w:eastAsia="ru-RU"/>
        </w:rPr>
      </w:pPr>
      <w:r w:rsidRPr="00AE1D69">
        <w:rPr>
          <w:b/>
          <w:sz w:val="24"/>
          <w:szCs w:val="24"/>
          <w:lang w:eastAsia="ru-RU"/>
        </w:rPr>
        <w:lastRenderedPageBreak/>
        <w:t>2.3. Основания для отказа в приеме документов,</w:t>
      </w:r>
    </w:p>
    <w:p w:rsidR="00AE1D69" w:rsidRPr="00AE1D69" w:rsidRDefault="00AE1D69" w:rsidP="00AE1D69">
      <w:pPr>
        <w:widowControl/>
        <w:autoSpaceDE/>
        <w:autoSpaceDN/>
        <w:ind w:firstLine="284"/>
        <w:jc w:val="center"/>
        <w:rPr>
          <w:b/>
          <w:sz w:val="24"/>
          <w:szCs w:val="24"/>
          <w:lang w:eastAsia="ru-RU"/>
        </w:rPr>
      </w:pPr>
      <w:proofErr w:type="gramStart"/>
      <w:r w:rsidRPr="00AE1D69">
        <w:rPr>
          <w:b/>
          <w:sz w:val="24"/>
          <w:szCs w:val="24"/>
          <w:lang w:eastAsia="ru-RU"/>
        </w:rPr>
        <w:t>необходимых</w:t>
      </w:r>
      <w:proofErr w:type="gramEnd"/>
      <w:r w:rsidRPr="00AE1D69">
        <w:rPr>
          <w:b/>
          <w:sz w:val="24"/>
          <w:szCs w:val="24"/>
          <w:lang w:eastAsia="ru-RU"/>
        </w:rPr>
        <w:t xml:space="preserve"> для предоставления муниципальной услуги</w:t>
      </w:r>
    </w:p>
    <w:p w:rsidR="00AE1D69" w:rsidRPr="00AE1D69" w:rsidRDefault="00AE1D69" w:rsidP="00AE1D69">
      <w:pPr>
        <w:widowControl/>
        <w:autoSpaceDE/>
        <w:autoSpaceDN/>
        <w:ind w:firstLine="284"/>
        <w:jc w:val="center"/>
        <w:rPr>
          <w:b/>
          <w:sz w:val="24"/>
          <w:szCs w:val="24"/>
          <w:lang w:eastAsia="ru-RU"/>
        </w:rPr>
      </w:pPr>
    </w:p>
    <w:p w:rsidR="00AE1D69" w:rsidRPr="00AE1D69" w:rsidRDefault="00AE1D69" w:rsidP="002174B9">
      <w:pPr>
        <w:widowControl/>
        <w:autoSpaceDE/>
        <w:autoSpaceDN/>
        <w:ind w:firstLine="567"/>
        <w:jc w:val="both"/>
        <w:rPr>
          <w:sz w:val="24"/>
          <w:szCs w:val="24"/>
          <w:lang w:eastAsia="ru-RU"/>
        </w:rPr>
      </w:pPr>
      <w:r w:rsidRPr="00AE1D69">
        <w:rPr>
          <w:sz w:val="24"/>
          <w:szCs w:val="24"/>
          <w:lang w:eastAsia="ru-RU"/>
        </w:rPr>
        <w:t>2.3.1. Основанием для отказа в приеме документов, необходимых для предоставления муниципальной услуги, является:</w:t>
      </w:r>
    </w:p>
    <w:p w:rsidR="00AE1D69" w:rsidRPr="00691855" w:rsidRDefault="00AE1D69" w:rsidP="00AE1D69">
      <w:pPr>
        <w:widowControl/>
        <w:autoSpaceDE/>
        <w:autoSpaceDN/>
        <w:ind w:firstLine="567"/>
        <w:jc w:val="both"/>
        <w:rPr>
          <w:sz w:val="24"/>
          <w:szCs w:val="24"/>
          <w:lang w:eastAsia="ru-RU"/>
        </w:rPr>
      </w:pPr>
      <w:r w:rsidRPr="00691855">
        <w:rPr>
          <w:sz w:val="24"/>
          <w:szCs w:val="24"/>
          <w:lang w:eastAsia="ru-RU"/>
        </w:rPr>
        <w:t>1)</w:t>
      </w:r>
      <w:r w:rsidRPr="00691855">
        <w:rPr>
          <w:sz w:val="24"/>
          <w:szCs w:val="24"/>
          <w:lang w:eastAsia="ru-RU"/>
        </w:rPr>
        <w:tab/>
        <w:t>лицо, подающее документы, не относится к числу заявителей в соответствии с пунктом 1.</w:t>
      </w:r>
      <w:r w:rsidR="002174B9" w:rsidRPr="00691855">
        <w:rPr>
          <w:sz w:val="24"/>
          <w:szCs w:val="24"/>
          <w:lang w:eastAsia="ru-RU"/>
        </w:rPr>
        <w:t>3</w:t>
      </w:r>
      <w:r w:rsidRPr="00691855">
        <w:rPr>
          <w:sz w:val="24"/>
          <w:szCs w:val="24"/>
          <w:lang w:eastAsia="ru-RU"/>
        </w:rPr>
        <w:t>.1 настоящего административного регламента;</w:t>
      </w:r>
    </w:p>
    <w:p w:rsidR="00AE1D69" w:rsidRPr="00691855" w:rsidRDefault="00AE1D69" w:rsidP="00AE1D69">
      <w:pPr>
        <w:widowControl/>
        <w:autoSpaceDE/>
        <w:autoSpaceDN/>
        <w:ind w:firstLine="567"/>
        <w:jc w:val="both"/>
        <w:rPr>
          <w:sz w:val="24"/>
          <w:szCs w:val="24"/>
          <w:lang w:eastAsia="ru-RU"/>
        </w:rPr>
      </w:pPr>
      <w:r w:rsidRPr="00691855">
        <w:rPr>
          <w:sz w:val="24"/>
          <w:szCs w:val="24"/>
          <w:lang w:eastAsia="ru-RU"/>
        </w:rPr>
        <w:t xml:space="preserve">2) в запросе сведения, предусмотренные в качестве </w:t>
      </w:r>
      <w:proofErr w:type="gramStart"/>
      <w:r w:rsidRPr="00691855">
        <w:rPr>
          <w:sz w:val="24"/>
          <w:szCs w:val="24"/>
          <w:lang w:eastAsia="ru-RU"/>
        </w:rPr>
        <w:t>обязательных</w:t>
      </w:r>
      <w:proofErr w:type="gramEnd"/>
      <w:r w:rsidRPr="00691855">
        <w:rPr>
          <w:sz w:val="24"/>
          <w:szCs w:val="24"/>
          <w:lang w:eastAsia="ru-RU"/>
        </w:rPr>
        <w:t>, указаны не в полном объеме;</w:t>
      </w:r>
    </w:p>
    <w:p w:rsidR="00AE1D69" w:rsidRPr="00691855" w:rsidRDefault="00AE1D69" w:rsidP="00AE1D69">
      <w:pPr>
        <w:widowControl/>
        <w:autoSpaceDE/>
        <w:autoSpaceDN/>
        <w:ind w:firstLine="567"/>
        <w:jc w:val="both"/>
        <w:rPr>
          <w:sz w:val="24"/>
          <w:szCs w:val="24"/>
          <w:lang w:eastAsia="ru-RU"/>
        </w:rPr>
      </w:pPr>
      <w:r w:rsidRPr="00691855">
        <w:rPr>
          <w:sz w:val="24"/>
          <w:szCs w:val="24"/>
          <w:lang w:eastAsia="ru-RU"/>
        </w:rPr>
        <w:t>3) непредставление или представление не в полном объеме документов, предусмотренных пунктом 2.2.1 настоящего административного регламента;</w:t>
      </w:r>
    </w:p>
    <w:p w:rsidR="00AE1D69" w:rsidRPr="00691855" w:rsidRDefault="00AE1D69" w:rsidP="00AE1D69">
      <w:pPr>
        <w:widowControl/>
        <w:autoSpaceDE/>
        <w:autoSpaceDN/>
        <w:ind w:firstLine="567"/>
        <w:jc w:val="both"/>
        <w:rPr>
          <w:sz w:val="24"/>
          <w:szCs w:val="24"/>
          <w:lang w:eastAsia="ru-RU"/>
        </w:rPr>
      </w:pPr>
      <w:r w:rsidRPr="00691855">
        <w:rPr>
          <w:sz w:val="24"/>
          <w:szCs w:val="24"/>
          <w:lang w:eastAsia="ru-RU"/>
        </w:rPr>
        <w:t>4) недостоверность содержащихся сведений в представленных документах, предусмотренных пунктом 2.2.1 настоящего административного регламента</w:t>
      </w:r>
      <w:r w:rsidR="00321CE4" w:rsidRPr="00691855">
        <w:rPr>
          <w:sz w:val="24"/>
          <w:szCs w:val="24"/>
          <w:lang w:eastAsia="ru-RU"/>
        </w:rPr>
        <w:t>.</w:t>
      </w:r>
    </w:p>
    <w:p w:rsidR="00AE1D69" w:rsidRPr="00AE1D69" w:rsidRDefault="00AE1D69" w:rsidP="00AE1D69">
      <w:pPr>
        <w:widowControl/>
        <w:autoSpaceDE/>
        <w:autoSpaceDN/>
        <w:ind w:firstLine="284"/>
        <w:jc w:val="both"/>
        <w:rPr>
          <w:sz w:val="24"/>
          <w:szCs w:val="24"/>
          <w:lang w:eastAsia="ru-RU"/>
        </w:rPr>
      </w:pPr>
    </w:p>
    <w:p w:rsidR="00AE1D69" w:rsidRPr="00AE1D69" w:rsidRDefault="00AE1D69" w:rsidP="00AE1D69">
      <w:pPr>
        <w:widowControl/>
        <w:autoSpaceDE/>
        <w:autoSpaceDN/>
        <w:ind w:firstLine="284"/>
        <w:jc w:val="center"/>
        <w:rPr>
          <w:b/>
          <w:sz w:val="24"/>
          <w:szCs w:val="24"/>
          <w:lang w:eastAsia="ru-RU"/>
        </w:rPr>
      </w:pPr>
      <w:r w:rsidRPr="00AE1D69">
        <w:rPr>
          <w:b/>
          <w:sz w:val="24"/>
          <w:szCs w:val="24"/>
          <w:lang w:eastAsia="ru-RU"/>
        </w:rPr>
        <w:t>2.4. Сроки при предоставлении муниципальной услуги</w:t>
      </w:r>
    </w:p>
    <w:p w:rsidR="00AE1D69" w:rsidRPr="00AE1D69" w:rsidRDefault="00AE1D69" w:rsidP="00AE1D69">
      <w:pPr>
        <w:widowControl/>
        <w:autoSpaceDE/>
        <w:autoSpaceDN/>
        <w:ind w:firstLine="284"/>
        <w:jc w:val="center"/>
        <w:rPr>
          <w:b/>
          <w:sz w:val="24"/>
          <w:szCs w:val="24"/>
          <w:lang w:eastAsia="ru-RU"/>
        </w:rPr>
      </w:pPr>
    </w:p>
    <w:p w:rsidR="00AE1D69" w:rsidRPr="00AE1D69" w:rsidRDefault="00AE1D69" w:rsidP="002174B9">
      <w:pPr>
        <w:widowControl/>
        <w:autoSpaceDE/>
        <w:autoSpaceDN/>
        <w:ind w:firstLine="567"/>
        <w:jc w:val="both"/>
        <w:rPr>
          <w:sz w:val="24"/>
          <w:szCs w:val="24"/>
          <w:lang w:eastAsia="ru-RU"/>
        </w:rPr>
      </w:pPr>
      <w:r w:rsidRPr="00AE1D69">
        <w:rPr>
          <w:sz w:val="24"/>
          <w:szCs w:val="24"/>
          <w:lang w:eastAsia="ru-RU"/>
        </w:rPr>
        <w:t>2.4.1. Сроки выполнения отдельных административных процедур и действий:</w:t>
      </w:r>
    </w:p>
    <w:p w:rsidR="00AE1D69" w:rsidRPr="00AE1D69" w:rsidRDefault="00AE1D69" w:rsidP="002174B9">
      <w:pPr>
        <w:widowControl/>
        <w:autoSpaceDE/>
        <w:autoSpaceDN/>
        <w:ind w:firstLine="567"/>
        <w:jc w:val="both"/>
        <w:rPr>
          <w:sz w:val="24"/>
          <w:szCs w:val="24"/>
          <w:lang w:eastAsia="ru-RU"/>
        </w:rPr>
      </w:pPr>
      <w:r w:rsidRPr="00AE1D69">
        <w:rPr>
          <w:sz w:val="24"/>
          <w:szCs w:val="24"/>
          <w:lang w:eastAsia="ru-RU"/>
        </w:rPr>
        <w:t>1) прием и регистрация заявления о предоставлении муниципальной услуги - в день поступления заявления;</w:t>
      </w:r>
    </w:p>
    <w:p w:rsidR="00AE1D69" w:rsidRPr="00AE1D69" w:rsidRDefault="00AE1D69" w:rsidP="002174B9">
      <w:pPr>
        <w:widowControl/>
        <w:autoSpaceDE/>
        <w:autoSpaceDN/>
        <w:ind w:firstLine="567"/>
        <w:jc w:val="both"/>
        <w:rPr>
          <w:sz w:val="24"/>
          <w:szCs w:val="24"/>
          <w:lang w:eastAsia="ru-RU"/>
        </w:rPr>
      </w:pPr>
      <w:r w:rsidRPr="00AE1D69">
        <w:rPr>
          <w:sz w:val="24"/>
          <w:szCs w:val="24"/>
          <w:lang w:eastAsia="ru-RU"/>
        </w:rPr>
        <w:t>2) рассмотрение заявления - 3 дня со дня (момента) регистрации запроса;</w:t>
      </w:r>
    </w:p>
    <w:p w:rsidR="00AE1D69" w:rsidRPr="00AE1D69" w:rsidRDefault="00AE1D69" w:rsidP="002174B9">
      <w:pPr>
        <w:widowControl/>
        <w:autoSpaceDE/>
        <w:autoSpaceDN/>
        <w:ind w:firstLine="567"/>
        <w:jc w:val="both"/>
        <w:rPr>
          <w:sz w:val="24"/>
          <w:szCs w:val="24"/>
          <w:lang w:eastAsia="ru-RU"/>
        </w:rPr>
      </w:pPr>
      <w:r w:rsidRPr="00AE1D69">
        <w:rPr>
          <w:sz w:val="24"/>
          <w:szCs w:val="24"/>
          <w:lang w:eastAsia="ru-RU"/>
        </w:rPr>
        <w:t xml:space="preserve">3) принятие решения о предоставлении заявителю преимущественного права на приобретение арендуемого им </w:t>
      </w:r>
      <w:r w:rsidR="00321CE4">
        <w:rPr>
          <w:sz w:val="24"/>
          <w:szCs w:val="24"/>
          <w:lang w:eastAsia="ru-RU"/>
        </w:rPr>
        <w:t xml:space="preserve">движимого и </w:t>
      </w:r>
      <w:r w:rsidRPr="00AE1D69">
        <w:rPr>
          <w:sz w:val="24"/>
          <w:szCs w:val="24"/>
          <w:lang w:eastAsia="ru-RU"/>
        </w:rPr>
        <w:t>недвижимого имущества, находящегося в муниципальной собственности либо об отказе в предоставлении такого права - до 76 дней со дня (момента) окончания рассмотрения заявления;</w:t>
      </w:r>
    </w:p>
    <w:p w:rsidR="00AE1D69" w:rsidRPr="00AE1D69" w:rsidRDefault="00AE1D69" w:rsidP="002174B9">
      <w:pPr>
        <w:widowControl/>
        <w:autoSpaceDE/>
        <w:autoSpaceDN/>
        <w:ind w:firstLine="567"/>
        <w:jc w:val="both"/>
        <w:rPr>
          <w:sz w:val="24"/>
          <w:szCs w:val="24"/>
          <w:lang w:eastAsia="ru-RU"/>
        </w:rPr>
      </w:pPr>
      <w:proofErr w:type="gramStart"/>
      <w:r w:rsidRPr="00632143">
        <w:rPr>
          <w:sz w:val="24"/>
          <w:szCs w:val="24"/>
          <w:lang w:eastAsia="ru-RU"/>
        </w:rPr>
        <w:t xml:space="preserve">4) направление (вручение) заявителю решения о предоставлении ему преимущественного права на приобретение им </w:t>
      </w:r>
      <w:r w:rsidR="00321CE4" w:rsidRPr="00632143">
        <w:rPr>
          <w:sz w:val="24"/>
          <w:szCs w:val="24"/>
          <w:lang w:eastAsia="ru-RU"/>
        </w:rPr>
        <w:t xml:space="preserve">движимого и </w:t>
      </w:r>
      <w:r w:rsidRPr="00632143">
        <w:rPr>
          <w:sz w:val="24"/>
          <w:szCs w:val="24"/>
          <w:lang w:eastAsia="ru-RU"/>
        </w:rPr>
        <w:t>недвижимого имущества, находящегося в муниципальной собственности (с приложением договора</w:t>
      </w:r>
      <w:r w:rsidR="0077321D" w:rsidRPr="00632143">
        <w:rPr>
          <w:sz w:val="24"/>
          <w:szCs w:val="24"/>
          <w:lang w:eastAsia="ru-RU"/>
        </w:rPr>
        <w:t xml:space="preserve"> купли-продажи</w:t>
      </w:r>
      <w:r w:rsidRPr="00632143">
        <w:rPr>
          <w:sz w:val="24"/>
          <w:szCs w:val="24"/>
          <w:lang w:eastAsia="ru-RU"/>
        </w:rPr>
        <w:t>) либо направление (вручение) заявителю уведомления об отказе в предоставлении ему такого права</w:t>
      </w:r>
      <w:r w:rsidR="00556F7E" w:rsidRPr="00632143">
        <w:rPr>
          <w:sz w:val="24"/>
          <w:szCs w:val="24"/>
          <w:lang w:eastAsia="ru-RU"/>
        </w:rPr>
        <w:t>,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r w:rsidRPr="00632143">
        <w:rPr>
          <w:sz w:val="24"/>
          <w:szCs w:val="24"/>
          <w:lang w:eastAsia="ru-RU"/>
        </w:rPr>
        <w:t xml:space="preserve"> </w:t>
      </w:r>
      <w:r w:rsidR="00605C2F" w:rsidRPr="00632143">
        <w:rPr>
          <w:sz w:val="24"/>
          <w:szCs w:val="24"/>
          <w:lang w:eastAsia="ru-RU"/>
        </w:rPr>
        <w:t>–</w:t>
      </w:r>
      <w:r w:rsidRPr="00632143">
        <w:rPr>
          <w:sz w:val="24"/>
          <w:szCs w:val="24"/>
          <w:lang w:eastAsia="ru-RU"/>
        </w:rPr>
        <w:t xml:space="preserve"> </w:t>
      </w:r>
      <w:r w:rsidR="00605C2F" w:rsidRPr="00632143">
        <w:rPr>
          <w:sz w:val="24"/>
          <w:szCs w:val="24"/>
          <w:lang w:eastAsia="ru-RU"/>
        </w:rPr>
        <w:t>в</w:t>
      </w:r>
      <w:proofErr w:type="gramEnd"/>
      <w:r w:rsidR="00605C2F" w:rsidRPr="00632143">
        <w:rPr>
          <w:sz w:val="24"/>
          <w:szCs w:val="24"/>
          <w:lang w:eastAsia="ru-RU"/>
        </w:rPr>
        <w:t xml:space="preserve"> течение </w:t>
      </w:r>
      <w:r w:rsidRPr="00632143">
        <w:rPr>
          <w:sz w:val="24"/>
          <w:szCs w:val="24"/>
          <w:lang w:eastAsia="ru-RU"/>
        </w:rPr>
        <w:t xml:space="preserve">10 дней </w:t>
      </w:r>
      <w:proofErr w:type="gramStart"/>
      <w:r w:rsidRPr="00632143">
        <w:rPr>
          <w:sz w:val="24"/>
          <w:szCs w:val="24"/>
          <w:lang w:eastAsia="ru-RU"/>
        </w:rPr>
        <w:t>с д</w:t>
      </w:r>
      <w:r w:rsidR="00605C2F" w:rsidRPr="00632143">
        <w:rPr>
          <w:sz w:val="24"/>
          <w:szCs w:val="24"/>
          <w:lang w:eastAsia="ru-RU"/>
        </w:rPr>
        <w:t>аты</w:t>
      </w:r>
      <w:r w:rsidRPr="00632143">
        <w:rPr>
          <w:sz w:val="24"/>
          <w:szCs w:val="24"/>
          <w:lang w:eastAsia="ru-RU"/>
        </w:rPr>
        <w:t xml:space="preserve"> принятия</w:t>
      </w:r>
      <w:proofErr w:type="gramEnd"/>
      <w:r w:rsidRPr="00632143">
        <w:rPr>
          <w:sz w:val="24"/>
          <w:szCs w:val="24"/>
          <w:lang w:eastAsia="ru-RU"/>
        </w:rPr>
        <w:t xml:space="preserve"> решения о предоставлении заявителю преимущественного права на приобретение арендуемого им </w:t>
      </w:r>
      <w:r w:rsidR="007C0ECE" w:rsidRPr="00632143">
        <w:rPr>
          <w:sz w:val="24"/>
          <w:szCs w:val="24"/>
          <w:lang w:eastAsia="ru-RU"/>
        </w:rPr>
        <w:t xml:space="preserve">движимого и </w:t>
      </w:r>
      <w:r w:rsidRPr="00632143">
        <w:rPr>
          <w:sz w:val="24"/>
          <w:szCs w:val="24"/>
          <w:lang w:eastAsia="ru-RU"/>
        </w:rPr>
        <w:t>недвижимого имущества, находящегося в муниципальной собственности либо об отказе в предоставлении такого права.</w:t>
      </w:r>
    </w:p>
    <w:p w:rsidR="00AE1D69" w:rsidRPr="00AE1D69" w:rsidRDefault="00AE1D69" w:rsidP="002174B9">
      <w:pPr>
        <w:widowControl/>
        <w:autoSpaceDE/>
        <w:autoSpaceDN/>
        <w:ind w:firstLine="567"/>
        <w:jc w:val="both"/>
        <w:rPr>
          <w:sz w:val="24"/>
          <w:szCs w:val="24"/>
          <w:lang w:eastAsia="ru-RU"/>
        </w:rPr>
      </w:pPr>
      <w:r w:rsidRPr="00AE1D69">
        <w:rPr>
          <w:sz w:val="24"/>
          <w:szCs w:val="24"/>
          <w:lang w:eastAsia="ru-RU"/>
        </w:rPr>
        <w:t xml:space="preserve">2.4.2. Срок предоставления муниципальной услуги - до 90 дней со дня поступления запроса. </w:t>
      </w:r>
    </w:p>
    <w:p w:rsidR="00AE1D69" w:rsidRPr="00AE1D69" w:rsidRDefault="00AE1D69" w:rsidP="00AE1D69">
      <w:pPr>
        <w:widowControl/>
        <w:autoSpaceDE/>
        <w:autoSpaceDN/>
        <w:ind w:firstLine="284"/>
        <w:jc w:val="both"/>
        <w:rPr>
          <w:sz w:val="24"/>
          <w:szCs w:val="24"/>
          <w:lang w:eastAsia="ru-RU"/>
        </w:rPr>
      </w:pPr>
    </w:p>
    <w:p w:rsidR="00AE1D69" w:rsidRPr="00AE1D69" w:rsidRDefault="00AE1D69" w:rsidP="00AE1D69">
      <w:pPr>
        <w:widowControl/>
        <w:autoSpaceDE/>
        <w:autoSpaceDN/>
        <w:ind w:firstLine="284"/>
        <w:jc w:val="center"/>
        <w:rPr>
          <w:b/>
          <w:sz w:val="24"/>
          <w:szCs w:val="24"/>
          <w:lang w:eastAsia="ru-RU"/>
        </w:rPr>
      </w:pPr>
      <w:r w:rsidRPr="00AE1D69">
        <w:rPr>
          <w:b/>
          <w:sz w:val="24"/>
          <w:szCs w:val="24"/>
          <w:lang w:eastAsia="ru-RU"/>
        </w:rPr>
        <w:t xml:space="preserve">2.5. Основания для отказа или приостановления предоставления муниципальной услуги </w:t>
      </w:r>
    </w:p>
    <w:p w:rsidR="00AE1D69" w:rsidRPr="00AE1D69" w:rsidRDefault="00AE1D69" w:rsidP="00AE1D69">
      <w:pPr>
        <w:widowControl/>
        <w:autoSpaceDE/>
        <w:autoSpaceDN/>
        <w:ind w:firstLine="284"/>
        <w:jc w:val="center"/>
        <w:rPr>
          <w:b/>
          <w:sz w:val="24"/>
          <w:szCs w:val="24"/>
          <w:lang w:eastAsia="ru-RU"/>
        </w:rPr>
      </w:pPr>
    </w:p>
    <w:p w:rsidR="00AE1D69" w:rsidRPr="00AE1D69" w:rsidRDefault="00AE1D69" w:rsidP="002174B9">
      <w:pPr>
        <w:widowControl/>
        <w:autoSpaceDE/>
        <w:autoSpaceDN/>
        <w:ind w:firstLine="567"/>
        <w:jc w:val="both"/>
        <w:rPr>
          <w:sz w:val="24"/>
          <w:szCs w:val="24"/>
          <w:lang w:eastAsia="ru-RU"/>
        </w:rPr>
      </w:pPr>
      <w:r w:rsidRPr="00AE1D69">
        <w:rPr>
          <w:sz w:val="24"/>
          <w:szCs w:val="24"/>
          <w:lang w:eastAsia="ru-RU"/>
        </w:rPr>
        <w:t>2.5.1. Основаниями для принятия решения органа о приостановлении  муниципальной услуги являются:</w:t>
      </w:r>
    </w:p>
    <w:p w:rsidR="00AE1D69" w:rsidRPr="00AE1D69" w:rsidRDefault="00AE1D69" w:rsidP="002174B9">
      <w:pPr>
        <w:widowControl/>
        <w:autoSpaceDE/>
        <w:autoSpaceDN/>
        <w:ind w:right="-101" w:firstLine="567"/>
        <w:jc w:val="both"/>
        <w:rPr>
          <w:sz w:val="24"/>
          <w:szCs w:val="24"/>
          <w:lang w:eastAsia="ru-RU"/>
        </w:rPr>
      </w:pPr>
      <w:r w:rsidRPr="00AE1D69">
        <w:rPr>
          <w:sz w:val="24"/>
          <w:szCs w:val="24"/>
          <w:lang w:eastAsia="ru-RU"/>
        </w:rPr>
        <w:t xml:space="preserve">1) предоставление заявителем неполного пакета документов, определенного административным регламентом соответствующей муниципальной услуги. </w:t>
      </w:r>
    </w:p>
    <w:p w:rsidR="00AE1D69" w:rsidRPr="00AE1D69" w:rsidRDefault="00AE1D69" w:rsidP="002174B9">
      <w:pPr>
        <w:widowControl/>
        <w:autoSpaceDE/>
        <w:autoSpaceDN/>
        <w:ind w:firstLine="567"/>
        <w:jc w:val="both"/>
        <w:rPr>
          <w:sz w:val="24"/>
          <w:szCs w:val="24"/>
          <w:lang w:eastAsia="ru-RU"/>
        </w:rPr>
      </w:pPr>
      <w:r w:rsidRPr="00AE1D69">
        <w:rPr>
          <w:sz w:val="24"/>
          <w:szCs w:val="24"/>
          <w:lang w:eastAsia="ru-RU"/>
        </w:rPr>
        <w:t>2.5.2. Основаниями для принятия решения органа об отказе в предоставлении муниципальной услуги являются:</w:t>
      </w:r>
    </w:p>
    <w:p w:rsidR="00AE1D69" w:rsidRPr="00AE1D69" w:rsidRDefault="00AE1D69" w:rsidP="002174B9">
      <w:pPr>
        <w:widowControl/>
        <w:autoSpaceDE/>
        <w:autoSpaceDN/>
        <w:ind w:firstLine="567"/>
        <w:jc w:val="both"/>
        <w:rPr>
          <w:sz w:val="24"/>
          <w:szCs w:val="24"/>
          <w:lang w:eastAsia="ru-RU"/>
        </w:rPr>
      </w:pPr>
      <w:r w:rsidRPr="00AE1D69">
        <w:rPr>
          <w:sz w:val="24"/>
          <w:szCs w:val="24"/>
          <w:lang w:eastAsia="ru-RU"/>
        </w:rPr>
        <w:t>1) отсутствие в заявлении фамилии гражданина или наименования юридического лица, а также их почтового адреса;</w:t>
      </w:r>
    </w:p>
    <w:p w:rsidR="00AE1D69" w:rsidRPr="00AE1D69" w:rsidRDefault="00AE1D69" w:rsidP="002174B9">
      <w:pPr>
        <w:widowControl/>
        <w:autoSpaceDE/>
        <w:autoSpaceDN/>
        <w:ind w:firstLine="567"/>
        <w:jc w:val="both"/>
        <w:rPr>
          <w:sz w:val="24"/>
          <w:szCs w:val="24"/>
          <w:lang w:eastAsia="ru-RU"/>
        </w:rPr>
      </w:pPr>
      <w:r w:rsidRPr="00AE1D69">
        <w:rPr>
          <w:sz w:val="24"/>
          <w:szCs w:val="24"/>
          <w:lang w:eastAsia="ru-RU"/>
        </w:rPr>
        <w:t>2)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AE1D69" w:rsidRPr="00AE1D69" w:rsidRDefault="00AE1D69" w:rsidP="002174B9">
      <w:pPr>
        <w:widowControl/>
        <w:autoSpaceDE/>
        <w:autoSpaceDN/>
        <w:ind w:firstLine="567"/>
        <w:jc w:val="both"/>
        <w:rPr>
          <w:sz w:val="24"/>
          <w:szCs w:val="24"/>
          <w:lang w:eastAsia="ru-RU"/>
        </w:rPr>
      </w:pPr>
      <w:r w:rsidRPr="00AE1D69">
        <w:rPr>
          <w:sz w:val="24"/>
          <w:szCs w:val="24"/>
          <w:lang w:eastAsia="ru-RU"/>
        </w:rPr>
        <w:t>3) текст заявления не поддается прочтению;</w:t>
      </w:r>
    </w:p>
    <w:p w:rsidR="00AE1D69" w:rsidRPr="00AE1D69" w:rsidRDefault="00AE1D69" w:rsidP="002174B9">
      <w:pPr>
        <w:widowControl/>
        <w:autoSpaceDE/>
        <w:autoSpaceDN/>
        <w:ind w:firstLine="567"/>
        <w:jc w:val="both"/>
        <w:rPr>
          <w:sz w:val="24"/>
          <w:szCs w:val="24"/>
          <w:lang w:eastAsia="ru-RU"/>
        </w:rPr>
      </w:pPr>
      <w:r w:rsidRPr="00AE1D69">
        <w:rPr>
          <w:sz w:val="24"/>
          <w:szCs w:val="24"/>
          <w:lang w:eastAsia="ru-RU"/>
        </w:rPr>
        <w:lastRenderedPageBreak/>
        <w:t>4) в заявлении содержится вопрос, на который заявителю неоднократно давались письменные ответы по существу в связи с ранее направляемыми обращениями, и при этом в заявлении не приводятся новые доводы или обстоятельства;</w:t>
      </w:r>
    </w:p>
    <w:p w:rsidR="00AE1D69" w:rsidRPr="00AE1D69" w:rsidRDefault="00AE1D69" w:rsidP="002174B9">
      <w:pPr>
        <w:widowControl/>
        <w:autoSpaceDE/>
        <w:autoSpaceDN/>
        <w:ind w:firstLine="567"/>
        <w:jc w:val="both"/>
        <w:rPr>
          <w:sz w:val="24"/>
          <w:szCs w:val="24"/>
          <w:lang w:eastAsia="ru-RU"/>
        </w:rPr>
      </w:pPr>
      <w:r w:rsidRPr="00AE1D69">
        <w:rPr>
          <w:sz w:val="24"/>
          <w:szCs w:val="24"/>
          <w:lang w:eastAsia="ru-RU"/>
        </w:rPr>
        <w:t>6) если ответ по существу поставленного в заявлении вопроса не может быть дан без разглашения сведений, составляющих государственную или иную охраняемую законом тайну</w:t>
      </w:r>
      <w:r w:rsidR="00321CE4">
        <w:rPr>
          <w:sz w:val="24"/>
          <w:szCs w:val="24"/>
          <w:lang w:eastAsia="ru-RU"/>
        </w:rPr>
        <w:t>.</w:t>
      </w:r>
    </w:p>
    <w:p w:rsidR="00AE1D69" w:rsidRPr="00AE1D69" w:rsidRDefault="00AE1D69" w:rsidP="002174B9">
      <w:pPr>
        <w:widowControl/>
        <w:tabs>
          <w:tab w:val="left" w:pos="284"/>
        </w:tabs>
        <w:autoSpaceDE/>
        <w:autoSpaceDN/>
        <w:jc w:val="both"/>
        <w:rPr>
          <w:sz w:val="24"/>
          <w:szCs w:val="24"/>
          <w:lang w:eastAsia="ru-RU"/>
        </w:rPr>
      </w:pPr>
    </w:p>
    <w:p w:rsidR="00AE1D69" w:rsidRPr="00AE1D69" w:rsidRDefault="00AE1D69" w:rsidP="00AE1D69">
      <w:pPr>
        <w:widowControl/>
        <w:autoSpaceDE/>
        <w:autoSpaceDN/>
        <w:ind w:firstLine="284"/>
        <w:jc w:val="center"/>
        <w:rPr>
          <w:b/>
          <w:sz w:val="24"/>
          <w:szCs w:val="24"/>
          <w:lang w:eastAsia="ru-RU"/>
        </w:rPr>
      </w:pPr>
      <w:r w:rsidRPr="00AE1D69">
        <w:rPr>
          <w:b/>
          <w:sz w:val="24"/>
          <w:szCs w:val="24"/>
          <w:lang w:eastAsia="ru-RU"/>
        </w:rPr>
        <w:t>2.6. Плата, взимаемая с заявителя при предоставлении муниципальной услуги</w:t>
      </w:r>
    </w:p>
    <w:p w:rsidR="00AE1D69" w:rsidRPr="00AE1D69" w:rsidRDefault="00AE1D69" w:rsidP="00AE1D69">
      <w:pPr>
        <w:widowControl/>
        <w:autoSpaceDE/>
        <w:autoSpaceDN/>
        <w:ind w:firstLine="284"/>
        <w:jc w:val="center"/>
        <w:rPr>
          <w:b/>
          <w:sz w:val="24"/>
          <w:szCs w:val="24"/>
          <w:lang w:eastAsia="ru-RU"/>
        </w:rPr>
      </w:pPr>
    </w:p>
    <w:p w:rsidR="00AE1D69" w:rsidRPr="00AE1D69" w:rsidRDefault="00AE1D69" w:rsidP="002174B9">
      <w:pPr>
        <w:widowControl/>
        <w:autoSpaceDE/>
        <w:autoSpaceDN/>
        <w:ind w:firstLine="567"/>
        <w:jc w:val="both"/>
        <w:rPr>
          <w:sz w:val="24"/>
          <w:szCs w:val="24"/>
          <w:lang w:eastAsia="ru-RU"/>
        </w:rPr>
      </w:pPr>
      <w:r w:rsidRPr="00AE1D69">
        <w:rPr>
          <w:sz w:val="24"/>
          <w:szCs w:val="24"/>
          <w:lang w:eastAsia="ru-RU"/>
        </w:rPr>
        <w:t>2.6.1. Муниципальная услуга предоставляется на безвозмездной основе.</w:t>
      </w:r>
    </w:p>
    <w:p w:rsidR="00AE1D69" w:rsidRPr="00AE1D69" w:rsidRDefault="00AE1D69" w:rsidP="00AE1D69">
      <w:pPr>
        <w:widowControl/>
        <w:autoSpaceDE/>
        <w:autoSpaceDN/>
        <w:ind w:firstLine="284"/>
        <w:jc w:val="both"/>
        <w:rPr>
          <w:sz w:val="24"/>
          <w:szCs w:val="24"/>
          <w:lang w:eastAsia="ru-RU"/>
        </w:rPr>
      </w:pPr>
    </w:p>
    <w:p w:rsidR="00AE1D69" w:rsidRPr="00AE1D69" w:rsidRDefault="00AE1D69" w:rsidP="00AE1D69">
      <w:pPr>
        <w:widowControl/>
        <w:autoSpaceDE/>
        <w:autoSpaceDN/>
        <w:ind w:firstLine="284"/>
        <w:jc w:val="both"/>
        <w:rPr>
          <w:b/>
          <w:sz w:val="24"/>
          <w:szCs w:val="24"/>
          <w:lang w:eastAsia="ru-RU"/>
        </w:rPr>
      </w:pPr>
      <w:r w:rsidRPr="00AE1D69">
        <w:rPr>
          <w:sz w:val="24"/>
          <w:szCs w:val="24"/>
          <w:lang w:eastAsia="ru-RU"/>
        </w:rPr>
        <w:tab/>
      </w:r>
      <w:r w:rsidRPr="00AE1D69">
        <w:rPr>
          <w:sz w:val="24"/>
          <w:szCs w:val="24"/>
          <w:lang w:eastAsia="ru-RU"/>
        </w:rPr>
        <w:tab/>
      </w:r>
      <w:r w:rsidRPr="00AE1D69">
        <w:rPr>
          <w:b/>
          <w:sz w:val="24"/>
          <w:szCs w:val="24"/>
          <w:lang w:eastAsia="ru-RU"/>
        </w:rPr>
        <w:t xml:space="preserve">2.7. Результаты предоставления муниципальной услуги </w:t>
      </w:r>
    </w:p>
    <w:p w:rsidR="00AE1D69" w:rsidRPr="00AE1D69" w:rsidRDefault="00AE1D69" w:rsidP="00AE1D69">
      <w:pPr>
        <w:widowControl/>
        <w:autoSpaceDE/>
        <w:autoSpaceDN/>
        <w:ind w:firstLine="284"/>
        <w:jc w:val="both"/>
        <w:rPr>
          <w:b/>
          <w:sz w:val="24"/>
          <w:szCs w:val="24"/>
          <w:lang w:eastAsia="ru-RU"/>
        </w:rPr>
      </w:pPr>
    </w:p>
    <w:p w:rsidR="00AE1D69" w:rsidRPr="00AE1D69" w:rsidRDefault="00AE1D69" w:rsidP="000D6528">
      <w:pPr>
        <w:widowControl/>
        <w:autoSpaceDE/>
        <w:autoSpaceDN/>
        <w:ind w:firstLine="567"/>
        <w:jc w:val="both"/>
        <w:rPr>
          <w:sz w:val="24"/>
          <w:szCs w:val="24"/>
          <w:lang w:eastAsia="ru-RU"/>
        </w:rPr>
      </w:pPr>
      <w:r w:rsidRPr="00632143">
        <w:rPr>
          <w:sz w:val="24"/>
          <w:szCs w:val="24"/>
          <w:lang w:eastAsia="ru-RU"/>
        </w:rPr>
        <w:t>2.7.1.</w:t>
      </w:r>
      <w:r w:rsidRPr="00632143">
        <w:rPr>
          <w:b/>
          <w:sz w:val="24"/>
          <w:szCs w:val="24"/>
          <w:lang w:eastAsia="ru-RU"/>
        </w:rPr>
        <w:t xml:space="preserve"> </w:t>
      </w:r>
      <w:proofErr w:type="gramStart"/>
      <w:r w:rsidRPr="00632143">
        <w:rPr>
          <w:sz w:val="24"/>
          <w:szCs w:val="24"/>
          <w:lang w:eastAsia="ru-RU"/>
        </w:rPr>
        <w:t xml:space="preserve">Результатом предоставления муниципальной услуги является направление (выдача) заявителю решения о предоставлении ему преимущественного права на приобретение арендуемого им </w:t>
      </w:r>
      <w:r w:rsidR="007C0ECE" w:rsidRPr="00632143">
        <w:rPr>
          <w:sz w:val="24"/>
          <w:szCs w:val="24"/>
          <w:lang w:eastAsia="ru-RU"/>
        </w:rPr>
        <w:t xml:space="preserve">движимого и </w:t>
      </w:r>
      <w:r w:rsidRPr="00632143">
        <w:rPr>
          <w:sz w:val="24"/>
          <w:szCs w:val="24"/>
          <w:lang w:eastAsia="ru-RU"/>
        </w:rPr>
        <w:t>недвижимого имущества, находящегося в муниципальной собственности (с приложением проекта договора купли-продажи) либо уведомления об отказе в предоставлении ему такого права</w:t>
      </w:r>
      <w:r w:rsidR="0077321D" w:rsidRPr="00632143">
        <w:rPr>
          <w:sz w:val="24"/>
          <w:szCs w:val="24"/>
          <w:lang w:eastAsia="ru-RU"/>
        </w:rPr>
        <w:t>, а также при наличии задолженности по арендной плате за имущество, неустойкам (штрафам, пеням) требования о погашении такой задолженности с указанием</w:t>
      </w:r>
      <w:proofErr w:type="gramEnd"/>
      <w:r w:rsidR="0077321D" w:rsidRPr="00632143">
        <w:rPr>
          <w:sz w:val="24"/>
          <w:szCs w:val="24"/>
          <w:lang w:eastAsia="ru-RU"/>
        </w:rPr>
        <w:t xml:space="preserve"> ее размера</w:t>
      </w:r>
      <w:r w:rsidRPr="00632143">
        <w:rPr>
          <w:sz w:val="24"/>
          <w:szCs w:val="24"/>
          <w:lang w:eastAsia="ru-RU"/>
        </w:rPr>
        <w:t>.</w:t>
      </w:r>
    </w:p>
    <w:p w:rsidR="0077321D" w:rsidRDefault="0077321D" w:rsidP="00AE1D69">
      <w:pPr>
        <w:widowControl/>
        <w:autoSpaceDE/>
        <w:autoSpaceDN/>
        <w:ind w:firstLine="284"/>
        <w:jc w:val="center"/>
        <w:rPr>
          <w:b/>
          <w:sz w:val="24"/>
          <w:szCs w:val="24"/>
          <w:lang w:eastAsia="ru-RU"/>
        </w:rPr>
      </w:pPr>
    </w:p>
    <w:p w:rsidR="00AE1D69" w:rsidRPr="00AE1D69" w:rsidRDefault="00AE1D69" w:rsidP="00AE1D69">
      <w:pPr>
        <w:widowControl/>
        <w:autoSpaceDE/>
        <w:autoSpaceDN/>
        <w:ind w:firstLine="284"/>
        <w:jc w:val="center"/>
        <w:rPr>
          <w:b/>
          <w:sz w:val="24"/>
          <w:szCs w:val="24"/>
          <w:lang w:eastAsia="ru-RU"/>
        </w:rPr>
      </w:pPr>
      <w:r w:rsidRPr="00AE1D69">
        <w:rPr>
          <w:b/>
          <w:sz w:val="24"/>
          <w:szCs w:val="24"/>
          <w:lang w:eastAsia="ru-RU"/>
        </w:rPr>
        <w:t>2.8. Требования к местам предоставления муниципальной услуги</w:t>
      </w:r>
    </w:p>
    <w:p w:rsidR="00AE1D69" w:rsidRPr="00AE1D69" w:rsidRDefault="00AE1D69" w:rsidP="00AE1D69">
      <w:pPr>
        <w:widowControl/>
        <w:autoSpaceDE/>
        <w:autoSpaceDN/>
        <w:ind w:firstLine="284"/>
        <w:jc w:val="center"/>
        <w:rPr>
          <w:b/>
          <w:sz w:val="24"/>
          <w:szCs w:val="24"/>
          <w:lang w:eastAsia="ru-RU"/>
        </w:rPr>
      </w:pPr>
    </w:p>
    <w:p w:rsidR="009D7740" w:rsidRPr="009D7740" w:rsidRDefault="009D7740" w:rsidP="009D7740">
      <w:pPr>
        <w:widowControl/>
        <w:autoSpaceDE/>
        <w:autoSpaceDN/>
        <w:ind w:firstLine="567"/>
        <w:jc w:val="both"/>
        <w:rPr>
          <w:sz w:val="24"/>
          <w:szCs w:val="24"/>
          <w:lang w:eastAsia="ru-RU"/>
        </w:rPr>
      </w:pPr>
      <w:r>
        <w:rPr>
          <w:sz w:val="24"/>
          <w:szCs w:val="24"/>
          <w:lang w:eastAsia="ru-RU"/>
        </w:rPr>
        <w:t>2.8.1</w:t>
      </w:r>
      <w:r w:rsidRPr="009D7740">
        <w:rPr>
          <w:sz w:val="24"/>
          <w:szCs w:val="24"/>
          <w:lang w:eastAsia="ru-RU"/>
        </w:rPr>
        <w:t>.</w:t>
      </w:r>
      <w:r w:rsidRPr="009D7740">
        <w:rPr>
          <w:sz w:val="24"/>
          <w:szCs w:val="24"/>
          <w:lang w:eastAsia="ru-RU"/>
        </w:rPr>
        <w:tab/>
        <w:t>Помещения органа, предназначенные для предоставления муниципальной услуги, обозначаются соответствующими табличками с указанием номера кабинета, названия органа,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9D7740" w:rsidRPr="009D7740" w:rsidRDefault="009D7740" w:rsidP="009D7740">
      <w:pPr>
        <w:widowControl/>
        <w:autoSpaceDE/>
        <w:autoSpaceDN/>
        <w:ind w:firstLine="567"/>
        <w:jc w:val="both"/>
        <w:rPr>
          <w:sz w:val="24"/>
          <w:szCs w:val="24"/>
          <w:lang w:eastAsia="ru-RU"/>
        </w:rPr>
      </w:pPr>
      <w:r w:rsidRPr="009D7740">
        <w:rPr>
          <w:sz w:val="24"/>
          <w:szCs w:val="24"/>
          <w:lang w:eastAsia="ru-RU"/>
        </w:rPr>
        <w:t>Прием заявителей осуществляется в рабочем кабинете органа.</w:t>
      </w:r>
    </w:p>
    <w:p w:rsidR="009D7740" w:rsidRPr="009D7740" w:rsidRDefault="009D7740" w:rsidP="009D7740">
      <w:pPr>
        <w:widowControl/>
        <w:autoSpaceDE/>
        <w:autoSpaceDN/>
        <w:ind w:firstLine="567"/>
        <w:jc w:val="both"/>
        <w:rPr>
          <w:sz w:val="24"/>
          <w:szCs w:val="24"/>
          <w:lang w:eastAsia="ru-RU"/>
        </w:rPr>
      </w:pPr>
      <w:r w:rsidRPr="009D7740">
        <w:rPr>
          <w:sz w:val="24"/>
          <w:szCs w:val="24"/>
          <w:lang w:eastAsia="ru-RU"/>
        </w:rPr>
        <w:t>Для ожидания приема отводятся места, оснащенные стульями и столами для возможности оформления документов.</w:t>
      </w:r>
    </w:p>
    <w:p w:rsidR="009D7740" w:rsidRPr="009D7740" w:rsidRDefault="009D7740" w:rsidP="009D7740">
      <w:pPr>
        <w:widowControl/>
        <w:autoSpaceDE/>
        <w:autoSpaceDN/>
        <w:ind w:firstLine="567"/>
        <w:jc w:val="both"/>
        <w:rPr>
          <w:sz w:val="24"/>
          <w:szCs w:val="24"/>
          <w:lang w:eastAsia="ru-RU"/>
        </w:rPr>
      </w:pPr>
      <w:r w:rsidRPr="009D7740">
        <w:rPr>
          <w:sz w:val="24"/>
          <w:szCs w:val="24"/>
          <w:lang w:eastAsia="ru-RU"/>
        </w:rPr>
        <w:t xml:space="preserve">В местах информирования заявителей размещаются информационные стенды с информацией, предусмотренной пунктом </w:t>
      </w:r>
      <w:r>
        <w:rPr>
          <w:sz w:val="24"/>
          <w:szCs w:val="24"/>
          <w:lang w:eastAsia="ru-RU"/>
        </w:rPr>
        <w:t>1.4.5</w:t>
      </w:r>
      <w:r w:rsidRPr="009D7740">
        <w:rPr>
          <w:sz w:val="24"/>
          <w:szCs w:val="24"/>
          <w:lang w:eastAsia="ru-RU"/>
        </w:rPr>
        <w:t xml:space="preserve"> настоящего административного регламента.</w:t>
      </w:r>
    </w:p>
    <w:p w:rsidR="009D7740" w:rsidRPr="009D7740" w:rsidRDefault="009D7740" w:rsidP="009D7740">
      <w:pPr>
        <w:widowControl/>
        <w:autoSpaceDE/>
        <w:autoSpaceDN/>
        <w:ind w:firstLine="567"/>
        <w:jc w:val="both"/>
        <w:rPr>
          <w:sz w:val="24"/>
          <w:szCs w:val="24"/>
          <w:lang w:eastAsia="ru-RU"/>
        </w:rPr>
      </w:pPr>
      <w:r>
        <w:rPr>
          <w:sz w:val="24"/>
          <w:szCs w:val="24"/>
          <w:lang w:eastAsia="ru-RU"/>
        </w:rPr>
        <w:t>2.8.2</w:t>
      </w:r>
      <w:r w:rsidRPr="009D7740">
        <w:rPr>
          <w:sz w:val="24"/>
          <w:szCs w:val="24"/>
          <w:lang w:eastAsia="ru-RU"/>
        </w:rPr>
        <w:t>.</w:t>
      </w:r>
      <w:r w:rsidRPr="009D7740">
        <w:rPr>
          <w:sz w:val="24"/>
          <w:szCs w:val="24"/>
          <w:lang w:eastAsia="ru-RU"/>
        </w:rPr>
        <w:tab/>
        <w:t>Помещения органа,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9D7740" w:rsidRPr="009D7740" w:rsidRDefault="009D7740" w:rsidP="009D7740">
      <w:pPr>
        <w:widowControl/>
        <w:autoSpaceDE/>
        <w:autoSpaceDN/>
        <w:ind w:firstLine="567"/>
        <w:jc w:val="both"/>
        <w:rPr>
          <w:sz w:val="24"/>
          <w:szCs w:val="24"/>
          <w:lang w:eastAsia="ru-RU"/>
        </w:rPr>
      </w:pPr>
      <w:r w:rsidRPr="009D7740">
        <w:rPr>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органа, предназначенные для предоставления муниципальной услуги;</w:t>
      </w:r>
    </w:p>
    <w:p w:rsidR="009D7740" w:rsidRPr="009D7740" w:rsidRDefault="009D7740" w:rsidP="009D7740">
      <w:pPr>
        <w:widowControl/>
        <w:autoSpaceDE/>
        <w:autoSpaceDN/>
        <w:ind w:firstLine="567"/>
        <w:jc w:val="both"/>
        <w:rPr>
          <w:sz w:val="24"/>
          <w:szCs w:val="24"/>
          <w:lang w:eastAsia="ru-RU"/>
        </w:rPr>
      </w:pPr>
      <w:r w:rsidRPr="009D7740">
        <w:rPr>
          <w:sz w:val="24"/>
          <w:szCs w:val="24"/>
          <w:lang w:eastAsia="ru-RU"/>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9D7740" w:rsidRPr="009D7740" w:rsidRDefault="009D7740" w:rsidP="009D7740">
      <w:pPr>
        <w:widowControl/>
        <w:autoSpaceDE/>
        <w:autoSpaceDN/>
        <w:ind w:firstLine="567"/>
        <w:jc w:val="both"/>
        <w:rPr>
          <w:sz w:val="24"/>
          <w:szCs w:val="24"/>
          <w:lang w:eastAsia="ru-RU"/>
        </w:rPr>
      </w:pPr>
      <w:r w:rsidRPr="009D7740">
        <w:rPr>
          <w:sz w:val="24"/>
          <w:szCs w:val="24"/>
          <w:lang w:eastAsia="ru-RU"/>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9D7740" w:rsidRPr="009D7740" w:rsidRDefault="004B1AB4" w:rsidP="009D7740">
      <w:pPr>
        <w:widowControl/>
        <w:autoSpaceDE/>
        <w:autoSpaceDN/>
        <w:ind w:firstLine="567"/>
        <w:jc w:val="both"/>
        <w:rPr>
          <w:sz w:val="24"/>
          <w:szCs w:val="24"/>
          <w:lang w:eastAsia="ru-RU"/>
        </w:rPr>
      </w:pPr>
      <w:r>
        <w:rPr>
          <w:sz w:val="24"/>
          <w:szCs w:val="24"/>
          <w:lang w:eastAsia="ru-RU"/>
        </w:rPr>
        <w:t>2.8.3</w:t>
      </w:r>
      <w:r w:rsidR="009D7740" w:rsidRPr="009D7740">
        <w:rPr>
          <w:sz w:val="24"/>
          <w:szCs w:val="24"/>
          <w:lang w:eastAsia="ru-RU"/>
        </w:rPr>
        <w:t>.</w:t>
      </w:r>
      <w:r w:rsidR="009D7740" w:rsidRPr="009D7740">
        <w:rPr>
          <w:sz w:val="24"/>
          <w:szCs w:val="24"/>
          <w:lang w:eastAsia="ru-RU"/>
        </w:rPr>
        <w:tab/>
        <w:t xml:space="preserve">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w:t>
      </w:r>
      <w:r w:rsidR="009D7740" w:rsidRPr="009D7740">
        <w:rPr>
          <w:sz w:val="24"/>
          <w:szCs w:val="24"/>
          <w:lang w:eastAsia="ru-RU"/>
        </w:rPr>
        <w:lastRenderedPageBreak/>
        <w:t>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w:t>
      </w:r>
      <w:r w:rsidR="009D7740">
        <w:rPr>
          <w:sz w:val="24"/>
          <w:szCs w:val="24"/>
          <w:lang w:eastAsia="ru-RU"/>
        </w:rPr>
        <w:t>.12.</w:t>
      </w:r>
      <w:r w:rsidR="009D7740" w:rsidRPr="009D7740">
        <w:rPr>
          <w:sz w:val="24"/>
          <w:szCs w:val="24"/>
          <w:lang w:eastAsia="ru-RU"/>
        </w:rPr>
        <w:t>2012 № 1376.</w:t>
      </w:r>
    </w:p>
    <w:p w:rsidR="00AE1D69" w:rsidRPr="00AE1D69" w:rsidRDefault="004B1AB4" w:rsidP="000D6528">
      <w:pPr>
        <w:widowControl/>
        <w:autoSpaceDE/>
        <w:autoSpaceDN/>
        <w:ind w:firstLine="567"/>
        <w:jc w:val="both"/>
        <w:rPr>
          <w:color w:val="FF6600"/>
          <w:sz w:val="24"/>
          <w:szCs w:val="24"/>
          <w:lang w:eastAsia="ru-RU"/>
        </w:rPr>
      </w:pPr>
      <w:r>
        <w:rPr>
          <w:sz w:val="24"/>
          <w:szCs w:val="24"/>
          <w:lang w:eastAsia="ru-RU"/>
        </w:rPr>
        <w:t>2.8.4</w:t>
      </w:r>
      <w:r w:rsidR="00AE1D69" w:rsidRPr="00AE1D69">
        <w:rPr>
          <w:sz w:val="24"/>
          <w:szCs w:val="24"/>
          <w:lang w:eastAsia="ru-RU"/>
        </w:rPr>
        <w:t>. 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 не более 15 минут.</w:t>
      </w:r>
    </w:p>
    <w:p w:rsidR="00AE1D69" w:rsidRPr="00AE1D69" w:rsidRDefault="00AE1D69" w:rsidP="00AE1D69">
      <w:pPr>
        <w:widowControl/>
        <w:autoSpaceDE/>
        <w:autoSpaceDN/>
        <w:ind w:firstLine="284"/>
        <w:jc w:val="both"/>
        <w:rPr>
          <w:sz w:val="24"/>
          <w:szCs w:val="24"/>
          <w:lang w:eastAsia="ru-RU"/>
        </w:rPr>
      </w:pPr>
    </w:p>
    <w:p w:rsidR="00AE1D69" w:rsidRPr="00AE1D69" w:rsidRDefault="00AE1D69" w:rsidP="00AE1D69">
      <w:pPr>
        <w:widowControl/>
        <w:autoSpaceDE/>
        <w:autoSpaceDN/>
        <w:ind w:firstLine="284"/>
        <w:jc w:val="center"/>
        <w:rPr>
          <w:b/>
          <w:sz w:val="24"/>
          <w:szCs w:val="24"/>
          <w:lang w:eastAsia="ru-RU"/>
        </w:rPr>
      </w:pPr>
      <w:r w:rsidRPr="00AE1D69">
        <w:rPr>
          <w:b/>
          <w:sz w:val="24"/>
          <w:szCs w:val="24"/>
          <w:lang w:eastAsia="ru-RU"/>
        </w:rPr>
        <w:t>2.9. Показатели доступности и качества муниципальной услуги</w:t>
      </w:r>
    </w:p>
    <w:p w:rsidR="00AE1D69" w:rsidRPr="00AE1D69" w:rsidRDefault="00AE1D69" w:rsidP="00AE1D69">
      <w:pPr>
        <w:widowControl/>
        <w:autoSpaceDE/>
        <w:autoSpaceDN/>
        <w:ind w:firstLine="284"/>
        <w:jc w:val="center"/>
        <w:rPr>
          <w:b/>
          <w:sz w:val="24"/>
          <w:szCs w:val="24"/>
          <w:lang w:eastAsia="ru-RU"/>
        </w:rPr>
      </w:pPr>
    </w:p>
    <w:p w:rsidR="00AE1D69" w:rsidRPr="00AE1D69" w:rsidRDefault="00AE1D69" w:rsidP="000D6528">
      <w:pPr>
        <w:widowControl/>
        <w:autoSpaceDE/>
        <w:autoSpaceDN/>
        <w:ind w:firstLine="567"/>
        <w:jc w:val="both"/>
        <w:rPr>
          <w:sz w:val="24"/>
          <w:szCs w:val="24"/>
          <w:lang w:eastAsia="ru-RU"/>
        </w:rPr>
      </w:pPr>
      <w:r w:rsidRPr="00AE1D69">
        <w:rPr>
          <w:sz w:val="24"/>
          <w:szCs w:val="24"/>
          <w:lang w:eastAsia="ru-RU"/>
        </w:rPr>
        <w:t>2.9.1. Показателями доступности муниципальной услуги являются:</w:t>
      </w:r>
    </w:p>
    <w:p w:rsidR="00AE1D69" w:rsidRPr="00AE1D69" w:rsidRDefault="00AE1D69" w:rsidP="000D6528">
      <w:pPr>
        <w:widowControl/>
        <w:autoSpaceDE/>
        <w:autoSpaceDN/>
        <w:ind w:firstLine="567"/>
        <w:jc w:val="both"/>
        <w:rPr>
          <w:sz w:val="24"/>
          <w:szCs w:val="24"/>
          <w:lang w:eastAsia="ru-RU"/>
        </w:rPr>
      </w:pPr>
      <w:r w:rsidRPr="00AE1D69">
        <w:rPr>
          <w:sz w:val="24"/>
          <w:szCs w:val="24"/>
          <w:lang w:eastAsia="ru-RU"/>
        </w:rPr>
        <w:t>1) предоставление заявителям информации о правилах предоставления муниципальной услуги в соответствии с подразделом 1.</w:t>
      </w:r>
      <w:r w:rsidR="002E75DF">
        <w:rPr>
          <w:sz w:val="24"/>
          <w:szCs w:val="24"/>
          <w:lang w:eastAsia="ru-RU"/>
        </w:rPr>
        <w:t>4</w:t>
      </w:r>
      <w:r w:rsidRPr="00AE1D69">
        <w:rPr>
          <w:sz w:val="24"/>
          <w:szCs w:val="24"/>
          <w:lang w:eastAsia="ru-RU"/>
        </w:rPr>
        <w:t>. настоящего административного регламента;</w:t>
      </w:r>
    </w:p>
    <w:p w:rsidR="00AE1D69" w:rsidRPr="00AE1D69" w:rsidRDefault="00AE1D69" w:rsidP="000D6528">
      <w:pPr>
        <w:widowControl/>
        <w:autoSpaceDE/>
        <w:autoSpaceDN/>
        <w:ind w:firstLine="567"/>
        <w:jc w:val="both"/>
        <w:rPr>
          <w:sz w:val="24"/>
          <w:szCs w:val="24"/>
          <w:lang w:eastAsia="ru-RU"/>
        </w:rPr>
      </w:pPr>
      <w:r w:rsidRPr="00AE1D69">
        <w:rPr>
          <w:sz w:val="24"/>
          <w:szCs w:val="24"/>
          <w:lang w:eastAsia="ru-RU"/>
        </w:rPr>
        <w:t>2) обеспечение заявителям возможности обращения за предоставлением муниципальной услуги через представителя;</w:t>
      </w:r>
    </w:p>
    <w:p w:rsidR="00AE1D69" w:rsidRPr="00AE1D69" w:rsidRDefault="00AE1D69" w:rsidP="000D6528">
      <w:pPr>
        <w:widowControl/>
        <w:autoSpaceDE/>
        <w:autoSpaceDN/>
        <w:ind w:firstLine="567"/>
        <w:jc w:val="both"/>
        <w:rPr>
          <w:sz w:val="24"/>
          <w:szCs w:val="24"/>
          <w:lang w:eastAsia="ru-RU"/>
        </w:rPr>
      </w:pPr>
      <w:r w:rsidRPr="00AE1D69">
        <w:rPr>
          <w:sz w:val="24"/>
          <w:szCs w:val="24"/>
          <w:lang w:eastAsia="ru-RU"/>
        </w:rPr>
        <w:t>3) обеспечение заявителям возможности взаимодействия с органом в электронной форме через Архангельский региональный портал государственных и муниципальных услуг и Единый портал государственных и муниципальных услуг (функций):</w:t>
      </w:r>
    </w:p>
    <w:p w:rsidR="00AE1D69" w:rsidRPr="00AE1D69" w:rsidRDefault="00AE1D69" w:rsidP="004B1AB4">
      <w:pPr>
        <w:widowControl/>
        <w:autoSpaceDE/>
        <w:autoSpaceDN/>
        <w:ind w:firstLine="567"/>
        <w:jc w:val="both"/>
        <w:rPr>
          <w:sz w:val="24"/>
          <w:szCs w:val="24"/>
          <w:lang w:eastAsia="ru-RU"/>
        </w:rPr>
      </w:pPr>
      <w:r w:rsidRPr="00AE1D69">
        <w:rPr>
          <w:sz w:val="24"/>
          <w:szCs w:val="24"/>
          <w:lang w:eastAsia="ru-RU"/>
        </w:rPr>
        <w:t>- размещение на Архангельском региональном портале государственных и муниципальных услуг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AE1D69" w:rsidRPr="00AE1D69" w:rsidRDefault="00AE1D69" w:rsidP="004B1AB4">
      <w:pPr>
        <w:widowControl/>
        <w:autoSpaceDE/>
        <w:autoSpaceDN/>
        <w:ind w:firstLine="567"/>
        <w:jc w:val="both"/>
        <w:rPr>
          <w:sz w:val="24"/>
          <w:szCs w:val="24"/>
          <w:lang w:eastAsia="ru-RU"/>
        </w:rPr>
      </w:pPr>
      <w:r w:rsidRPr="00AE1D69">
        <w:rPr>
          <w:sz w:val="24"/>
          <w:szCs w:val="24"/>
          <w:lang w:eastAsia="ru-RU"/>
        </w:rPr>
        <w:t>- 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w:t>
      </w:r>
    </w:p>
    <w:p w:rsidR="00AE1D69" w:rsidRPr="00AE1D69" w:rsidRDefault="00AE1D69" w:rsidP="004B1AB4">
      <w:pPr>
        <w:widowControl/>
        <w:autoSpaceDE/>
        <w:autoSpaceDN/>
        <w:ind w:firstLine="567"/>
        <w:jc w:val="both"/>
        <w:rPr>
          <w:sz w:val="24"/>
          <w:szCs w:val="24"/>
          <w:lang w:eastAsia="ru-RU"/>
        </w:rPr>
      </w:pPr>
      <w:r w:rsidRPr="00AE1D69">
        <w:rPr>
          <w:sz w:val="24"/>
          <w:szCs w:val="24"/>
          <w:lang w:eastAsia="ru-RU"/>
        </w:rPr>
        <w:t>- обеспечение заявителям возможности осуществлять с использованием Архангельского регионального портала государственных и муниципальных услуг и Единого портала государственных и муниципальных услуг (функций) мониторинга хода движения дела заявителя;</w:t>
      </w:r>
    </w:p>
    <w:p w:rsidR="00AE1D69" w:rsidRPr="00AE1D69" w:rsidRDefault="00AE1D69" w:rsidP="004B1AB4">
      <w:pPr>
        <w:widowControl/>
        <w:autoSpaceDE/>
        <w:autoSpaceDN/>
        <w:ind w:firstLine="567"/>
        <w:jc w:val="both"/>
        <w:rPr>
          <w:sz w:val="24"/>
          <w:szCs w:val="24"/>
          <w:lang w:eastAsia="ru-RU"/>
        </w:rPr>
      </w:pPr>
      <w:r w:rsidRPr="00AE1D69">
        <w:rPr>
          <w:sz w:val="24"/>
          <w:szCs w:val="24"/>
          <w:lang w:eastAsia="ru-RU"/>
        </w:rPr>
        <w:t>- 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портала государственных и муниципальных услуг и Единого портала государственных и муниципальных услуг (функций);</w:t>
      </w:r>
    </w:p>
    <w:p w:rsidR="00AE1D69" w:rsidRPr="00AE1D69" w:rsidRDefault="00AE1D69" w:rsidP="004B1AB4">
      <w:pPr>
        <w:widowControl/>
        <w:autoSpaceDE/>
        <w:autoSpaceDN/>
        <w:ind w:firstLine="567"/>
        <w:jc w:val="both"/>
        <w:rPr>
          <w:sz w:val="24"/>
          <w:szCs w:val="24"/>
          <w:lang w:eastAsia="ru-RU"/>
        </w:rPr>
      </w:pPr>
      <w:r w:rsidRPr="00AE1D69">
        <w:rPr>
          <w:sz w:val="24"/>
          <w:szCs w:val="24"/>
          <w:lang w:eastAsia="ru-RU"/>
        </w:rPr>
        <w:t>4) безвозмездность предоставления муниципальной услуги;</w:t>
      </w:r>
    </w:p>
    <w:p w:rsidR="00AE1D69" w:rsidRPr="00AE1D69" w:rsidRDefault="00AE1D69" w:rsidP="004B1AB4">
      <w:pPr>
        <w:widowControl/>
        <w:autoSpaceDE/>
        <w:autoSpaceDN/>
        <w:ind w:firstLine="567"/>
        <w:jc w:val="both"/>
        <w:rPr>
          <w:color w:val="FF6600"/>
          <w:sz w:val="24"/>
          <w:szCs w:val="24"/>
          <w:lang w:eastAsia="ru-RU"/>
        </w:rPr>
      </w:pPr>
      <w:r w:rsidRPr="00AE1D69">
        <w:rPr>
          <w:sz w:val="24"/>
          <w:szCs w:val="24"/>
          <w:lang w:eastAsia="ru-RU"/>
        </w:rPr>
        <w:t>5) удовлетворение помещений администрации, предназначенных для предоставления муниципальной услуги,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r w:rsidRPr="00AE1D69">
        <w:rPr>
          <w:color w:val="FF6600"/>
          <w:sz w:val="24"/>
          <w:szCs w:val="24"/>
          <w:lang w:eastAsia="ru-RU"/>
        </w:rPr>
        <w:t xml:space="preserve"> </w:t>
      </w:r>
    </w:p>
    <w:p w:rsidR="00AE1D69" w:rsidRPr="00AE1D69" w:rsidRDefault="00AE1D69" w:rsidP="006B5CF0">
      <w:pPr>
        <w:widowControl/>
        <w:autoSpaceDE/>
        <w:autoSpaceDN/>
        <w:ind w:firstLine="567"/>
        <w:jc w:val="both"/>
        <w:rPr>
          <w:sz w:val="24"/>
          <w:szCs w:val="24"/>
          <w:lang w:eastAsia="ru-RU"/>
        </w:rPr>
      </w:pPr>
      <w:r w:rsidRPr="00AE1D69">
        <w:rPr>
          <w:sz w:val="24"/>
          <w:szCs w:val="24"/>
          <w:lang w:eastAsia="ru-RU"/>
        </w:rPr>
        <w:t>2.9.2. Показателями качества муниципальной услуги являются:</w:t>
      </w:r>
    </w:p>
    <w:p w:rsidR="00AE1D69" w:rsidRPr="00AE1D69" w:rsidRDefault="00AE1D69" w:rsidP="006B5CF0">
      <w:pPr>
        <w:widowControl/>
        <w:autoSpaceDE/>
        <w:autoSpaceDN/>
        <w:ind w:firstLine="567"/>
        <w:jc w:val="both"/>
        <w:rPr>
          <w:sz w:val="24"/>
          <w:szCs w:val="24"/>
          <w:lang w:eastAsia="ru-RU"/>
        </w:rPr>
      </w:pPr>
      <w:r w:rsidRPr="00AE1D69">
        <w:rPr>
          <w:sz w:val="24"/>
          <w:szCs w:val="24"/>
          <w:lang w:eastAsia="ru-RU"/>
        </w:rPr>
        <w:t>1) отсутствие случаев нарушения сроков при предоставлении муниципальной услуги;</w:t>
      </w:r>
    </w:p>
    <w:p w:rsidR="00AE1D69" w:rsidRPr="00AE1D69" w:rsidRDefault="00AE1D69" w:rsidP="006B5CF0">
      <w:pPr>
        <w:widowControl/>
        <w:autoSpaceDE/>
        <w:autoSpaceDN/>
        <w:ind w:firstLine="567"/>
        <w:jc w:val="both"/>
        <w:rPr>
          <w:sz w:val="24"/>
          <w:szCs w:val="24"/>
          <w:lang w:eastAsia="ru-RU"/>
        </w:rPr>
      </w:pPr>
      <w:r w:rsidRPr="00AE1D69">
        <w:rPr>
          <w:sz w:val="24"/>
          <w:szCs w:val="24"/>
          <w:lang w:eastAsia="ru-RU"/>
        </w:rPr>
        <w:t>2) отсутствие случаев удовлетворения в судебном порядке заявлений заявителей, оспаривающих действия (бездействие) муниципальных служащих органа и решений органа.</w:t>
      </w:r>
    </w:p>
    <w:p w:rsidR="00AE1D69" w:rsidRPr="00AE1D69" w:rsidRDefault="00AE1D69" w:rsidP="00AE1D69">
      <w:pPr>
        <w:widowControl/>
        <w:autoSpaceDE/>
        <w:autoSpaceDN/>
        <w:ind w:firstLine="284"/>
        <w:jc w:val="both"/>
        <w:rPr>
          <w:sz w:val="24"/>
          <w:szCs w:val="24"/>
          <w:lang w:eastAsia="ru-RU"/>
        </w:rPr>
      </w:pPr>
    </w:p>
    <w:p w:rsidR="00AE1D69" w:rsidRPr="00AE1D69" w:rsidRDefault="00AE1D69" w:rsidP="00AE1D69">
      <w:pPr>
        <w:widowControl/>
        <w:autoSpaceDE/>
        <w:autoSpaceDN/>
        <w:ind w:firstLine="284"/>
        <w:jc w:val="center"/>
        <w:rPr>
          <w:b/>
          <w:sz w:val="24"/>
          <w:szCs w:val="24"/>
          <w:lang w:eastAsia="ru-RU"/>
        </w:rPr>
      </w:pPr>
      <w:r w:rsidRPr="00AE1D69">
        <w:rPr>
          <w:b/>
          <w:sz w:val="24"/>
          <w:szCs w:val="24"/>
          <w:lang w:eastAsia="ru-RU"/>
        </w:rPr>
        <w:t xml:space="preserve">2.10. Документы и </w:t>
      </w:r>
      <w:proofErr w:type="gramStart"/>
      <w:r w:rsidRPr="00AE1D69">
        <w:rPr>
          <w:b/>
          <w:sz w:val="24"/>
          <w:szCs w:val="24"/>
          <w:lang w:eastAsia="ru-RU"/>
        </w:rPr>
        <w:t>информация</w:t>
      </w:r>
      <w:proofErr w:type="gramEnd"/>
      <w:r w:rsidRPr="00AE1D69">
        <w:rPr>
          <w:b/>
          <w:sz w:val="24"/>
          <w:szCs w:val="24"/>
          <w:lang w:eastAsia="ru-RU"/>
        </w:rPr>
        <w:t xml:space="preserve"> запрещенные к требованию у заявителя</w:t>
      </w:r>
    </w:p>
    <w:p w:rsidR="00AE1D69" w:rsidRPr="00AE1D69" w:rsidRDefault="00AE1D69" w:rsidP="00AE1D69">
      <w:pPr>
        <w:widowControl/>
        <w:autoSpaceDE/>
        <w:autoSpaceDN/>
        <w:ind w:firstLine="284"/>
        <w:jc w:val="center"/>
        <w:rPr>
          <w:b/>
          <w:sz w:val="24"/>
          <w:szCs w:val="24"/>
          <w:lang w:eastAsia="ru-RU"/>
        </w:rPr>
      </w:pPr>
    </w:p>
    <w:p w:rsidR="00AE1D69" w:rsidRPr="00AE1D69" w:rsidRDefault="00AE1D69" w:rsidP="000878ED">
      <w:pPr>
        <w:widowControl/>
        <w:autoSpaceDE/>
        <w:autoSpaceDN/>
        <w:ind w:firstLine="567"/>
        <w:jc w:val="both"/>
        <w:rPr>
          <w:sz w:val="24"/>
          <w:szCs w:val="24"/>
          <w:lang w:eastAsia="ru-RU"/>
        </w:rPr>
      </w:pPr>
      <w:r w:rsidRPr="00AE1D69">
        <w:rPr>
          <w:sz w:val="24"/>
          <w:szCs w:val="24"/>
          <w:lang w:eastAsia="ru-RU"/>
        </w:rPr>
        <w:t>2.10.1. Запрет требовать у заявителя:</w:t>
      </w:r>
    </w:p>
    <w:p w:rsidR="00AE1D69" w:rsidRPr="00AE1D69" w:rsidRDefault="00AE1D69" w:rsidP="00AE1D69">
      <w:pPr>
        <w:widowControl/>
        <w:tabs>
          <w:tab w:val="left" w:pos="900"/>
          <w:tab w:val="left" w:pos="1080"/>
        </w:tabs>
        <w:adjustRightInd w:val="0"/>
        <w:ind w:left="-180" w:right="-101" w:firstLine="720"/>
        <w:jc w:val="both"/>
        <w:rPr>
          <w:rFonts w:eastAsia="Calibri"/>
          <w:sz w:val="24"/>
          <w:szCs w:val="24"/>
          <w:lang w:eastAsia="ru-RU"/>
        </w:rPr>
      </w:pPr>
      <w:r w:rsidRPr="00AE1D69">
        <w:rPr>
          <w:rFonts w:ascii="Arial" w:eastAsia="Calibri" w:hAnsi="Arial" w:cs="Arial"/>
          <w:sz w:val="24"/>
          <w:szCs w:val="24"/>
          <w:lang w:eastAsia="ru-RU"/>
        </w:rPr>
        <w:t>-</w:t>
      </w:r>
      <w:r w:rsidRPr="00AE1D69">
        <w:rPr>
          <w:rFonts w:eastAsia="Calibri"/>
          <w:sz w:val="24"/>
          <w:szCs w:val="24"/>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AE1D69">
        <w:rPr>
          <w:rFonts w:eastAsia="Calibri"/>
          <w:sz w:val="24"/>
          <w:szCs w:val="24"/>
          <w:lang w:eastAsia="ru-RU"/>
        </w:rPr>
        <w:lastRenderedPageBreak/>
        <w:t>актами, регулирующими отношения, возникающие в связи с предоставлением муниципальной услуги;</w:t>
      </w:r>
    </w:p>
    <w:p w:rsidR="00AE1D69" w:rsidRPr="00AE1D69" w:rsidRDefault="00AE1D69" w:rsidP="00AE1D69">
      <w:pPr>
        <w:widowControl/>
        <w:tabs>
          <w:tab w:val="left" w:pos="900"/>
          <w:tab w:val="left" w:pos="1080"/>
        </w:tabs>
        <w:adjustRightInd w:val="0"/>
        <w:ind w:left="-180" w:right="-101" w:firstLine="720"/>
        <w:jc w:val="both"/>
        <w:rPr>
          <w:rFonts w:eastAsia="Calibri"/>
          <w:sz w:val="24"/>
          <w:szCs w:val="24"/>
          <w:lang w:eastAsia="ru-RU"/>
        </w:rPr>
      </w:pPr>
      <w:proofErr w:type="gramStart"/>
      <w:r w:rsidRPr="00AE1D69">
        <w:rPr>
          <w:rFonts w:eastAsia="Calibri"/>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w:t>
      </w:r>
      <w:proofErr w:type="gramEnd"/>
      <w:r w:rsidRPr="00AE1D69">
        <w:rPr>
          <w:rFonts w:eastAsia="Calibri"/>
          <w:sz w:val="24"/>
          <w:szCs w:val="24"/>
          <w:lang w:eastAsia="ru-RU"/>
        </w:rPr>
        <w:t xml:space="preserve"> 6 статьи 7 Федерального закона от 27.07.2010 №210-ФЗ.</w:t>
      </w:r>
    </w:p>
    <w:p w:rsidR="00AE1D69" w:rsidRPr="00AE1D69" w:rsidRDefault="00AE1D69" w:rsidP="00AE1D69">
      <w:pPr>
        <w:widowControl/>
        <w:autoSpaceDE/>
        <w:autoSpaceDN/>
        <w:ind w:firstLine="284"/>
        <w:jc w:val="both"/>
        <w:rPr>
          <w:sz w:val="24"/>
          <w:szCs w:val="24"/>
          <w:lang w:eastAsia="ru-RU"/>
        </w:rPr>
      </w:pPr>
    </w:p>
    <w:p w:rsidR="00AE1D69" w:rsidRPr="00AE1D69" w:rsidRDefault="00AE1D69" w:rsidP="00AE1D69">
      <w:pPr>
        <w:widowControl/>
        <w:autoSpaceDE/>
        <w:autoSpaceDN/>
        <w:ind w:firstLine="284"/>
        <w:jc w:val="center"/>
        <w:rPr>
          <w:b/>
          <w:sz w:val="24"/>
          <w:szCs w:val="24"/>
          <w:lang w:eastAsia="ru-RU"/>
        </w:rPr>
      </w:pPr>
      <w:r w:rsidRPr="00AE1D69">
        <w:rPr>
          <w:b/>
          <w:sz w:val="24"/>
          <w:szCs w:val="24"/>
          <w:lang w:val="en-US" w:eastAsia="ru-RU"/>
        </w:rPr>
        <w:t>III</w:t>
      </w:r>
      <w:r w:rsidRPr="00AE1D69">
        <w:rPr>
          <w:b/>
          <w:sz w:val="24"/>
          <w:szCs w:val="24"/>
          <w:lang w:eastAsia="ru-RU"/>
        </w:rPr>
        <w:t>. Административные процедуры</w:t>
      </w:r>
    </w:p>
    <w:p w:rsidR="00AE1D69" w:rsidRPr="00AE1D69" w:rsidRDefault="00AE1D69" w:rsidP="00AE1D69">
      <w:pPr>
        <w:widowControl/>
        <w:autoSpaceDE/>
        <w:autoSpaceDN/>
        <w:ind w:firstLine="284"/>
        <w:jc w:val="center"/>
        <w:rPr>
          <w:b/>
          <w:sz w:val="24"/>
          <w:szCs w:val="24"/>
          <w:lang w:eastAsia="ru-RU"/>
        </w:rPr>
      </w:pPr>
    </w:p>
    <w:p w:rsidR="00AE1D69" w:rsidRPr="00AE1D69" w:rsidRDefault="00AE1D69" w:rsidP="00AE1D69">
      <w:pPr>
        <w:widowControl/>
        <w:autoSpaceDE/>
        <w:autoSpaceDN/>
        <w:ind w:firstLine="284"/>
        <w:jc w:val="center"/>
        <w:rPr>
          <w:b/>
          <w:sz w:val="24"/>
          <w:szCs w:val="24"/>
          <w:lang w:eastAsia="ru-RU"/>
        </w:rPr>
      </w:pPr>
      <w:r w:rsidRPr="00AE1D69">
        <w:rPr>
          <w:b/>
          <w:sz w:val="24"/>
          <w:szCs w:val="24"/>
          <w:lang w:eastAsia="ru-RU"/>
        </w:rPr>
        <w:t xml:space="preserve">3.1. Регистрация заявления о предоставлении </w:t>
      </w:r>
    </w:p>
    <w:p w:rsidR="00AE1D69" w:rsidRPr="00AE1D69" w:rsidRDefault="00AE1D69" w:rsidP="00AE1D69">
      <w:pPr>
        <w:widowControl/>
        <w:autoSpaceDE/>
        <w:autoSpaceDN/>
        <w:ind w:firstLine="284"/>
        <w:jc w:val="center"/>
        <w:rPr>
          <w:b/>
          <w:sz w:val="24"/>
          <w:szCs w:val="24"/>
          <w:lang w:eastAsia="ru-RU"/>
        </w:rPr>
      </w:pPr>
      <w:r w:rsidRPr="00AE1D69">
        <w:rPr>
          <w:b/>
          <w:sz w:val="24"/>
          <w:szCs w:val="24"/>
          <w:lang w:eastAsia="ru-RU"/>
        </w:rPr>
        <w:t>муниципальной услуги</w:t>
      </w:r>
    </w:p>
    <w:p w:rsidR="00AE1D69" w:rsidRPr="00AE1D69" w:rsidRDefault="00AE1D69" w:rsidP="00AE1D69">
      <w:pPr>
        <w:widowControl/>
        <w:autoSpaceDE/>
        <w:autoSpaceDN/>
        <w:ind w:firstLine="284"/>
        <w:jc w:val="center"/>
        <w:rPr>
          <w:b/>
          <w:sz w:val="24"/>
          <w:szCs w:val="24"/>
          <w:lang w:eastAsia="ru-RU"/>
        </w:rPr>
      </w:pPr>
    </w:p>
    <w:p w:rsidR="00AE1D69" w:rsidRPr="00AE1D69" w:rsidRDefault="00AE1D69" w:rsidP="000878ED">
      <w:pPr>
        <w:widowControl/>
        <w:autoSpaceDE/>
        <w:autoSpaceDN/>
        <w:ind w:firstLine="567"/>
        <w:jc w:val="both"/>
        <w:rPr>
          <w:sz w:val="24"/>
          <w:szCs w:val="24"/>
          <w:lang w:eastAsia="ru-RU"/>
        </w:rPr>
      </w:pPr>
      <w:r w:rsidRPr="00AE1D69">
        <w:rPr>
          <w:sz w:val="24"/>
          <w:szCs w:val="24"/>
          <w:lang w:eastAsia="ru-RU"/>
        </w:rPr>
        <w:t>3.1.1.</w:t>
      </w:r>
      <w:r w:rsidRPr="00AE1D69">
        <w:rPr>
          <w:sz w:val="24"/>
          <w:szCs w:val="24"/>
          <w:lang w:eastAsia="ru-RU"/>
        </w:rPr>
        <w:tab/>
        <w:t>Основанием для предоставления муниципальной услуги является получение органом запроса заявителя (с прилагаемыми к нему документами).</w:t>
      </w:r>
    </w:p>
    <w:p w:rsidR="00AE1D69" w:rsidRPr="00AE1D69" w:rsidRDefault="00AE1D69" w:rsidP="000878ED">
      <w:pPr>
        <w:widowControl/>
        <w:autoSpaceDE/>
        <w:autoSpaceDN/>
        <w:ind w:firstLine="567"/>
        <w:jc w:val="both"/>
        <w:rPr>
          <w:sz w:val="24"/>
          <w:szCs w:val="24"/>
          <w:lang w:eastAsia="ru-RU"/>
        </w:rPr>
      </w:pPr>
      <w:r w:rsidRPr="00AE1D69">
        <w:rPr>
          <w:sz w:val="24"/>
          <w:szCs w:val="24"/>
          <w:lang w:eastAsia="ru-RU"/>
        </w:rPr>
        <w:t>Запрос подлежит обязательной регистрации лицом, ответственным за прием документов в срок, установленный подпунктом 1 пункта 2.4.1 настоящего административного регламента, и передаче его руководителю органа, уполномоченного предоставлять муниципальную услугу.</w:t>
      </w:r>
    </w:p>
    <w:p w:rsidR="00AE1D69" w:rsidRPr="00AE1D69" w:rsidRDefault="00AE1D69" w:rsidP="000878ED">
      <w:pPr>
        <w:widowControl/>
        <w:autoSpaceDE/>
        <w:autoSpaceDN/>
        <w:ind w:firstLine="567"/>
        <w:jc w:val="both"/>
        <w:rPr>
          <w:sz w:val="24"/>
          <w:szCs w:val="24"/>
          <w:lang w:eastAsia="ru-RU"/>
        </w:rPr>
      </w:pPr>
      <w:r w:rsidRPr="00AE1D69">
        <w:rPr>
          <w:sz w:val="24"/>
          <w:szCs w:val="24"/>
          <w:lang w:eastAsia="ru-RU"/>
        </w:rPr>
        <w:t xml:space="preserve">В ходе приема запроса и прилагаемых к нему документов лицо, ответственное за прием документов осуществляет их проверку </w:t>
      </w:r>
      <w:proofErr w:type="gramStart"/>
      <w:r w:rsidRPr="00AE1D69">
        <w:rPr>
          <w:sz w:val="24"/>
          <w:szCs w:val="24"/>
          <w:lang w:eastAsia="ru-RU"/>
        </w:rPr>
        <w:t>на</w:t>
      </w:r>
      <w:proofErr w:type="gramEnd"/>
      <w:r w:rsidRPr="00AE1D69">
        <w:rPr>
          <w:sz w:val="24"/>
          <w:szCs w:val="24"/>
          <w:lang w:eastAsia="ru-RU"/>
        </w:rPr>
        <w:t>:</w:t>
      </w:r>
    </w:p>
    <w:p w:rsidR="00AE1D69" w:rsidRPr="00AE1D69" w:rsidRDefault="00AE1D69" w:rsidP="004B1AB4">
      <w:pPr>
        <w:widowControl/>
        <w:autoSpaceDE/>
        <w:autoSpaceDN/>
        <w:ind w:firstLine="567"/>
        <w:jc w:val="both"/>
        <w:rPr>
          <w:sz w:val="24"/>
          <w:szCs w:val="24"/>
          <w:lang w:eastAsia="ru-RU"/>
        </w:rPr>
      </w:pPr>
      <w:r w:rsidRPr="00AE1D69">
        <w:rPr>
          <w:sz w:val="24"/>
          <w:szCs w:val="24"/>
          <w:lang w:eastAsia="ru-RU"/>
        </w:rPr>
        <w:t>- соответствие заявителя требованиям, указанным в подразделе 1</w:t>
      </w:r>
      <w:r w:rsidR="004B1AB4">
        <w:rPr>
          <w:sz w:val="24"/>
          <w:szCs w:val="24"/>
          <w:lang w:eastAsia="ru-RU"/>
        </w:rPr>
        <w:t>.2 настоящего регламента;</w:t>
      </w:r>
      <w:r w:rsidR="004B1AB4">
        <w:rPr>
          <w:sz w:val="24"/>
          <w:szCs w:val="24"/>
          <w:lang w:eastAsia="ru-RU"/>
        </w:rPr>
        <w:br/>
        <w:t xml:space="preserve">         </w:t>
      </w:r>
      <w:r w:rsidRPr="00AE1D69">
        <w:rPr>
          <w:sz w:val="24"/>
          <w:szCs w:val="24"/>
          <w:lang w:eastAsia="ru-RU"/>
        </w:rPr>
        <w:t>- отсутствие в запросе и прилагаемых к нему документах неоговоренных исправлений, серьезных повреждений, не позволяющих однозначно истолковать их содержание, подчисток ли</w:t>
      </w:r>
      <w:r w:rsidR="004B1AB4">
        <w:rPr>
          <w:sz w:val="24"/>
          <w:szCs w:val="24"/>
          <w:lang w:eastAsia="ru-RU"/>
        </w:rPr>
        <w:t>бо приписок, зачеркнутых слов;</w:t>
      </w:r>
      <w:r w:rsidR="004B1AB4">
        <w:rPr>
          <w:sz w:val="24"/>
          <w:szCs w:val="24"/>
          <w:lang w:eastAsia="ru-RU"/>
        </w:rPr>
        <w:br/>
        <w:t xml:space="preserve">         </w:t>
      </w:r>
      <w:r w:rsidRPr="00AE1D69">
        <w:rPr>
          <w:sz w:val="24"/>
          <w:szCs w:val="24"/>
          <w:lang w:eastAsia="ru-RU"/>
        </w:rPr>
        <w:t xml:space="preserve">- отсутствие в запросе и прилагаемых к нему документах записей, выполненных карандашом. </w:t>
      </w:r>
    </w:p>
    <w:p w:rsidR="00AE1D69" w:rsidRPr="00AE1D69" w:rsidRDefault="00AE1D69" w:rsidP="000878ED">
      <w:pPr>
        <w:widowControl/>
        <w:autoSpaceDE/>
        <w:autoSpaceDN/>
        <w:ind w:firstLine="567"/>
        <w:jc w:val="both"/>
        <w:rPr>
          <w:sz w:val="24"/>
          <w:szCs w:val="24"/>
          <w:lang w:eastAsia="ru-RU"/>
        </w:rPr>
      </w:pPr>
      <w:r w:rsidRPr="00AE1D69">
        <w:rPr>
          <w:sz w:val="24"/>
          <w:szCs w:val="24"/>
          <w:lang w:eastAsia="ru-RU"/>
        </w:rPr>
        <w:t>При установлении фактов несоответствия запроса и прилагаемых к нему документов установленным требованиям сотрудник уведомляет заявителя о наличии препятствий для приема документов, объясняет заявителю содержание выявленных недостатков и предлагает принять меры по их устранению.</w:t>
      </w:r>
      <w:r w:rsidR="007C0ECE">
        <w:rPr>
          <w:sz w:val="24"/>
          <w:szCs w:val="24"/>
          <w:lang w:eastAsia="ru-RU"/>
        </w:rPr>
        <w:t xml:space="preserve"> </w:t>
      </w:r>
      <w:r w:rsidRPr="00AE1D69">
        <w:rPr>
          <w:sz w:val="24"/>
          <w:szCs w:val="24"/>
          <w:lang w:eastAsia="ru-RU"/>
        </w:rPr>
        <w:t xml:space="preserve">Уведомление об отказе в приеме документов передается лично заявителю или его представителю либо направляется заявителю по почте по адресу, указанному в заявлении, или через многофункциональный центр. </w:t>
      </w:r>
    </w:p>
    <w:p w:rsidR="00AE1D69" w:rsidRPr="00AE1D69" w:rsidRDefault="00AE1D69" w:rsidP="000878ED">
      <w:pPr>
        <w:widowControl/>
        <w:autoSpaceDE/>
        <w:autoSpaceDN/>
        <w:ind w:firstLine="567"/>
        <w:jc w:val="both"/>
        <w:rPr>
          <w:sz w:val="24"/>
          <w:szCs w:val="24"/>
          <w:lang w:eastAsia="ru-RU"/>
        </w:rPr>
      </w:pPr>
      <w:r w:rsidRPr="00AE1D69">
        <w:rPr>
          <w:sz w:val="24"/>
          <w:szCs w:val="24"/>
          <w:lang w:eastAsia="ru-RU"/>
        </w:rPr>
        <w:t>3.1.2. Заявитель может направить запрос и прилагаемые к нему документы почтовым отправлением с описью вложения, в электронной форме, а также посредством обращения в многофункциональный центр.</w:t>
      </w:r>
    </w:p>
    <w:p w:rsidR="00AE1D69" w:rsidRPr="00AE1D69" w:rsidRDefault="00AE1D69" w:rsidP="00AE1D69">
      <w:pPr>
        <w:widowControl/>
        <w:autoSpaceDE/>
        <w:autoSpaceDN/>
        <w:ind w:firstLine="284"/>
        <w:jc w:val="center"/>
        <w:rPr>
          <w:b/>
          <w:sz w:val="24"/>
          <w:szCs w:val="24"/>
          <w:lang w:eastAsia="ru-RU"/>
        </w:rPr>
      </w:pPr>
    </w:p>
    <w:p w:rsidR="00AE1D69" w:rsidRDefault="00AE1D69" w:rsidP="00AE1D69">
      <w:pPr>
        <w:widowControl/>
        <w:autoSpaceDE/>
        <w:autoSpaceDN/>
        <w:ind w:firstLine="284"/>
        <w:jc w:val="center"/>
        <w:rPr>
          <w:b/>
          <w:sz w:val="24"/>
          <w:szCs w:val="24"/>
          <w:lang w:eastAsia="ru-RU"/>
        </w:rPr>
      </w:pPr>
      <w:r w:rsidRPr="00AE1D69">
        <w:rPr>
          <w:b/>
          <w:sz w:val="24"/>
          <w:szCs w:val="24"/>
          <w:lang w:eastAsia="ru-RU"/>
        </w:rPr>
        <w:t>3.2. Рассмотрение заявления</w:t>
      </w:r>
    </w:p>
    <w:p w:rsidR="004B1AB4" w:rsidRPr="00AE1D69" w:rsidRDefault="004B1AB4" w:rsidP="00AE1D69">
      <w:pPr>
        <w:widowControl/>
        <w:autoSpaceDE/>
        <w:autoSpaceDN/>
        <w:ind w:firstLine="284"/>
        <w:jc w:val="center"/>
        <w:rPr>
          <w:b/>
          <w:sz w:val="24"/>
          <w:szCs w:val="24"/>
          <w:lang w:eastAsia="ru-RU"/>
        </w:rPr>
      </w:pPr>
    </w:p>
    <w:p w:rsidR="00AE1D69" w:rsidRPr="00AE1D69" w:rsidRDefault="00AE1D69" w:rsidP="004B1AB4">
      <w:pPr>
        <w:widowControl/>
        <w:autoSpaceDE/>
        <w:autoSpaceDN/>
        <w:ind w:firstLine="567"/>
        <w:jc w:val="both"/>
        <w:rPr>
          <w:sz w:val="24"/>
          <w:szCs w:val="24"/>
          <w:lang w:eastAsia="ru-RU"/>
        </w:rPr>
      </w:pPr>
      <w:r w:rsidRPr="00AE1D69">
        <w:rPr>
          <w:sz w:val="24"/>
          <w:szCs w:val="24"/>
          <w:lang w:eastAsia="ru-RU"/>
        </w:rPr>
        <w:t>3.2.1. После регистрации запроса, поступившего при личном обращении заявителя или его представителя, заявление и прилагаемые к нему документы передаются руководителю органа, уполномоченного предоставлять муниципальную услугу.</w:t>
      </w:r>
    </w:p>
    <w:p w:rsidR="00AE1D69" w:rsidRPr="00AE1D69" w:rsidRDefault="00AE1D69" w:rsidP="004B1AB4">
      <w:pPr>
        <w:widowControl/>
        <w:autoSpaceDE/>
        <w:autoSpaceDN/>
        <w:ind w:firstLine="567"/>
        <w:jc w:val="both"/>
        <w:rPr>
          <w:sz w:val="24"/>
          <w:szCs w:val="24"/>
          <w:lang w:eastAsia="ru-RU"/>
        </w:rPr>
      </w:pPr>
      <w:r w:rsidRPr="00AE1D69">
        <w:rPr>
          <w:sz w:val="24"/>
          <w:szCs w:val="24"/>
          <w:lang w:eastAsia="ru-RU"/>
        </w:rPr>
        <w:t>Руководитель органа, уполномоченного предоставлять муниципальную услугу, направляет запрос для анализа тематики и принятия решения о возможности (невозможности) исполнения ответственному лицу по предоставлению муниципальной услуги.</w:t>
      </w:r>
    </w:p>
    <w:p w:rsidR="00AE1D69" w:rsidRPr="00AE1D69" w:rsidRDefault="006B5CF0" w:rsidP="004B1AB4">
      <w:pPr>
        <w:widowControl/>
        <w:autoSpaceDE/>
        <w:autoSpaceDN/>
        <w:ind w:firstLine="567"/>
        <w:jc w:val="both"/>
        <w:rPr>
          <w:sz w:val="24"/>
          <w:szCs w:val="24"/>
          <w:lang w:eastAsia="ru-RU"/>
        </w:rPr>
      </w:pPr>
      <w:r>
        <w:rPr>
          <w:sz w:val="24"/>
          <w:szCs w:val="24"/>
          <w:lang w:eastAsia="ru-RU"/>
        </w:rPr>
        <w:t>Ответственное</w:t>
      </w:r>
      <w:r w:rsidR="00AE1D69" w:rsidRPr="00AE1D69">
        <w:rPr>
          <w:sz w:val="24"/>
          <w:szCs w:val="24"/>
          <w:lang w:eastAsia="ru-RU"/>
        </w:rPr>
        <w:t xml:space="preserve"> лицо по предоставлению муниципальной услуги производит анализ тематики запроса заявителя и принимает решение о возможности (невозможности) его исполнения, осуществляет в рамках межведомственного взаимодействия запрос </w:t>
      </w:r>
      <w:r w:rsidR="00AE1D69" w:rsidRPr="00AE1D69">
        <w:rPr>
          <w:sz w:val="24"/>
          <w:szCs w:val="24"/>
          <w:lang w:eastAsia="ru-RU"/>
        </w:rPr>
        <w:lastRenderedPageBreak/>
        <w:t>необходимой информации от поставщика услуги и исполняет запрос согласно утвержденной блок-схеме.</w:t>
      </w:r>
    </w:p>
    <w:p w:rsidR="00AE1D69" w:rsidRPr="00AE1D69" w:rsidRDefault="00AE1D69" w:rsidP="004B1AB4">
      <w:pPr>
        <w:widowControl/>
        <w:autoSpaceDE/>
        <w:autoSpaceDN/>
        <w:ind w:firstLine="567"/>
        <w:jc w:val="both"/>
        <w:rPr>
          <w:sz w:val="24"/>
          <w:szCs w:val="24"/>
          <w:lang w:eastAsia="ru-RU"/>
        </w:rPr>
      </w:pPr>
      <w:r w:rsidRPr="00AE1D69">
        <w:rPr>
          <w:sz w:val="24"/>
          <w:szCs w:val="24"/>
          <w:lang w:eastAsia="ru-RU"/>
        </w:rPr>
        <w:t>3.2.2. При поступлении запроса по почте или в электронной форме, из многофункционального центра в течение одного рабочего дня со дня регистрации заявление рассматривается и направляется в орган, уполномоченный предоставлять муниципальную услугу.</w:t>
      </w:r>
    </w:p>
    <w:p w:rsidR="00AE1D69" w:rsidRPr="00AE1D69" w:rsidRDefault="00AE1D69" w:rsidP="004B1AB4">
      <w:pPr>
        <w:widowControl/>
        <w:autoSpaceDE/>
        <w:autoSpaceDN/>
        <w:ind w:firstLine="567"/>
        <w:jc w:val="both"/>
        <w:rPr>
          <w:sz w:val="24"/>
          <w:szCs w:val="24"/>
          <w:lang w:eastAsia="ru-RU"/>
        </w:rPr>
      </w:pPr>
      <w:r w:rsidRPr="00AE1D69">
        <w:rPr>
          <w:sz w:val="24"/>
          <w:szCs w:val="24"/>
          <w:lang w:eastAsia="ru-RU"/>
        </w:rPr>
        <w:t xml:space="preserve">3.2.3. Ответственный исполнитель в течение 3 рабочих дней со дня регистрации заявления проводит проверку представленных документов. </w:t>
      </w:r>
    </w:p>
    <w:p w:rsidR="00AE1D69" w:rsidRPr="00AE1D69" w:rsidRDefault="00AE1D69" w:rsidP="00932182">
      <w:pPr>
        <w:widowControl/>
        <w:autoSpaceDE/>
        <w:autoSpaceDN/>
        <w:ind w:firstLine="567"/>
        <w:jc w:val="both"/>
        <w:rPr>
          <w:sz w:val="24"/>
          <w:szCs w:val="24"/>
          <w:lang w:eastAsia="ru-RU"/>
        </w:rPr>
      </w:pPr>
      <w:r w:rsidRPr="00AE1D69">
        <w:rPr>
          <w:sz w:val="24"/>
          <w:szCs w:val="24"/>
          <w:lang w:eastAsia="ru-RU"/>
        </w:rPr>
        <w:t xml:space="preserve">3.2.4. </w:t>
      </w:r>
      <w:proofErr w:type="gramStart"/>
      <w:r w:rsidRPr="00AE1D69">
        <w:rPr>
          <w:sz w:val="24"/>
          <w:szCs w:val="24"/>
          <w:lang w:eastAsia="ru-RU"/>
        </w:rPr>
        <w:t>Если имеются основания для отказа в приеме документов, но заявитель настаивает на их принятии либо документы поступили по почте или в электронной форме, из многофункционального центра и также имеются основания для отказа, ответственный исполнитель в течение трех рабочих дней после регистрации заявления направляет заявителю письменное уведомление об отказе в приеме документов с указанием причин отказа и возможностей их устранения.</w:t>
      </w:r>
      <w:proofErr w:type="gramEnd"/>
    </w:p>
    <w:p w:rsidR="00AE1D69" w:rsidRPr="00AE1D69" w:rsidRDefault="00AE1D69" w:rsidP="00932182">
      <w:pPr>
        <w:widowControl/>
        <w:autoSpaceDE/>
        <w:autoSpaceDN/>
        <w:ind w:firstLine="567"/>
        <w:jc w:val="both"/>
        <w:rPr>
          <w:sz w:val="24"/>
          <w:szCs w:val="24"/>
          <w:lang w:eastAsia="ru-RU"/>
        </w:rPr>
      </w:pPr>
      <w:r w:rsidRPr="00AE1D69">
        <w:rPr>
          <w:sz w:val="24"/>
          <w:szCs w:val="24"/>
          <w:lang w:eastAsia="ru-RU"/>
        </w:rPr>
        <w:t>Уведомление об отказе в приеме документов передается лично заявителю или его представителю либо направляется заявителю по почте по адресу, указанному в заявлении, в электронной форме, либо через многофункциональный центр.</w:t>
      </w:r>
    </w:p>
    <w:p w:rsidR="00AE1D69" w:rsidRPr="00AE1D69" w:rsidRDefault="00AE1D69" w:rsidP="00AE1D69">
      <w:pPr>
        <w:widowControl/>
        <w:autoSpaceDE/>
        <w:autoSpaceDN/>
        <w:ind w:firstLine="284"/>
        <w:jc w:val="both"/>
        <w:rPr>
          <w:sz w:val="24"/>
          <w:szCs w:val="24"/>
          <w:lang w:eastAsia="ru-RU"/>
        </w:rPr>
      </w:pPr>
    </w:p>
    <w:p w:rsidR="00AE1D69" w:rsidRDefault="00AE1D69" w:rsidP="00AE1D69">
      <w:pPr>
        <w:widowControl/>
        <w:autoSpaceDE/>
        <w:autoSpaceDN/>
        <w:ind w:firstLine="284"/>
        <w:jc w:val="center"/>
        <w:rPr>
          <w:b/>
          <w:sz w:val="24"/>
          <w:szCs w:val="24"/>
          <w:lang w:eastAsia="ru-RU"/>
        </w:rPr>
      </w:pPr>
      <w:r w:rsidRPr="00AE1D69">
        <w:rPr>
          <w:b/>
          <w:sz w:val="24"/>
          <w:szCs w:val="24"/>
          <w:lang w:eastAsia="ru-RU"/>
        </w:rPr>
        <w:t xml:space="preserve">3.3. Принятие решения о предоставлении заявителю преимущественного права на приобретение арендуемого им </w:t>
      </w:r>
      <w:r w:rsidR="007C0ECE">
        <w:rPr>
          <w:b/>
          <w:sz w:val="24"/>
          <w:szCs w:val="24"/>
          <w:lang w:eastAsia="ru-RU"/>
        </w:rPr>
        <w:t xml:space="preserve">движимого и </w:t>
      </w:r>
      <w:r w:rsidRPr="00AE1D69">
        <w:rPr>
          <w:b/>
          <w:sz w:val="24"/>
          <w:szCs w:val="24"/>
          <w:lang w:eastAsia="ru-RU"/>
        </w:rPr>
        <w:t>недвижимого имущества, находящегося в муниципальной собственности либо об отказе в предоставлении такого права</w:t>
      </w:r>
    </w:p>
    <w:p w:rsidR="004B1AB4" w:rsidRPr="00AE1D69" w:rsidRDefault="004B1AB4" w:rsidP="00AE1D69">
      <w:pPr>
        <w:widowControl/>
        <w:autoSpaceDE/>
        <w:autoSpaceDN/>
        <w:ind w:firstLine="284"/>
        <w:jc w:val="center"/>
        <w:rPr>
          <w:b/>
          <w:sz w:val="24"/>
          <w:szCs w:val="24"/>
          <w:lang w:eastAsia="ru-RU"/>
        </w:rPr>
      </w:pPr>
    </w:p>
    <w:p w:rsidR="00AE1D69" w:rsidRPr="00AE1D69" w:rsidRDefault="00AE1D69" w:rsidP="004B1AB4">
      <w:pPr>
        <w:widowControl/>
        <w:tabs>
          <w:tab w:val="left" w:pos="720"/>
        </w:tabs>
        <w:autoSpaceDE/>
        <w:autoSpaceDN/>
        <w:ind w:firstLine="567"/>
        <w:jc w:val="both"/>
        <w:rPr>
          <w:sz w:val="24"/>
          <w:szCs w:val="24"/>
          <w:lang w:eastAsia="ru-RU"/>
        </w:rPr>
      </w:pPr>
      <w:r w:rsidRPr="00AE1D69">
        <w:rPr>
          <w:sz w:val="24"/>
          <w:szCs w:val="24"/>
          <w:lang w:eastAsia="ru-RU"/>
        </w:rPr>
        <w:t xml:space="preserve">3.3.1. В случае соответствия представленных документов всем требованиям, установленным настоящим регламентом, </w:t>
      </w:r>
      <w:r w:rsidR="00D276A2">
        <w:rPr>
          <w:sz w:val="24"/>
          <w:szCs w:val="24"/>
          <w:lang w:eastAsia="ru-RU"/>
        </w:rPr>
        <w:t>главный специалист управ</w:t>
      </w:r>
      <w:r w:rsidR="00B6437F">
        <w:rPr>
          <w:sz w:val="24"/>
          <w:szCs w:val="24"/>
          <w:lang w:eastAsia="ru-RU"/>
        </w:rPr>
        <w:t>ле</w:t>
      </w:r>
      <w:r w:rsidR="00D276A2">
        <w:rPr>
          <w:sz w:val="24"/>
          <w:szCs w:val="24"/>
          <w:lang w:eastAsia="ru-RU"/>
        </w:rPr>
        <w:t>ния муниципального хозяйства и градостроительства администрации города (</w:t>
      </w:r>
      <w:r w:rsidR="00B6437F">
        <w:rPr>
          <w:sz w:val="24"/>
          <w:szCs w:val="24"/>
          <w:lang w:eastAsia="ru-RU"/>
        </w:rPr>
        <w:t>по муниципальному имуществу)</w:t>
      </w:r>
      <w:r w:rsidRPr="00AE1D69">
        <w:rPr>
          <w:sz w:val="24"/>
          <w:szCs w:val="24"/>
          <w:lang w:eastAsia="ru-RU"/>
        </w:rPr>
        <w:t>:</w:t>
      </w:r>
    </w:p>
    <w:p w:rsidR="00AE1D69" w:rsidRPr="00AE1D69" w:rsidRDefault="00AE1D69" w:rsidP="004B1AB4">
      <w:pPr>
        <w:widowControl/>
        <w:tabs>
          <w:tab w:val="left" w:pos="720"/>
        </w:tabs>
        <w:autoSpaceDE/>
        <w:autoSpaceDN/>
        <w:jc w:val="both"/>
        <w:rPr>
          <w:sz w:val="24"/>
          <w:szCs w:val="24"/>
          <w:lang w:eastAsia="ru-RU"/>
        </w:rPr>
      </w:pPr>
      <w:r w:rsidRPr="00AE1D69">
        <w:rPr>
          <w:sz w:val="24"/>
          <w:szCs w:val="24"/>
          <w:lang w:eastAsia="ru-RU"/>
        </w:rPr>
        <w:t>- заключает договор на проведение рыночной стоимости объекта продажи (62 дня);</w:t>
      </w:r>
    </w:p>
    <w:p w:rsidR="00D276A2" w:rsidRDefault="00AE1D69" w:rsidP="004B1AB4">
      <w:pPr>
        <w:widowControl/>
        <w:tabs>
          <w:tab w:val="left" w:pos="720"/>
        </w:tabs>
        <w:autoSpaceDE/>
        <w:autoSpaceDN/>
        <w:jc w:val="both"/>
        <w:rPr>
          <w:sz w:val="24"/>
          <w:szCs w:val="24"/>
          <w:lang w:eastAsia="ru-RU"/>
        </w:rPr>
      </w:pPr>
      <w:r w:rsidRPr="00AE1D69">
        <w:rPr>
          <w:sz w:val="24"/>
          <w:szCs w:val="24"/>
          <w:lang w:eastAsia="ru-RU"/>
        </w:rPr>
        <w:t>- принимает решение об условиях приватизации объекта продажи (14 дней).</w:t>
      </w:r>
    </w:p>
    <w:p w:rsidR="00AE1D69" w:rsidRPr="00AE1D69" w:rsidRDefault="00AE1D69" w:rsidP="004B1AB4">
      <w:pPr>
        <w:widowControl/>
        <w:tabs>
          <w:tab w:val="left" w:pos="720"/>
        </w:tabs>
        <w:autoSpaceDE/>
        <w:autoSpaceDN/>
        <w:ind w:firstLine="567"/>
        <w:jc w:val="both"/>
        <w:rPr>
          <w:sz w:val="24"/>
          <w:szCs w:val="24"/>
          <w:lang w:eastAsia="ru-RU"/>
        </w:rPr>
      </w:pPr>
      <w:r w:rsidRPr="00AE1D69">
        <w:rPr>
          <w:sz w:val="24"/>
          <w:szCs w:val="24"/>
          <w:lang w:eastAsia="ru-RU"/>
        </w:rPr>
        <w:t xml:space="preserve">3.3.2. В случаях, установленных в подразделе 2.5 настоящего регламента, </w:t>
      </w:r>
      <w:r w:rsidR="00B6437F" w:rsidRPr="00B6437F">
        <w:rPr>
          <w:sz w:val="24"/>
          <w:szCs w:val="24"/>
          <w:lang w:eastAsia="ru-RU"/>
        </w:rPr>
        <w:t>главный специалист управления муниципального хозяйства и градостроительства администрации города (по муниципальному имуществу)</w:t>
      </w:r>
      <w:r w:rsidRPr="00AE1D69">
        <w:rPr>
          <w:sz w:val="24"/>
          <w:szCs w:val="24"/>
          <w:lang w:eastAsia="ru-RU"/>
        </w:rPr>
        <w:t xml:space="preserve"> готовит уведомление об отказе в предоставлении услуги (в течение 3 рабочих дней).</w:t>
      </w:r>
    </w:p>
    <w:p w:rsidR="00AE1D69" w:rsidRPr="00AE1D69" w:rsidRDefault="00AE1D69" w:rsidP="00AE1D69">
      <w:pPr>
        <w:widowControl/>
        <w:tabs>
          <w:tab w:val="left" w:pos="720"/>
        </w:tabs>
        <w:autoSpaceDE/>
        <w:autoSpaceDN/>
        <w:spacing w:before="100" w:beforeAutospacing="1" w:after="100" w:afterAutospacing="1"/>
        <w:jc w:val="center"/>
        <w:rPr>
          <w:b/>
          <w:sz w:val="24"/>
          <w:szCs w:val="24"/>
          <w:lang w:eastAsia="ru-RU"/>
        </w:rPr>
      </w:pPr>
      <w:r w:rsidRPr="00AE1D69">
        <w:rPr>
          <w:b/>
          <w:sz w:val="24"/>
          <w:szCs w:val="24"/>
          <w:lang w:eastAsia="ru-RU"/>
        </w:rPr>
        <w:t xml:space="preserve">3.4. Направление (вручение) заявителю решения о предоставлении ему преимущественного права на приобретение арендуемого им </w:t>
      </w:r>
      <w:r w:rsidR="007C0ECE">
        <w:rPr>
          <w:b/>
          <w:sz w:val="24"/>
          <w:szCs w:val="24"/>
          <w:lang w:eastAsia="ru-RU"/>
        </w:rPr>
        <w:t xml:space="preserve">движимого и </w:t>
      </w:r>
      <w:r w:rsidRPr="00AE1D69">
        <w:rPr>
          <w:b/>
          <w:sz w:val="24"/>
          <w:szCs w:val="24"/>
          <w:lang w:eastAsia="ru-RU"/>
        </w:rPr>
        <w:t>недвижимого имущества, находящегося в муниципальной собственности (с приложением проекта договора</w:t>
      </w:r>
      <w:r w:rsidR="006A4C0F">
        <w:rPr>
          <w:b/>
          <w:sz w:val="24"/>
          <w:szCs w:val="24"/>
          <w:lang w:eastAsia="ru-RU"/>
        </w:rPr>
        <w:t xml:space="preserve"> купли-продажи</w:t>
      </w:r>
      <w:r w:rsidRPr="00AE1D69">
        <w:rPr>
          <w:b/>
          <w:sz w:val="24"/>
          <w:szCs w:val="24"/>
          <w:lang w:eastAsia="ru-RU"/>
        </w:rPr>
        <w:t>) либо направление (вручение) заявителю уведомления об отказе в предоставлении ему такого права</w:t>
      </w:r>
    </w:p>
    <w:p w:rsidR="00AE1D69" w:rsidRDefault="00AE1D69" w:rsidP="006A4C0F">
      <w:pPr>
        <w:widowControl/>
        <w:autoSpaceDE/>
        <w:autoSpaceDN/>
        <w:ind w:firstLine="567"/>
        <w:jc w:val="both"/>
        <w:rPr>
          <w:sz w:val="24"/>
          <w:szCs w:val="24"/>
          <w:lang w:eastAsia="ru-RU"/>
        </w:rPr>
      </w:pPr>
      <w:r w:rsidRPr="00AE1D69">
        <w:rPr>
          <w:sz w:val="24"/>
          <w:szCs w:val="24"/>
          <w:lang w:eastAsia="ru-RU"/>
        </w:rPr>
        <w:t xml:space="preserve">3.4.1. </w:t>
      </w:r>
      <w:proofErr w:type="gramStart"/>
      <w:r w:rsidR="006A4C0F">
        <w:rPr>
          <w:sz w:val="24"/>
          <w:szCs w:val="24"/>
          <w:lang w:eastAsia="ru-RU"/>
        </w:rPr>
        <w:t>Главный специалист управления муниципального хозяйства и градостроительства администрации города (по муниципальному имуществу)</w:t>
      </w:r>
      <w:r w:rsidRPr="00AE1D69">
        <w:rPr>
          <w:sz w:val="24"/>
          <w:szCs w:val="24"/>
          <w:lang w:eastAsia="ru-RU"/>
        </w:rPr>
        <w:t xml:space="preserve"> направляет (вручает) заявителю решение о предоставлении ему преимущественного права на приобретение арендуемого им </w:t>
      </w:r>
      <w:r w:rsidR="007C0ECE">
        <w:rPr>
          <w:sz w:val="24"/>
          <w:szCs w:val="24"/>
          <w:lang w:eastAsia="ru-RU"/>
        </w:rPr>
        <w:t xml:space="preserve">движимого и </w:t>
      </w:r>
      <w:r w:rsidRPr="00AE1D69">
        <w:rPr>
          <w:sz w:val="24"/>
          <w:szCs w:val="24"/>
          <w:lang w:eastAsia="ru-RU"/>
        </w:rPr>
        <w:t>недвижимого имущества, находящегося в муниципальной собственности (с приложением проекта договора купли-продажи)</w:t>
      </w:r>
      <w:r w:rsidR="006A4C0F">
        <w:rPr>
          <w:sz w:val="24"/>
          <w:szCs w:val="24"/>
          <w:lang w:eastAsia="ru-RU"/>
        </w:rPr>
        <w:t>,</w:t>
      </w:r>
      <w:r w:rsidRPr="00AE1D69">
        <w:rPr>
          <w:sz w:val="24"/>
          <w:szCs w:val="24"/>
          <w:lang w:eastAsia="ru-RU"/>
        </w:rPr>
        <w:t xml:space="preserve"> </w:t>
      </w:r>
      <w:r w:rsidR="006A4C0F" w:rsidRPr="006A4C0F">
        <w:rPr>
          <w:sz w:val="24"/>
          <w:szCs w:val="24"/>
          <w:lang w:eastAsia="ru-RU"/>
        </w:rPr>
        <w:t>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r w:rsidR="006A4C0F">
        <w:rPr>
          <w:sz w:val="24"/>
          <w:szCs w:val="24"/>
          <w:lang w:eastAsia="ru-RU"/>
        </w:rPr>
        <w:t xml:space="preserve"> -</w:t>
      </w:r>
      <w:r w:rsidR="006A4C0F" w:rsidRPr="006A4C0F">
        <w:rPr>
          <w:sz w:val="24"/>
          <w:szCs w:val="24"/>
          <w:lang w:eastAsia="ru-RU"/>
        </w:rPr>
        <w:t xml:space="preserve"> </w:t>
      </w:r>
      <w:r w:rsidRPr="00AE1D69">
        <w:rPr>
          <w:sz w:val="24"/>
          <w:szCs w:val="24"/>
          <w:lang w:eastAsia="ru-RU"/>
        </w:rPr>
        <w:t>в течение 10 дней</w:t>
      </w:r>
      <w:r w:rsidR="006A4C0F">
        <w:rPr>
          <w:sz w:val="24"/>
          <w:szCs w:val="24"/>
          <w:lang w:eastAsia="ru-RU"/>
        </w:rPr>
        <w:t xml:space="preserve"> </w:t>
      </w:r>
      <w:proofErr w:type="gramStart"/>
      <w:r w:rsidR="006A4C0F">
        <w:rPr>
          <w:sz w:val="24"/>
          <w:szCs w:val="24"/>
          <w:lang w:eastAsia="ru-RU"/>
        </w:rPr>
        <w:t>с даты принятия</w:t>
      </w:r>
      <w:proofErr w:type="gramEnd"/>
      <w:r w:rsidR="006A4C0F">
        <w:rPr>
          <w:sz w:val="24"/>
          <w:szCs w:val="24"/>
          <w:lang w:eastAsia="ru-RU"/>
        </w:rPr>
        <w:t xml:space="preserve"> решения</w:t>
      </w:r>
      <w:r w:rsidRPr="00AE1D69">
        <w:rPr>
          <w:sz w:val="24"/>
          <w:szCs w:val="24"/>
          <w:lang w:eastAsia="ru-RU"/>
        </w:rPr>
        <w:t>.</w:t>
      </w:r>
    </w:p>
    <w:p w:rsidR="006A4C0F" w:rsidRPr="00AE1D69" w:rsidRDefault="006A4C0F" w:rsidP="006A4C0F">
      <w:pPr>
        <w:widowControl/>
        <w:autoSpaceDE/>
        <w:autoSpaceDN/>
        <w:ind w:firstLine="567"/>
        <w:jc w:val="both"/>
        <w:rPr>
          <w:sz w:val="24"/>
          <w:szCs w:val="24"/>
          <w:lang w:eastAsia="ru-RU"/>
        </w:rPr>
      </w:pPr>
    </w:p>
    <w:p w:rsidR="00AE1D69" w:rsidRPr="00AE1D69" w:rsidRDefault="00AE1D69" w:rsidP="00AE1D69">
      <w:pPr>
        <w:widowControl/>
        <w:autoSpaceDE/>
        <w:autoSpaceDN/>
        <w:ind w:firstLine="284"/>
        <w:jc w:val="center"/>
        <w:rPr>
          <w:b/>
          <w:sz w:val="24"/>
          <w:szCs w:val="24"/>
          <w:lang w:eastAsia="ru-RU"/>
        </w:rPr>
      </w:pPr>
      <w:r w:rsidRPr="00AE1D69">
        <w:rPr>
          <w:b/>
          <w:sz w:val="24"/>
          <w:szCs w:val="24"/>
          <w:lang w:val="en-US" w:eastAsia="ru-RU"/>
        </w:rPr>
        <w:t>IV</w:t>
      </w:r>
      <w:r w:rsidRPr="00AE1D69">
        <w:rPr>
          <w:b/>
          <w:sz w:val="24"/>
          <w:szCs w:val="24"/>
          <w:lang w:eastAsia="ru-RU"/>
        </w:rPr>
        <w:t>. Контроль за исполнением административного регламента</w:t>
      </w:r>
    </w:p>
    <w:p w:rsidR="00AE1D69" w:rsidRPr="00AE1D69" w:rsidRDefault="00AE1D69" w:rsidP="00AE1D69">
      <w:pPr>
        <w:widowControl/>
        <w:autoSpaceDE/>
        <w:autoSpaceDN/>
        <w:ind w:firstLine="284"/>
        <w:jc w:val="center"/>
        <w:rPr>
          <w:b/>
          <w:sz w:val="24"/>
          <w:szCs w:val="24"/>
          <w:lang w:eastAsia="ru-RU"/>
        </w:rPr>
      </w:pPr>
    </w:p>
    <w:p w:rsidR="00AE1D69" w:rsidRPr="00AE1D69" w:rsidRDefault="00AE1D69" w:rsidP="004B1AB4">
      <w:pPr>
        <w:widowControl/>
        <w:autoSpaceDE/>
        <w:autoSpaceDN/>
        <w:ind w:firstLine="567"/>
        <w:jc w:val="both"/>
        <w:rPr>
          <w:sz w:val="24"/>
          <w:szCs w:val="24"/>
          <w:lang w:eastAsia="ru-RU"/>
        </w:rPr>
      </w:pPr>
      <w:r w:rsidRPr="00AE1D69">
        <w:rPr>
          <w:sz w:val="24"/>
          <w:szCs w:val="24"/>
          <w:lang w:eastAsia="ru-RU"/>
        </w:rPr>
        <w:t xml:space="preserve">4.1. </w:t>
      </w:r>
      <w:proofErr w:type="gramStart"/>
      <w:r w:rsidRPr="00AE1D69">
        <w:rPr>
          <w:sz w:val="24"/>
          <w:szCs w:val="24"/>
          <w:lang w:eastAsia="ru-RU"/>
        </w:rPr>
        <w:t>Контроль за</w:t>
      </w:r>
      <w:proofErr w:type="gramEnd"/>
      <w:r w:rsidRPr="00AE1D69">
        <w:rPr>
          <w:sz w:val="24"/>
          <w:szCs w:val="24"/>
          <w:lang w:eastAsia="ru-RU"/>
        </w:rPr>
        <w:t xml:space="preserve"> исполнением настоящего административного регламента осуществляется заместителем главы муниципального образования по городскому </w:t>
      </w:r>
      <w:r w:rsidRPr="00AE1D69">
        <w:rPr>
          <w:sz w:val="24"/>
          <w:szCs w:val="24"/>
          <w:lang w:eastAsia="ru-RU"/>
        </w:rPr>
        <w:lastRenderedPageBreak/>
        <w:t>хозяйству, начальником управления муниципального хозяйства и градостроительства в следующих формах:</w:t>
      </w:r>
    </w:p>
    <w:p w:rsidR="00AE1D69" w:rsidRPr="00AE1D69" w:rsidRDefault="00AE1D69" w:rsidP="004B1AB4">
      <w:pPr>
        <w:widowControl/>
        <w:autoSpaceDE/>
        <w:autoSpaceDN/>
        <w:ind w:firstLine="567"/>
        <w:jc w:val="both"/>
        <w:rPr>
          <w:sz w:val="24"/>
          <w:szCs w:val="24"/>
          <w:lang w:eastAsia="ru-RU"/>
        </w:rPr>
      </w:pPr>
      <w:r w:rsidRPr="00AE1D69">
        <w:rPr>
          <w:sz w:val="24"/>
          <w:szCs w:val="24"/>
          <w:lang w:eastAsia="ru-RU"/>
        </w:rPr>
        <w:t>- текущее наблюдение за выполнением муниципальными служащими органа административных действий при предоставлении муниципальной услуги;</w:t>
      </w:r>
    </w:p>
    <w:p w:rsidR="00AE1D69" w:rsidRPr="00AE1D69" w:rsidRDefault="00AE1D69" w:rsidP="004B1AB4">
      <w:pPr>
        <w:widowControl/>
        <w:autoSpaceDE/>
        <w:autoSpaceDN/>
        <w:ind w:firstLine="567"/>
        <w:jc w:val="both"/>
        <w:rPr>
          <w:sz w:val="24"/>
          <w:szCs w:val="24"/>
          <w:lang w:eastAsia="ru-RU"/>
        </w:rPr>
      </w:pPr>
      <w:r w:rsidRPr="00AE1D69">
        <w:rPr>
          <w:sz w:val="24"/>
          <w:szCs w:val="24"/>
          <w:lang w:eastAsia="ru-RU"/>
        </w:rPr>
        <w:t>- рассмотрение жалоб (претензий) на действия (бездействие) муниципальных служащих органа, выполняющих административные действия при предоставлении муниципальной услуги.</w:t>
      </w:r>
    </w:p>
    <w:p w:rsidR="00AE1D69" w:rsidRPr="00AE1D69" w:rsidRDefault="00AE1D69" w:rsidP="004B1AB4">
      <w:pPr>
        <w:widowControl/>
        <w:autoSpaceDE/>
        <w:autoSpaceDN/>
        <w:ind w:firstLine="567"/>
        <w:jc w:val="both"/>
        <w:rPr>
          <w:sz w:val="24"/>
          <w:szCs w:val="24"/>
          <w:lang w:eastAsia="ru-RU"/>
        </w:rPr>
      </w:pPr>
      <w:r w:rsidRPr="00AE1D69">
        <w:rPr>
          <w:sz w:val="24"/>
          <w:szCs w:val="24"/>
          <w:lang w:eastAsia="ru-RU"/>
        </w:rPr>
        <w:t>4.2. Порядок и периодичность проведения проверок выполнения органом местного самоуправления положений настоящего административного регламента и иных законодательных и нормативных правовых актов, устанавливающих требования к предоставлению муниципальной услуги, устанавливает уполномоченное подразделение органа местного самоуправления.</w:t>
      </w:r>
    </w:p>
    <w:p w:rsidR="00AE1D69" w:rsidRPr="00AE1D69" w:rsidRDefault="00AE1D69" w:rsidP="004B1AB4">
      <w:pPr>
        <w:widowControl/>
        <w:autoSpaceDE/>
        <w:autoSpaceDN/>
        <w:ind w:firstLine="567"/>
        <w:jc w:val="both"/>
        <w:rPr>
          <w:sz w:val="24"/>
          <w:szCs w:val="24"/>
          <w:lang w:eastAsia="ru-RU"/>
        </w:rPr>
      </w:pPr>
      <w:r w:rsidRPr="00AE1D69">
        <w:rPr>
          <w:sz w:val="24"/>
          <w:szCs w:val="24"/>
          <w:lang w:eastAsia="ru-RU"/>
        </w:rPr>
        <w:t>Плановые проверки проводятся в соответствии с постановлением администрации города от 19.10.2012 №1794 «Об утверждении программы проведения мониторинга качества и доступности муниципальных услуг на территории муниципального образования «Город Коряжма</w:t>
      </w:r>
      <w:r w:rsidR="004B1AB4">
        <w:rPr>
          <w:sz w:val="24"/>
          <w:szCs w:val="24"/>
          <w:lang w:eastAsia="ru-RU"/>
        </w:rPr>
        <w:t>».</w:t>
      </w:r>
    </w:p>
    <w:p w:rsidR="00AE1D69" w:rsidRPr="00AE1D69" w:rsidRDefault="00AE1D69" w:rsidP="004B1AB4">
      <w:pPr>
        <w:widowControl/>
        <w:autoSpaceDE/>
        <w:autoSpaceDN/>
        <w:ind w:firstLine="567"/>
        <w:jc w:val="both"/>
        <w:rPr>
          <w:sz w:val="24"/>
          <w:szCs w:val="24"/>
          <w:lang w:eastAsia="ru-RU"/>
        </w:rPr>
      </w:pPr>
      <w:r w:rsidRPr="00AE1D69">
        <w:rPr>
          <w:sz w:val="24"/>
          <w:szCs w:val="24"/>
          <w:lang w:eastAsia="ru-RU"/>
        </w:rPr>
        <w:t xml:space="preserve">Внеплановые проверки могут проводиться по обращению заинтересованных лиц. </w:t>
      </w:r>
    </w:p>
    <w:p w:rsidR="00AE1D69" w:rsidRPr="00AE1D69" w:rsidRDefault="00AE1D69" w:rsidP="004B1AB4">
      <w:pPr>
        <w:widowControl/>
        <w:autoSpaceDE/>
        <w:autoSpaceDN/>
        <w:ind w:firstLine="567"/>
        <w:jc w:val="both"/>
        <w:rPr>
          <w:sz w:val="24"/>
          <w:szCs w:val="24"/>
          <w:lang w:eastAsia="ru-RU"/>
        </w:rPr>
      </w:pPr>
      <w:r w:rsidRPr="00AE1D69">
        <w:rPr>
          <w:sz w:val="24"/>
          <w:szCs w:val="24"/>
          <w:lang w:eastAsia="ru-RU"/>
        </w:rPr>
        <w:t>4.3. Обязанности муниципальных служащих органа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закрепляется в должностных инструкциях соответствующих муниципальных служащих.</w:t>
      </w:r>
    </w:p>
    <w:p w:rsidR="00AE1D69" w:rsidRPr="00AE1D69" w:rsidRDefault="00AE1D69" w:rsidP="004B1AB4">
      <w:pPr>
        <w:widowControl/>
        <w:tabs>
          <w:tab w:val="left" w:pos="900"/>
        </w:tabs>
        <w:autoSpaceDE/>
        <w:autoSpaceDN/>
        <w:ind w:firstLine="567"/>
        <w:jc w:val="both"/>
        <w:rPr>
          <w:sz w:val="24"/>
          <w:szCs w:val="24"/>
          <w:lang w:eastAsia="ru-RU"/>
        </w:rPr>
      </w:pPr>
      <w:r w:rsidRPr="00AE1D69">
        <w:rPr>
          <w:sz w:val="24"/>
          <w:szCs w:val="24"/>
          <w:lang w:eastAsia="ru-RU"/>
        </w:rPr>
        <w:t xml:space="preserve">4.4. Граждане и организации могут направлять письменные обращения,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процедур (административных действий), предусмотренных регламентом. </w:t>
      </w:r>
    </w:p>
    <w:p w:rsidR="00AE1D69" w:rsidRPr="00AE1D69" w:rsidRDefault="00AE1D69" w:rsidP="004B1AB4">
      <w:pPr>
        <w:widowControl/>
        <w:autoSpaceDE/>
        <w:autoSpaceDN/>
        <w:ind w:firstLine="567"/>
        <w:jc w:val="both"/>
        <w:rPr>
          <w:sz w:val="24"/>
          <w:szCs w:val="24"/>
          <w:lang w:eastAsia="ru-RU"/>
        </w:rPr>
      </w:pPr>
      <w:r w:rsidRPr="00AE1D69">
        <w:rPr>
          <w:sz w:val="24"/>
          <w:szCs w:val="24"/>
          <w:lang w:eastAsia="ru-RU"/>
        </w:rPr>
        <w:t>4.5. Решения руководителя органа могут быть оспорены в порядке, предусмотренном Федеральным законом от 02.05.2006 №59-ФЗ «О порядке рассмотрения обращений граждан Российской Федерации», и в судебном порядке.</w:t>
      </w:r>
    </w:p>
    <w:p w:rsidR="00AE1D69" w:rsidRPr="00AE1D69" w:rsidRDefault="00AE1D69" w:rsidP="00AE1D69">
      <w:pPr>
        <w:widowControl/>
        <w:autoSpaceDE/>
        <w:autoSpaceDN/>
        <w:jc w:val="center"/>
        <w:rPr>
          <w:i/>
          <w:color w:val="FF0000"/>
          <w:sz w:val="24"/>
          <w:szCs w:val="24"/>
          <w:lang w:eastAsia="ru-RU"/>
        </w:rPr>
      </w:pPr>
    </w:p>
    <w:p w:rsidR="00AE1D69" w:rsidRPr="00AE1D69" w:rsidRDefault="00AE1D69" w:rsidP="00AE1D69">
      <w:pPr>
        <w:widowControl/>
        <w:adjustRightInd w:val="0"/>
        <w:jc w:val="center"/>
        <w:outlineLvl w:val="1"/>
        <w:rPr>
          <w:b/>
          <w:bCs/>
          <w:sz w:val="24"/>
          <w:szCs w:val="24"/>
          <w:lang w:eastAsia="ru-RU"/>
        </w:rPr>
      </w:pPr>
      <w:r w:rsidRPr="00AE1D69">
        <w:rPr>
          <w:b/>
          <w:bCs/>
          <w:sz w:val="24"/>
          <w:szCs w:val="24"/>
          <w:lang w:val="en-US" w:eastAsia="ru-RU"/>
        </w:rPr>
        <w:t>V</w:t>
      </w:r>
      <w:r w:rsidRPr="00AE1D69">
        <w:rPr>
          <w:b/>
          <w:bCs/>
          <w:sz w:val="24"/>
          <w:szCs w:val="24"/>
          <w:lang w:eastAsia="ru-RU"/>
        </w:rPr>
        <w:t>. Досудебный (внесудебный) порядок обжалования</w:t>
      </w:r>
    </w:p>
    <w:p w:rsidR="00AE1D69" w:rsidRPr="00AE1D69" w:rsidRDefault="00AE1D69" w:rsidP="00AE1D69">
      <w:pPr>
        <w:widowControl/>
        <w:adjustRightInd w:val="0"/>
        <w:jc w:val="center"/>
        <w:outlineLvl w:val="1"/>
        <w:rPr>
          <w:b/>
          <w:bCs/>
          <w:sz w:val="24"/>
          <w:szCs w:val="24"/>
          <w:lang w:eastAsia="ru-RU"/>
        </w:rPr>
      </w:pPr>
      <w:r w:rsidRPr="00AE1D69">
        <w:rPr>
          <w:b/>
          <w:bCs/>
          <w:sz w:val="24"/>
          <w:szCs w:val="24"/>
          <w:lang w:eastAsia="ru-RU"/>
        </w:rPr>
        <w:t>решений и действий (бездействия) органа, а также</w:t>
      </w:r>
    </w:p>
    <w:p w:rsidR="00AE1D69" w:rsidRPr="00AE1D69" w:rsidRDefault="00AE1D69" w:rsidP="00AE1D69">
      <w:pPr>
        <w:widowControl/>
        <w:adjustRightInd w:val="0"/>
        <w:jc w:val="center"/>
        <w:outlineLvl w:val="1"/>
        <w:rPr>
          <w:b/>
          <w:bCs/>
          <w:sz w:val="24"/>
          <w:szCs w:val="24"/>
          <w:lang w:eastAsia="ru-RU"/>
        </w:rPr>
      </w:pPr>
      <w:r w:rsidRPr="00AE1D69">
        <w:rPr>
          <w:b/>
          <w:bCs/>
          <w:sz w:val="24"/>
          <w:szCs w:val="24"/>
          <w:lang w:eastAsia="ru-RU"/>
        </w:rPr>
        <w:t>его должностных лиц, муниципальных служащих</w:t>
      </w:r>
    </w:p>
    <w:p w:rsidR="00AE1D69" w:rsidRPr="00AE1D69" w:rsidRDefault="00AE1D69" w:rsidP="00AE1D69">
      <w:pPr>
        <w:widowControl/>
        <w:adjustRightInd w:val="0"/>
        <w:ind w:firstLine="720"/>
        <w:jc w:val="both"/>
        <w:outlineLvl w:val="1"/>
        <w:rPr>
          <w:sz w:val="24"/>
          <w:szCs w:val="24"/>
          <w:lang w:eastAsia="ru-RU"/>
        </w:rPr>
      </w:pPr>
    </w:p>
    <w:p w:rsidR="00AE1D69" w:rsidRPr="00AE1D69" w:rsidRDefault="00AE1D69" w:rsidP="004B1AB4">
      <w:pPr>
        <w:widowControl/>
        <w:adjustRightInd w:val="0"/>
        <w:ind w:firstLine="567"/>
        <w:jc w:val="both"/>
        <w:outlineLvl w:val="1"/>
        <w:rPr>
          <w:sz w:val="24"/>
          <w:szCs w:val="24"/>
          <w:lang w:eastAsia="ru-RU"/>
        </w:rPr>
      </w:pPr>
      <w:r w:rsidRPr="00AE1D69">
        <w:rPr>
          <w:sz w:val="24"/>
          <w:szCs w:val="24"/>
          <w:lang w:eastAsia="ru-RU"/>
        </w:rPr>
        <w:t>5.1.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AE1D69" w:rsidRPr="00AE1D69" w:rsidRDefault="00AE1D69" w:rsidP="004B1AB4">
      <w:pPr>
        <w:widowControl/>
        <w:adjustRightInd w:val="0"/>
        <w:ind w:firstLine="567"/>
        <w:jc w:val="both"/>
        <w:outlineLvl w:val="1"/>
        <w:rPr>
          <w:sz w:val="24"/>
          <w:szCs w:val="24"/>
          <w:lang w:eastAsia="ru-RU"/>
        </w:rPr>
      </w:pPr>
      <w:r w:rsidRPr="00AE1D69">
        <w:rPr>
          <w:sz w:val="24"/>
          <w:szCs w:val="24"/>
          <w:lang w:eastAsia="ru-RU"/>
        </w:rPr>
        <w:t>- нарушение срока регистрации запроса заявителя о предоставлении муниципальной услуги;</w:t>
      </w:r>
    </w:p>
    <w:p w:rsidR="00AE1D69" w:rsidRPr="00AE1D69" w:rsidRDefault="00AE1D69" w:rsidP="004B1AB4">
      <w:pPr>
        <w:widowControl/>
        <w:adjustRightInd w:val="0"/>
        <w:ind w:firstLine="567"/>
        <w:jc w:val="both"/>
        <w:outlineLvl w:val="1"/>
        <w:rPr>
          <w:sz w:val="24"/>
          <w:szCs w:val="24"/>
          <w:lang w:eastAsia="ru-RU"/>
        </w:rPr>
      </w:pPr>
      <w:r w:rsidRPr="00AE1D69">
        <w:rPr>
          <w:sz w:val="24"/>
          <w:szCs w:val="24"/>
          <w:lang w:eastAsia="ru-RU"/>
        </w:rPr>
        <w:t>- нарушение срока предоставления муниципальной услуги;</w:t>
      </w:r>
    </w:p>
    <w:p w:rsidR="00AE1D69" w:rsidRPr="00AE1D69" w:rsidRDefault="00AE1D69" w:rsidP="004B1AB4">
      <w:pPr>
        <w:widowControl/>
        <w:adjustRightInd w:val="0"/>
        <w:ind w:firstLine="567"/>
        <w:jc w:val="both"/>
        <w:outlineLvl w:val="1"/>
        <w:rPr>
          <w:sz w:val="24"/>
          <w:szCs w:val="24"/>
          <w:lang w:eastAsia="ru-RU"/>
        </w:rPr>
      </w:pPr>
      <w:r w:rsidRPr="00AE1D69">
        <w:rPr>
          <w:sz w:val="24"/>
          <w:szCs w:val="24"/>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правовыми актами муниципального образования «Город Коряжма» (в том числе настоящим административным регламентом) для предоставления муниципальной услуги;</w:t>
      </w:r>
    </w:p>
    <w:p w:rsidR="00AE1D69" w:rsidRPr="00AE1D69" w:rsidRDefault="00AE1D69" w:rsidP="004B1AB4">
      <w:pPr>
        <w:widowControl/>
        <w:adjustRightInd w:val="0"/>
        <w:ind w:firstLine="567"/>
        <w:jc w:val="both"/>
        <w:outlineLvl w:val="1"/>
        <w:rPr>
          <w:sz w:val="24"/>
          <w:szCs w:val="24"/>
          <w:lang w:eastAsia="ru-RU"/>
        </w:rPr>
      </w:pPr>
      <w:r w:rsidRPr="00AE1D69">
        <w:rPr>
          <w:sz w:val="24"/>
          <w:szCs w:val="24"/>
          <w:lang w:eastAsia="ru-RU"/>
        </w:rPr>
        <w:t>-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муниципального образования «Город Коряжма» (в том числе настоящим административным регламентом) для предоставления муниципальной услуги;</w:t>
      </w:r>
    </w:p>
    <w:p w:rsidR="00AE1D69" w:rsidRPr="00AE1D69" w:rsidRDefault="00AE1D69" w:rsidP="004B1AB4">
      <w:pPr>
        <w:widowControl/>
        <w:adjustRightInd w:val="0"/>
        <w:ind w:firstLine="567"/>
        <w:jc w:val="both"/>
        <w:outlineLvl w:val="1"/>
        <w:rPr>
          <w:sz w:val="24"/>
          <w:szCs w:val="24"/>
          <w:lang w:eastAsia="ru-RU"/>
        </w:rPr>
      </w:pPr>
      <w:proofErr w:type="gramStart"/>
      <w:r w:rsidRPr="00AE1D69">
        <w:rPr>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w:t>
      </w:r>
      <w:r w:rsidRPr="00AE1D69">
        <w:rPr>
          <w:sz w:val="24"/>
          <w:szCs w:val="24"/>
          <w:lang w:eastAsia="ru-RU"/>
        </w:rPr>
        <w:lastRenderedPageBreak/>
        <w:t>актами Архангельской области,  муниципальными правовыми актами муниципального образования «Город Коряжма» (в том числе настоящим административным регламентом);</w:t>
      </w:r>
      <w:proofErr w:type="gramEnd"/>
    </w:p>
    <w:p w:rsidR="00AE1D69" w:rsidRPr="00AE1D69" w:rsidRDefault="00AE1D69" w:rsidP="004B1AB4">
      <w:pPr>
        <w:widowControl/>
        <w:adjustRightInd w:val="0"/>
        <w:ind w:firstLine="567"/>
        <w:jc w:val="both"/>
        <w:outlineLvl w:val="1"/>
        <w:rPr>
          <w:sz w:val="24"/>
          <w:szCs w:val="24"/>
          <w:lang w:eastAsia="ru-RU"/>
        </w:rPr>
      </w:pPr>
      <w:r w:rsidRPr="00AE1D69">
        <w:rPr>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 муниципального образования «Город Коряжма» (в том числе настоящим административным регламентом);</w:t>
      </w:r>
    </w:p>
    <w:p w:rsidR="00AE1D69" w:rsidRPr="00AE1D69" w:rsidRDefault="00AE1D69" w:rsidP="003251A7">
      <w:pPr>
        <w:widowControl/>
        <w:adjustRightInd w:val="0"/>
        <w:ind w:firstLine="567"/>
        <w:jc w:val="both"/>
        <w:outlineLvl w:val="1"/>
        <w:rPr>
          <w:sz w:val="24"/>
          <w:szCs w:val="24"/>
          <w:lang w:eastAsia="ru-RU"/>
        </w:rPr>
      </w:pPr>
      <w:proofErr w:type="gramStart"/>
      <w:r w:rsidRPr="00AE1D69">
        <w:rPr>
          <w:sz w:val="24"/>
          <w:szCs w:val="24"/>
          <w:lang w:eastAsia="ru-RU"/>
        </w:rPr>
        <w:t>- отказ органа, должностного лица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E1D69" w:rsidRPr="00E917C7" w:rsidRDefault="00AE1D69" w:rsidP="00AE1D69">
      <w:pPr>
        <w:widowControl/>
        <w:adjustRightInd w:val="0"/>
        <w:ind w:firstLine="567"/>
        <w:jc w:val="both"/>
        <w:rPr>
          <w:sz w:val="24"/>
          <w:szCs w:val="24"/>
          <w:lang w:eastAsia="ru-RU"/>
        </w:rPr>
      </w:pPr>
      <w:r w:rsidRPr="00E917C7">
        <w:rPr>
          <w:sz w:val="24"/>
          <w:szCs w:val="24"/>
          <w:lang w:eastAsia="ru-RU"/>
        </w:rPr>
        <w:t>- нарушение срока или порядка выдачи документов по результатам предоставления муниципальной услуги;</w:t>
      </w:r>
    </w:p>
    <w:p w:rsidR="00AE1D69" w:rsidRPr="00E917C7" w:rsidRDefault="00AE1D69" w:rsidP="003251A7">
      <w:pPr>
        <w:widowControl/>
        <w:tabs>
          <w:tab w:val="left" w:pos="284"/>
        </w:tabs>
        <w:autoSpaceDE/>
        <w:autoSpaceDN/>
        <w:ind w:firstLine="567"/>
        <w:jc w:val="both"/>
        <w:rPr>
          <w:sz w:val="24"/>
          <w:szCs w:val="24"/>
          <w:lang w:eastAsia="ru-RU"/>
        </w:rPr>
      </w:pPr>
      <w:proofErr w:type="gramStart"/>
      <w:r w:rsidRPr="00E917C7">
        <w:rPr>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 муниципального образования «Город Коряжма» (в том числе настоящим административным регламентом). </w:t>
      </w:r>
      <w:proofErr w:type="gramEnd"/>
    </w:p>
    <w:p w:rsidR="00AE1D69" w:rsidRPr="00AE1D69" w:rsidRDefault="00AE1D69" w:rsidP="003251A7">
      <w:pPr>
        <w:widowControl/>
        <w:adjustRightInd w:val="0"/>
        <w:ind w:firstLine="567"/>
        <w:jc w:val="both"/>
        <w:outlineLvl w:val="1"/>
        <w:rPr>
          <w:sz w:val="24"/>
          <w:szCs w:val="24"/>
          <w:lang w:eastAsia="ru-RU"/>
        </w:rPr>
      </w:pPr>
      <w:r w:rsidRPr="00AE1D69">
        <w:rPr>
          <w:sz w:val="24"/>
          <w:szCs w:val="24"/>
          <w:lang w:eastAsia="ru-RU"/>
        </w:rPr>
        <w:t>5.2. Жалобы, указанные в пункте 5.1 настоящего административного регламента, подаются:</w:t>
      </w:r>
    </w:p>
    <w:p w:rsidR="00AE1D69" w:rsidRPr="00AE1D69" w:rsidRDefault="00AE1D69" w:rsidP="003251A7">
      <w:pPr>
        <w:widowControl/>
        <w:adjustRightInd w:val="0"/>
        <w:ind w:firstLine="567"/>
        <w:jc w:val="both"/>
        <w:outlineLvl w:val="1"/>
        <w:rPr>
          <w:sz w:val="24"/>
          <w:szCs w:val="24"/>
          <w:lang w:eastAsia="ru-RU"/>
        </w:rPr>
      </w:pPr>
      <w:r w:rsidRPr="00AE1D69">
        <w:rPr>
          <w:sz w:val="24"/>
          <w:szCs w:val="24"/>
          <w:lang w:eastAsia="ru-RU"/>
        </w:rPr>
        <w:t>- на решения и действия (бездействие) муниципальных служащих органа (кроме заместителя руководителя) – заместителю руководителя (по подведомственности) или руководителю органа;</w:t>
      </w:r>
    </w:p>
    <w:p w:rsidR="00AE1D69" w:rsidRPr="00AE1D69" w:rsidRDefault="00AE1D69" w:rsidP="003251A7">
      <w:pPr>
        <w:widowControl/>
        <w:adjustRightInd w:val="0"/>
        <w:ind w:firstLine="567"/>
        <w:jc w:val="both"/>
        <w:outlineLvl w:val="1"/>
        <w:rPr>
          <w:sz w:val="24"/>
          <w:szCs w:val="24"/>
          <w:lang w:eastAsia="ru-RU"/>
        </w:rPr>
      </w:pPr>
      <w:r w:rsidRPr="00AE1D69">
        <w:rPr>
          <w:sz w:val="24"/>
          <w:szCs w:val="24"/>
          <w:lang w:eastAsia="ru-RU"/>
        </w:rPr>
        <w:t>- на решения и действия (бездействие) заместителя руководителя органа – руководителю органа;</w:t>
      </w:r>
    </w:p>
    <w:p w:rsidR="00AE1D69" w:rsidRPr="00AE1D69" w:rsidRDefault="00AE1D69" w:rsidP="003251A7">
      <w:pPr>
        <w:adjustRightInd w:val="0"/>
        <w:ind w:firstLine="567"/>
        <w:jc w:val="both"/>
        <w:outlineLvl w:val="1"/>
        <w:rPr>
          <w:sz w:val="24"/>
          <w:szCs w:val="24"/>
          <w:lang w:eastAsia="ru-RU"/>
        </w:rPr>
      </w:pPr>
      <w:r w:rsidRPr="00AE1D69">
        <w:rPr>
          <w:sz w:val="24"/>
          <w:szCs w:val="24"/>
          <w:lang w:eastAsia="ru-RU"/>
        </w:rPr>
        <w:t>- на решения и действия (бездействие) руководителя органа – главе муниципального образования.</w:t>
      </w:r>
    </w:p>
    <w:p w:rsidR="00AE1D69" w:rsidRPr="00AE1D69" w:rsidRDefault="00AE1D69" w:rsidP="003251A7">
      <w:pPr>
        <w:widowControl/>
        <w:adjustRightInd w:val="0"/>
        <w:ind w:firstLine="567"/>
        <w:jc w:val="both"/>
        <w:outlineLvl w:val="1"/>
        <w:rPr>
          <w:sz w:val="24"/>
          <w:szCs w:val="24"/>
          <w:lang w:eastAsia="ru-RU"/>
        </w:rPr>
      </w:pPr>
      <w:r w:rsidRPr="00AE1D69">
        <w:rPr>
          <w:sz w:val="24"/>
          <w:szCs w:val="24"/>
          <w:lang w:eastAsia="ru-RU"/>
        </w:rPr>
        <w:t>5.3. Жалобы, указанные в пункте 5.1 настоящего административного регламента:</w:t>
      </w:r>
    </w:p>
    <w:p w:rsidR="00AE1D69" w:rsidRPr="00AE1D69" w:rsidRDefault="00AE1D69" w:rsidP="003251A7">
      <w:pPr>
        <w:widowControl/>
        <w:adjustRightInd w:val="0"/>
        <w:ind w:firstLine="567"/>
        <w:jc w:val="both"/>
        <w:outlineLvl w:val="1"/>
        <w:rPr>
          <w:sz w:val="24"/>
          <w:szCs w:val="24"/>
          <w:lang w:eastAsia="ru-RU"/>
        </w:rPr>
      </w:pPr>
      <w:r w:rsidRPr="00AE1D69">
        <w:rPr>
          <w:sz w:val="24"/>
          <w:szCs w:val="24"/>
          <w:lang w:eastAsia="ru-RU"/>
        </w:rPr>
        <w:t xml:space="preserve">подаются заявителем лично, либо через представителя заявителя; </w:t>
      </w:r>
    </w:p>
    <w:p w:rsidR="00AE1D69" w:rsidRPr="00AE1D69" w:rsidRDefault="00AE1D69" w:rsidP="003251A7">
      <w:pPr>
        <w:widowControl/>
        <w:adjustRightInd w:val="0"/>
        <w:ind w:firstLine="567"/>
        <w:jc w:val="both"/>
        <w:outlineLvl w:val="1"/>
        <w:rPr>
          <w:sz w:val="24"/>
          <w:szCs w:val="24"/>
          <w:lang w:eastAsia="ru-RU"/>
        </w:rPr>
      </w:pPr>
      <w:r w:rsidRPr="00AE1D69">
        <w:rPr>
          <w:sz w:val="24"/>
          <w:szCs w:val="24"/>
          <w:lang w:eastAsia="ru-RU"/>
        </w:rPr>
        <w:t>направляются почтовым отправлением;</w:t>
      </w:r>
    </w:p>
    <w:p w:rsidR="00AE1D69" w:rsidRPr="00AE1D69" w:rsidRDefault="00AE1D69" w:rsidP="003251A7">
      <w:pPr>
        <w:widowControl/>
        <w:adjustRightInd w:val="0"/>
        <w:ind w:firstLine="567"/>
        <w:jc w:val="both"/>
        <w:outlineLvl w:val="1"/>
        <w:rPr>
          <w:sz w:val="24"/>
          <w:szCs w:val="24"/>
          <w:lang w:eastAsia="ru-RU"/>
        </w:rPr>
      </w:pPr>
      <w:r w:rsidRPr="00AE1D69">
        <w:rPr>
          <w:sz w:val="24"/>
          <w:szCs w:val="24"/>
          <w:lang w:eastAsia="ru-RU"/>
        </w:rPr>
        <w:t>направляются по электронной почте;</w:t>
      </w:r>
    </w:p>
    <w:p w:rsidR="00AE1D69" w:rsidRPr="00AE1D69" w:rsidRDefault="00AE1D69" w:rsidP="003251A7">
      <w:pPr>
        <w:widowControl/>
        <w:adjustRightInd w:val="0"/>
        <w:ind w:firstLine="567"/>
        <w:jc w:val="both"/>
        <w:outlineLvl w:val="1"/>
        <w:rPr>
          <w:sz w:val="24"/>
          <w:szCs w:val="24"/>
          <w:lang w:eastAsia="ru-RU"/>
        </w:rPr>
      </w:pPr>
      <w:r w:rsidRPr="00AE1D69">
        <w:rPr>
          <w:sz w:val="24"/>
          <w:szCs w:val="24"/>
          <w:lang w:eastAsia="ru-RU"/>
        </w:rPr>
        <w:t>направляются через официальный сайт муниципального образования;</w:t>
      </w:r>
    </w:p>
    <w:p w:rsidR="00AE1D69" w:rsidRPr="00AE1D69" w:rsidRDefault="00AE1D69" w:rsidP="003251A7">
      <w:pPr>
        <w:widowControl/>
        <w:adjustRightInd w:val="0"/>
        <w:ind w:firstLine="567"/>
        <w:jc w:val="both"/>
        <w:outlineLvl w:val="1"/>
        <w:rPr>
          <w:sz w:val="24"/>
          <w:szCs w:val="24"/>
          <w:lang w:eastAsia="ru-RU"/>
        </w:rPr>
      </w:pPr>
      <w:r w:rsidRPr="00AE1D69">
        <w:rPr>
          <w:sz w:val="24"/>
          <w:szCs w:val="24"/>
          <w:lang w:eastAsia="ru-RU"/>
        </w:rPr>
        <w:t>направляются через Архангельский региональный портал государственных и муниципальных услуг или Единый портал государственных и муниципальных услуг (функций).</w:t>
      </w:r>
    </w:p>
    <w:p w:rsidR="00AE1D69" w:rsidRPr="00AE1D69" w:rsidRDefault="00AE1D69" w:rsidP="003251A7">
      <w:pPr>
        <w:widowControl/>
        <w:adjustRightInd w:val="0"/>
        <w:ind w:firstLine="567"/>
        <w:jc w:val="both"/>
        <w:outlineLvl w:val="1"/>
        <w:rPr>
          <w:sz w:val="24"/>
          <w:szCs w:val="24"/>
          <w:lang w:eastAsia="ru-RU"/>
        </w:rPr>
      </w:pPr>
      <w:r w:rsidRPr="00AE1D69">
        <w:rPr>
          <w:sz w:val="24"/>
          <w:szCs w:val="24"/>
          <w:lang w:eastAsia="ru-RU"/>
        </w:rPr>
        <w:t>5.4. Жалоба заявителя должна содержать следующую информацию:</w:t>
      </w:r>
    </w:p>
    <w:p w:rsidR="00AE1D69" w:rsidRPr="00AE1D69" w:rsidRDefault="00AE1D69" w:rsidP="003251A7">
      <w:pPr>
        <w:widowControl/>
        <w:adjustRightInd w:val="0"/>
        <w:ind w:firstLine="567"/>
        <w:jc w:val="both"/>
        <w:outlineLvl w:val="1"/>
        <w:rPr>
          <w:sz w:val="24"/>
          <w:szCs w:val="24"/>
          <w:lang w:eastAsia="ru-RU"/>
        </w:rPr>
      </w:pPr>
      <w:r w:rsidRPr="00AE1D69">
        <w:rPr>
          <w:sz w:val="24"/>
          <w:szCs w:val="24"/>
          <w:lang w:eastAsia="ru-RU"/>
        </w:rPr>
        <w:t>- наименование органа, фамилию и инициалы должностного лица, муниципального служащего органа, решения и действия (бездействие) которых обжалуются;</w:t>
      </w:r>
    </w:p>
    <w:p w:rsidR="00AE1D69" w:rsidRPr="00AE1D69" w:rsidRDefault="00AE1D69" w:rsidP="003251A7">
      <w:pPr>
        <w:widowControl/>
        <w:adjustRightInd w:val="0"/>
        <w:ind w:firstLine="567"/>
        <w:jc w:val="both"/>
        <w:outlineLvl w:val="1"/>
        <w:rPr>
          <w:sz w:val="24"/>
          <w:szCs w:val="24"/>
          <w:lang w:eastAsia="ru-RU"/>
        </w:rPr>
      </w:pPr>
      <w:proofErr w:type="gramStart"/>
      <w:r w:rsidRPr="00AE1D69">
        <w:rPr>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E1D69" w:rsidRPr="00AE1D69" w:rsidRDefault="00AE1D69" w:rsidP="003251A7">
      <w:pPr>
        <w:widowControl/>
        <w:adjustRightInd w:val="0"/>
        <w:ind w:firstLine="567"/>
        <w:jc w:val="both"/>
        <w:outlineLvl w:val="1"/>
        <w:rPr>
          <w:sz w:val="24"/>
          <w:szCs w:val="24"/>
          <w:lang w:eastAsia="ru-RU"/>
        </w:rPr>
      </w:pPr>
      <w:r w:rsidRPr="00AE1D69">
        <w:rPr>
          <w:sz w:val="24"/>
          <w:szCs w:val="24"/>
          <w:lang w:eastAsia="ru-RU"/>
        </w:rPr>
        <w:t>- сведения об обжалуемых решениях и действиях (бездействии) органа, должностного лица, муниципального служащего органа;</w:t>
      </w:r>
    </w:p>
    <w:p w:rsidR="00AE1D69" w:rsidRPr="00AE1D69" w:rsidRDefault="00AE1D69" w:rsidP="003251A7">
      <w:pPr>
        <w:widowControl/>
        <w:adjustRightInd w:val="0"/>
        <w:ind w:firstLine="567"/>
        <w:jc w:val="both"/>
        <w:outlineLvl w:val="1"/>
        <w:rPr>
          <w:sz w:val="24"/>
          <w:szCs w:val="24"/>
          <w:lang w:eastAsia="ru-RU"/>
        </w:rPr>
      </w:pPr>
      <w:r w:rsidRPr="00AE1D69">
        <w:rPr>
          <w:sz w:val="24"/>
          <w:szCs w:val="24"/>
          <w:lang w:eastAsia="ru-RU"/>
        </w:rPr>
        <w:t>- доводы, на основании которых заявитель не согласен с решением и действием (бездействием) органа, должностного лица, муниципального служащего органа. Заявителем могут быть представлены документы (при наличии), подтверждающие доводы заявителя, либо их копии.</w:t>
      </w:r>
    </w:p>
    <w:p w:rsidR="00AE1D69" w:rsidRPr="00AE1D69" w:rsidRDefault="00AE1D69" w:rsidP="003251A7">
      <w:pPr>
        <w:widowControl/>
        <w:adjustRightInd w:val="0"/>
        <w:ind w:firstLine="567"/>
        <w:jc w:val="both"/>
        <w:outlineLvl w:val="1"/>
        <w:rPr>
          <w:sz w:val="24"/>
          <w:szCs w:val="24"/>
          <w:lang w:eastAsia="ru-RU"/>
        </w:rPr>
      </w:pPr>
      <w:r w:rsidRPr="00AE1D69">
        <w:rPr>
          <w:sz w:val="24"/>
          <w:szCs w:val="24"/>
          <w:lang w:eastAsia="ru-RU"/>
        </w:rPr>
        <w:t>5.5. В случае подачи жалобы через представителя заявителя, к ней прилагается документ, подтверждающий полномочия на осуществление действий от имени заявителя.</w:t>
      </w:r>
    </w:p>
    <w:p w:rsidR="00AE1D69" w:rsidRPr="00AE1D69" w:rsidRDefault="00AE1D69" w:rsidP="003251A7">
      <w:pPr>
        <w:widowControl/>
        <w:adjustRightInd w:val="0"/>
        <w:ind w:firstLine="567"/>
        <w:jc w:val="both"/>
        <w:outlineLvl w:val="1"/>
        <w:rPr>
          <w:sz w:val="24"/>
          <w:szCs w:val="24"/>
          <w:lang w:eastAsia="ru-RU"/>
        </w:rPr>
      </w:pPr>
      <w:r w:rsidRPr="00AE1D69">
        <w:rPr>
          <w:sz w:val="24"/>
          <w:szCs w:val="24"/>
          <w:lang w:eastAsia="ru-RU"/>
        </w:rPr>
        <w:t>В качестве документа, подтверждающего полномочия представителя на осуществление действий от имени заявителя, могут быть представлены:</w:t>
      </w:r>
    </w:p>
    <w:p w:rsidR="00AE1D69" w:rsidRPr="00AE1D69" w:rsidRDefault="00AE1D69" w:rsidP="003251A7">
      <w:pPr>
        <w:widowControl/>
        <w:adjustRightInd w:val="0"/>
        <w:ind w:firstLine="567"/>
        <w:jc w:val="both"/>
        <w:outlineLvl w:val="1"/>
        <w:rPr>
          <w:sz w:val="24"/>
          <w:szCs w:val="24"/>
          <w:lang w:eastAsia="ru-RU"/>
        </w:rPr>
      </w:pPr>
      <w:r w:rsidRPr="00AE1D69">
        <w:rPr>
          <w:sz w:val="24"/>
          <w:szCs w:val="24"/>
          <w:lang w:eastAsia="ru-RU"/>
        </w:rPr>
        <w:lastRenderedPageBreak/>
        <w:t>1) доверенность, подписанная заявителем – физическим лицом и оформленная в соответствии с гражданским законодательством;</w:t>
      </w:r>
    </w:p>
    <w:p w:rsidR="00321CE4" w:rsidRDefault="00AE1D69" w:rsidP="003251A7">
      <w:pPr>
        <w:widowControl/>
        <w:adjustRightInd w:val="0"/>
        <w:ind w:firstLine="567"/>
        <w:jc w:val="both"/>
        <w:outlineLvl w:val="1"/>
        <w:rPr>
          <w:sz w:val="24"/>
          <w:szCs w:val="24"/>
          <w:lang w:eastAsia="ru-RU"/>
        </w:rPr>
      </w:pPr>
      <w:r w:rsidRPr="00AE1D69">
        <w:rPr>
          <w:sz w:val="24"/>
          <w:szCs w:val="24"/>
          <w:lang w:eastAsia="ru-RU"/>
        </w:rPr>
        <w:t xml:space="preserve">2) доверенность, подписанная руководителем организации или иным лицом, уполномоченным на это в соответствии с законом и учредительными документами; </w:t>
      </w:r>
    </w:p>
    <w:p w:rsidR="00AE1D69" w:rsidRPr="00AE1D69" w:rsidRDefault="00AE1D69" w:rsidP="003251A7">
      <w:pPr>
        <w:widowControl/>
        <w:adjustRightInd w:val="0"/>
        <w:ind w:firstLine="567"/>
        <w:jc w:val="both"/>
        <w:outlineLvl w:val="1"/>
        <w:rPr>
          <w:sz w:val="24"/>
          <w:szCs w:val="24"/>
          <w:lang w:eastAsia="ru-RU"/>
        </w:rPr>
      </w:pPr>
      <w:r w:rsidRPr="00AE1D69">
        <w:rPr>
          <w:sz w:val="24"/>
          <w:szCs w:val="24"/>
          <w:lang w:eastAsia="ru-RU"/>
        </w:rPr>
        <w:t>3) заверенная заявителем – юридическим лицом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 юридического лица без доверенности.</w:t>
      </w:r>
    </w:p>
    <w:p w:rsidR="00AE1D69" w:rsidRPr="00AE1D69" w:rsidRDefault="00AE1D69" w:rsidP="003251A7">
      <w:pPr>
        <w:widowControl/>
        <w:adjustRightInd w:val="0"/>
        <w:ind w:firstLine="567"/>
        <w:jc w:val="both"/>
        <w:outlineLvl w:val="1"/>
        <w:rPr>
          <w:sz w:val="24"/>
          <w:szCs w:val="24"/>
          <w:lang w:eastAsia="ru-RU"/>
        </w:rPr>
      </w:pPr>
      <w:r w:rsidRPr="00AE1D69">
        <w:rPr>
          <w:sz w:val="24"/>
          <w:szCs w:val="24"/>
          <w:lang w:eastAsia="ru-RU"/>
        </w:rPr>
        <w:t>5.6. При подаче жалобы в электронной форме документы, указанные в пункте 5.5 настоящего административного регламента, могут быть представлены в форме электронных документов, подписанных электронной подписью, предусмотренной постановлением Правительства Российской Федерации от 25.06.2012 №634 «О видах электронной подписи, использование которой допускается при обращении за получением государственных и муниципальных услуг».</w:t>
      </w:r>
    </w:p>
    <w:p w:rsidR="00AE1D69" w:rsidRPr="00AE1D69" w:rsidRDefault="00AE1D69" w:rsidP="003251A7">
      <w:pPr>
        <w:adjustRightInd w:val="0"/>
        <w:ind w:firstLine="567"/>
        <w:jc w:val="both"/>
        <w:outlineLvl w:val="1"/>
        <w:rPr>
          <w:sz w:val="24"/>
          <w:szCs w:val="24"/>
          <w:lang w:eastAsia="ru-RU"/>
        </w:rPr>
      </w:pPr>
      <w:r w:rsidRPr="00AE1D69">
        <w:rPr>
          <w:sz w:val="24"/>
          <w:szCs w:val="24"/>
          <w:lang w:eastAsia="ru-RU"/>
        </w:rPr>
        <w:t>5.7. Поступившая жалоба заявителя регистрируется не позднее следующего рабочего дня со дня ее поступления и является основанием для ее  рассмотрения.</w:t>
      </w:r>
    </w:p>
    <w:p w:rsidR="00AE1D69" w:rsidRPr="00AE1D69" w:rsidRDefault="00AE1D69" w:rsidP="003251A7">
      <w:pPr>
        <w:widowControl/>
        <w:adjustRightInd w:val="0"/>
        <w:ind w:firstLine="567"/>
        <w:jc w:val="both"/>
        <w:outlineLvl w:val="1"/>
        <w:rPr>
          <w:sz w:val="24"/>
          <w:szCs w:val="24"/>
          <w:lang w:eastAsia="ru-RU"/>
        </w:rPr>
      </w:pPr>
      <w:r w:rsidRPr="00AE1D69">
        <w:rPr>
          <w:sz w:val="24"/>
          <w:szCs w:val="24"/>
          <w:lang w:eastAsia="ru-RU"/>
        </w:rPr>
        <w:t>Рассмотрение жалоб осуществляется должностными лицами, указанными в пункте 5.2 настоящего административного регламента. Запрещается направлять жалобу должностному лицу, муниципальному служащему, решение или действие (бездействие) которого обжалуется.</w:t>
      </w:r>
    </w:p>
    <w:p w:rsidR="00AE1D69" w:rsidRPr="00AE1D69" w:rsidRDefault="00AE1D69" w:rsidP="003251A7">
      <w:pPr>
        <w:widowControl/>
        <w:adjustRightInd w:val="0"/>
        <w:ind w:firstLine="567"/>
        <w:jc w:val="both"/>
        <w:outlineLvl w:val="1"/>
        <w:rPr>
          <w:sz w:val="24"/>
          <w:szCs w:val="24"/>
          <w:lang w:eastAsia="ru-RU"/>
        </w:rPr>
      </w:pPr>
      <w:r w:rsidRPr="00AE1D69">
        <w:rPr>
          <w:sz w:val="24"/>
          <w:szCs w:val="24"/>
          <w:lang w:eastAsia="ru-RU"/>
        </w:rPr>
        <w:t>5.8. При рассмотрении жалобы должностное лицо:</w:t>
      </w:r>
    </w:p>
    <w:p w:rsidR="00AE1D69" w:rsidRPr="00AE1D69" w:rsidRDefault="00AE1D69" w:rsidP="003251A7">
      <w:pPr>
        <w:widowControl/>
        <w:adjustRightInd w:val="0"/>
        <w:ind w:firstLine="567"/>
        <w:jc w:val="both"/>
        <w:outlineLvl w:val="1"/>
        <w:rPr>
          <w:sz w:val="24"/>
          <w:szCs w:val="24"/>
          <w:lang w:eastAsia="ru-RU"/>
        </w:rPr>
      </w:pPr>
      <w:r w:rsidRPr="00AE1D69">
        <w:rPr>
          <w:sz w:val="24"/>
          <w:szCs w:val="24"/>
          <w:lang w:eastAsia="ru-RU"/>
        </w:rPr>
        <w:t>-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w:t>
      </w:r>
    </w:p>
    <w:p w:rsidR="00AE1D69" w:rsidRPr="00AE1D69" w:rsidRDefault="00AE1D69" w:rsidP="003251A7">
      <w:pPr>
        <w:widowControl/>
        <w:adjustRightInd w:val="0"/>
        <w:ind w:firstLine="567"/>
        <w:jc w:val="both"/>
        <w:outlineLvl w:val="1"/>
        <w:rPr>
          <w:sz w:val="24"/>
          <w:szCs w:val="24"/>
          <w:lang w:eastAsia="ru-RU"/>
        </w:rPr>
      </w:pPr>
      <w:r w:rsidRPr="00AE1D69">
        <w:rPr>
          <w:sz w:val="24"/>
          <w:szCs w:val="24"/>
          <w:lang w:eastAsia="ru-RU"/>
        </w:rPr>
        <w:t>- запрашивает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AE1D69" w:rsidRPr="00AE1D69" w:rsidRDefault="00AE1D69" w:rsidP="003251A7">
      <w:pPr>
        <w:widowControl/>
        <w:adjustRightInd w:val="0"/>
        <w:ind w:firstLine="567"/>
        <w:jc w:val="both"/>
        <w:outlineLvl w:val="1"/>
        <w:rPr>
          <w:sz w:val="24"/>
          <w:szCs w:val="24"/>
          <w:lang w:eastAsia="ru-RU"/>
        </w:rPr>
      </w:pPr>
      <w:r w:rsidRPr="00AE1D69">
        <w:rPr>
          <w:sz w:val="24"/>
          <w:szCs w:val="24"/>
          <w:lang w:eastAsia="ru-RU"/>
        </w:rPr>
        <w:t>5.9. Срок рассмотрения жалобы (в том числе срок принятия решения по жалобе и срок направления ответа заявителю) не может превышать 15 рабочих дней со дня ее регистрации, а в случаях, предусмотренных дефисами 4 и 7 пункта 5.1 настоящего административного регламента, – 5 рабочих дней со дня регистрации жалобы.</w:t>
      </w:r>
    </w:p>
    <w:p w:rsidR="00AE1D69" w:rsidRPr="00AE1D69" w:rsidRDefault="00AE1D69" w:rsidP="003251A7">
      <w:pPr>
        <w:adjustRightInd w:val="0"/>
        <w:ind w:firstLine="567"/>
        <w:jc w:val="both"/>
        <w:rPr>
          <w:bCs/>
          <w:sz w:val="24"/>
          <w:szCs w:val="24"/>
          <w:lang w:eastAsia="ru-RU"/>
        </w:rPr>
      </w:pPr>
      <w:r w:rsidRPr="00AE1D69">
        <w:rPr>
          <w:bCs/>
          <w:sz w:val="24"/>
          <w:szCs w:val="24"/>
          <w:lang w:eastAsia="ru-RU"/>
        </w:rPr>
        <w:t>Срок принятия решения об отказе в рассмотрении жалобы по существу – в течение семи рабочих дней со дня регистрации жалобы.</w:t>
      </w:r>
    </w:p>
    <w:p w:rsidR="00AE1D69" w:rsidRPr="00AE1D69" w:rsidRDefault="00AE1D69" w:rsidP="003251A7">
      <w:pPr>
        <w:adjustRightInd w:val="0"/>
        <w:ind w:firstLine="567"/>
        <w:jc w:val="both"/>
        <w:rPr>
          <w:sz w:val="24"/>
          <w:szCs w:val="24"/>
          <w:lang w:eastAsia="ru-RU"/>
        </w:rPr>
      </w:pPr>
      <w:r w:rsidRPr="00AE1D69">
        <w:rPr>
          <w:sz w:val="24"/>
          <w:szCs w:val="24"/>
          <w:lang w:eastAsia="ru-RU"/>
        </w:rPr>
        <w:t>Если жалоба содержит вопросы, решение которых не входит в компетенцию должностного лица, она направляется в течение трех рабочих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подавшего жалобу, о ее переадресации.</w:t>
      </w:r>
    </w:p>
    <w:p w:rsidR="00AE1D69" w:rsidRPr="00AE1D69" w:rsidRDefault="00AE1D69" w:rsidP="003251A7">
      <w:pPr>
        <w:adjustRightInd w:val="0"/>
        <w:ind w:firstLine="567"/>
        <w:jc w:val="both"/>
        <w:rPr>
          <w:sz w:val="24"/>
          <w:szCs w:val="24"/>
          <w:lang w:eastAsia="ru-RU"/>
        </w:rPr>
      </w:pPr>
      <w:r w:rsidRPr="00AE1D69">
        <w:rPr>
          <w:sz w:val="24"/>
          <w:szCs w:val="24"/>
          <w:lang w:eastAsia="ru-RU"/>
        </w:rPr>
        <w:t>5.10. По результатам рассмотрения жалобы должностное лицо принимает одно из следующих решений:</w:t>
      </w:r>
    </w:p>
    <w:p w:rsidR="00AE1D69" w:rsidRPr="00AE1D69" w:rsidRDefault="00AE1D69" w:rsidP="003251A7">
      <w:pPr>
        <w:adjustRightInd w:val="0"/>
        <w:ind w:firstLine="567"/>
        <w:jc w:val="both"/>
        <w:rPr>
          <w:sz w:val="24"/>
          <w:szCs w:val="24"/>
          <w:lang w:eastAsia="ru-RU"/>
        </w:rPr>
      </w:pPr>
      <w:proofErr w:type="gramStart"/>
      <w:r w:rsidRPr="00AE1D69">
        <w:rPr>
          <w:sz w:val="24"/>
          <w:szCs w:val="24"/>
          <w:lang w:eastAsia="ru-RU"/>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муниципального образования «Город Коряжма» (в том числе настоящим административным регламентом);</w:t>
      </w:r>
      <w:proofErr w:type="gramEnd"/>
    </w:p>
    <w:p w:rsidR="00AE1D69" w:rsidRPr="00AE1D69" w:rsidRDefault="00AE1D69" w:rsidP="003251A7">
      <w:pPr>
        <w:adjustRightInd w:val="0"/>
        <w:ind w:firstLine="567"/>
        <w:jc w:val="both"/>
        <w:rPr>
          <w:sz w:val="24"/>
          <w:szCs w:val="24"/>
          <w:lang w:eastAsia="ru-RU"/>
        </w:rPr>
      </w:pPr>
      <w:r w:rsidRPr="00AE1D69">
        <w:rPr>
          <w:sz w:val="24"/>
          <w:szCs w:val="24"/>
          <w:lang w:eastAsia="ru-RU"/>
        </w:rPr>
        <w:t>- отказывает в удовлетворении жалобы.</w:t>
      </w:r>
    </w:p>
    <w:p w:rsidR="00AE1D69" w:rsidRPr="00AE1D69" w:rsidRDefault="00AE1D69" w:rsidP="003251A7">
      <w:pPr>
        <w:adjustRightInd w:val="0"/>
        <w:ind w:firstLine="567"/>
        <w:jc w:val="both"/>
        <w:rPr>
          <w:sz w:val="24"/>
          <w:szCs w:val="24"/>
          <w:lang w:eastAsia="ru-RU"/>
        </w:rPr>
      </w:pPr>
      <w:r w:rsidRPr="00AE1D69">
        <w:rPr>
          <w:sz w:val="24"/>
          <w:szCs w:val="24"/>
          <w:lang w:eastAsia="ru-RU"/>
        </w:rPr>
        <w:t>5.11.Основаниями отказа в рассмотрении жалобы по существу являются:</w:t>
      </w:r>
    </w:p>
    <w:p w:rsidR="00AE1D69" w:rsidRPr="00AE1D69" w:rsidRDefault="00AE1D69" w:rsidP="003251A7">
      <w:pPr>
        <w:adjustRightInd w:val="0"/>
        <w:ind w:firstLine="567"/>
        <w:jc w:val="both"/>
        <w:rPr>
          <w:sz w:val="24"/>
          <w:szCs w:val="24"/>
          <w:lang w:eastAsia="ru-RU"/>
        </w:rPr>
      </w:pPr>
      <w:r w:rsidRPr="00AE1D69">
        <w:rPr>
          <w:sz w:val="24"/>
          <w:szCs w:val="24"/>
          <w:lang w:eastAsia="ru-RU"/>
        </w:rPr>
        <w:t xml:space="preserve">1) подача жалобы лицом, полномочия которого не подтверждены в соответствии с пунктом 5.5 настоящего административного регламента; </w:t>
      </w:r>
    </w:p>
    <w:p w:rsidR="00AE1D69" w:rsidRPr="00AE1D69" w:rsidRDefault="00AE1D69" w:rsidP="003251A7">
      <w:pPr>
        <w:adjustRightInd w:val="0"/>
        <w:ind w:firstLine="567"/>
        <w:jc w:val="both"/>
        <w:rPr>
          <w:sz w:val="24"/>
          <w:szCs w:val="24"/>
          <w:lang w:eastAsia="ru-RU"/>
        </w:rPr>
      </w:pPr>
      <w:r w:rsidRPr="00AE1D69">
        <w:rPr>
          <w:sz w:val="24"/>
          <w:szCs w:val="24"/>
          <w:lang w:eastAsia="ru-RU"/>
        </w:rPr>
        <w:t xml:space="preserve">2) наличие вступившего в законную силу решения суда, арбитражного суда в </w:t>
      </w:r>
      <w:r w:rsidRPr="00AE1D69">
        <w:rPr>
          <w:sz w:val="24"/>
          <w:szCs w:val="24"/>
          <w:lang w:eastAsia="ru-RU"/>
        </w:rPr>
        <w:lastRenderedPageBreak/>
        <w:t>отношении того же решения, действия (бездействия) органа, его должностного лица, муниципального служащего, обжалуемого заявителем;</w:t>
      </w:r>
    </w:p>
    <w:p w:rsidR="00AE1D69" w:rsidRPr="00AE1D69" w:rsidRDefault="00AE1D69" w:rsidP="003251A7">
      <w:pPr>
        <w:widowControl/>
        <w:adjustRightInd w:val="0"/>
        <w:ind w:firstLine="567"/>
        <w:jc w:val="both"/>
        <w:rPr>
          <w:sz w:val="24"/>
          <w:szCs w:val="24"/>
          <w:lang w:eastAsia="ru-RU"/>
        </w:rPr>
      </w:pPr>
      <w:bookmarkStart w:id="1" w:name="Par84"/>
      <w:bookmarkEnd w:id="1"/>
      <w:r w:rsidRPr="00AE1D69">
        <w:rPr>
          <w:sz w:val="24"/>
          <w:szCs w:val="24"/>
          <w:lang w:eastAsia="ru-RU"/>
        </w:rPr>
        <w:t>3) подача жалобы в отношении решения, действия (бездействия) исполнительного органа, его должностного лица, муниципального служащего, если заявителю дважды давались ответы должностными лицами, уполномоченными рассматривать жалобы.</w:t>
      </w:r>
    </w:p>
    <w:p w:rsidR="00AE1D69" w:rsidRPr="00AE1D69" w:rsidRDefault="00AE1D69" w:rsidP="003251A7">
      <w:pPr>
        <w:adjustRightInd w:val="0"/>
        <w:ind w:firstLine="567"/>
        <w:jc w:val="both"/>
        <w:rPr>
          <w:sz w:val="24"/>
          <w:szCs w:val="24"/>
          <w:lang w:eastAsia="ru-RU"/>
        </w:rPr>
      </w:pPr>
      <w:r w:rsidRPr="00AE1D69">
        <w:rPr>
          <w:sz w:val="24"/>
          <w:szCs w:val="24"/>
          <w:lang w:eastAsia="ru-RU"/>
        </w:rPr>
        <w:t>5.12. В случаях, предусмотренных пунктом 5.11 настоящего административного регламента, заявителю направляется соответствующее уведомление с указанием оснований отказа в рассмотрении жалобы по существу.</w:t>
      </w:r>
    </w:p>
    <w:p w:rsidR="00AE1D69" w:rsidRPr="00AE1D69" w:rsidRDefault="00AE1D69" w:rsidP="00AE1D69">
      <w:pPr>
        <w:adjustRightInd w:val="0"/>
        <w:ind w:firstLine="540"/>
        <w:jc w:val="both"/>
        <w:rPr>
          <w:sz w:val="24"/>
          <w:szCs w:val="24"/>
          <w:lang w:eastAsia="ru-RU"/>
        </w:rPr>
      </w:pPr>
      <w:r w:rsidRPr="00AE1D69">
        <w:rPr>
          <w:sz w:val="24"/>
          <w:szCs w:val="24"/>
          <w:lang w:eastAsia="ru-RU"/>
        </w:rPr>
        <w:t>5.13. Основаниями оставления жалобы без ответа являются:</w:t>
      </w:r>
    </w:p>
    <w:p w:rsidR="00AE1D69" w:rsidRPr="00AE1D69" w:rsidRDefault="00AE1D69" w:rsidP="00AE1D69">
      <w:pPr>
        <w:adjustRightInd w:val="0"/>
        <w:ind w:firstLine="540"/>
        <w:jc w:val="both"/>
        <w:rPr>
          <w:sz w:val="24"/>
          <w:szCs w:val="24"/>
          <w:lang w:eastAsia="ru-RU"/>
        </w:rPr>
      </w:pPr>
      <w:r w:rsidRPr="00AE1D69">
        <w:rPr>
          <w:sz w:val="24"/>
          <w:szCs w:val="24"/>
          <w:lang w:eastAsia="ru-RU"/>
        </w:rPr>
        <w:t>1) отсутствие возможности прочитать какую-либо часть текста жалобы;</w:t>
      </w:r>
    </w:p>
    <w:p w:rsidR="00AE1D69" w:rsidRPr="00AE1D69" w:rsidRDefault="00AE1D69" w:rsidP="00AE1D69">
      <w:pPr>
        <w:adjustRightInd w:val="0"/>
        <w:ind w:firstLine="540"/>
        <w:jc w:val="both"/>
        <w:rPr>
          <w:sz w:val="24"/>
          <w:szCs w:val="24"/>
          <w:lang w:eastAsia="ru-RU"/>
        </w:rPr>
      </w:pPr>
      <w:r w:rsidRPr="00AE1D69">
        <w:rPr>
          <w:sz w:val="24"/>
          <w:szCs w:val="24"/>
          <w:lang w:eastAsia="ru-RU"/>
        </w:rPr>
        <w:t>2) подача жалобы в отношении решения, действия (бездействия) органа, а также его должностных лиц, муниципальных служащих, если заявителю направлялось уведомление об отказе в рассмотрении его жалобы по существу по основанию, предусмотренному подпунктом 3 пункта 5.11 настоящего административного регламента;</w:t>
      </w:r>
    </w:p>
    <w:p w:rsidR="00AE1D69" w:rsidRPr="00AE1D69" w:rsidRDefault="00AE1D69" w:rsidP="00AE1D69">
      <w:pPr>
        <w:adjustRightInd w:val="0"/>
        <w:ind w:firstLine="540"/>
        <w:jc w:val="both"/>
        <w:rPr>
          <w:sz w:val="24"/>
          <w:szCs w:val="24"/>
          <w:lang w:eastAsia="ru-RU"/>
        </w:rPr>
      </w:pPr>
      <w:r w:rsidRPr="00AE1D69">
        <w:rPr>
          <w:sz w:val="24"/>
          <w:szCs w:val="24"/>
          <w:lang w:eastAsia="ru-RU"/>
        </w:rPr>
        <w:t>3) наличие в жалобе нецензурных либо оскорбительных выражений, угроз жизни, здоровью или имуществу должностного лица, муниципального  служащего, а также членов его семьи.</w:t>
      </w:r>
    </w:p>
    <w:p w:rsidR="00AE1D69" w:rsidRPr="00AE1D69" w:rsidRDefault="00AE1D69" w:rsidP="00AE1D69">
      <w:pPr>
        <w:adjustRightInd w:val="0"/>
        <w:ind w:firstLine="540"/>
        <w:jc w:val="both"/>
        <w:rPr>
          <w:sz w:val="24"/>
          <w:szCs w:val="24"/>
          <w:lang w:eastAsia="ru-RU"/>
        </w:rPr>
      </w:pPr>
      <w:r w:rsidRPr="00AE1D69">
        <w:rPr>
          <w:sz w:val="24"/>
          <w:szCs w:val="24"/>
          <w:lang w:eastAsia="ru-RU"/>
        </w:rPr>
        <w:t>5.14. В случаях, предусмотренных пунктом 5.13 настоящего административного регламента, ответ заявителю не направляется.</w:t>
      </w:r>
    </w:p>
    <w:p w:rsidR="00AE1D69" w:rsidRPr="00AE1D69" w:rsidRDefault="00AE1D69" w:rsidP="00AE1D69">
      <w:pPr>
        <w:adjustRightInd w:val="0"/>
        <w:ind w:firstLine="540"/>
        <w:jc w:val="both"/>
        <w:rPr>
          <w:sz w:val="24"/>
          <w:szCs w:val="24"/>
          <w:lang w:eastAsia="ru-RU"/>
        </w:rPr>
      </w:pPr>
      <w:r w:rsidRPr="00AE1D69">
        <w:rPr>
          <w:sz w:val="24"/>
          <w:szCs w:val="24"/>
          <w:lang w:eastAsia="ru-RU"/>
        </w:rPr>
        <w:t xml:space="preserve">5.15. Мотивированный ответ о результатах рассмотрения жалобы подписывается должностным лицом, уполномоченным рассматривать жалобы, и не позднее дня, следующего за днем принятия решения, указанного в пункте </w:t>
      </w:r>
      <w:r w:rsidR="00321CE4">
        <w:rPr>
          <w:sz w:val="24"/>
          <w:szCs w:val="24"/>
          <w:lang w:eastAsia="ru-RU"/>
        </w:rPr>
        <w:t>5.9</w:t>
      </w:r>
      <w:r w:rsidRPr="00AE1D69">
        <w:rPr>
          <w:color w:val="FF0000"/>
          <w:sz w:val="24"/>
          <w:szCs w:val="24"/>
          <w:lang w:eastAsia="ru-RU"/>
        </w:rPr>
        <w:t xml:space="preserve"> </w:t>
      </w:r>
      <w:r w:rsidRPr="00AE1D69">
        <w:rPr>
          <w:sz w:val="24"/>
          <w:szCs w:val="24"/>
          <w:lang w:eastAsia="ru-RU"/>
        </w:rPr>
        <w:t>настоящего административного регламента, направляется заявителю в письменной форме почтовым отправлением и по желанию заявителя в электронной форме.</w:t>
      </w:r>
    </w:p>
    <w:p w:rsidR="00AE1D69" w:rsidRPr="00AE1D69" w:rsidRDefault="00AE1D69" w:rsidP="00AE1D69">
      <w:pPr>
        <w:adjustRightInd w:val="0"/>
        <w:ind w:firstLine="540"/>
        <w:jc w:val="both"/>
        <w:rPr>
          <w:sz w:val="24"/>
          <w:szCs w:val="24"/>
          <w:lang w:eastAsia="ru-RU"/>
        </w:rPr>
      </w:pPr>
      <w:r w:rsidRPr="00AE1D69">
        <w:rPr>
          <w:sz w:val="24"/>
          <w:szCs w:val="24"/>
          <w:lang w:eastAsia="ru-RU"/>
        </w:rPr>
        <w:t xml:space="preserve">В случае установления в ходе или по результатам </w:t>
      </w:r>
      <w:proofErr w:type="gramStart"/>
      <w:r w:rsidRPr="00AE1D69">
        <w:rPr>
          <w:sz w:val="24"/>
          <w:szCs w:val="24"/>
          <w:lang w:eastAsia="ru-RU"/>
        </w:rPr>
        <w:t>рассмотрения жалобы признаков состава административного правонарушения</w:t>
      </w:r>
      <w:proofErr w:type="gramEnd"/>
      <w:r w:rsidRPr="00AE1D69">
        <w:rPr>
          <w:sz w:val="24"/>
          <w:szCs w:val="24"/>
          <w:lang w:eastAsia="ru-RU"/>
        </w:rPr>
        <w:t xml:space="preserve"> или преступления, должностное лицо, рассмотревшее жалобу, незамедлительно направляет имеющиеся материалы в органы прокуратуры.</w:t>
      </w:r>
    </w:p>
    <w:p w:rsidR="00AE1D69" w:rsidRPr="00AE1D69" w:rsidRDefault="00AE1D69" w:rsidP="00AE1D69">
      <w:pPr>
        <w:adjustRightInd w:val="0"/>
        <w:ind w:firstLine="540"/>
        <w:jc w:val="both"/>
        <w:rPr>
          <w:sz w:val="24"/>
          <w:szCs w:val="24"/>
          <w:lang w:eastAsia="ru-RU"/>
        </w:rPr>
      </w:pPr>
      <w:r w:rsidRPr="00AE1D69">
        <w:rPr>
          <w:sz w:val="24"/>
          <w:szCs w:val="24"/>
          <w:lang w:eastAsia="ru-RU"/>
        </w:rPr>
        <w:t>5.16. В ответе о результатах рассмотрения жалобы указываются:</w:t>
      </w:r>
    </w:p>
    <w:p w:rsidR="00AE1D69" w:rsidRPr="00AE1D69" w:rsidRDefault="00AE1D69" w:rsidP="00AE1D69">
      <w:pPr>
        <w:adjustRightInd w:val="0"/>
        <w:ind w:firstLine="540"/>
        <w:jc w:val="both"/>
        <w:rPr>
          <w:sz w:val="24"/>
          <w:szCs w:val="24"/>
          <w:lang w:eastAsia="ru-RU"/>
        </w:rPr>
      </w:pPr>
      <w:r w:rsidRPr="00AE1D69">
        <w:rPr>
          <w:sz w:val="24"/>
          <w:szCs w:val="24"/>
          <w:lang w:eastAsia="ru-RU"/>
        </w:rPr>
        <w:t>1) наименование органа, а также должность, фамилия, имя и отчество (последнее – при наличии) должностного лица, рассмотревшего жалобу по существу;</w:t>
      </w:r>
    </w:p>
    <w:p w:rsidR="00AE1D69" w:rsidRPr="00AE1D69" w:rsidRDefault="00AE1D69" w:rsidP="00AE1D69">
      <w:pPr>
        <w:adjustRightInd w:val="0"/>
        <w:ind w:firstLine="540"/>
        <w:jc w:val="both"/>
        <w:rPr>
          <w:sz w:val="24"/>
          <w:szCs w:val="24"/>
          <w:lang w:eastAsia="ru-RU"/>
        </w:rPr>
      </w:pPr>
      <w:r w:rsidRPr="00AE1D69">
        <w:rPr>
          <w:sz w:val="24"/>
          <w:szCs w:val="24"/>
          <w:lang w:eastAsia="ru-RU"/>
        </w:rPr>
        <w:t>2) сведения об обжалуемом решении и действии (бездействии) органа, его должностного лица, муниципального служащего;</w:t>
      </w:r>
    </w:p>
    <w:p w:rsidR="00AE1D69" w:rsidRPr="00AE1D69" w:rsidRDefault="00AE1D69" w:rsidP="00AE1D69">
      <w:pPr>
        <w:adjustRightInd w:val="0"/>
        <w:ind w:firstLine="540"/>
        <w:jc w:val="both"/>
        <w:rPr>
          <w:sz w:val="24"/>
          <w:szCs w:val="24"/>
          <w:lang w:eastAsia="ru-RU"/>
        </w:rPr>
      </w:pPr>
      <w:r w:rsidRPr="00AE1D69">
        <w:rPr>
          <w:sz w:val="24"/>
          <w:szCs w:val="24"/>
          <w:lang w:eastAsia="ru-RU"/>
        </w:rPr>
        <w:t>3) фамилия, имя и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w:t>
      </w:r>
    </w:p>
    <w:p w:rsidR="00AE1D69" w:rsidRPr="00AE1D69" w:rsidRDefault="00AE1D69" w:rsidP="00AE1D69">
      <w:pPr>
        <w:adjustRightInd w:val="0"/>
        <w:ind w:firstLine="540"/>
        <w:jc w:val="both"/>
        <w:rPr>
          <w:sz w:val="24"/>
          <w:szCs w:val="24"/>
          <w:lang w:eastAsia="ru-RU"/>
        </w:rPr>
      </w:pPr>
      <w:r w:rsidRPr="00AE1D69">
        <w:rPr>
          <w:sz w:val="24"/>
          <w:szCs w:val="24"/>
          <w:lang w:eastAsia="ru-RU"/>
        </w:rPr>
        <w:t>4) основания для принятия решения по жалобе;</w:t>
      </w:r>
    </w:p>
    <w:p w:rsidR="00AE1D69" w:rsidRPr="00AE1D69" w:rsidRDefault="00AE1D69" w:rsidP="00AE1D69">
      <w:pPr>
        <w:adjustRightInd w:val="0"/>
        <w:ind w:firstLine="540"/>
        <w:jc w:val="both"/>
        <w:rPr>
          <w:sz w:val="24"/>
          <w:szCs w:val="24"/>
          <w:lang w:eastAsia="ru-RU"/>
        </w:rPr>
      </w:pPr>
      <w:r w:rsidRPr="00AE1D69">
        <w:rPr>
          <w:sz w:val="24"/>
          <w:szCs w:val="24"/>
          <w:lang w:eastAsia="ru-RU"/>
        </w:rPr>
        <w:t>5) принятое решение по жалобе, а в случае удовлетворения жалобы – срок устранения выявленных нарушений прав заявителя, в том числе срок предоставления результата муниципальной услуги;</w:t>
      </w:r>
    </w:p>
    <w:p w:rsidR="00AE1D69" w:rsidRPr="00AE1D69" w:rsidRDefault="00AE1D69" w:rsidP="00AE1D69">
      <w:pPr>
        <w:adjustRightInd w:val="0"/>
        <w:ind w:firstLine="540"/>
        <w:jc w:val="both"/>
        <w:rPr>
          <w:sz w:val="24"/>
          <w:szCs w:val="24"/>
          <w:lang w:eastAsia="ru-RU"/>
        </w:rPr>
      </w:pPr>
      <w:r w:rsidRPr="00AE1D69">
        <w:rPr>
          <w:sz w:val="24"/>
          <w:szCs w:val="24"/>
          <w:lang w:eastAsia="ru-RU"/>
        </w:rPr>
        <w:t>6) сведения о порядке обжалования принятого по жалобе решения.</w:t>
      </w:r>
    </w:p>
    <w:p w:rsidR="00AE1D69" w:rsidRPr="00AE1D69" w:rsidRDefault="00AE1D69" w:rsidP="008E5ECA">
      <w:pPr>
        <w:adjustRightInd w:val="0"/>
        <w:ind w:firstLine="540"/>
        <w:jc w:val="both"/>
        <w:rPr>
          <w:sz w:val="24"/>
          <w:szCs w:val="24"/>
          <w:lang w:eastAsia="ru-RU"/>
        </w:rPr>
      </w:pPr>
      <w:r w:rsidRPr="00AE1D69">
        <w:rPr>
          <w:sz w:val="24"/>
          <w:szCs w:val="24"/>
          <w:lang w:eastAsia="ru-RU"/>
        </w:rPr>
        <w:t>5.17. В случае поступления жалобы, не соответствующей требованиям пункта 5.4 настоящего административного регламента, такая жалоба рассматривается в порядке, предусмотренном Федеральным законом от 02.05.2006 №59-ФЗ «О порядке рассмотрения обращений граждан Российской Федерации».</w:t>
      </w:r>
    </w:p>
    <w:p w:rsidR="00306BEA" w:rsidRDefault="00306BEA" w:rsidP="00AE1D69">
      <w:pPr>
        <w:widowControl/>
        <w:autoSpaceDE/>
        <w:autoSpaceDN/>
        <w:jc w:val="right"/>
        <w:outlineLvl w:val="2"/>
        <w:rPr>
          <w:bCs/>
          <w:sz w:val="24"/>
          <w:szCs w:val="24"/>
          <w:lang w:eastAsia="ru-RU"/>
        </w:rPr>
      </w:pPr>
    </w:p>
    <w:p w:rsidR="00306BEA" w:rsidRDefault="00306BEA" w:rsidP="00AE1D69">
      <w:pPr>
        <w:widowControl/>
        <w:autoSpaceDE/>
        <w:autoSpaceDN/>
        <w:jc w:val="right"/>
        <w:outlineLvl w:val="2"/>
        <w:rPr>
          <w:bCs/>
          <w:sz w:val="24"/>
          <w:szCs w:val="24"/>
          <w:lang w:eastAsia="ru-RU"/>
        </w:rPr>
      </w:pPr>
    </w:p>
    <w:p w:rsidR="00306BEA" w:rsidRDefault="00306BEA" w:rsidP="00AE1D69">
      <w:pPr>
        <w:widowControl/>
        <w:autoSpaceDE/>
        <w:autoSpaceDN/>
        <w:jc w:val="right"/>
        <w:outlineLvl w:val="2"/>
        <w:rPr>
          <w:bCs/>
          <w:sz w:val="24"/>
          <w:szCs w:val="24"/>
          <w:lang w:eastAsia="ru-RU"/>
        </w:rPr>
      </w:pPr>
    </w:p>
    <w:p w:rsidR="00306BEA" w:rsidRDefault="00306BEA" w:rsidP="00AE1D69">
      <w:pPr>
        <w:widowControl/>
        <w:autoSpaceDE/>
        <w:autoSpaceDN/>
        <w:jc w:val="right"/>
        <w:outlineLvl w:val="2"/>
        <w:rPr>
          <w:bCs/>
          <w:sz w:val="24"/>
          <w:szCs w:val="24"/>
          <w:lang w:eastAsia="ru-RU"/>
        </w:rPr>
      </w:pPr>
    </w:p>
    <w:p w:rsidR="00306BEA" w:rsidRDefault="00306BEA" w:rsidP="00AE1D69">
      <w:pPr>
        <w:widowControl/>
        <w:autoSpaceDE/>
        <w:autoSpaceDN/>
        <w:jc w:val="right"/>
        <w:outlineLvl w:val="2"/>
        <w:rPr>
          <w:bCs/>
          <w:sz w:val="24"/>
          <w:szCs w:val="24"/>
          <w:lang w:eastAsia="ru-RU"/>
        </w:rPr>
      </w:pPr>
    </w:p>
    <w:p w:rsidR="00306BEA" w:rsidRDefault="00306BEA" w:rsidP="00AE1D69">
      <w:pPr>
        <w:widowControl/>
        <w:autoSpaceDE/>
        <w:autoSpaceDN/>
        <w:jc w:val="right"/>
        <w:outlineLvl w:val="2"/>
        <w:rPr>
          <w:bCs/>
          <w:sz w:val="24"/>
          <w:szCs w:val="24"/>
          <w:lang w:eastAsia="ru-RU"/>
        </w:rPr>
      </w:pPr>
    </w:p>
    <w:p w:rsidR="00306BEA" w:rsidRDefault="00306BEA" w:rsidP="00AE1D69">
      <w:pPr>
        <w:widowControl/>
        <w:autoSpaceDE/>
        <w:autoSpaceDN/>
        <w:jc w:val="right"/>
        <w:outlineLvl w:val="2"/>
        <w:rPr>
          <w:bCs/>
          <w:sz w:val="24"/>
          <w:szCs w:val="24"/>
          <w:lang w:eastAsia="ru-RU"/>
        </w:rPr>
      </w:pPr>
    </w:p>
    <w:p w:rsidR="00306BEA" w:rsidRDefault="00306BEA" w:rsidP="00AE1D69">
      <w:pPr>
        <w:widowControl/>
        <w:autoSpaceDE/>
        <w:autoSpaceDN/>
        <w:jc w:val="right"/>
        <w:outlineLvl w:val="2"/>
        <w:rPr>
          <w:bCs/>
          <w:sz w:val="24"/>
          <w:szCs w:val="24"/>
          <w:lang w:eastAsia="ru-RU"/>
        </w:rPr>
      </w:pPr>
    </w:p>
    <w:p w:rsidR="00AE1D69" w:rsidRPr="00AE1D69" w:rsidRDefault="00AE1D69" w:rsidP="00AE1D69">
      <w:pPr>
        <w:widowControl/>
        <w:autoSpaceDE/>
        <w:autoSpaceDN/>
        <w:jc w:val="right"/>
        <w:outlineLvl w:val="2"/>
        <w:rPr>
          <w:bCs/>
          <w:sz w:val="24"/>
          <w:szCs w:val="24"/>
          <w:lang w:eastAsia="ru-RU"/>
        </w:rPr>
      </w:pPr>
      <w:r w:rsidRPr="00AE1D69">
        <w:rPr>
          <w:bCs/>
          <w:sz w:val="24"/>
          <w:szCs w:val="24"/>
          <w:lang w:eastAsia="ru-RU"/>
        </w:rPr>
        <w:lastRenderedPageBreak/>
        <w:t>Приложение 1</w:t>
      </w:r>
    </w:p>
    <w:p w:rsidR="00AE1D69" w:rsidRPr="00AE1D69" w:rsidRDefault="00AE1D69" w:rsidP="00AE1D69">
      <w:pPr>
        <w:widowControl/>
        <w:autoSpaceDE/>
        <w:autoSpaceDN/>
        <w:jc w:val="right"/>
        <w:outlineLvl w:val="2"/>
        <w:rPr>
          <w:bCs/>
          <w:sz w:val="24"/>
          <w:szCs w:val="24"/>
          <w:lang w:eastAsia="ru-RU"/>
        </w:rPr>
      </w:pP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0"/>
      </w:tblGrid>
      <w:tr w:rsidR="00AE1D69" w:rsidRPr="00AE1D69" w:rsidTr="00A34147">
        <w:trPr>
          <w:trHeight w:val="1333"/>
        </w:trPr>
        <w:tc>
          <w:tcPr>
            <w:tcW w:w="5777" w:type="dxa"/>
            <w:tcBorders>
              <w:top w:val="nil"/>
              <w:left w:val="nil"/>
              <w:bottom w:val="nil"/>
              <w:right w:val="nil"/>
            </w:tcBorders>
          </w:tcPr>
          <w:p w:rsidR="00AE1D69" w:rsidRPr="00AE1D69" w:rsidRDefault="00AE1D69" w:rsidP="00AE1D69">
            <w:pPr>
              <w:widowControl/>
              <w:autoSpaceDE/>
              <w:autoSpaceDN/>
              <w:jc w:val="both"/>
              <w:outlineLvl w:val="2"/>
              <w:rPr>
                <w:bCs/>
                <w:lang w:eastAsia="ru-RU"/>
              </w:rPr>
            </w:pPr>
            <w:r w:rsidRPr="00AE1D69">
              <w:rPr>
                <w:bCs/>
                <w:lang w:eastAsia="ru-RU"/>
              </w:rPr>
              <w:t xml:space="preserve">к административному регламенту  муниципальной услуги по рассмотрению заявлений субъектов малого и среднего предпринимательства о реализации преимущественного права на приобретение арендуемого ими </w:t>
            </w:r>
            <w:r w:rsidR="003251A7">
              <w:rPr>
                <w:bCs/>
                <w:lang w:eastAsia="ru-RU"/>
              </w:rPr>
              <w:t xml:space="preserve">движимого и </w:t>
            </w:r>
            <w:r w:rsidRPr="00AE1D69">
              <w:rPr>
                <w:bCs/>
                <w:lang w:eastAsia="ru-RU"/>
              </w:rPr>
              <w:t>недвижимого имущества, находящегося в муниципальной собственности</w:t>
            </w:r>
          </w:p>
        </w:tc>
      </w:tr>
    </w:tbl>
    <w:p w:rsidR="00AE1D69" w:rsidRPr="00AE1D69" w:rsidRDefault="00AE1D69" w:rsidP="00AE1D69">
      <w:pPr>
        <w:widowControl/>
        <w:autoSpaceDE/>
        <w:autoSpaceDN/>
        <w:jc w:val="right"/>
        <w:rPr>
          <w:sz w:val="24"/>
          <w:szCs w:val="24"/>
          <w:lang w:eastAsia="ru-RU"/>
        </w:rPr>
      </w:pPr>
    </w:p>
    <w:p w:rsidR="00AE1D69" w:rsidRPr="00AE1D69" w:rsidRDefault="00AE1D69" w:rsidP="00AE1D69">
      <w:pPr>
        <w:widowControl/>
        <w:autoSpaceDE/>
        <w:autoSpaceDN/>
        <w:jc w:val="center"/>
        <w:rPr>
          <w:b/>
          <w:sz w:val="24"/>
          <w:szCs w:val="24"/>
          <w:lang w:eastAsia="ru-RU"/>
        </w:rPr>
      </w:pPr>
      <w:r w:rsidRPr="00AE1D69">
        <w:rPr>
          <w:b/>
          <w:sz w:val="24"/>
          <w:szCs w:val="24"/>
          <w:lang w:eastAsia="ru-RU"/>
        </w:rPr>
        <w:t>Блок-схема</w:t>
      </w:r>
    </w:p>
    <w:p w:rsidR="00AE1D69" w:rsidRPr="00AE1D69" w:rsidRDefault="00AE1D69" w:rsidP="00AE1D69">
      <w:pPr>
        <w:widowControl/>
        <w:autoSpaceDE/>
        <w:autoSpaceDN/>
        <w:jc w:val="center"/>
        <w:rPr>
          <w:b/>
          <w:sz w:val="24"/>
          <w:szCs w:val="24"/>
          <w:lang w:eastAsia="ru-RU"/>
        </w:rPr>
      </w:pPr>
      <w:r w:rsidRPr="00AE1D69">
        <w:rPr>
          <w:b/>
          <w:sz w:val="24"/>
          <w:szCs w:val="24"/>
          <w:lang w:eastAsia="ru-RU"/>
        </w:rPr>
        <w:t>предоставления муниципальной услуги</w:t>
      </w:r>
    </w:p>
    <w:p w:rsidR="00AE1D69" w:rsidRPr="00AE1D69" w:rsidRDefault="00AE1D69" w:rsidP="00AE1D69">
      <w:pPr>
        <w:widowControl/>
        <w:autoSpaceDE/>
        <w:autoSpaceDN/>
        <w:ind w:firstLine="540"/>
        <w:jc w:val="center"/>
        <w:rPr>
          <w:b/>
          <w:color w:val="000000"/>
          <w:sz w:val="24"/>
          <w:szCs w:val="24"/>
          <w:lang w:eastAsia="ru-RU"/>
        </w:rPr>
      </w:pPr>
    </w:p>
    <w:p w:rsidR="00AE1D69" w:rsidRPr="00AE1D69" w:rsidRDefault="00856942" w:rsidP="00AE1D69">
      <w:pPr>
        <w:widowControl/>
        <w:autoSpaceDE/>
        <w:autoSpaceDN/>
        <w:rPr>
          <w:sz w:val="24"/>
          <w:szCs w:val="24"/>
          <w:lang w:eastAsia="ru-RU"/>
        </w:rPr>
      </w:pPr>
      <w:r>
        <w:rPr>
          <w:sz w:val="24"/>
          <w:szCs w:val="24"/>
          <w:lang w:eastAsia="ru-RU"/>
        </w:rPr>
        <w:pict>
          <v:rect id="_x0000_s1027" style="position:absolute;margin-left:55.1pt;margin-top:6.2pt;width:5in;height:36pt;z-index:1">
            <v:textbox style="mso-next-textbox:#_x0000_s1027">
              <w:txbxContent>
                <w:p w:rsidR="00A34147" w:rsidRPr="00034E24" w:rsidRDefault="00A34147" w:rsidP="00AE1D69">
                  <w:pPr>
                    <w:jc w:val="center"/>
                    <w:rPr>
                      <w:sz w:val="24"/>
                      <w:szCs w:val="24"/>
                    </w:rPr>
                  </w:pPr>
                  <w:r w:rsidRPr="00034E24">
                    <w:rPr>
                      <w:sz w:val="24"/>
                      <w:szCs w:val="24"/>
                    </w:rPr>
                    <w:t>Прием и регистрация заявления о предоставлении муниципальной услуги</w:t>
                  </w:r>
                  <w:r>
                    <w:rPr>
                      <w:sz w:val="24"/>
                      <w:szCs w:val="24"/>
                    </w:rPr>
                    <w:t>- 1 день</w:t>
                  </w:r>
                </w:p>
              </w:txbxContent>
            </v:textbox>
          </v:rect>
        </w:pict>
      </w:r>
    </w:p>
    <w:p w:rsidR="00AE1D69" w:rsidRPr="00AE1D69" w:rsidRDefault="00AE1D69" w:rsidP="00AE1D69">
      <w:pPr>
        <w:widowControl/>
        <w:autoSpaceDE/>
        <w:autoSpaceDN/>
        <w:rPr>
          <w:sz w:val="24"/>
          <w:szCs w:val="24"/>
          <w:lang w:eastAsia="ru-RU"/>
        </w:rPr>
      </w:pPr>
    </w:p>
    <w:p w:rsidR="00AE1D69" w:rsidRPr="00AE1D69" w:rsidRDefault="00AE1D69" w:rsidP="00AE1D69">
      <w:pPr>
        <w:widowControl/>
        <w:autoSpaceDE/>
        <w:autoSpaceDN/>
        <w:rPr>
          <w:sz w:val="24"/>
          <w:szCs w:val="24"/>
          <w:lang w:eastAsia="ru-RU"/>
        </w:rPr>
      </w:pPr>
    </w:p>
    <w:p w:rsidR="00AE1D69" w:rsidRPr="00AE1D69" w:rsidRDefault="00856942" w:rsidP="00AE1D69">
      <w:pPr>
        <w:widowControl/>
        <w:autoSpaceDE/>
        <w:autoSpaceDN/>
        <w:rPr>
          <w:sz w:val="24"/>
          <w:szCs w:val="24"/>
          <w:lang w:eastAsia="ru-RU"/>
        </w:rPr>
      </w:pPr>
      <w:r>
        <w:rPr>
          <w:noProof/>
          <w:sz w:val="24"/>
          <w:szCs w:val="24"/>
          <w:lang w:eastAsia="ru-RU"/>
        </w:rPr>
        <w:pict>
          <v:shapetype id="_x0000_t32" coordsize="21600,21600" o:spt="32" o:oned="t" path="m,l21600,21600e" filled="f">
            <v:path arrowok="t" fillok="f" o:connecttype="none"/>
            <o:lock v:ext="edit" shapetype="t"/>
          </v:shapetype>
          <v:shape id="_x0000_s1028" type="#_x0000_t32" style="position:absolute;margin-left:217.15pt;margin-top:.8pt;width:.05pt;height:19.25pt;z-index:2" o:connectortype="straight">
            <v:stroke endarrow="block"/>
          </v:shape>
        </w:pict>
      </w:r>
    </w:p>
    <w:p w:rsidR="00AE1D69" w:rsidRPr="00AE1D69" w:rsidRDefault="00AE1D69" w:rsidP="00AE1D69">
      <w:pPr>
        <w:widowControl/>
        <w:autoSpaceDE/>
        <w:autoSpaceDN/>
        <w:rPr>
          <w:sz w:val="24"/>
          <w:szCs w:val="24"/>
          <w:lang w:eastAsia="ru-RU"/>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9"/>
      </w:tblGrid>
      <w:tr w:rsidR="00AE1D69" w:rsidRPr="009C16BD" w:rsidTr="009C16BD">
        <w:trPr>
          <w:trHeight w:val="421"/>
        </w:trPr>
        <w:tc>
          <w:tcPr>
            <w:tcW w:w="6929" w:type="dxa"/>
            <w:shd w:val="clear" w:color="auto" w:fill="auto"/>
          </w:tcPr>
          <w:p w:rsidR="00AE1D69" w:rsidRPr="009C16BD" w:rsidRDefault="00856942" w:rsidP="009C16BD">
            <w:pPr>
              <w:widowControl/>
              <w:autoSpaceDE/>
              <w:autoSpaceDN/>
              <w:jc w:val="center"/>
              <w:rPr>
                <w:sz w:val="24"/>
                <w:szCs w:val="24"/>
                <w:lang w:eastAsia="ru-RU"/>
              </w:rPr>
            </w:pPr>
            <w:r>
              <w:rPr>
                <w:rFonts w:ascii="Courier New" w:hAnsi="Courier New" w:cs="Courier New"/>
                <w:noProof/>
                <w:sz w:val="24"/>
                <w:szCs w:val="24"/>
                <w:lang w:eastAsia="ru-RU"/>
              </w:rPr>
              <w:pict>
                <v:line id="_x0000_s1030" style="position:absolute;left:0;text-align:left;z-index:4" from="268.4pt,20.75pt" to="268.4pt,45.15pt">
                  <v:stroke endarrow="block"/>
                </v:line>
              </w:pict>
            </w:r>
            <w:r>
              <w:rPr>
                <w:rFonts w:ascii="Courier New" w:hAnsi="Courier New" w:cs="Courier New"/>
                <w:noProof/>
                <w:sz w:val="24"/>
                <w:szCs w:val="24"/>
                <w:lang w:eastAsia="ru-RU"/>
              </w:rPr>
              <w:pict>
                <v:line id="_x0000_s1029" style="position:absolute;left:0;text-align:left;z-index:3" from="70.4pt,20.75pt" to="70.4pt,47.75pt">
                  <v:stroke endarrow="block"/>
                </v:line>
              </w:pict>
            </w:r>
            <w:r w:rsidR="00AE1D69" w:rsidRPr="009C16BD">
              <w:rPr>
                <w:sz w:val="24"/>
                <w:szCs w:val="24"/>
                <w:lang w:eastAsia="ru-RU"/>
              </w:rPr>
              <w:t>Рассмотрение заявления - 3 дня</w:t>
            </w:r>
          </w:p>
        </w:tc>
      </w:tr>
    </w:tbl>
    <w:p w:rsidR="00AE1D69" w:rsidRPr="00AE1D69" w:rsidRDefault="00AE1D69" w:rsidP="00AE1D69">
      <w:pPr>
        <w:widowControl/>
        <w:tabs>
          <w:tab w:val="left" w:pos="4062"/>
        </w:tabs>
        <w:adjustRightInd w:val="0"/>
        <w:rPr>
          <w:rFonts w:ascii="Courier New" w:hAnsi="Courier New" w:cs="Courier New"/>
          <w:sz w:val="24"/>
          <w:szCs w:val="24"/>
          <w:lang w:eastAsia="ru-RU"/>
        </w:rPr>
      </w:pPr>
    </w:p>
    <w:p w:rsidR="00AE1D69" w:rsidRPr="00AE1D69" w:rsidRDefault="00AE1D69" w:rsidP="00AE1D69">
      <w:pPr>
        <w:widowControl/>
        <w:adjustRightInd w:val="0"/>
        <w:rPr>
          <w:rFonts w:ascii="Courier New" w:hAnsi="Courier New" w:cs="Courier New"/>
          <w:sz w:val="24"/>
          <w:szCs w:val="24"/>
          <w:lang w:eastAsia="ru-RU"/>
        </w:rPr>
      </w:pPr>
    </w:p>
    <w:p w:rsidR="00AE1D69" w:rsidRPr="00AE1D69" w:rsidRDefault="00AE1D69" w:rsidP="00AE1D69">
      <w:pPr>
        <w:widowControl/>
        <w:adjustRightInd w:val="0"/>
        <w:rPr>
          <w:rFonts w:ascii="Courier New" w:hAnsi="Courier New" w:cs="Courier New"/>
          <w:sz w:val="24"/>
          <w:szCs w:val="24"/>
          <w:lang w:eastAsia="ru-RU"/>
        </w:rPr>
      </w:pPr>
    </w:p>
    <w:tbl>
      <w:tblPr>
        <w:tblpPr w:leftFromText="180" w:rightFromText="180" w:vertAnchor="text" w:horzAnchor="page" w:tblpX="654"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tblGrid>
      <w:tr w:rsidR="00AE1D69" w:rsidRPr="00AE1D69" w:rsidTr="008E5ECA">
        <w:trPr>
          <w:trHeight w:val="413"/>
        </w:trPr>
        <w:tc>
          <w:tcPr>
            <w:tcW w:w="5211" w:type="dxa"/>
            <w:vAlign w:val="center"/>
          </w:tcPr>
          <w:p w:rsidR="00AE1D69" w:rsidRPr="00AE1D69" w:rsidRDefault="00856942" w:rsidP="00AE1D69">
            <w:pPr>
              <w:widowControl/>
              <w:adjustRightInd w:val="0"/>
              <w:jc w:val="center"/>
              <w:rPr>
                <w:sz w:val="24"/>
                <w:szCs w:val="24"/>
                <w:lang w:eastAsia="ru-RU"/>
              </w:rPr>
            </w:pPr>
            <w:r>
              <w:rPr>
                <w:rFonts w:ascii="Courier New" w:hAnsi="Courier New" w:cs="Courier New"/>
                <w:noProof/>
                <w:sz w:val="24"/>
                <w:szCs w:val="24"/>
                <w:lang w:eastAsia="ru-RU"/>
              </w:rPr>
              <w:pict>
                <v:line id="_x0000_s1031" style="position:absolute;left:0;text-align:left;z-index:5" from="149.15pt,27.5pt" to="149.15pt,45.5pt">
                  <v:stroke endarrow="block"/>
                </v:line>
              </w:pict>
            </w:r>
            <w:r w:rsidR="00AE1D69" w:rsidRPr="00AE1D69">
              <w:rPr>
                <w:sz w:val="24"/>
                <w:szCs w:val="24"/>
                <w:lang w:eastAsia="ru-RU"/>
              </w:rPr>
              <w:t>Заявитель соответствует предъявляемым требованиям</w:t>
            </w:r>
          </w:p>
        </w:tc>
      </w:tr>
    </w:tbl>
    <w:p w:rsidR="00AE1D69" w:rsidRPr="009A0561" w:rsidRDefault="00AE1D69" w:rsidP="00AE1D69">
      <w:pPr>
        <w:rPr>
          <w:rFonts w:ascii="Calibri" w:hAnsi="Calibri"/>
          <w:vanish/>
          <w:sz w:val="24"/>
          <w:szCs w:val="24"/>
          <w:lang w:eastAsia="ru-RU"/>
        </w:rPr>
      </w:pPr>
    </w:p>
    <w:tbl>
      <w:tblPr>
        <w:tblpPr w:leftFromText="180" w:rightFromText="180" w:vertAnchor="text" w:horzAnchor="page" w:tblpX="6654"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tblGrid>
      <w:tr w:rsidR="00AE1D69" w:rsidRPr="00AE1D69" w:rsidTr="009A0561">
        <w:trPr>
          <w:trHeight w:val="562"/>
        </w:trPr>
        <w:tc>
          <w:tcPr>
            <w:tcW w:w="4536" w:type="dxa"/>
            <w:vAlign w:val="center"/>
          </w:tcPr>
          <w:p w:rsidR="00AE1D69" w:rsidRPr="00AE1D69" w:rsidRDefault="00AE1D69" w:rsidP="00AE1D69">
            <w:pPr>
              <w:widowControl/>
              <w:adjustRightInd w:val="0"/>
              <w:jc w:val="center"/>
              <w:rPr>
                <w:sz w:val="24"/>
                <w:szCs w:val="24"/>
                <w:lang w:eastAsia="ru-RU"/>
              </w:rPr>
            </w:pPr>
            <w:r w:rsidRPr="00AE1D69">
              <w:rPr>
                <w:sz w:val="24"/>
                <w:szCs w:val="24"/>
                <w:lang w:eastAsia="ru-RU"/>
              </w:rPr>
              <w:t>Заявитель не соответствует предъявляемым требованиям</w:t>
            </w:r>
          </w:p>
        </w:tc>
      </w:tr>
    </w:tbl>
    <w:p w:rsidR="00AE1D69" w:rsidRPr="00AE1D69" w:rsidRDefault="00AE1D69" w:rsidP="00AE1D69">
      <w:pPr>
        <w:widowControl/>
        <w:adjustRightInd w:val="0"/>
        <w:rPr>
          <w:rFonts w:ascii="Courier New" w:hAnsi="Courier New" w:cs="Courier New"/>
          <w:sz w:val="24"/>
          <w:szCs w:val="24"/>
          <w:lang w:eastAsia="ru-RU"/>
        </w:rPr>
      </w:pPr>
    </w:p>
    <w:p w:rsidR="00AE1D69" w:rsidRPr="00AE1D69" w:rsidRDefault="00AE1D69" w:rsidP="00AE1D69">
      <w:pPr>
        <w:widowControl/>
        <w:adjustRightInd w:val="0"/>
        <w:rPr>
          <w:rFonts w:ascii="Courier New" w:hAnsi="Courier New" w:cs="Courier New"/>
          <w:sz w:val="24"/>
          <w:szCs w:val="24"/>
          <w:lang w:eastAsia="ru-RU"/>
        </w:rPr>
      </w:pPr>
    </w:p>
    <w:p w:rsidR="00AE1D69" w:rsidRPr="00AE1D69" w:rsidRDefault="00856942" w:rsidP="00AE1D69">
      <w:pPr>
        <w:widowControl/>
        <w:adjustRightInd w:val="0"/>
        <w:rPr>
          <w:rFonts w:ascii="Courier New" w:hAnsi="Courier New" w:cs="Courier New"/>
          <w:sz w:val="24"/>
          <w:szCs w:val="24"/>
          <w:lang w:eastAsia="ru-RU"/>
        </w:rPr>
      </w:pPr>
      <w:r>
        <w:rPr>
          <w:rFonts w:ascii="Courier New" w:hAnsi="Courier New" w:cs="Courier New"/>
          <w:noProof/>
          <w:sz w:val="24"/>
          <w:szCs w:val="24"/>
          <w:lang w:eastAsia="ru-RU"/>
        </w:rPr>
        <w:pict>
          <v:line id="_x0000_s1032" style="position:absolute;z-index:6" from="375.35pt,10.8pt" to="375.35pt,37.8pt">
            <v:stroke endarrow="block"/>
          </v:line>
        </w:pict>
      </w:r>
    </w:p>
    <w:tbl>
      <w:tblPr>
        <w:tblpPr w:leftFromText="180" w:rightFromText="180" w:vertAnchor="text" w:horzAnchor="page" w:tblpX="654"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tblGrid>
      <w:tr w:rsidR="00AE1D69" w:rsidRPr="00AE1D69" w:rsidTr="008E5ECA">
        <w:trPr>
          <w:trHeight w:val="726"/>
        </w:trPr>
        <w:tc>
          <w:tcPr>
            <w:tcW w:w="5211" w:type="dxa"/>
            <w:vAlign w:val="center"/>
          </w:tcPr>
          <w:p w:rsidR="00AE1D69" w:rsidRPr="00AE1D69" w:rsidRDefault="00AE1D69" w:rsidP="00AE1D69">
            <w:pPr>
              <w:widowControl/>
              <w:adjustRightInd w:val="0"/>
              <w:jc w:val="center"/>
              <w:rPr>
                <w:sz w:val="24"/>
                <w:szCs w:val="24"/>
                <w:lang w:eastAsia="ru-RU"/>
              </w:rPr>
            </w:pPr>
            <w:r w:rsidRPr="00AE1D69">
              <w:rPr>
                <w:sz w:val="24"/>
                <w:szCs w:val="24"/>
                <w:lang w:eastAsia="ru-RU"/>
              </w:rPr>
              <w:t xml:space="preserve">Заключение договора на проведение рыночной стоимости объекта продажи - 62 дня </w:t>
            </w:r>
          </w:p>
        </w:tc>
      </w:tr>
    </w:tbl>
    <w:p w:rsidR="00AE1D69" w:rsidRPr="009A0561" w:rsidRDefault="00AE1D69" w:rsidP="00AE1D69">
      <w:pPr>
        <w:rPr>
          <w:vanish/>
          <w:sz w:val="24"/>
          <w:szCs w:val="24"/>
        </w:rPr>
      </w:pPr>
    </w:p>
    <w:tbl>
      <w:tblPr>
        <w:tblpPr w:leftFromText="180" w:rightFromText="180" w:vertAnchor="text" w:horzAnchor="page" w:tblpX="6654"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tblGrid>
      <w:tr w:rsidR="00AE1D69" w:rsidRPr="00AE1D69" w:rsidTr="009A0561">
        <w:trPr>
          <w:trHeight w:val="414"/>
        </w:trPr>
        <w:tc>
          <w:tcPr>
            <w:tcW w:w="4428" w:type="dxa"/>
            <w:vAlign w:val="center"/>
          </w:tcPr>
          <w:p w:rsidR="00AE1D69" w:rsidRPr="00AE1D69" w:rsidRDefault="00AE1D69" w:rsidP="00AE1D69">
            <w:pPr>
              <w:widowControl/>
              <w:adjustRightInd w:val="0"/>
              <w:jc w:val="center"/>
              <w:rPr>
                <w:sz w:val="24"/>
                <w:szCs w:val="24"/>
                <w:lang w:eastAsia="ru-RU"/>
              </w:rPr>
            </w:pPr>
            <w:r w:rsidRPr="00AE1D69">
              <w:rPr>
                <w:sz w:val="24"/>
                <w:szCs w:val="24"/>
                <w:lang w:eastAsia="ru-RU"/>
              </w:rPr>
              <w:t>Отказ в предоставлении муниципальной услуги- 3 дня</w:t>
            </w:r>
          </w:p>
        </w:tc>
      </w:tr>
    </w:tbl>
    <w:p w:rsidR="00AE1D69" w:rsidRPr="00AE1D69" w:rsidRDefault="00AE1D69" w:rsidP="00AE1D69">
      <w:pPr>
        <w:widowControl/>
        <w:adjustRightInd w:val="0"/>
        <w:rPr>
          <w:rFonts w:ascii="Courier New" w:hAnsi="Courier New" w:cs="Courier New"/>
          <w:sz w:val="24"/>
          <w:szCs w:val="24"/>
          <w:lang w:eastAsia="ru-RU"/>
        </w:rPr>
      </w:pPr>
    </w:p>
    <w:p w:rsidR="00AE1D69" w:rsidRPr="00AE1D69" w:rsidRDefault="00AE1D69" w:rsidP="00AE1D69">
      <w:pPr>
        <w:widowControl/>
        <w:adjustRightInd w:val="0"/>
        <w:rPr>
          <w:rFonts w:ascii="Courier New" w:hAnsi="Courier New" w:cs="Courier New"/>
          <w:sz w:val="24"/>
          <w:szCs w:val="24"/>
          <w:lang w:eastAsia="ru-RU"/>
        </w:rPr>
      </w:pPr>
    </w:p>
    <w:p w:rsidR="00AE1D69" w:rsidRPr="00AE1D69" w:rsidRDefault="00856942" w:rsidP="00AE1D69">
      <w:pPr>
        <w:widowControl/>
        <w:adjustRightInd w:val="0"/>
        <w:rPr>
          <w:rFonts w:ascii="Courier New" w:hAnsi="Courier New" w:cs="Courier New"/>
          <w:sz w:val="24"/>
          <w:szCs w:val="24"/>
          <w:lang w:eastAsia="ru-RU"/>
        </w:rPr>
      </w:pPr>
      <w:r>
        <w:rPr>
          <w:noProof/>
          <w:sz w:val="24"/>
          <w:szCs w:val="24"/>
          <w:lang w:eastAsia="ru-RU"/>
        </w:rPr>
        <w:pict>
          <v:line id="_x0000_s1034" style="position:absolute;z-index:8" from="-128.05pt,7.3pt" to="-128.05pt,39.7pt">
            <v:stroke endarrow="block"/>
          </v:line>
        </w:pict>
      </w:r>
      <w:r>
        <w:rPr>
          <w:rFonts w:ascii="Courier New" w:hAnsi="Courier New" w:cs="Courier New"/>
          <w:noProof/>
          <w:sz w:val="24"/>
          <w:szCs w:val="24"/>
          <w:lang w:eastAsia="ru-RU"/>
        </w:rPr>
        <w:pict>
          <v:line id="_x0000_s1035" style="position:absolute;z-index:9" from="378pt,.5pt" to="378pt,32.9pt">
            <v:stroke endarrow="block"/>
          </v:line>
        </w:pict>
      </w:r>
    </w:p>
    <w:p w:rsidR="00AE1D69" w:rsidRPr="00AE1D69" w:rsidRDefault="00AE1D69" w:rsidP="00AE1D69">
      <w:pPr>
        <w:widowControl/>
        <w:adjustRightInd w:val="0"/>
        <w:rPr>
          <w:rFonts w:ascii="Courier New" w:hAnsi="Courier New" w:cs="Courier New"/>
          <w:sz w:val="24"/>
          <w:szCs w:val="24"/>
          <w:lang w:eastAsia="ru-RU"/>
        </w:rPr>
      </w:pPr>
    </w:p>
    <w:tbl>
      <w:tblPr>
        <w:tblpPr w:leftFromText="180" w:rightFromText="180" w:vertAnchor="text" w:horzAnchor="page" w:tblpX="654"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tblGrid>
      <w:tr w:rsidR="00AE1D69" w:rsidRPr="00AE1D69" w:rsidTr="008E5ECA">
        <w:trPr>
          <w:trHeight w:val="726"/>
        </w:trPr>
        <w:tc>
          <w:tcPr>
            <w:tcW w:w="5211" w:type="dxa"/>
            <w:vAlign w:val="center"/>
          </w:tcPr>
          <w:p w:rsidR="00AE1D69" w:rsidRPr="00AE1D69" w:rsidRDefault="00856942" w:rsidP="00AE1D69">
            <w:pPr>
              <w:widowControl/>
              <w:adjustRightInd w:val="0"/>
              <w:jc w:val="center"/>
              <w:rPr>
                <w:sz w:val="24"/>
                <w:szCs w:val="24"/>
                <w:lang w:eastAsia="ru-RU"/>
              </w:rPr>
            </w:pPr>
            <w:r>
              <w:rPr>
                <w:rFonts w:ascii="Courier New" w:hAnsi="Courier New" w:cs="Courier New"/>
                <w:noProof/>
                <w:sz w:val="24"/>
                <w:szCs w:val="24"/>
                <w:lang w:eastAsia="ru-RU"/>
              </w:rPr>
              <w:pict>
                <v:line id="_x0000_s1033" style="position:absolute;left:0;text-align:left;z-index:7" from="110.7pt,34.55pt" to="110.7pt,57.35pt">
                  <v:stroke endarrow="block"/>
                </v:line>
              </w:pict>
            </w:r>
            <w:r w:rsidR="00AE1D69" w:rsidRPr="00AE1D69">
              <w:rPr>
                <w:sz w:val="24"/>
                <w:szCs w:val="24"/>
                <w:lang w:eastAsia="ru-RU"/>
              </w:rPr>
              <w:t>Принятие решения об условиях приватизации объекта продажи -14 дней</w:t>
            </w:r>
          </w:p>
        </w:tc>
      </w:tr>
    </w:tbl>
    <w:p w:rsidR="00AE1D69" w:rsidRPr="00AE1D69" w:rsidRDefault="00AE1D69" w:rsidP="00AE1D69">
      <w:pPr>
        <w:widowControl/>
        <w:adjustRightInd w:val="0"/>
        <w:rPr>
          <w:rFonts w:ascii="Courier New" w:hAnsi="Courier New" w:cs="Courier New"/>
          <w:sz w:val="24"/>
          <w:szCs w:val="24"/>
          <w:lang w:eastAsia="ru-RU"/>
        </w:rPr>
      </w:pPr>
    </w:p>
    <w:p w:rsidR="00AE1D69" w:rsidRPr="00AE1D69" w:rsidRDefault="00AE1D69" w:rsidP="00AE1D69">
      <w:pPr>
        <w:widowControl/>
        <w:adjustRightInd w:val="0"/>
        <w:rPr>
          <w:rFonts w:ascii="Courier New" w:hAnsi="Courier New" w:cs="Courier New"/>
          <w:sz w:val="24"/>
          <w:szCs w:val="24"/>
          <w:lang w:eastAsia="ru-RU"/>
        </w:rPr>
      </w:pPr>
    </w:p>
    <w:p w:rsidR="00AE1D69" w:rsidRPr="00AE1D69" w:rsidRDefault="00AE1D69" w:rsidP="00AE1D69">
      <w:pPr>
        <w:widowControl/>
        <w:adjustRightInd w:val="0"/>
        <w:rPr>
          <w:rFonts w:ascii="Courier New" w:hAnsi="Courier New" w:cs="Courier New"/>
          <w:sz w:val="24"/>
          <w:szCs w:val="24"/>
          <w:lang w:eastAsia="ru-RU"/>
        </w:rPr>
      </w:pPr>
    </w:p>
    <w:p w:rsidR="00AE1D69" w:rsidRDefault="00AE1D69" w:rsidP="00AE1D69">
      <w:pPr>
        <w:widowControl/>
        <w:adjustRightInd w:val="0"/>
        <w:rPr>
          <w:rFonts w:ascii="Courier New" w:hAnsi="Courier New" w:cs="Courier New"/>
          <w:sz w:val="24"/>
          <w:szCs w:val="24"/>
          <w:lang w:eastAsia="ru-RU"/>
        </w:rPr>
      </w:pPr>
    </w:p>
    <w:p w:rsidR="008E5ECA" w:rsidRPr="00AE1D69" w:rsidRDefault="008E5ECA" w:rsidP="00AE1D69">
      <w:pPr>
        <w:widowControl/>
        <w:adjustRightInd w:val="0"/>
        <w:rPr>
          <w:rFonts w:ascii="Courier New" w:hAnsi="Courier New" w:cs="Courier New"/>
          <w:sz w:val="24"/>
          <w:szCs w:val="24"/>
          <w:lang w:eastAsia="ru-RU"/>
        </w:rPr>
      </w:pPr>
    </w:p>
    <w:tbl>
      <w:tblPr>
        <w:tblpPr w:leftFromText="180" w:rightFromText="180" w:vertAnchor="text" w:horzAnchor="page" w:tblpX="654"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tblGrid>
      <w:tr w:rsidR="00AE1D69" w:rsidRPr="00AE1D69" w:rsidTr="008E5ECA">
        <w:trPr>
          <w:trHeight w:val="726"/>
        </w:trPr>
        <w:tc>
          <w:tcPr>
            <w:tcW w:w="5211" w:type="dxa"/>
            <w:vAlign w:val="center"/>
          </w:tcPr>
          <w:p w:rsidR="00AE1D69" w:rsidRPr="00AE1D69" w:rsidRDefault="00AE1D69" w:rsidP="008E5ECA">
            <w:pPr>
              <w:widowControl/>
              <w:adjustRightInd w:val="0"/>
              <w:jc w:val="center"/>
              <w:rPr>
                <w:sz w:val="24"/>
                <w:szCs w:val="24"/>
                <w:lang w:eastAsia="ru-RU"/>
              </w:rPr>
            </w:pPr>
            <w:proofErr w:type="gramStart"/>
            <w:r w:rsidRPr="00AE1D69">
              <w:rPr>
                <w:sz w:val="24"/>
                <w:szCs w:val="24"/>
                <w:lang w:eastAsia="ru-RU"/>
              </w:rPr>
              <w:t xml:space="preserve">Направление (вручение) заявителю решения о предоставлении ему преимущественного права на приобретение арендуемого им </w:t>
            </w:r>
            <w:r w:rsidR="007C0ECE">
              <w:rPr>
                <w:sz w:val="24"/>
                <w:szCs w:val="24"/>
                <w:lang w:eastAsia="ru-RU"/>
              </w:rPr>
              <w:t xml:space="preserve">движимого и </w:t>
            </w:r>
            <w:r w:rsidRPr="00AE1D69">
              <w:rPr>
                <w:sz w:val="24"/>
                <w:szCs w:val="24"/>
                <w:lang w:eastAsia="ru-RU"/>
              </w:rPr>
              <w:t>недвижимого имущества, находящегося в муниципальной собственности</w:t>
            </w:r>
            <w:r w:rsidR="008E5ECA">
              <w:rPr>
                <w:sz w:val="24"/>
                <w:szCs w:val="24"/>
                <w:lang w:eastAsia="ru-RU"/>
              </w:rPr>
              <w:t xml:space="preserve"> </w:t>
            </w:r>
            <w:r w:rsidRPr="00AE1D69">
              <w:rPr>
                <w:sz w:val="24"/>
                <w:szCs w:val="24"/>
                <w:lang w:eastAsia="ru-RU"/>
              </w:rPr>
              <w:t>(с приложением проекта договора купли-продажи)</w:t>
            </w:r>
            <w:r w:rsidR="005A4F3B">
              <w:rPr>
                <w:sz w:val="24"/>
                <w:szCs w:val="24"/>
                <w:lang w:eastAsia="ru-RU"/>
              </w:rPr>
              <w:t>,</w:t>
            </w:r>
            <w:r w:rsidR="005A4F3B">
              <w:t xml:space="preserve"> </w:t>
            </w:r>
            <w:r w:rsidR="005A4F3B" w:rsidRPr="005A4F3B">
              <w:rPr>
                <w:sz w:val="24"/>
                <w:szCs w:val="24"/>
                <w:lang w:eastAsia="ru-RU"/>
              </w:rPr>
              <w:t xml:space="preserve">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w:t>
            </w:r>
            <w:r w:rsidR="005A4F3B">
              <w:rPr>
                <w:sz w:val="24"/>
                <w:szCs w:val="24"/>
                <w:lang w:eastAsia="ru-RU"/>
              </w:rPr>
              <w:t xml:space="preserve">– в течение </w:t>
            </w:r>
            <w:r w:rsidRPr="00AE1D69">
              <w:rPr>
                <w:sz w:val="24"/>
                <w:szCs w:val="24"/>
                <w:lang w:eastAsia="ru-RU"/>
              </w:rPr>
              <w:t>10</w:t>
            </w:r>
            <w:r w:rsidR="005A4F3B">
              <w:rPr>
                <w:sz w:val="24"/>
                <w:szCs w:val="24"/>
                <w:lang w:eastAsia="ru-RU"/>
              </w:rPr>
              <w:t xml:space="preserve"> </w:t>
            </w:r>
            <w:r w:rsidRPr="00AE1D69">
              <w:rPr>
                <w:sz w:val="24"/>
                <w:szCs w:val="24"/>
                <w:lang w:eastAsia="ru-RU"/>
              </w:rPr>
              <w:t>дней</w:t>
            </w:r>
            <w:r w:rsidR="005A4F3B">
              <w:rPr>
                <w:sz w:val="24"/>
                <w:szCs w:val="24"/>
                <w:lang w:eastAsia="ru-RU"/>
              </w:rPr>
              <w:t xml:space="preserve"> с даты принятия решения</w:t>
            </w:r>
            <w:proofErr w:type="gramEnd"/>
          </w:p>
        </w:tc>
      </w:tr>
    </w:tbl>
    <w:p w:rsidR="00AE1D69" w:rsidRPr="00AE1D69" w:rsidRDefault="00AE1D69" w:rsidP="00AE1D69">
      <w:pPr>
        <w:widowControl/>
        <w:adjustRightInd w:val="0"/>
        <w:rPr>
          <w:rFonts w:ascii="Courier New" w:hAnsi="Courier New" w:cs="Courier New"/>
          <w:sz w:val="24"/>
          <w:szCs w:val="24"/>
          <w:lang w:eastAsia="ru-RU"/>
        </w:rPr>
      </w:pPr>
    </w:p>
    <w:p w:rsidR="00AE1D69" w:rsidRPr="00AE1D69" w:rsidRDefault="00AE1D69" w:rsidP="00AE1D69">
      <w:pPr>
        <w:widowControl/>
        <w:adjustRightInd w:val="0"/>
        <w:jc w:val="both"/>
        <w:rPr>
          <w:rFonts w:ascii="Courier New" w:hAnsi="Courier New" w:cs="Courier New"/>
          <w:sz w:val="24"/>
          <w:szCs w:val="24"/>
          <w:lang w:eastAsia="ru-RU"/>
        </w:rPr>
      </w:pPr>
    </w:p>
    <w:p w:rsidR="00AE1D69" w:rsidRPr="00AE1D69" w:rsidRDefault="00AE1D69" w:rsidP="00AE1D69">
      <w:pPr>
        <w:widowControl/>
        <w:adjustRightInd w:val="0"/>
        <w:ind w:firstLine="709"/>
        <w:jc w:val="center"/>
        <w:rPr>
          <w:sz w:val="24"/>
          <w:szCs w:val="24"/>
          <w:lang w:eastAsia="ru-RU"/>
        </w:rPr>
      </w:pPr>
    </w:p>
    <w:p w:rsidR="00AE1D69" w:rsidRPr="00AE1D69" w:rsidRDefault="00AE1D69" w:rsidP="00AE1D69">
      <w:pPr>
        <w:widowControl/>
        <w:adjustRightInd w:val="0"/>
        <w:ind w:firstLine="709"/>
        <w:jc w:val="center"/>
        <w:rPr>
          <w:sz w:val="24"/>
          <w:szCs w:val="24"/>
          <w:lang w:eastAsia="ru-RU"/>
        </w:rPr>
      </w:pPr>
    </w:p>
    <w:p w:rsidR="00AE1D69" w:rsidRPr="00AE1D69" w:rsidRDefault="00AE1D69" w:rsidP="00AE1D69">
      <w:pPr>
        <w:widowControl/>
        <w:adjustRightInd w:val="0"/>
        <w:ind w:firstLine="709"/>
        <w:jc w:val="center"/>
        <w:rPr>
          <w:sz w:val="24"/>
          <w:szCs w:val="24"/>
          <w:lang w:eastAsia="ru-RU"/>
        </w:rPr>
      </w:pPr>
    </w:p>
    <w:p w:rsidR="00AE1D69" w:rsidRPr="00AE1D69" w:rsidRDefault="00AE1D69" w:rsidP="00AE1D69">
      <w:pPr>
        <w:widowControl/>
        <w:adjustRightInd w:val="0"/>
        <w:ind w:firstLine="709"/>
        <w:jc w:val="center"/>
        <w:rPr>
          <w:sz w:val="24"/>
          <w:szCs w:val="24"/>
          <w:lang w:eastAsia="ru-RU"/>
        </w:rPr>
      </w:pPr>
    </w:p>
    <w:p w:rsidR="00AE1D69" w:rsidRPr="00AE1D69" w:rsidRDefault="00AE1D69" w:rsidP="00AE1D69">
      <w:pPr>
        <w:widowControl/>
        <w:adjustRightInd w:val="0"/>
        <w:ind w:firstLine="709"/>
        <w:jc w:val="center"/>
        <w:rPr>
          <w:sz w:val="24"/>
          <w:szCs w:val="24"/>
          <w:lang w:eastAsia="ru-RU"/>
        </w:rPr>
      </w:pPr>
    </w:p>
    <w:p w:rsidR="00AE1D69" w:rsidRPr="00AE1D69" w:rsidRDefault="00AE1D69" w:rsidP="00AE1D69">
      <w:pPr>
        <w:widowControl/>
        <w:adjustRightInd w:val="0"/>
        <w:ind w:firstLine="709"/>
        <w:jc w:val="center"/>
        <w:rPr>
          <w:sz w:val="24"/>
          <w:szCs w:val="24"/>
          <w:lang w:eastAsia="ru-RU"/>
        </w:rPr>
      </w:pPr>
    </w:p>
    <w:p w:rsidR="00AE1D69" w:rsidRDefault="00AE1D69" w:rsidP="00AE1D69">
      <w:pPr>
        <w:widowControl/>
        <w:adjustRightInd w:val="0"/>
        <w:ind w:firstLine="709"/>
        <w:jc w:val="center"/>
        <w:rPr>
          <w:sz w:val="24"/>
          <w:szCs w:val="24"/>
          <w:lang w:eastAsia="ru-RU"/>
        </w:rPr>
      </w:pPr>
    </w:p>
    <w:p w:rsidR="005A4F3B" w:rsidRDefault="005A4F3B" w:rsidP="00AE1D69">
      <w:pPr>
        <w:widowControl/>
        <w:adjustRightInd w:val="0"/>
        <w:ind w:firstLine="709"/>
        <w:jc w:val="center"/>
        <w:rPr>
          <w:sz w:val="24"/>
          <w:szCs w:val="24"/>
          <w:lang w:eastAsia="ru-RU"/>
        </w:rPr>
      </w:pPr>
    </w:p>
    <w:p w:rsidR="005A4F3B" w:rsidRDefault="005A4F3B" w:rsidP="00AE1D69">
      <w:pPr>
        <w:widowControl/>
        <w:adjustRightInd w:val="0"/>
        <w:ind w:firstLine="709"/>
        <w:jc w:val="center"/>
        <w:rPr>
          <w:sz w:val="24"/>
          <w:szCs w:val="24"/>
          <w:lang w:eastAsia="ru-RU"/>
        </w:rPr>
      </w:pPr>
    </w:p>
    <w:p w:rsidR="005A4F3B" w:rsidRDefault="005A4F3B" w:rsidP="00AE1D69">
      <w:pPr>
        <w:widowControl/>
        <w:adjustRightInd w:val="0"/>
        <w:ind w:firstLine="709"/>
        <w:jc w:val="center"/>
        <w:rPr>
          <w:sz w:val="24"/>
          <w:szCs w:val="24"/>
          <w:lang w:eastAsia="ru-RU"/>
        </w:rPr>
      </w:pPr>
    </w:p>
    <w:p w:rsidR="005A4F3B" w:rsidRDefault="00856942" w:rsidP="00AE1D69">
      <w:pPr>
        <w:widowControl/>
        <w:adjustRightInd w:val="0"/>
        <w:ind w:firstLine="709"/>
        <w:jc w:val="center"/>
        <w:rPr>
          <w:sz w:val="24"/>
          <w:szCs w:val="24"/>
          <w:lang w:eastAsia="ru-RU"/>
        </w:rPr>
      </w:pPr>
      <w:r>
        <w:rPr>
          <w:noProof/>
          <w:sz w:val="24"/>
          <w:szCs w:val="24"/>
          <w:lang w:eastAsia="ru-RU"/>
        </w:rPr>
        <w:pict>
          <v:line id="_x0000_s1036" style="position:absolute;left:0;text-align:left;z-index:10" from="92.45pt,3.65pt" to="92.45pt,21.65pt">
            <v:stroke endarrow="block"/>
          </v:line>
        </w:pict>
      </w:r>
    </w:p>
    <w:p w:rsidR="005A4F3B" w:rsidRPr="00AE1D69" w:rsidRDefault="005A4F3B" w:rsidP="00AE1D69">
      <w:pPr>
        <w:widowControl/>
        <w:adjustRightInd w:val="0"/>
        <w:ind w:firstLine="709"/>
        <w:jc w:val="center"/>
        <w:rPr>
          <w:sz w:val="24"/>
          <w:szCs w:val="24"/>
          <w:lang w:eastAsia="ru-RU"/>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tblGrid>
      <w:tr w:rsidR="00AE1D69" w:rsidRPr="009C16BD" w:rsidTr="008E5ECA">
        <w:tc>
          <w:tcPr>
            <w:tcW w:w="6237" w:type="dxa"/>
            <w:shd w:val="clear" w:color="auto" w:fill="auto"/>
          </w:tcPr>
          <w:p w:rsidR="00AE1D69" w:rsidRPr="009C16BD" w:rsidRDefault="00AE1D69" w:rsidP="008E5ECA">
            <w:pPr>
              <w:widowControl/>
              <w:autoSpaceDE/>
              <w:autoSpaceDN/>
              <w:jc w:val="center"/>
              <w:rPr>
                <w:sz w:val="24"/>
                <w:szCs w:val="24"/>
                <w:lang w:eastAsia="ru-RU"/>
              </w:rPr>
            </w:pPr>
            <w:r w:rsidRPr="009C16BD">
              <w:rPr>
                <w:sz w:val="24"/>
                <w:szCs w:val="24"/>
                <w:lang w:eastAsia="ru-RU"/>
              </w:rPr>
              <w:t>Предоставление муниципальной услуги завершено</w:t>
            </w:r>
          </w:p>
        </w:tc>
      </w:tr>
    </w:tbl>
    <w:p w:rsidR="00AE1D69" w:rsidRDefault="00AE1D69" w:rsidP="00AE1D69">
      <w:pPr>
        <w:widowControl/>
        <w:autoSpaceDE/>
        <w:autoSpaceDN/>
        <w:jc w:val="both"/>
        <w:rPr>
          <w:sz w:val="24"/>
          <w:szCs w:val="24"/>
          <w:lang w:eastAsia="ru-RU"/>
        </w:rPr>
      </w:pPr>
    </w:p>
    <w:p w:rsidR="008E5ECA" w:rsidRDefault="008E5ECA" w:rsidP="00AE1D69">
      <w:pPr>
        <w:widowControl/>
        <w:autoSpaceDE/>
        <w:autoSpaceDN/>
        <w:jc w:val="both"/>
        <w:rPr>
          <w:sz w:val="24"/>
          <w:szCs w:val="24"/>
          <w:lang w:eastAsia="ru-RU"/>
        </w:rPr>
      </w:pPr>
    </w:p>
    <w:p w:rsidR="008E5ECA" w:rsidRPr="00AE1D69" w:rsidRDefault="008E5ECA" w:rsidP="00AE1D69">
      <w:pPr>
        <w:widowControl/>
        <w:autoSpaceDE/>
        <w:autoSpaceDN/>
        <w:jc w:val="both"/>
        <w:rPr>
          <w:sz w:val="24"/>
          <w:szCs w:val="24"/>
          <w:lang w:eastAsia="ru-RU"/>
        </w:rPr>
      </w:pPr>
    </w:p>
    <w:p w:rsidR="00AE1D69" w:rsidRPr="00AE1D69" w:rsidRDefault="00AE1D69" w:rsidP="00AE1D69">
      <w:pPr>
        <w:widowControl/>
        <w:autoSpaceDE/>
        <w:autoSpaceDN/>
        <w:jc w:val="right"/>
        <w:rPr>
          <w:sz w:val="24"/>
          <w:szCs w:val="24"/>
          <w:lang w:eastAsia="ru-RU"/>
        </w:rPr>
      </w:pPr>
      <w:r w:rsidRPr="00AE1D69">
        <w:rPr>
          <w:sz w:val="24"/>
          <w:szCs w:val="24"/>
          <w:lang w:eastAsia="ru-RU"/>
        </w:rPr>
        <w:t>Приложение 2</w:t>
      </w:r>
    </w:p>
    <w:p w:rsidR="00AE1D69" w:rsidRPr="00AE1D69" w:rsidRDefault="00AE1D69" w:rsidP="00AE1D69">
      <w:pPr>
        <w:widowControl/>
        <w:autoSpaceDE/>
        <w:autoSpaceDN/>
        <w:jc w:val="both"/>
        <w:rPr>
          <w:sz w:val="24"/>
          <w:szCs w:val="24"/>
          <w:lang w:eastAsia="ru-RU"/>
        </w:rPr>
      </w:pPr>
      <w:r w:rsidRPr="00AE1D69">
        <w:rPr>
          <w:sz w:val="24"/>
          <w:szCs w:val="24"/>
          <w:lang w:eastAsia="ru-RU"/>
        </w:rPr>
        <w:tab/>
      </w:r>
      <w:r w:rsidRPr="00AE1D69">
        <w:rPr>
          <w:sz w:val="24"/>
          <w:szCs w:val="24"/>
          <w:lang w:eastAsia="ru-RU"/>
        </w:rPr>
        <w:tab/>
      </w:r>
      <w:r w:rsidRPr="00AE1D69">
        <w:rPr>
          <w:sz w:val="24"/>
          <w:szCs w:val="24"/>
          <w:lang w:eastAsia="ru-RU"/>
        </w:rPr>
        <w:tab/>
      </w:r>
      <w:r w:rsidRPr="00AE1D69">
        <w:rPr>
          <w:sz w:val="24"/>
          <w:szCs w:val="24"/>
          <w:lang w:eastAsia="ru-RU"/>
        </w:rPr>
        <w:tab/>
      </w:r>
      <w:r w:rsidRPr="00AE1D69">
        <w:rPr>
          <w:sz w:val="24"/>
          <w:szCs w:val="24"/>
          <w:lang w:eastAsia="ru-RU"/>
        </w:rPr>
        <w:tab/>
      </w:r>
      <w:r w:rsidRPr="00AE1D69">
        <w:rPr>
          <w:sz w:val="24"/>
          <w:szCs w:val="24"/>
          <w:lang w:eastAsia="ru-RU"/>
        </w:rPr>
        <w:tab/>
      </w:r>
      <w:r w:rsidRPr="00AE1D69">
        <w:rPr>
          <w:sz w:val="24"/>
          <w:szCs w:val="24"/>
          <w:lang w:eastAsia="ru-RU"/>
        </w:rPr>
        <w:tab/>
      </w:r>
      <w:r w:rsidRPr="00AE1D69">
        <w:rPr>
          <w:sz w:val="24"/>
          <w:szCs w:val="24"/>
          <w:lang w:eastAsia="ru-RU"/>
        </w:rPr>
        <w:tab/>
      </w:r>
      <w:r w:rsidRPr="00AE1D69">
        <w:rPr>
          <w:sz w:val="24"/>
          <w:szCs w:val="24"/>
          <w:lang w:eastAsia="ru-RU"/>
        </w:rPr>
        <w:tab/>
      </w: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0"/>
      </w:tblGrid>
      <w:tr w:rsidR="00AE1D69" w:rsidRPr="00AE1D69" w:rsidTr="00A34147">
        <w:trPr>
          <w:trHeight w:val="1333"/>
        </w:trPr>
        <w:tc>
          <w:tcPr>
            <w:tcW w:w="5777" w:type="dxa"/>
            <w:tcBorders>
              <w:top w:val="nil"/>
              <w:left w:val="nil"/>
              <w:bottom w:val="nil"/>
              <w:right w:val="nil"/>
            </w:tcBorders>
          </w:tcPr>
          <w:p w:rsidR="00AE1D69" w:rsidRPr="00AE1D69" w:rsidRDefault="00AE1D69" w:rsidP="003251A7">
            <w:pPr>
              <w:widowControl/>
              <w:autoSpaceDE/>
              <w:autoSpaceDN/>
              <w:jc w:val="both"/>
              <w:outlineLvl w:val="2"/>
              <w:rPr>
                <w:bCs/>
                <w:sz w:val="24"/>
                <w:szCs w:val="24"/>
                <w:lang w:eastAsia="ru-RU"/>
              </w:rPr>
            </w:pPr>
            <w:r w:rsidRPr="00AE1D69">
              <w:rPr>
                <w:bCs/>
                <w:sz w:val="24"/>
                <w:szCs w:val="24"/>
                <w:lang w:eastAsia="ru-RU"/>
              </w:rPr>
              <w:t xml:space="preserve">к административному регламенту  муниципальной услуги по рассмотрению заявлений субъектов малого и среднего предпринимательства о реализации преимущественного права на приобретение арендуемого ими </w:t>
            </w:r>
            <w:r w:rsidR="003251A7">
              <w:rPr>
                <w:bCs/>
                <w:sz w:val="24"/>
                <w:szCs w:val="24"/>
                <w:lang w:eastAsia="ru-RU"/>
              </w:rPr>
              <w:t xml:space="preserve">движимого и </w:t>
            </w:r>
            <w:r w:rsidRPr="00AE1D69">
              <w:rPr>
                <w:bCs/>
                <w:sz w:val="24"/>
                <w:szCs w:val="24"/>
                <w:lang w:eastAsia="ru-RU"/>
              </w:rPr>
              <w:t>недвижимого имущества, находящегося в муниципальной собственности</w:t>
            </w:r>
          </w:p>
        </w:tc>
      </w:tr>
    </w:tbl>
    <w:p w:rsidR="00AE1D69" w:rsidRPr="00AE1D69" w:rsidRDefault="00AE1D69" w:rsidP="00AE1D69">
      <w:pPr>
        <w:widowControl/>
        <w:autoSpaceDE/>
        <w:autoSpaceDN/>
        <w:jc w:val="both"/>
        <w:rPr>
          <w:sz w:val="24"/>
          <w:szCs w:val="24"/>
          <w:lang w:eastAsia="ru-RU"/>
        </w:rPr>
      </w:pPr>
    </w:p>
    <w:p w:rsidR="00AE1D69" w:rsidRPr="00AE1D69" w:rsidRDefault="00AE1D69" w:rsidP="00AE1D69">
      <w:pPr>
        <w:widowControl/>
        <w:autoSpaceDE/>
        <w:autoSpaceDN/>
        <w:rPr>
          <w:sz w:val="24"/>
          <w:szCs w:val="24"/>
          <w:lang w:eastAsia="ru-RU"/>
        </w:rPr>
      </w:pPr>
      <w:r w:rsidRPr="00AE1D69">
        <w:rPr>
          <w:sz w:val="24"/>
          <w:szCs w:val="24"/>
          <w:lang w:eastAsia="ru-RU"/>
        </w:rPr>
        <w:tab/>
      </w:r>
    </w:p>
    <w:tbl>
      <w:tblPr>
        <w:tblW w:w="9923" w:type="dxa"/>
        <w:jc w:val="center"/>
        <w:tblInd w:w="-34" w:type="dxa"/>
        <w:tblLayout w:type="fixed"/>
        <w:tblLook w:val="0000" w:firstRow="0" w:lastRow="0" w:firstColumn="0" w:lastColumn="0" w:noHBand="0" w:noVBand="0"/>
      </w:tblPr>
      <w:tblGrid>
        <w:gridCol w:w="709"/>
        <w:gridCol w:w="1134"/>
        <w:gridCol w:w="426"/>
        <w:gridCol w:w="1559"/>
        <w:gridCol w:w="6095"/>
      </w:tblGrid>
      <w:tr w:rsidR="00AE1D69" w:rsidRPr="00AE1D69" w:rsidTr="00A34147">
        <w:trPr>
          <w:cantSplit/>
          <w:trHeight w:val="2272"/>
          <w:jc w:val="center"/>
        </w:trPr>
        <w:tc>
          <w:tcPr>
            <w:tcW w:w="3828" w:type="dxa"/>
            <w:gridSpan w:val="4"/>
          </w:tcPr>
          <w:p w:rsidR="00AE1D69" w:rsidRPr="00AE1D69" w:rsidRDefault="00AE1D69" w:rsidP="00AE1D69">
            <w:pPr>
              <w:widowControl/>
              <w:autoSpaceDE/>
              <w:autoSpaceDN/>
              <w:jc w:val="center"/>
              <w:rPr>
                <w:sz w:val="24"/>
                <w:szCs w:val="24"/>
                <w:lang w:eastAsia="ru-RU"/>
              </w:rPr>
            </w:pPr>
          </w:p>
          <w:p w:rsidR="00AE1D69" w:rsidRPr="00AE1D69" w:rsidRDefault="00AE1D69" w:rsidP="00AE1D69">
            <w:pPr>
              <w:widowControl/>
              <w:autoSpaceDE/>
              <w:autoSpaceDN/>
              <w:jc w:val="center"/>
              <w:rPr>
                <w:sz w:val="24"/>
                <w:szCs w:val="24"/>
                <w:lang w:eastAsia="ru-RU"/>
              </w:rPr>
            </w:pPr>
          </w:p>
          <w:p w:rsidR="00AE1D69" w:rsidRPr="00AE1D69" w:rsidRDefault="00AE1D69" w:rsidP="00AE1D69">
            <w:pPr>
              <w:widowControl/>
              <w:autoSpaceDE/>
              <w:autoSpaceDN/>
              <w:jc w:val="center"/>
              <w:rPr>
                <w:sz w:val="24"/>
                <w:szCs w:val="24"/>
                <w:lang w:eastAsia="ru-RU"/>
              </w:rPr>
            </w:pPr>
          </w:p>
          <w:p w:rsidR="00AE1D69" w:rsidRPr="00AE1D69" w:rsidRDefault="00AE1D69" w:rsidP="00AE1D69">
            <w:pPr>
              <w:widowControl/>
              <w:autoSpaceDE/>
              <w:autoSpaceDN/>
              <w:jc w:val="center"/>
              <w:rPr>
                <w:sz w:val="24"/>
                <w:szCs w:val="24"/>
                <w:lang w:eastAsia="ru-RU"/>
              </w:rPr>
            </w:pPr>
          </w:p>
          <w:p w:rsidR="00AE1D69" w:rsidRPr="00AE1D69" w:rsidRDefault="00AE1D69" w:rsidP="00AE1D69">
            <w:pPr>
              <w:widowControl/>
              <w:autoSpaceDE/>
              <w:autoSpaceDN/>
              <w:jc w:val="center"/>
              <w:rPr>
                <w:sz w:val="24"/>
                <w:szCs w:val="24"/>
                <w:lang w:eastAsia="ru-RU"/>
              </w:rPr>
            </w:pPr>
          </w:p>
          <w:p w:rsidR="00AE1D69" w:rsidRPr="00AE1D69" w:rsidRDefault="00AE1D69" w:rsidP="00AE1D69">
            <w:pPr>
              <w:widowControl/>
              <w:autoSpaceDE/>
              <w:autoSpaceDN/>
              <w:jc w:val="center"/>
              <w:rPr>
                <w:sz w:val="24"/>
                <w:szCs w:val="24"/>
                <w:lang w:eastAsia="ru-RU"/>
              </w:rPr>
            </w:pPr>
            <w:r w:rsidRPr="00AE1D69">
              <w:rPr>
                <w:sz w:val="24"/>
                <w:szCs w:val="24"/>
                <w:lang w:eastAsia="ru-RU"/>
              </w:rPr>
              <w:t>Для юридического лица</w:t>
            </w:r>
          </w:p>
          <w:p w:rsidR="00AE1D69" w:rsidRPr="00AE1D69" w:rsidRDefault="00AE1D69" w:rsidP="00AE1D69">
            <w:pPr>
              <w:widowControl/>
              <w:autoSpaceDE/>
              <w:autoSpaceDN/>
              <w:jc w:val="center"/>
              <w:rPr>
                <w:sz w:val="24"/>
                <w:szCs w:val="24"/>
                <w:lang w:eastAsia="ru-RU"/>
              </w:rPr>
            </w:pPr>
            <w:r w:rsidRPr="00AE1D69">
              <w:rPr>
                <w:sz w:val="24"/>
                <w:szCs w:val="24"/>
                <w:lang w:eastAsia="ru-RU"/>
              </w:rPr>
              <w:t xml:space="preserve">Угловой штамп </w:t>
            </w:r>
          </w:p>
          <w:p w:rsidR="00AE1D69" w:rsidRPr="00AE1D69" w:rsidRDefault="00AE1D69" w:rsidP="00AE1D69">
            <w:pPr>
              <w:widowControl/>
              <w:autoSpaceDE/>
              <w:autoSpaceDN/>
              <w:jc w:val="center"/>
              <w:rPr>
                <w:sz w:val="24"/>
                <w:szCs w:val="24"/>
                <w:lang w:eastAsia="ru-RU"/>
              </w:rPr>
            </w:pPr>
          </w:p>
          <w:p w:rsidR="00AE1D69" w:rsidRPr="00AE1D69" w:rsidRDefault="00AE1D69" w:rsidP="00AE1D69">
            <w:pPr>
              <w:widowControl/>
              <w:autoSpaceDE/>
              <w:autoSpaceDN/>
              <w:jc w:val="center"/>
              <w:rPr>
                <w:sz w:val="24"/>
                <w:szCs w:val="24"/>
                <w:lang w:eastAsia="ru-RU"/>
              </w:rPr>
            </w:pPr>
          </w:p>
        </w:tc>
        <w:tc>
          <w:tcPr>
            <w:tcW w:w="6095" w:type="dxa"/>
            <w:vMerge w:val="restart"/>
          </w:tcPr>
          <w:p w:rsidR="00AE1D69" w:rsidRPr="00AE1D69" w:rsidRDefault="00AE1D69" w:rsidP="00AE1D69">
            <w:pPr>
              <w:widowControl/>
              <w:autoSpaceDE/>
              <w:autoSpaceDN/>
              <w:ind w:left="318"/>
              <w:rPr>
                <w:sz w:val="24"/>
                <w:szCs w:val="24"/>
                <w:lang w:eastAsia="ru-RU"/>
              </w:rPr>
            </w:pPr>
          </w:p>
          <w:p w:rsidR="00AE1D69" w:rsidRPr="00AE1D69" w:rsidRDefault="00AE1D69" w:rsidP="00AE1D69">
            <w:pPr>
              <w:widowControl/>
              <w:autoSpaceDE/>
              <w:autoSpaceDN/>
              <w:ind w:left="318"/>
              <w:rPr>
                <w:sz w:val="24"/>
                <w:szCs w:val="24"/>
                <w:lang w:eastAsia="ru-RU"/>
              </w:rPr>
            </w:pPr>
            <w:r w:rsidRPr="00AE1D69">
              <w:rPr>
                <w:sz w:val="24"/>
                <w:szCs w:val="24"/>
                <w:lang w:eastAsia="ru-RU"/>
              </w:rPr>
              <w:t xml:space="preserve">Администрация </w:t>
            </w:r>
            <w:r w:rsidR="003251A7">
              <w:rPr>
                <w:sz w:val="24"/>
                <w:szCs w:val="24"/>
                <w:lang w:eastAsia="ru-RU"/>
              </w:rPr>
              <w:t>городского округа Архангельской области</w:t>
            </w:r>
            <w:r w:rsidRPr="00AE1D69">
              <w:rPr>
                <w:sz w:val="24"/>
                <w:szCs w:val="24"/>
                <w:lang w:eastAsia="ru-RU"/>
              </w:rPr>
              <w:t xml:space="preserve"> «Город Коряжма»</w:t>
            </w:r>
          </w:p>
          <w:p w:rsidR="00AE1D69" w:rsidRPr="00AE1D69" w:rsidRDefault="00AE1D69" w:rsidP="00AE1D69">
            <w:pPr>
              <w:widowControl/>
              <w:autoSpaceDE/>
              <w:autoSpaceDN/>
              <w:ind w:left="318"/>
              <w:jc w:val="center"/>
              <w:rPr>
                <w:sz w:val="24"/>
                <w:szCs w:val="24"/>
                <w:lang w:eastAsia="ru-RU"/>
              </w:rPr>
            </w:pPr>
          </w:p>
          <w:p w:rsidR="00AE1D69" w:rsidRPr="00AE1D69" w:rsidRDefault="00AE1D69" w:rsidP="00AE1D69">
            <w:pPr>
              <w:widowControl/>
              <w:autoSpaceDE/>
              <w:autoSpaceDN/>
              <w:ind w:left="318"/>
              <w:rPr>
                <w:sz w:val="24"/>
                <w:szCs w:val="24"/>
                <w:lang w:eastAsia="ru-RU"/>
              </w:rPr>
            </w:pPr>
            <w:r w:rsidRPr="00AE1D69">
              <w:rPr>
                <w:sz w:val="24"/>
                <w:szCs w:val="24"/>
                <w:lang w:eastAsia="ru-RU"/>
              </w:rPr>
              <w:t>пр. Ленина, 29, г. Коряжма,</w:t>
            </w:r>
          </w:p>
          <w:p w:rsidR="00AE1D69" w:rsidRPr="00AE1D69" w:rsidRDefault="00AE1D69" w:rsidP="00AE1D69">
            <w:pPr>
              <w:widowControl/>
              <w:autoSpaceDE/>
              <w:autoSpaceDN/>
              <w:ind w:left="318"/>
              <w:rPr>
                <w:sz w:val="24"/>
                <w:szCs w:val="24"/>
                <w:lang w:eastAsia="ru-RU"/>
              </w:rPr>
            </w:pPr>
            <w:r w:rsidRPr="00AE1D69">
              <w:rPr>
                <w:sz w:val="24"/>
                <w:szCs w:val="24"/>
                <w:lang w:eastAsia="ru-RU"/>
              </w:rPr>
              <w:t>Архангельской области, 165651</w:t>
            </w:r>
          </w:p>
          <w:p w:rsidR="00AE1D69" w:rsidRPr="00AE1D69" w:rsidRDefault="00AE1D69" w:rsidP="00AE1D69">
            <w:pPr>
              <w:widowControl/>
              <w:autoSpaceDE/>
              <w:autoSpaceDN/>
              <w:ind w:left="318"/>
              <w:rPr>
                <w:sz w:val="24"/>
                <w:szCs w:val="24"/>
                <w:lang w:eastAsia="ru-RU"/>
              </w:rPr>
            </w:pPr>
          </w:p>
          <w:p w:rsidR="00AE1D69" w:rsidRPr="00AE1D69" w:rsidRDefault="00AE1D69" w:rsidP="00AE1D69">
            <w:pPr>
              <w:widowControl/>
              <w:autoSpaceDE/>
              <w:autoSpaceDN/>
              <w:ind w:left="318"/>
              <w:rPr>
                <w:sz w:val="24"/>
                <w:szCs w:val="24"/>
                <w:lang w:eastAsia="ru-RU"/>
              </w:rPr>
            </w:pPr>
          </w:p>
          <w:p w:rsidR="00AE1D69" w:rsidRPr="00AE1D69" w:rsidRDefault="00AE1D69" w:rsidP="00AE1D69">
            <w:pPr>
              <w:widowControl/>
              <w:autoSpaceDE/>
              <w:autoSpaceDN/>
              <w:ind w:left="318"/>
              <w:rPr>
                <w:sz w:val="24"/>
                <w:szCs w:val="24"/>
                <w:lang w:eastAsia="ru-RU"/>
              </w:rPr>
            </w:pPr>
          </w:p>
        </w:tc>
      </w:tr>
      <w:tr w:rsidR="00AE1D69" w:rsidRPr="00AE1D69" w:rsidTr="00A34147">
        <w:trPr>
          <w:cantSplit/>
          <w:trHeight w:val="285"/>
          <w:jc w:val="center"/>
        </w:trPr>
        <w:tc>
          <w:tcPr>
            <w:tcW w:w="709" w:type="dxa"/>
            <w:vAlign w:val="center"/>
          </w:tcPr>
          <w:p w:rsidR="00AE1D69" w:rsidRPr="003251A7" w:rsidRDefault="00AE1D69" w:rsidP="00AE1D69">
            <w:pPr>
              <w:widowControl/>
              <w:autoSpaceDE/>
              <w:autoSpaceDN/>
              <w:jc w:val="center"/>
              <w:rPr>
                <w:sz w:val="20"/>
                <w:szCs w:val="20"/>
                <w:lang w:eastAsia="ru-RU"/>
              </w:rPr>
            </w:pPr>
            <w:r w:rsidRPr="003251A7">
              <w:rPr>
                <w:sz w:val="20"/>
                <w:szCs w:val="20"/>
                <w:lang w:eastAsia="ru-RU"/>
              </w:rPr>
              <w:t>от</w:t>
            </w:r>
          </w:p>
        </w:tc>
        <w:tc>
          <w:tcPr>
            <w:tcW w:w="1134" w:type="dxa"/>
            <w:tcBorders>
              <w:bottom w:val="single" w:sz="4" w:space="0" w:color="auto"/>
            </w:tcBorders>
            <w:vAlign w:val="center"/>
          </w:tcPr>
          <w:p w:rsidR="00AE1D69" w:rsidRPr="00AE1D69" w:rsidRDefault="00AE1D69" w:rsidP="00AE1D69">
            <w:pPr>
              <w:widowControl/>
              <w:autoSpaceDE/>
              <w:autoSpaceDN/>
              <w:jc w:val="center"/>
              <w:rPr>
                <w:sz w:val="24"/>
                <w:szCs w:val="24"/>
                <w:lang w:eastAsia="ru-RU"/>
              </w:rPr>
            </w:pPr>
          </w:p>
        </w:tc>
        <w:tc>
          <w:tcPr>
            <w:tcW w:w="426" w:type="dxa"/>
            <w:vAlign w:val="center"/>
          </w:tcPr>
          <w:p w:rsidR="00AE1D69" w:rsidRPr="003251A7" w:rsidRDefault="00AE1D69" w:rsidP="00AE1D69">
            <w:pPr>
              <w:widowControl/>
              <w:autoSpaceDE/>
              <w:autoSpaceDN/>
              <w:jc w:val="center"/>
              <w:rPr>
                <w:sz w:val="20"/>
                <w:szCs w:val="20"/>
                <w:lang w:eastAsia="ru-RU"/>
              </w:rPr>
            </w:pPr>
            <w:r w:rsidRPr="003251A7">
              <w:rPr>
                <w:sz w:val="20"/>
                <w:szCs w:val="20"/>
                <w:lang w:eastAsia="ru-RU"/>
              </w:rPr>
              <w:t>№</w:t>
            </w:r>
          </w:p>
        </w:tc>
        <w:tc>
          <w:tcPr>
            <w:tcW w:w="1559" w:type="dxa"/>
            <w:tcBorders>
              <w:bottom w:val="single" w:sz="4" w:space="0" w:color="auto"/>
            </w:tcBorders>
            <w:vAlign w:val="center"/>
          </w:tcPr>
          <w:p w:rsidR="00AE1D69" w:rsidRPr="00AE1D69" w:rsidRDefault="00AE1D69" w:rsidP="00AE1D69">
            <w:pPr>
              <w:widowControl/>
              <w:autoSpaceDE/>
              <w:autoSpaceDN/>
              <w:jc w:val="center"/>
              <w:rPr>
                <w:sz w:val="24"/>
                <w:szCs w:val="24"/>
                <w:lang w:eastAsia="ru-RU"/>
              </w:rPr>
            </w:pPr>
          </w:p>
        </w:tc>
        <w:tc>
          <w:tcPr>
            <w:tcW w:w="6095" w:type="dxa"/>
            <w:vMerge/>
          </w:tcPr>
          <w:p w:rsidR="00AE1D69" w:rsidRPr="00AE1D69" w:rsidRDefault="00AE1D69" w:rsidP="00AE1D69">
            <w:pPr>
              <w:widowControl/>
              <w:autoSpaceDE/>
              <w:autoSpaceDN/>
              <w:rPr>
                <w:sz w:val="24"/>
                <w:szCs w:val="24"/>
                <w:lang w:val="en-US" w:eastAsia="ru-RU"/>
              </w:rPr>
            </w:pPr>
          </w:p>
        </w:tc>
      </w:tr>
      <w:tr w:rsidR="00AE1D69" w:rsidRPr="00AE1D69" w:rsidTr="00A34147">
        <w:trPr>
          <w:cantSplit/>
          <w:trHeight w:val="243"/>
          <w:jc w:val="center"/>
        </w:trPr>
        <w:tc>
          <w:tcPr>
            <w:tcW w:w="709" w:type="dxa"/>
          </w:tcPr>
          <w:p w:rsidR="00AE1D69" w:rsidRPr="003251A7" w:rsidRDefault="00AE1D69" w:rsidP="00AE1D69">
            <w:pPr>
              <w:widowControl/>
              <w:autoSpaceDE/>
              <w:autoSpaceDN/>
              <w:jc w:val="right"/>
              <w:rPr>
                <w:sz w:val="20"/>
                <w:szCs w:val="20"/>
                <w:lang w:eastAsia="ru-RU"/>
              </w:rPr>
            </w:pPr>
            <w:r w:rsidRPr="003251A7">
              <w:rPr>
                <w:sz w:val="20"/>
                <w:szCs w:val="20"/>
                <w:lang w:eastAsia="ru-RU"/>
              </w:rPr>
              <w:t>на №</w:t>
            </w:r>
          </w:p>
        </w:tc>
        <w:tc>
          <w:tcPr>
            <w:tcW w:w="1134" w:type="dxa"/>
            <w:tcBorders>
              <w:top w:val="single" w:sz="4" w:space="0" w:color="auto"/>
              <w:bottom w:val="single" w:sz="4" w:space="0" w:color="auto"/>
            </w:tcBorders>
          </w:tcPr>
          <w:p w:rsidR="00AE1D69" w:rsidRPr="00AE1D69" w:rsidRDefault="00AE1D69" w:rsidP="00AE1D69">
            <w:pPr>
              <w:widowControl/>
              <w:autoSpaceDE/>
              <w:autoSpaceDN/>
              <w:jc w:val="center"/>
              <w:rPr>
                <w:sz w:val="24"/>
                <w:szCs w:val="24"/>
                <w:lang w:eastAsia="ru-RU"/>
              </w:rPr>
            </w:pPr>
          </w:p>
        </w:tc>
        <w:tc>
          <w:tcPr>
            <w:tcW w:w="426" w:type="dxa"/>
          </w:tcPr>
          <w:p w:rsidR="00AE1D69" w:rsidRPr="003251A7" w:rsidRDefault="00AE1D69" w:rsidP="00AE1D69">
            <w:pPr>
              <w:widowControl/>
              <w:autoSpaceDE/>
              <w:autoSpaceDN/>
              <w:jc w:val="center"/>
              <w:rPr>
                <w:sz w:val="20"/>
                <w:szCs w:val="20"/>
                <w:lang w:eastAsia="ru-RU"/>
              </w:rPr>
            </w:pPr>
            <w:r w:rsidRPr="003251A7">
              <w:rPr>
                <w:sz w:val="20"/>
                <w:szCs w:val="20"/>
                <w:lang w:eastAsia="ru-RU"/>
              </w:rPr>
              <w:t>от</w:t>
            </w:r>
          </w:p>
        </w:tc>
        <w:tc>
          <w:tcPr>
            <w:tcW w:w="1559" w:type="dxa"/>
            <w:tcBorders>
              <w:bottom w:val="single" w:sz="4" w:space="0" w:color="auto"/>
            </w:tcBorders>
          </w:tcPr>
          <w:p w:rsidR="00AE1D69" w:rsidRPr="00AE1D69" w:rsidRDefault="00AE1D69" w:rsidP="00AE1D69">
            <w:pPr>
              <w:widowControl/>
              <w:autoSpaceDE/>
              <w:autoSpaceDN/>
              <w:jc w:val="center"/>
              <w:rPr>
                <w:sz w:val="24"/>
                <w:szCs w:val="24"/>
                <w:lang w:eastAsia="ru-RU"/>
              </w:rPr>
            </w:pPr>
          </w:p>
        </w:tc>
        <w:tc>
          <w:tcPr>
            <w:tcW w:w="6095" w:type="dxa"/>
            <w:vMerge/>
          </w:tcPr>
          <w:p w:rsidR="00AE1D69" w:rsidRPr="00AE1D69" w:rsidRDefault="00AE1D69" w:rsidP="00AE1D69">
            <w:pPr>
              <w:widowControl/>
              <w:autoSpaceDE/>
              <w:autoSpaceDN/>
              <w:rPr>
                <w:sz w:val="24"/>
                <w:szCs w:val="24"/>
                <w:lang w:val="en-US" w:eastAsia="ru-RU"/>
              </w:rPr>
            </w:pPr>
          </w:p>
        </w:tc>
      </w:tr>
    </w:tbl>
    <w:p w:rsidR="00AE1D69" w:rsidRPr="00AE1D69" w:rsidRDefault="00AE1D69" w:rsidP="00AE1D69">
      <w:pPr>
        <w:widowControl/>
        <w:autoSpaceDE/>
        <w:autoSpaceDN/>
        <w:rPr>
          <w:sz w:val="24"/>
          <w:szCs w:val="24"/>
          <w:lang w:eastAsia="ru-RU"/>
        </w:rPr>
      </w:pPr>
    </w:p>
    <w:p w:rsidR="00AE1D69" w:rsidRPr="00AE1D69" w:rsidRDefault="00AE1D69" w:rsidP="00AE1D69">
      <w:pPr>
        <w:widowControl/>
        <w:autoSpaceDE/>
        <w:autoSpaceDN/>
        <w:jc w:val="both"/>
        <w:rPr>
          <w:sz w:val="24"/>
          <w:szCs w:val="24"/>
          <w:lang w:eastAsia="ru-RU"/>
        </w:rPr>
      </w:pPr>
      <w:r w:rsidRPr="00AE1D69">
        <w:rPr>
          <w:sz w:val="24"/>
          <w:szCs w:val="24"/>
          <w:lang w:eastAsia="ru-RU"/>
        </w:rPr>
        <w:tab/>
      </w:r>
      <w:r w:rsidRPr="00AE1D69">
        <w:rPr>
          <w:sz w:val="24"/>
          <w:szCs w:val="24"/>
          <w:lang w:eastAsia="ru-RU"/>
        </w:rPr>
        <w:tab/>
      </w:r>
      <w:r w:rsidRPr="00AE1D69">
        <w:rPr>
          <w:sz w:val="24"/>
          <w:szCs w:val="24"/>
          <w:lang w:eastAsia="ru-RU"/>
        </w:rPr>
        <w:tab/>
      </w:r>
      <w:r w:rsidRPr="00AE1D69">
        <w:rPr>
          <w:sz w:val="24"/>
          <w:szCs w:val="24"/>
          <w:lang w:eastAsia="ru-RU"/>
        </w:rPr>
        <w:tab/>
      </w:r>
      <w:r w:rsidRPr="00AE1D69">
        <w:rPr>
          <w:sz w:val="24"/>
          <w:szCs w:val="24"/>
          <w:lang w:eastAsia="ru-RU"/>
        </w:rPr>
        <w:tab/>
      </w:r>
      <w:r w:rsidRPr="00AE1D69">
        <w:rPr>
          <w:sz w:val="24"/>
          <w:szCs w:val="24"/>
          <w:lang w:eastAsia="ru-RU"/>
        </w:rPr>
        <w:tab/>
      </w:r>
    </w:p>
    <w:p w:rsidR="00AE1D69" w:rsidRPr="00AE1D69" w:rsidRDefault="00AE1D69" w:rsidP="00AE1D69">
      <w:pPr>
        <w:widowControl/>
        <w:autoSpaceDE/>
        <w:autoSpaceDN/>
        <w:jc w:val="both"/>
        <w:rPr>
          <w:sz w:val="24"/>
          <w:szCs w:val="24"/>
          <w:lang w:eastAsia="ru-RU"/>
        </w:rPr>
      </w:pPr>
      <w:r w:rsidRPr="00AE1D69">
        <w:rPr>
          <w:sz w:val="24"/>
          <w:szCs w:val="24"/>
          <w:lang w:eastAsia="ru-RU"/>
        </w:rPr>
        <w:tab/>
      </w:r>
      <w:r w:rsidRPr="00AE1D69">
        <w:rPr>
          <w:sz w:val="24"/>
          <w:szCs w:val="24"/>
          <w:lang w:eastAsia="ru-RU"/>
        </w:rPr>
        <w:tab/>
      </w:r>
      <w:r w:rsidRPr="00AE1D69">
        <w:rPr>
          <w:sz w:val="24"/>
          <w:szCs w:val="24"/>
          <w:lang w:eastAsia="ru-RU"/>
        </w:rPr>
        <w:tab/>
      </w:r>
      <w:r w:rsidRPr="00AE1D69">
        <w:rPr>
          <w:sz w:val="24"/>
          <w:szCs w:val="24"/>
          <w:lang w:eastAsia="ru-RU"/>
        </w:rPr>
        <w:tab/>
      </w:r>
      <w:r w:rsidRPr="00AE1D69">
        <w:rPr>
          <w:sz w:val="24"/>
          <w:szCs w:val="24"/>
          <w:lang w:eastAsia="ru-RU"/>
        </w:rPr>
        <w:tab/>
      </w:r>
      <w:r w:rsidRPr="00AE1D69">
        <w:rPr>
          <w:sz w:val="24"/>
          <w:szCs w:val="24"/>
          <w:lang w:eastAsia="ru-RU"/>
        </w:rPr>
        <w:tab/>
        <w:t>ЗАЯВЛЕНИЕ</w:t>
      </w:r>
    </w:p>
    <w:p w:rsidR="00AE1D69" w:rsidRPr="00AE1D69" w:rsidRDefault="00AE1D69" w:rsidP="00AE1D69">
      <w:pPr>
        <w:widowControl/>
        <w:autoSpaceDE/>
        <w:autoSpaceDN/>
        <w:jc w:val="center"/>
        <w:rPr>
          <w:sz w:val="24"/>
          <w:szCs w:val="24"/>
          <w:lang w:eastAsia="ru-RU"/>
        </w:rPr>
      </w:pPr>
      <w:r w:rsidRPr="00AE1D69">
        <w:rPr>
          <w:sz w:val="24"/>
          <w:szCs w:val="24"/>
          <w:lang w:eastAsia="ru-RU"/>
        </w:rPr>
        <w:t xml:space="preserve">о реализации преимущественного права на приобретение арендуемого </w:t>
      </w:r>
      <w:r w:rsidR="00B871FA">
        <w:rPr>
          <w:sz w:val="24"/>
          <w:szCs w:val="24"/>
          <w:lang w:eastAsia="ru-RU"/>
        </w:rPr>
        <w:t>движимого (</w:t>
      </w:r>
      <w:r w:rsidRPr="00AE1D69">
        <w:rPr>
          <w:sz w:val="24"/>
          <w:szCs w:val="24"/>
          <w:lang w:eastAsia="ru-RU"/>
        </w:rPr>
        <w:t>недвижимого</w:t>
      </w:r>
      <w:r w:rsidR="00B871FA">
        <w:rPr>
          <w:sz w:val="24"/>
          <w:szCs w:val="24"/>
          <w:lang w:eastAsia="ru-RU"/>
        </w:rPr>
        <w:t>)</w:t>
      </w:r>
      <w:r w:rsidRPr="00AE1D69">
        <w:rPr>
          <w:sz w:val="24"/>
          <w:szCs w:val="24"/>
          <w:lang w:eastAsia="ru-RU"/>
        </w:rPr>
        <w:t xml:space="preserve"> имущества</w:t>
      </w:r>
    </w:p>
    <w:p w:rsidR="00AE1D69" w:rsidRPr="00AE1D69" w:rsidRDefault="00AE1D69" w:rsidP="00AE1D69">
      <w:pPr>
        <w:widowControl/>
        <w:autoSpaceDE/>
        <w:autoSpaceDN/>
        <w:jc w:val="center"/>
        <w:rPr>
          <w:sz w:val="24"/>
          <w:szCs w:val="24"/>
          <w:lang w:eastAsia="ru-RU"/>
        </w:rPr>
      </w:pPr>
    </w:p>
    <w:p w:rsidR="00AE1D69" w:rsidRPr="00AE1D69" w:rsidRDefault="00AE1D69" w:rsidP="00AE1D69">
      <w:pPr>
        <w:widowControl/>
        <w:autoSpaceDE/>
        <w:autoSpaceDN/>
        <w:jc w:val="center"/>
        <w:rPr>
          <w:sz w:val="24"/>
          <w:szCs w:val="24"/>
          <w:lang w:eastAsia="ru-RU"/>
        </w:rPr>
      </w:pPr>
    </w:p>
    <w:p w:rsidR="00AE1D69" w:rsidRPr="00AE1D69" w:rsidRDefault="00AE1D69" w:rsidP="00AE1D69">
      <w:pPr>
        <w:widowControl/>
        <w:autoSpaceDE/>
        <w:autoSpaceDN/>
        <w:jc w:val="both"/>
        <w:rPr>
          <w:sz w:val="24"/>
          <w:szCs w:val="24"/>
          <w:lang w:eastAsia="ru-RU"/>
        </w:rPr>
      </w:pPr>
      <w:r w:rsidRPr="00AE1D69">
        <w:rPr>
          <w:sz w:val="24"/>
          <w:szCs w:val="24"/>
          <w:lang w:eastAsia="ru-RU"/>
        </w:rPr>
        <w:tab/>
      </w:r>
      <w:r w:rsidR="009A0561">
        <w:rPr>
          <w:sz w:val="24"/>
          <w:szCs w:val="24"/>
          <w:lang w:eastAsia="ru-RU"/>
        </w:rPr>
        <w:t>______</w:t>
      </w:r>
      <w:r w:rsidRPr="00AE1D69">
        <w:rPr>
          <w:sz w:val="24"/>
          <w:szCs w:val="24"/>
          <w:lang w:eastAsia="ru-RU"/>
        </w:rPr>
        <w:t>_________________________________________________________________</w:t>
      </w:r>
    </w:p>
    <w:p w:rsidR="009A0561" w:rsidRDefault="00AE1D69" w:rsidP="00AE1D69">
      <w:pPr>
        <w:widowControl/>
        <w:autoSpaceDE/>
        <w:autoSpaceDN/>
        <w:jc w:val="both"/>
        <w:rPr>
          <w:sz w:val="24"/>
          <w:szCs w:val="24"/>
          <w:lang w:eastAsia="ru-RU"/>
        </w:rPr>
      </w:pPr>
      <w:r w:rsidRPr="00AE1D69">
        <w:rPr>
          <w:sz w:val="24"/>
          <w:szCs w:val="24"/>
          <w:lang w:eastAsia="ru-RU"/>
        </w:rPr>
        <w:tab/>
      </w:r>
      <w:r w:rsidR="009A0561">
        <w:rPr>
          <w:sz w:val="24"/>
          <w:szCs w:val="24"/>
          <w:lang w:eastAsia="ru-RU"/>
        </w:rPr>
        <w:t xml:space="preserve">             </w:t>
      </w:r>
      <w:r w:rsidRPr="00AE1D69">
        <w:rPr>
          <w:sz w:val="18"/>
          <w:szCs w:val="18"/>
          <w:lang w:eastAsia="ru-RU"/>
        </w:rPr>
        <w:t>(наименование юридического лица или Ф.И.О. индивидуального предпринимателя)</w:t>
      </w:r>
      <w:r w:rsidR="009A0561" w:rsidRPr="009A0561">
        <w:rPr>
          <w:sz w:val="18"/>
          <w:szCs w:val="18"/>
          <w:lang w:eastAsia="ru-RU"/>
        </w:rPr>
        <w:t xml:space="preserve"> </w:t>
      </w:r>
    </w:p>
    <w:p w:rsidR="00AE1D69" w:rsidRPr="00AE1D69" w:rsidRDefault="00AE1D69" w:rsidP="00AE1D69">
      <w:pPr>
        <w:widowControl/>
        <w:autoSpaceDE/>
        <w:autoSpaceDN/>
        <w:jc w:val="both"/>
        <w:rPr>
          <w:sz w:val="24"/>
          <w:szCs w:val="24"/>
          <w:lang w:eastAsia="ru-RU"/>
        </w:rPr>
      </w:pPr>
      <w:r w:rsidRPr="00AE1D69">
        <w:rPr>
          <w:sz w:val="24"/>
          <w:szCs w:val="24"/>
          <w:lang w:eastAsia="ru-RU"/>
        </w:rPr>
        <w:t>в</w:t>
      </w:r>
      <w:r w:rsidR="009A0561">
        <w:rPr>
          <w:sz w:val="24"/>
          <w:szCs w:val="24"/>
          <w:lang w:eastAsia="ru-RU"/>
        </w:rPr>
        <w:t xml:space="preserve"> </w:t>
      </w:r>
      <w:r w:rsidRPr="00AE1D69">
        <w:rPr>
          <w:sz w:val="24"/>
          <w:szCs w:val="24"/>
          <w:lang w:eastAsia="ru-RU"/>
        </w:rPr>
        <w:t>лице ________________</w:t>
      </w:r>
      <w:r w:rsidR="009A0561">
        <w:rPr>
          <w:sz w:val="24"/>
          <w:szCs w:val="24"/>
          <w:lang w:eastAsia="ru-RU"/>
        </w:rPr>
        <w:t>____________</w:t>
      </w:r>
      <w:r w:rsidRPr="00AE1D69">
        <w:rPr>
          <w:sz w:val="24"/>
          <w:szCs w:val="24"/>
          <w:lang w:eastAsia="ru-RU"/>
        </w:rPr>
        <w:t>_________________________________________________</w:t>
      </w:r>
    </w:p>
    <w:p w:rsidR="00AE1D69" w:rsidRPr="00B871FA" w:rsidRDefault="00AE1D69" w:rsidP="00AE1D69">
      <w:pPr>
        <w:widowControl/>
        <w:autoSpaceDE/>
        <w:autoSpaceDN/>
        <w:jc w:val="both"/>
        <w:rPr>
          <w:sz w:val="18"/>
          <w:szCs w:val="18"/>
          <w:lang w:eastAsia="ru-RU"/>
        </w:rPr>
      </w:pPr>
      <w:r w:rsidRPr="00AE1D69">
        <w:rPr>
          <w:sz w:val="24"/>
          <w:szCs w:val="24"/>
          <w:lang w:eastAsia="ru-RU"/>
        </w:rPr>
        <w:tab/>
      </w:r>
      <w:r w:rsidRPr="00AE1D69">
        <w:rPr>
          <w:sz w:val="24"/>
          <w:szCs w:val="24"/>
          <w:lang w:eastAsia="ru-RU"/>
        </w:rPr>
        <w:tab/>
      </w:r>
      <w:r w:rsidR="00B871FA">
        <w:rPr>
          <w:sz w:val="24"/>
          <w:szCs w:val="24"/>
          <w:lang w:eastAsia="ru-RU"/>
        </w:rPr>
        <w:t xml:space="preserve">                  </w:t>
      </w:r>
      <w:r w:rsidRPr="00B871FA">
        <w:rPr>
          <w:sz w:val="18"/>
          <w:szCs w:val="18"/>
          <w:lang w:eastAsia="ru-RU"/>
        </w:rPr>
        <w:t>( должность и Ф.И.О. руководителя юридического лица)</w:t>
      </w:r>
    </w:p>
    <w:p w:rsidR="00AE1D69" w:rsidRPr="00AE1D69" w:rsidRDefault="00AE1D69" w:rsidP="00AE1D69">
      <w:pPr>
        <w:widowControl/>
        <w:autoSpaceDE/>
        <w:autoSpaceDN/>
        <w:jc w:val="both"/>
        <w:rPr>
          <w:sz w:val="24"/>
          <w:szCs w:val="24"/>
          <w:lang w:eastAsia="ru-RU"/>
        </w:rPr>
      </w:pPr>
      <w:proofErr w:type="gramStart"/>
      <w:r w:rsidRPr="00AE1D69">
        <w:rPr>
          <w:sz w:val="24"/>
          <w:szCs w:val="24"/>
          <w:lang w:eastAsia="ru-RU"/>
        </w:rPr>
        <w:t>сообщает о соответствии условиям отнесения к категории субъектов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и принятии решения о реализации преимущественного права приобретения арендуемого ____________________________________________________________</w:t>
      </w:r>
      <w:r w:rsidR="009A0561">
        <w:rPr>
          <w:sz w:val="24"/>
          <w:szCs w:val="24"/>
          <w:lang w:eastAsia="ru-RU"/>
        </w:rPr>
        <w:t>_________________</w:t>
      </w:r>
      <w:proofErr w:type="gramEnd"/>
    </w:p>
    <w:p w:rsidR="00AE1D69" w:rsidRPr="00AE1D69" w:rsidRDefault="00AE1D69" w:rsidP="00AE1D69">
      <w:pPr>
        <w:widowControl/>
        <w:autoSpaceDE/>
        <w:autoSpaceDN/>
        <w:jc w:val="both"/>
        <w:rPr>
          <w:sz w:val="18"/>
          <w:szCs w:val="18"/>
          <w:lang w:eastAsia="ru-RU"/>
        </w:rPr>
      </w:pPr>
      <w:r w:rsidRPr="00AE1D69">
        <w:rPr>
          <w:sz w:val="24"/>
          <w:szCs w:val="24"/>
          <w:lang w:eastAsia="ru-RU"/>
        </w:rPr>
        <w:tab/>
      </w:r>
      <w:r w:rsidRPr="00AE1D69">
        <w:rPr>
          <w:sz w:val="24"/>
          <w:szCs w:val="24"/>
          <w:lang w:eastAsia="ru-RU"/>
        </w:rPr>
        <w:tab/>
      </w:r>
      <w:r w:rsidR="009A0561">
        <w:rPr>
          <w:sz w:val="24"/>
          <w:szCs w:val="24"/>
          <w:lang w:eastAsia="ru-RU"/>
        </w:rPr>
        <w:t xml:space="preserve">      </w:t>
      </w:r>
      <w:r w:rsidRPr="00AE1D69">
        <w:rPr>
          <w:sz w:val="18"/>
          <w:szCs w:val="18"/>
          <w:lang w:eastAsia="ru-RU"/>
        </w:rPr>
        <w:t>( наименование имущества, адрес местонахождения, площадь объекта)</w:t>
      </w:r>
    </w:p>
    <w:p w:rsidR="00AE1D69" w:rsidRPr="00AE1D69" w:rsidRDefault="00AE1D69" w:rsidP="00AE1D69">
      <w:pPr>
        <w:widowControl/>
        <w:autoSpaceDE/>
        <w:autoSpaceDN/>
        <w:jc w:val="both"/>
        <w:rPr>
          <w:sz w:val="24"/>
          <w:szCs w:val="24"/>
          <w:lang w:eastAsia="ru-RU"/>
        </w:rPr>
      </w:pPr>
      <w:r w:rsidRPr="00AE1D69">
        <w:rPr>
          <w:sz w:val="24"/>
          <w:szCs w:val="24"/>
          <w:lang w:eastAsia="ru-RU"/>
        </w:rPr>
        <w:t>_____</w:t>
      </w:r>
      <w:r w:rsidR="009A0561">
        <w:rPr>
          <w:sz w:val="24"/>
          <w:szCs w:val="24"/>
          <w:lang w:eastAsia="ru-RU"/>
        </w:rPr>
        <w:t>______</w:t>
      </w:r>
      <w:r w:rsidRPr="00AE1D69">
        <w:rPr>
          <w:sz w:val="24"/>
          <w:szCs w:val="24"/>
          <w:lang w:eastAsia="ru-RU"/>
        </w:rPr>
        <w:t>__________________________________________________________________</w:t>
      </w:r>
    </w:p>
    <w:p w:rsidR="00AE1D69" w:rsidRPr="00AE1D69" w:rsidRDefault="00AE1D69" w:rsidP="00AE1D69">
      <w:pPr>
        <w:widowControl/>
        <w:autoSpaceDE/>
        <w:autoSpaceDN/>
        <w:jc w:val="both"/>
        <w:rPr>
          <w:sz w:val="24"/>
          <w:szCs w:val="24"/>
          <w:lang w:eastAsia="ru-RU"/>
        </w:rPr>
      </w:pPr>
    </w:p>
    <w:p w:rsidR="00AE1D69" w:rsidRPr="00AE1D69" w:rsidRDefault="00AE1D69" w:rsidP="00AE1D69">
      <w:pPr>
        <w:widowControl/>
        <w:autoSpaceDE/>
        <w:autoSpaceDN/>
        <w:jc w:val="both"/>
        <w:rPr>
          <w:sz w:val="24"/>
          <w:szCs w:val="24"/>
          <w:lang w:eastAsia="ru-RU"/>
        </w:rPr>
      </w:pPr>
    </w:p>
    <w:p w:rsidR="00AE1D69" w:rsidRPr="00AE1D69" w:rsidRDefault="00AE1D69" w:rsidP="00AE1D69">
      <w:pPr>
        <w:widowControl/>
        <w:autoSpaceDE/>
        <w:autoSpaceDN/>
        <w:jc w:val="both"/>
        <w:rPr>
          <w:sz w:val="24"/>
          <w:szCs w:val="24"/>
          <w:lang w:eastAsia="ru-RU"/>
        </w:rPr>
      </w:pPr>
      <w:r w:rsidRPr="00AE1D69">
        <w:rPr>
          <w:sz w:val="24"/>
          <w:szCs w:val="24"/>
          <w:lang w:eastAsia="ru-RU"/>
        </w:rPr>
        <w:t>дата                                                          ___________________         ___________</w:t>
      </w:r>
    </w:p>
    <w:p w:rsidR="00AE1D69" w:rsidRPr="00AE1D69" w:rsidRDefault="00AE1D69" w:rsidP="00AE1D69">
      <w:pPr>
        <w:widowControl/>
        <w:autoSpaceDE/>
        <w:autoSpaceDN/>
        <w:jc w:val="both"/>
        <w:rPr>
          <w:sz w:val="18"/>
          <w:szCs w:val="18"/>
          <w:lang w:eastAsia="ru-RU"/>
        </w:rPr>
      </w:pPr>
      <w:r w:rsidRPr="00AE1D69">
        <w:rPr>
          <w:sz w:val="24"/>
          <w:szCs w:val="24"/>
          <w:lang w:eastAsia="ru-RU"/>
        </w:rPr>
        <w:tab/>
      </w:r>
      <w:r w:rsidRPr="00AE1D69">
        <w:rPr>
          <w:sz w:val="24"/>
          <w:szCs w:val="24"/>
          <w:lang w:eastAsia="ru-RU"/>
        </w:rPr>
        <w:tab/>
      </w:r>
      <w:r w:rsidRPr="00AE1D69">
        <w:rPr>
          <w:sz w:val="24"/>
          <w:szCs w:val="24"/>
          <w:lang w:eastAsia="ru-RU"/>
        </w:rPr>
        <w:tab/>
      </w:r>
      <w:r w:rsidRPr="00AE1D69">
        <w:rPr>
          <w:sz w:val="24"/>
          <w:szCs w:val="24"/>
          <w:lang w:eastAsia="ru-RU"/>
        </w:rPr>
        <w:tab/>
      </w:r>
      <w:r w:rsidRPr="00AE1D69">
        <w:rPr>
          <w:sz w:val="24"/>
          <w:szCs w:val="24"/>
          <w:lang w:eastAsia="ru-RU"/>
        </w:rPr>
        <w:tab/>
      </w:r>
      <w:r w:rsidRPr="00AE1D69">
        <w:rPr>
          <w:sz w:val="24"/>
          <w:szCs w:val="24"/>
          <w:lang w:eastAsia="ru-RU"/>
        </w:rPr>
        <w:tab/>
      </w:r>
      <w:r w:rsidR="009A0561" w:rsidRPr="009A0561">
        <w:rPr>
          <w:sz w:val="18"/>
          <w:szCs w:val="18"/>
          <w:lang w:eastAsia="ru-RU"/>
        </w:rPr>
        <w:t>(</w:t>
      </w:r>
      <w:r w:rsidRPr="00AE1D69">
        <w:rPr>
          <w:sz w:val="18"/>
          <w:szCs w:val="18"/>
          <w:lang w:eastAsia="ru-RU"/>
        </w:rPr>
        <w:t xml:space="preserve">подпись)                  </w:t>
      </w:r>
      <w:r w:rsidR="009A0561">
        <w:rPr>
          <w:sz w:val="18"/>
          <w:szCs w:val="18"/>
          <w:lang w:eastAsia="ru-RU"/>
        </w:rPr>
        <w:t xml:space="preserve">              </w:t>
      </w:r>
      <w:r w:rsidRPr="00AE1D69">
        <w:rPr>
          <w:sz w:val="18"/>
          <w:szCs w:val="18"/>
          <w:lang w:eastAsia="ru-RU"/>
        </w:rPr>
        <w:t xml:space="preserve">  </w:t>
      </w:r>
      <w:r w:rsidR="009A0561" w:rsidRPr="009A0561">
        <w:rPr>
          <w:sz w:val="18"/>
          <w:szCs w:val="18"/>
          <w:lang w:eastAsia="ru-RU"/>
        </w:rPr>
        <w:t xml:space="preserve">  </w:t>
      </w:r>
      <w:r w:rsidRPr="00AE1D69">
        <w:rPr>
          <w:sz w:val="18"/>
          <w:szCs w:val="18"/>
          <w:lang w:eastAsia="ru-RU"/>
        </w:rPr>
        <w:t xml:space="preserve">     (Ф.И.О.)</w:t>
      </w:r>
    </w:p>
    <w:p w:rsidR="00AE1D69" w:rsidRPr="00AE1D69" w:rsidRDefault="00AE1D69" w:rsidP="00AE1D69">
      <w:pPr>
        <w:widowControl/>
        <w:autoSpaceDE/>
        <w:autoSpaceDN/>
        <w:jc w:val="both"/>
        <w:rPr>
          <w:sz w:val="24"/>
          <w:szCs w:val="24"/>
          <w:lang w:eastAsia="ru-RU"/>
        </w:rPr>
      </w:pPr>
      <w:r w:rsidRPr="00AE1D69">
        <w:rPr>
          <w:sz w:val="24"/>
          <w:szCs w:val="24"/>
          <w:lang w:eastAsia="ru-RU"/>
        </w:rPr>
        <w:tab/>
      </w:r>
      <w:r w:rsidRPr="00AE1D69">
        <w:rPr>
          <w:sz w:val="24"/>
          <w:szCs w:val="24"/>
          <w:lang w:eastAsia="ru-RU"/>
        </w:rPr>
        <w:tab/>
      </w:r>
      <w:r w:rsidRPr="00AE1D69">
        <w:rPr>
          <w:sz w:val="24"/>
          <w:szCs w:val="24"/>
          <w:lang w:eastAsia="ru-RU"/>
        </w:rPr>
        <w:tab/>
        <w:t>М.П.</w:t>
      </w:r>
    </w:p>
    <w:p w:rsidR="00AE1D69" w:rsidRPr="009A0561" w:rsidRDefault="00AE1D69" w:rsidP="00903155">
      <w:pPr>
        <w:spacing w:before="60"/>
        <w:ind w:left="196" w:right="205" w:hanging="5"/>
        <w:jc w:val="center"/>
        <w:outlineLvl w:val="0"/>
        <w:rPr>
          <w:b/>
          <w:bCs/>
          <w:sz w:val="24"/>
          <w:szCs w:val="24"/>
        </w:rPr>
      </w:pPr>
    </w:p>
    <w:sectPr w:rsidR="00AE1D69" w:rsidRPr="009A0561" w:rsidSect="009A0561">
      <w:pgSz w:w="11910" w:h="16840"/>
      <w:pgMar w:top="851"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942" w:rsidRDefault="00856942" w:rsidP="003948BB">
      <w:r>
        <w:separator/>
      </w:r>
    </w:p>
  </w:endnote>
  <w:endnote w:type="continuationSeparator" w:id="0">
    <w:p w:rsidR="00856942" w:rsidRDefault="00856942" w:rsidP="00394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942" w:rsidRDefault="00856942" w:rsidP="003948BB">
      <w:r>
        <w:separator/>
      </w:r>
    </w:p>
  </w:footnote>
  <w:footnote w:type="continuationSeparator" w:id="0">
    <w:p w:rsidR="00856942" w:rsidRDefault="00856942" w:rsidP="003948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74CC"/>
    <w:multiLevelType w:val="multilevel"/>
    <w:tmpl w:val="1AEE5EB8"/>
    <w:lvl w:ilvl="0">
      <w:start w:val="5"/>
      <w:numFmt w:val="decimal"/>
      <w:lvlText w:val="%1"/>
      <w:lvlJc w:val="left"/>
      <w:pPr>
        <w:ind w:left="112" w:hanging="617"/>
      </w:pPr>
      <w:rPr>
        <w:rFonts w:cs="Times New Roman" w:hint="default"/>
      </w:rPr>
    </w:lvl>
    <w:lvl w:ilvl="1">
      <w:start w:val="1"/>
      <w:numFmt w:val="decimal"/>
      <w:lvlText w:val="%1.%2."/>
      <w:lvlJc w:val="left"/>
      <w:pPr>
        <w:ind w:left="112" w:hanging="617"/>
      </w:pPr>
      <w:rPr>
        <w:rFonts w:ascii="Times New Roman" w:eastAsia="Times New Roman" w:hAnsi="Times New Roman" w:cs="Times New Roman" w:hint="default"/>
        <w:spacing w:val="0"/>
        <w:w w:val="100"/>
        <w:sz w:val="24"/>
        <w:szCs w:val="24"/>
      </w:rPr>
    </w:lvl>
    <w:lvl w:ilvl="2">
      <w:numFmt w:val="bullet"/>
      <w:lvlText w:val="•"/>
      <w:lvlJc w:val="left"/>
      <w:pPr>
        <w:ind w:left="2185" w:hanging="617"/>
      </w:pPr>
      <w:rPr>
        <w:rFonts w:hint="default"/>
      </w:rPr>
    </w:lvl>
    <w:lvl w:ilvl="3">
      <w:numFmt w:val="bullet"/>
      <w:lvlText w:val="•"/>
      <w:lvlJc w:val="left"/>
      <w:pPr>
        <w:ind w:left="3217" w:hanging="617"/>
      </w:pPr>
      <w:rPr>
        <w:rFonts w:hint="default"/>
      </w:rPr>
    </w:lvl>
    <w:lvl w:ilvl="4">
      <w:numFmt w:val="bullet"/>
      <w:lvlText w:val="•"/>
      <w:lvlJc w:val="left"/>
      <w:pPr>
        <w:ind w:left="4250" w:hanging="617"/>
      </w:pPr>
      <w:rPr>
        <w:rFonts w:hint="default"/>
      </w:rPr>
    </w:lvl>
    <w:lvl w:ilvl="5">
      <w:numFmt w:val="bullet"/>
      <w:lvlText w:val="•"/>
      <w:lvlJc w:val="left"/>
      <w:pPr>
        <w:ind w:left="5282" w:hanging="617"/>
      </w:pPr>
      <w:rPr>
        <w:rFonts w:hint="default"/>
      </w:rPr>
    </w:lvl>
    <w:lvl w:ilvl="6">
      <w:numFmt w:val="bullet"/>
      <w:lvlText w:val="•"/>
      <w:lvlJc w:val="left"/>
      <w:pPr>
        <w:ind w:left="6315" w:hanging="617"/>
      </w:pPr>
      <w:rPr>
        <w:rFonts w:hint="default"/>
      </w:rPr>
    </w:lvl>
    <w:lvl w:ilvl="7">
      <w:numFmt w:val="bullet"/>
      <w:lvlText w:val="•"/>
      <w:lvlJc w:val="left"/>
      <w:pPr>
        <w:ind w:left="7347" w:hanging="617"/>
      </w:pPr>
      <w:rPr>
        <w:rFonts w:hint="default"/>
      </w:rPr>
    </w:lvl>
    <w:lvl w:ilvl="8">
      <w:numFmt w:val="bullet"/>
      <w:lvlText w:val="•"/>
      <w:lvlJc w:val="left"/>
      <w:pPr>
        <w:ind w:left="8380" w:hanging="617"/>
      </w:pPr>
      <w:rPr>
        <w:rFonts w:hint="default"/>
      </w:rPr>
    </w:lvl>
  </w:abstractNum>
  <w:abstractNum w:abstractNumId="1">
    <w:nsid w:val="10F4065B"/>
    <w:multiLevelType w:val="multilevel"/>
    <w:tmpl w:val="831C3B7E"/>
    <w:lvl w:ilvl="0">
      <w:start w:val="3"/>
      <w:numFmt w:val="decimal"/>
      <w:lvlText w:val="%1"/>
      <w:lvlJc w:val="left"/>
      <w:pPr>
        <w:ind w:left="112" w:hanging="584"/>
      </w:pPr>
      <w:rPr>
        <w:rFonts w:cs="Times New Roman" w:hint="default"/>
      </w:rPr>
    </w:lvl>
    <w:lvl w:ilvl="1">
      <w:start w:val="1"/>
      <w:numFmt w:val="decimal"/>
      <w:lvlText w:val="%1.%2."/>
      <w:lvlJc w:val="left"/>
      <w:pPr>
        <w:ind w:left="112" w:hanging="584"/>
      </w:pPr>
      <w:rPr>
        <w:rFonts w:ascii="Times New Roman" w:eastAsia="Times New Roman" w:hAnsi="Times New Roman" w:cs="Times New Roman" w:hint="default"/>
        <w:spacing w:val="0"/>
        <w:w w:val="100"/>
        <w:sz w:val="24"/>
        <w:szCs w:val="24"/>
      </w:rPr>
    </w:lvl>
    <w:lvl w:ilvl="2">
      <w:numFmt w:val="bullet"/>
      <w:lvlText w:val="•"/>
      <w:lvlJc w:val="left"/>
      <w:pPr>
        <w:ind w:left="2185" w:hanging="584"/>
      </w:pPr>
      <w:rPr>
        <w:rFonts w:hint="default"/>
      </w:rPr>
    </w:lvl>
    <w:lvl w:ilvl="3">
      <w:numFmt w:val="bullet"/>
      <w:lvlText w:val="•"/>
      <w:lvlJc w:val="left"/>
      <w:pPr>
        <w:ind w:left="3217" w:hanging="584"/>
      </w:pPr>
      <w:rPr>
        <w:rFonts w:hint="default"/>
      </w:rPr>
    </w:lvl>
    <w:lvl w:ilvl="4">
      <w:numFmt w:val="bullet"/>
      <w:lvlText w:val="•"/>
      <w:lvlJc w:val="left"/>
      <w:pPr>
        <w:ind w:left="4250" w:hanging="584"/>
      </w:pPr>
      <w:rPr>
        <w:rFonts w:hint="default"/>
      </w:rPr>
    </w:lvl>
    <w:lvl w:ilvl="5">
      <w:numFmt w:val="bullet"/>
      <w:lvlText w:val="•"/>
      <w:lvlJc w:val="left"/>
      <w:pPr>
        <w:ind w:left="5282" w:hanging="584"/>
      </w:pPr>
      <w:rPr>
        <w:rFonts w:hint="default"/>
      </w:rPr>
    </w:lvl>
    <w:lvl w:ilvl="6">
      <w:numFmt w:val="bullet"/>
      <w:lvlText w:val="•"/>
      <w:lvlJc w:val="left"/>
      <w:pPr>
        <w:ind w:left="6315" w:hanging="584"/>
      </w:pPr>
      <w:rPr>
        <w:rFonts w:hint="default"/>
      </w:rPr>
    </w:lvl>
    <w:lvl w:ilvl="7">
      <w:numFmt w:val="bullet"/>
      <w:lvlText w:val="•"/>
      <w:lvlJc w:val="left"/>
      <w:pPr>
        <w:ind w:left="7347" w:hanging="584"/>
      </w:pPr>
      <w:rPr>
        <w:rFonts w:hint="default"/>
      </w:rPr>
    </w:lvl>
    <w:lvl w:ilvl="8">
      <w:numFmt w:val="bullet"/>
      <w:lvlText w:val="•"/>
      <w:lvlJc w:val="left"/>
      <w:pPr>
        <w:ind w:left="8380" w:hanging="584"/>
      </w:pPr>
      <w:rPr>
        <w:rFonts w:hint="default"/>
      </w:rPr>
    </w:lvl>
  </w:abstractNum>
  <w:abstractNum w:abstractNumId="2">
    <w:nsid w:val="46462086"/>
    <w:multiLevelType w:val="multilevel"/>
    <w:tmpl w:val="BA16926E"/>
    <w:lvl w:ilvl="0">
      <w:start w:val="4"/>
      <w:numFmt w:val="decimal"/>
      <w:lvlText w:val="%1"/>
      <w:lvlJc w:val="left"/>
      <w:pPr>
        <w:ind w:left="112" w:hanging="721"/>
      </w:pPr>
      <w:rPr>
        <w:rFonts w:cs="Times New Roman" w:hint="default"/>
      </w:rPr>
    </w:lvl>
    <w:lvl w:ilvl="1">
      <w:start w:val="1"/>
      <w:numFmt w:val="decimal"/>
      <w:lvlText w:val="%1.%2."/>
      <w:lvlJc w:val="left"/>
      <w:pPr>
        <w:ind w:left="112" w:hanging="721"/>
      </w:pPr>
      <w:rPr>
        <w:rFonts w:ascii="Times New Roman" w:eastAsia="Times New Roman" w:hAnsi="Times New Roman" w:cs="Times New Roman" w:hint="default"/>
        <w:spacing w:val="0"/>
        <w:w w:val="100"/>
        <w:sz w:val="24"/>
        <w:szCs w:val="24"/>
      </w:rPr>
    </w:lvl>
    <w:lvl w:ilvl="2">
      <w:numFmt w:val="bullet"/>
      <w:lvlText w:val="•"/>
      <w:lvlJc w:val="left"/>
      <w:pPr>
        <w:ind w:left="2185" w:hanging="721"/>
      </w:pPr>
      <w:rPr>
        <w:rFonts w:hint="default"/>
      </w:rPr>
    </w:lvl>
    <w:lvl w:ilvl="3">
      <w:numFmt w:val="bullet"/>
      <w:lvlText w:val="•"/>
      <w:lvlJc w:val="left"/>
      <w:pPr>
        <w:ind w:left="3217" w:hanging="721"/>
      </w:pPr>
      <w:rPr>
        <w:rFonts w:hint="default"/>
      </w:rPr>
    </w:lvl>
    <w:lvl w:ilvl="4">
      <w:numFmt w:val="bullet"/>
      <w:lvlText w:val="•"/>
      <w:lvlJc w:val="left"/>
      <w:pPr>
        <w:ind w:left="4250" w:hanging="721"/>
      </w:pPr>
      <w:rPr>
        <w:rFonts w:hint="default"/>
      </w:rPr>
    </w:lvl>
    <w:lvl w:ilvl="5">
      <w:numFmt w:val="bullet"/>
      <w:lvlText w:val="•"/>
      <w:lvlJc w:val="left"/>
      <w:pPr>
        <w:ind w:left="5282" w:hanging="721"/>
      </w:pPr>
      <w:rPr>
        <w:rFonts w:hint="default"/>
      </w:rPr>
    </w:lvl>
    <w:lvl w:ilvl="6">
      <w:numFmt w:val="bullet"/>
      <w:lvlText w:val="•"/>
      <w:lvlJc w:val="left"/>
      <w:pPr>
        <w:ind w:left="6315" w:hanging="721"/>
      </w:pPr>
      <w:rPr>
        <w:rFonts w:hint="default"/>
      </w:rPr>
    </w:lvl>
    <w:lvl w:ilvl="7">
      <w:numFmt w:val="bullet"/>
      <w:lvlText w:val="•"/>
      <w:lvlJc w:val="left"/>
      <w:pPr>
        <w:ind w:left="7347" w:hanging="721"/>
      </w:pPr>
      <w:rPr>
        <w:rFonts w:hint="default"/>
      </w:rPr>
    </w:lvl>
    <w:lvl w:ilvl="8">
      <w:numFmt w:val="bullet"/>
      <w:lvlText w:val="•"/>
      <w:lvlJc w:val="left"/>
      <w:pPr>
        <w:ind w:left="8380" w:hanging="721"/>
      </w:pPr>
      <w:rPr>
        <w:rFonts w:hint="default"/>
      </w:rPr>
    </w:lvl>
  </w:abstractNum>
  <w:abstractNum w:abstractNumId="3">
    <w:nsid w:val="4CC4411E"/>
    <w:multiLevelType w:val="hybridMultilevel"/>
    <w:tmpl w:val="FFFFFFFF"/>
    <w:lvl w:ilvl="0" w:tplc="9E5A7C9E">
      <w:numFmt w:val="bullet"/>
      <w:lvlText w:val="–"/>
      <w:lvlJc w:val="left"/>
      <w:pPr>
        <w:ind w:left="112" w:hanging="212"/>
      </w:pPr>
      <w:rPr>
        <w:rFonts w:ascii="Times New Roman" w:eastAsia="Times New Roman" w:hAnsi="Times New Roman" w:hint="default"/>
        <w:w w:val="100"/>
        <w:sz w:val="28"/>
      </w:rPr>
    </w:lvl>
    <w:lvl w:ilvl="1" w:tplc="3BC8D5BA">
      <w:numFmt w:val="bullet"/>
      <w:lvlText w:val="•"/>
      <w:lvlJc w:val="left"/>
      <w:pPr>
        <w:ind w:left="1152" w:hanging="212"/>
      </w:pPr>
      <w:rPr>
        <w:rFonts w:hint="default"/>
      </w:rPr>
    </w:lvl>
    <w:lvl w:ilvl="2" w:tplc="FBCEA0F2">
      <w:numFmt w:val="bullet"/>
      <w:lvlText w:val="•"/>
      <w:lvlJc w:val="left"/>
      <w:pPr>
        <w:ind w:left="2185" w:hanging="212"/>
      </w:pPr>
      <w:rPr>
        <w:rFonts w:hint="default"/>
      </w:rPr>
    </w:lvl>
    <w:lvl w:ilvl="3" w:tplc="1396A36A">
      <w:numFmt w:val="bullet"/>
      <w:lvlText w:val="•"/>
      <w:lvlJc w:val="left"/>
      <w:pPr>
        <w:ind w:left="3217" w:hanging="212"/>
      </w:pPr>
      <w:rPr>
        <w:rFonts w:hint="default"/>
      </w:rPr>
    </w:lvl>
    <w:lvl w:ilvl="4" w:tplc="93688208">
      <w:numFmt w:val="bullet"/>
      <w:lvlText w:val="•"/>
      <w:lvlJc w:val="left"/>
      <w:pPr>
        <w:ind w:left="4250" w:hanging="212"/>
      </w:pPr>
      <w:rPr>
        <w:rFonts w:hint="default"/>
      </w:rPr>
    </w:lvl>
    <w:lvl w:ilvl="5" w:tplc="FAD69C86">
      <w:numFmt w:val="bullet"/>
      <w:lvlText w:val="•"/>
      <w:lvlJc w:val="left"/>
      <w:pPr>
        <w:ind w:left="5282" w:hanging="212"/>
      </w:pPr>
      <w:rPr>
        <w:rFonts w:hint="default"/>
      </w:rPr>
    </w:lvl>
    <w:lvl w:ilvl="6" w:tplc="5944E5E4">
      <w:numFmt w:val="bullet"/>
      <w:lvlText w:val="•"/>
      <w:lvlJc w:val="left"/>
      <w:pPr>
        <w:ind w:left="6315" w:hanging="212"/>
      </w:pPr>
      <w:rPr>
        <w:rFonts w:hint="default"/>
      </w:rPr>
    </w:lvl>
    <w:lvl w:ilvl="7" w:tplc="19A63E6E">
      <w:numFmt w:val="bullet"/>
      <w:lvlText w:val="•"/>
      <w:lvlJc w:val="left"/>
      <w:pPr>
        <w:ind w:left="7347" w:hanging="212"/>
      </w:pPr>
      <w:rPr>
        <w:rFonts w:hint="default"/>
      </w:rPr>
    </w:lvl>
    <w:lvl w:ilvl="8" w:tplc="8084EC16">
      <w:numFmt w:val="bullet"/>
      <w:lvlText w:val="•"/>
      <w:lvlJc w:val="left"/>
      <w:pPr>
        <w:ind w:left="8380" w:hanging="212"/>
      </w:pPr>
      <w:rPr>
        <w:rFonts w:hint="default"/>
      </w:rPr>
    </w:lvl>
  </w:abstractNum>
  <w:abstractNum w:abstractNumId="4">
    <w:nsid w:val="54D81E9B"/>
    <w:multiLevelType w:val="multilevel"/>
    <w:tmpl w:val="A336F28A"/>
    <w:lvl w:ilvl="0">
      <w:start w:val="3"/>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nsid w:val="68B41111"/>
    <w:multiLevelType w:val="multilevel"/>
    <w:tmpl w:val="C1EE44F8"/>
    <w:lvl w:ilvl="0">
      <w:start w:val="3"/>
      <w:numFmt w:val="decimal"/>
      <w:lvlText w:val="%1."/>
      <w:lvlJc w:val="left"/>
      <w:pPr>
        <w:ind w:left="360" w:hanging="360"/>
      </w:pPr>
      <w:rPr>
        <w:rFonts w:hint="default"/>
      </w:rPr>
    </w:lvl>
    <w:lvl w:ilvl="1">
      <w:start w:val="3"/>
      <w:numFmt w:val="decimal"/>
      <w:lvlText w:val="%1.%2."/>
      <w:lvlJc w:val="left"/>
      <w:pPr>
        <w:ind w:left="1180" w:hanging="36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360" w:hanging="1800"/>
      </w:pPr>
      <w:rPr>
        <w:rFonts w:hint="default"/>
      </w:rPr>
    </w:lvl>
  </w:abstractNum>
  <w:abstractNum w:abstractNumId="6">
    <w:nsid w:val="70900265"/>
    <w:multiLevelType w:val="hybridMultilevel"/>
    <w:tmpl w:val="1796140E"/>
    <w:lvl w:ilvl="0" w:tplc="975048CC">
      <w:numFmt w:val="bullet"/>
      <w:lvlText w:val="-"/>
      <w:lvlJc w:val="left"/>
      <w:pPr>
        <w:tabs>
          <w:tab w:val="num" w:pos="1070"/>
        </w:tabs>
        <w:ind w:left="107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D0D348F"/>
    <w:multiLevelType w:val="multilevel"/>
    <w:tmpl w:val="AB06B138"/>
    <w:lvl w:ilvl="0">
      <w:start w:val="3"/>
      <w:numFmt w:val="decimal"/>
      <w:lvlText w:val="%1."/>
      <w:lvlJc w:val="left"/>
      <w:pPr>
        <w:ind w:left="360" w:hanging="360"/>
      </w:pPr>
      <w:rPr>
        <w:rFonts w:hint="default"/>
        <w:b/>
      </w:rPr>
    </w:lvl>
    <w:lvl w:ilvl="1">
      <w:start w:val="3"/>
      <w:numFmt w:val="decimal"/>
      <w:lvlText w:val="%1.%2."/>
      <w:lvlJc w:val="left"/>
      <w:pPr>
        <w:ind w:left="780" w:hanging="360"/>
      </w:pPr>
      <w:rPr>
        <w:rFonts w:hint="default"/>
        <w:b w:val="0"/>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180" w:hanging="108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380" w:hanging="1440"/>
      </w:pPr>
      <w:rPr>
        <w:rFonts w:hint="default"/>
        <w:b/>
      </w:rPr>
    </w:lvl>
    <w:lvl w:ilvl="8">
      <w:start w:val="1"/>
      <w:numFmt w:val="decimal"/>
      <w:lvlText w:val="%1.%2.%3.%4.%5.%6.%7.%8.%9."/>
      <w:lvlJc w:val="left"/>
      <w:pPr>
        <w:ind w:left="5160" w:hanging="1800"/>
      </w:pPr>
      <w:rPr>
        <w:rFonts w:hint="default"/>
        <w:b/>
      </w:rPr>
    </w:lvl>
  </w:abstractNum>
  <w:num w:numId="1">
    <w:abstractNumId w:val="0"/>
  </w:num>
  <w:num w:numId="2">
    <w:abstractNumId w:val="2"/>
  </w:num>
  <w:num w:numId="3">
    <w:abstractNumId w:val="1"/>
  </w:num>
  <w:num w:numId="4">
    <w:abstractNumId w:val="3"/>
  </w:num>
  <w:num w:numId="5">
    <w:abstractNumId w:val="4"/>
  </w:num>
  <w:num w:numId="6">
    <w:abstractNumId w:val="7"/>
  </w:num>
  <w:num w:numId="7">
    <w:abstractNumId w:val="5"/>
  </w:num>
  <w:num w:numId="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3324"/>
    <w:rsid w:val="00001C07"/>
    <w:rsid w:val="0001093D"/>
    <w:rsid w:val="00013DC2"/>
    <w:rsid w:val="00027CDA"/>
    <w:rsid w:val="0003213B"/>
    <w:rsid w:val="000426D2"/>
    <w:rsid w:val="000428A5"/>
    <w:rsid w:val="00082C4E"/>
    <w:rsid w:val="000878ED"/>
    <w:rsid w:val="00093FBD"/>
    <w:rsid w:val="0009748A"/>
    <w:rsid w:val="000A01CC"/>
    <w:rsid w:val="000B49BD"/>
    <w:rsid w:val="000C766D"/>
    <w:rsid w:val="000D0D36"/>
    <w:rsid w:val="000D162F"/>
    <w:rsid w:val="000D30B7"/>
    <w:rsid w:val="000D398B"/>
    <w:rsid w:val="000D6528"/>
    <w:rsid w:val="000E316A"/>
    <w:rsid w:val="000E3749"/>
    <w:rsid w:val="000F01A4"/>
    <w:rsid w:val="000F099E"/>
    <w:rsid w:val="00103CA5"/>
    <w:rsid w:val="00110146"/>
    <w:rsid w:val="001151E3"/>
    <w:rsid w:val="00123589"/>
    <w:rsid w:val="00134DF5"/>
    <w:rsid w:val="00136009"/>
    <w:rsid w:val="00142ACC"/>
    <w:rsid w:val="001563ED"/>
    <w:rsid w:val="001605E4"/>
    <w:rsid w:val="0016621A"/>
    <w:rsid w:val="001770FB"/>
    <w:rsid w:val="001804E9"/>
    <w:rsid w:val="00197F13"/>
    <w:rsid w:val="001C2EB0"/>
    <w:rsid w:val="001C4535"/>
    <w:rsid w:val="001C52E4"/>
    <w:rsid w:val="001C5F45"/>
    <w:rsid w:val="001C741E"/>
    <w:rsid w:val="001D0B0E"/>
    <w:rsid w:val="001D1C33"/>
    <w:rsid w:val="001D4324"/>
    <w:rsid w:val="001D5272"/>
    <w:rsid w:val="001D5345"/>
    <w:rsid w:val="001E35CE"/>
    <w:rsid w:val="00202C5C"/>
    <w:rsid w:val="00203127"/>
    <w:rsid w:val="00206C13"/>
    <w:rsid w:val="002153EB"/>
    <w:rsid w:val="002174B9"/>
    <w:rsid w:val="002260B1"/>
    <w:rsid w:val="0023181F"/>
    <w:rsid w:val="00240D5C"/>
    <w:rsid w:val="002414D6"/>
    <w:rsid w:val="002421DD"/>
    <w:rsid w:val="00244E27"/>
    <w:rsid w:val="00251DD5"/>
    <w:rsid w:val="00272272"/>
    <w:rsid w:val="00273450"/>
    <w:rsid w:val="00273978"/>
    <w:rsid w:val="0027619E"/>
    <w:rsid w:val="002832CD"/>
    <w:rsid w:val="002A17C3"/>
    <w:rsid w:val="002A3324"/>
    <w:rsid w:val="002B5DF9"/>
    <w:rsid w:val="002B7A6C"/>
    <w:rsid w:val="002C5F3D"/>
    <w:rsid w:val="002C6A56"/>
    <w:rsid w:val="002D18C0"/>
    <w:rsid w:val="002E198E"/>
    <w:rsid w:val="002E747A"/>
    <w:rsid w:val="002E75DF"/>
    <w:rsid w:val="002F5C34"/>
    <w:rsid w:val="00302660"/>
    <w:rsid w:val="003060E8"/>
    <w:rsid w:val="00306BEA"/>
    <w:rsid w:val="003070A4"/>
    <w:rsid w:val="00317DF0"/>
    <w:rsid w:val="00321CE4"/>
    <w:rsid w:val="003240AD"/>
    <w:rsid w:val="003251A7"/>
    <w:rsid w:val="00331ABC"/>
    <w:rsid w:val="00352513"/>
    <w:rsid w:val="0036602E"/>
    <w:rsid w:val="0038189D"/>
    <w:rsid w:val="003948BB"/>
    <w:rsid w:val="00395801"/>
    <w:rsid w:val="003B01D1"/>
    <w:rsid w:val="003B0A54"/>
    <w:rsid w:val="003C3B1E"/>
    <w:rsid w:val="003C5895"/>
    <w:rsid w:val="003C5A15"/>
    <w:rsid w:val="003E3DC5"/>
    <w:rsid w:val="003F4011"/>
    <w:rsid w:val="004114A3"/>
    <w:rsid w:val="00430FB3"/>
    <w:rsid w:val="00433D6D"/>
    <w:rsid w:val="004630B9"/>
    <w:rsid w:val="00466F56"/>
    <w:rsid w:val="00473EF7"/>
    <w:rsid w:val="004751A5"/>
    <w:rsid w:val="0049075A"/>
    <w:rsid w:val="004A46CA"/>
    <w:rsid w:val="004B1AB4"/>
    <w:rsid w:val="004B34A2"/>
    <w:rsid w:val="004B3A6D"/>
    <w:rsid w:val="004B5DD7"/>
    <w:rsid w:val="004C0659"/>
    <w:rsid w:val="004C5371"/>
    <w:rsid w:val="004D204D"/>
    <w:rsid w:val="004D70C9"/>
    <w:rsid w:val="004F4B11"/>
    <w:rsid w:val="0050255D"/>
    <w:rsid w:val="00502723"/>
    <w:rsid w:val="00503CB1"/>
    <w:rsid w:val="00535336"/>
    <w:rsid w:val="005434B6"/>
    <w:rsid w:val="0055040F"/>
    <w:rsid w:val="00556F7E"/>
    <w:rsid w:val="00565876"/>
    <w:rsid w:val="005704EB"/>
    <w:rsid w:val="00581FAF"/>
    <w:rsid w:val="00585CE4"/>
    <w:rsid w:val="0058681F"/>
    <w:rsid w:val="005A214F"/>
    <w:rsid w:val="005A4F3B"/>
    <w:rsid w:val="005A7802"/>
    <w:rsid w:val="005D7F2A"/>
    <w:rsid w:val="005E0C4B"/>
    <w:rsid w:val="005E27CB"/>
    <w:rsid w:val="00605C2F"/>
    <w:rsid w:val="00610374"/>
    <w:rsid w:val="00614051"/>
    <w:rsid w:val="00615BD3"/>
    <w:rsid w:val="00620EF9"/>
    <w:rsid w:val="00622DF6"/>
    <w:rsid w:val="00626161"/>
    <w:rsid w:val="006261EF"/>
    <w:rsid w:val="00632143"/>
    <w:rsid w:val="006355E6"/>
    <w:rsid w:val="00641556"/>
    <w:rsid w:val="00641808"/>
    <w:rsid w:val="00661DFE"/>
    <w:rsid w:val="00663790"/>
    <w:rsid w:val="006678D0"/>
    <w:rsid w:val="00672CC3"/>
    <w:rsid w:val="006807BC"/>
    <w:rsid w:val="00685096"/>
    <w:rsid w:val="00691855"/>
    <w:rsid w:val="00696E94"/>
    <w:rsid w:val="006A2B51"/>
    <w:rsid w:val="006A4C0F"/>
    <w:rsid w:val="006B5CF0"/>
    <w:rsid w:val="006B72D4"/>
    <w:rsid w:val="006D4805"/>
    <w:rsid w:val="006E1D17"/>
    <w:rsid w:val="006F2033"/>
    <w:rsid w:val="006F5DF8"/>
    <w:rsid w:val="00712CB4"/>
    <w:rsid w:val="00712DE5"/>
    <w:rsid w:val="00715268"/>
    <w:rsid w:val="0073561A"/>
    <w:rsid w:val="007421F4"/>
    <w:rsid w:val="00743F20"/>
    <w:rsid w:val="00744ED0"/>
    <w:rsid w:val="0077321D"/>
    <w:rsid w:val="00776AFE"/>
    <w:rsid w:val="00790923"/>
    <w:rsid w:val="00793A5F"/>
    <w:rsid w:val="00796307"/>
    <w:rsid w:val="0079761E"/>
    <w:rsid w:val="007B3E9A"/>
    <w:rsid w:val="007B59CB"/>
    <w:rsid w:val="007C0ECE"/>
    <w:rsid w:val="007C226A"/>
    <w:rsid w:val="007C2481"/>
    <w:rsid w:val="007E0EDC"/>
    <w:rsid w:val="007E227B"/>
    <w:rsid w:val="007E3499"/>
    <w:rsid w:val="007E3886"/>
    <w:rsid w:val="007F26FA"/>
    <w:rsid w:val="007F6B9F"/>
    <w:rsid w:val="007F7D20"/>
    <w:rsid w:val="00807608"/>
    <w:rsid w:val="00815176"/>
    <w:rsid w:val="008233A1"/>
    <w:rsid w:val="00826B65"/>
    <w:rsid w:val="00834D30"/>
    <w:rsid w:val="008412EF"/>
    <w:rsid w:val="0084187C"/>
    <w:rsid w:val="00842910"/>
    <w:rsid w:val="00844988"/>
    <w:rsid w:val="00851F4F"/>
    <w:rsid w:val="00856942"/>
    <w:rsid w:val="0087057F"/>
    <w:rsid w:val="00873875"/>
    <w:rsid w:val="00883511"/>
    <w:rsid w:val="008845D9"/>
    <w:rsid w:val="00896BAB"/>
    <w:rsid w:val="008A378E"/>
    <w:rsid w:val="008A53A1"/>
    <w:rsid w:val="008B79CD"/>
    <w:rsid w:val="008C0FB7"/>
    <w:rsid w:val="008C7797"/>
    <w:rsid w:val="008D5252"/>
    <w:rsid w:val="008E11E9"/>
    <w:rsid w:val="008E5ECA"/>
    <w:rsid w:val="008E64EC"/>
    <w:rsid w:val="008F0015"/>
    <w:rsid w:val="008F06F9"/>
    <w:rsid w:val="008F2666"/>
    <w:rsid w:val="00903155"/>
    <w:rsid w:val="00910AE5"/>
    <w:rsid w:val="009151FD"/>
    <w:rsid w:val="00915ABD"/>
    <w:rsid w:val="00932182"/>
    <w:rsid w:val="00934A0C"/>
    <w:rsid w:val="009442CF"/>
    <w:rsid w:val="00945CCB"/>
    <w:rsid w:val="00957B5B"/>
    <w:rsid w:val="00967078"/>
    <w:rsid w:val="009A0561"/>
    <w:rsid w:val="009A3E4C"/>
    <w:rsid w:val="009B7586"/>
    <w:rsid w:val="009C16BD"/>
    <w:rsid w:val="009C6461"/>
    <w:rsid w:val="009C6DD9"/>
    <w:rsid w:val="009D7740"/>
    <w:rsid w:val="009E05BA"/>
    <w:rsid w:val="009E5601"/>
    <w:rsid w:val="009E6642"/>
    <w:rsid w:val="009E686A"/>
    <w:rsid w:val="009F1F50"/>
    <w:rsid w:val="009F6B07"/>
    <w:rsid w:val="00A00F3B"/>
    <w:rsid w:val="00A230DB"/>
    <w:rsid w:val="00A25F06"/>
    <w:rsid w:val="00A31F84"/>
    <w:rsid w:val="00A34147"/>
    <w:rsid w:val="00A4293F"/>
    <w:rsid w:val="00A4441A"/>
    <w:rsid w:val="00A46212"/>
    <w:rsid w:val="00A56D80"/>
    <w:rsid w:val="00A74BE4"/>
    <w:rsid w:val="00A94BC6"/>
    <w:rsid w:val="00AB0FA7"/>
    <w:rsid w:val="00AB1BFE"/>
    <w:rsid w:val="00AB4B74"/>
    <w:rsid w:val="00AB7A4F"/>
    <w:rsid w:val="00AC1011"/>
    <w:rsid w:val="00AC1AEF"/>
    <w:rsid w:val="00AC2D84"/>
    <w:rsid w:val="00AC3F89"/>
    <w:rsid w:val="00AC65BF"/>
    <w:rsid w:val="00AD3E50"/>
    <w:rsid w:val="00AD7DB1"/>
    <w:rsid w:val="00AE1D69"/>
    <w:rsid w:val="00AF61D5"/>
    <w:rsid w:val="00B004E6"/>
    <w:rsid w:val="00B01C7B"/>
    <w:rsid w:val="00B20655"/>
    <w:rsid w:val="00B22C05"/>
    <w:rsid w:val="00B2662E"/>
    <w:rsid w:val="00B31801"/>
    <w:rsid w:val="00B40DB9"/>
    <w:rsid w:val="00B456A8"/>
    <w:rsid w:val="00B500F3"/>
    <w:rsid w:val="00B54227"/>
    <w:rsid w:val="00B55D40"/>
    <w:rsid w:val="00B568AC"/>
    <w:rsid w:val="00B63DE3"/>
    <w:rsid w:val="00B6437F"/>
    <w:rsid w:val="00B871FA"/>
    <w:rsid w:val="00B952D7"/>
    <w:rsid w:val="00BA187B"/>
    <w:rsid w:val="00BA1BCA"/>
    <w:rsid w:val="00BA25C4"/>
    <w:rsid w:val="00BB5A49"/>
    <w:rsid w:val="00BD304B"/>
    <w:rsid w:val="00BD4C80"/>
    <w:rsid w:val="00BE2042"/>
    <w:rsid w:val="00BE4D9C"/>
    <w:rsid w:val="00BF075E"/>
    <w:rsid w:val="00C065C4"/>
    <w:rsid w:val="00C06ED2"/>
    <w:rsid w:val="00C30FD3"/>
    <w:rsid w:val="00C31F9F"/>
    <w:rsid w:val="00C327DC"/>
    <w:rsid w:val="00C345E2"/>
    <w:rsid w:val="00C40FB5"/>
    <w:rsid w:val="00C450B0"/>
    <w:rsid w:val="00C464B6"/>
    <w:rsid w:val="00C46935"/>
    <w:rsid w:val="00C516FD"/>
    <w:rsid w:val="00C62038"/>
    <w:rsid w:val="00C74205"/>
    <w:rsid w:val="00C830D5"/>
    <w:rsid w:val="00C86282"/>
    <w:rsid w:val="00C932A8"/>
    <w:rsid w:val="00C97028"/>
    <w:rsid w:val="00CB308A"/>
    <w:rsid w:val="00CB4B81"/>
    <w:rsid w:val="00CD2D86"/>
    <w:rsid w:val="00CD3425"/>
    <w:rsid w:val="00CE4BC5"/>
    <w:rsid w:val="00CE6F7D"/>
    <w:rsid w:val="00CF4E67"/>
    <w:rsid w:val="00CF7BF8"/>
    <w:rsid w:val="00D10EB3"/>
    <w:rsid w:val="00D141A8"/>
    <w:rsid w:val="00D142B2"/>
    <w:rsid w:val="00D2057F"/>
    <w:rsid w:val="00D276A2"/>
    <w:rsid w:val="00D95918"/>
    <w:rsid w:val="00DA6DED"/>
    <w:rsid w:val="00DB7369"/>
    <w:rsid w:val="00DC0EA6"/>
    <w:rsid w:val="00DC33E2"/>
    <w:rsid w:val="00DD3467"/>
    <w:rsid w:val="00DE1CE5"/>
    <w:rsid w:val="00DF5BEA"/>
    <w:rsid w:val="00E043B7"/>
    <w:rsid w:val="00E04A0B"/>
    <w:rsid w:val="00E06F33"/>
    <w:rsid w:val="00E11105"/>
    <w:rsid w:val="00E22A19"/>
    <w:rsid w:val="00E41091"/>
    <w:rsid w:val="00E46594"/>
    <w:rsid w:val="00E87B1E"/>
    <w:rsid w:val="00E917C7"/>
    <w:rsid w:val="00EA66C8"/>
    <w:rsid w:val="00EA71A1"/>
    <w:rsid w:val="00EB2E0C"/>
    <w:rsid w:val="00EB4730"/>
    <w:rsid w:val="00EB756C"/>
    <w:rsid w:val="00EC12B5"/>
    <w:rsid w:val="00EC590E"/>
    <w:rsid w:val="00ED4D3D"/>
    <w:rsid w:val="00EE0EFB"/>
    <w:rsid w:val="00EE13D9"/>
    <w:rsid w:val="00EF22D1"/>
    <w:rsid w:val="00F05E08"/>
    <w:rsid w:val="00F13541"/>
    <w:rsid w:val="00F23D94"/>
    <w:rsid w:val="00F400A4"/>
    <w:rsid w:val="00F403B3"/>
    <w:rsid w:val="00F47329"/>
    <w:rsid w:val="00F47343"/>
    <w:rsid w:val="00F54283"/>
    <w:rsid w:val="00F60D20"/>
    <w:rsid w:val="00F87D31"/>
    <w:rsid w:val="00F908E5"/>
    <w:rsid w:val="00FA0020"/>
    <w:rsid w:val="00FA18FF"/>
    <w:rsid w:val="00FB35F5"/>
    <w:rsid w:val="00FF1418"/>
    <w:rsid w:val="00FF4490"/>
    <w:rsid w:val="00FF636D"/>
    <w:rsid w:val="00FF7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rules v:ext="edit">
        <o:r id="V:Rule1"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324"/>
    <w:pPr>
      <w:widowControl w:val="0"/>
      <w:autoSpaceDE w:val="0"/>
      <w:autoSpaceDN w:val="0"/>
    </w:pPr>
    <w:rPr>
      <w:rFonts w:ascii="Times New Roman" w:eastAsia="Times New Roman" w:hAnsi="Times New Roman"/>
      <w:sz w:val="22"/>
      <w:szCs w:val="22"/>
      <w:lang w:eastAsia="en-US"/>
    </w:rPr>
  </w:style>
  <w:style w:type="paragraph" w:styleId="1">
    <w:name w:val="heading 1"/>
    <w:basedOn w:val="a"/>
    <w:link w:val="10"/>
    <w:uiPriority w:val="99"/>
    <w:qFormat/>
    <w:rsid w:val="002A3324"/>
    <w:pPr>
      <w:ind w:left="196" w:right="208"/>
      <w:outlineLvl w:val="0"/>
    </w:pPr>
    <w:rPr>
      <w:b/>
      <w:bCs/>
      <w:sz w:val="28"/>
      <w:szCs w:val="28"/>
    </w:rPr>
  </w:style>
  <w:style w:type="paragraph" w:styleId="3">
    <w:name w:val="heading 3"/>
    <w:basedOn w:val="a"/>
    <w:next w:val="a"/>
    <w:link w:val="30"/>
    <w:semiHidden/>
    <w:unhideWhenUsed/>
    <w:qFormat/>
    <w:locked/>
    <w:rsid w:val="00AE1D6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D4C80"/>
    <w:rPr>
      <w:rFonts w:ascii="Cambria" w:hAnsi="Cambria" w:cs="Times New Roman"/>
      <w:b/>
      <w:bCs/>
      <w:kern w:val="32"/>
      <w:sz w:val="32"/>
      <w:szCs w:val="32"/>
      <w:lang w:eastAsia="en-US"/>
    </w:rPr>
  </w:style>
  <w:style w:type="paragraph" w:styleId="a3">
    <w:name w:val="Body Text"/>
    <w:basedOn w:val="a"/>
    <w:link w:val="a4"/>
    <w:uiPriority w:val="99"/>
    <w:rsid w:val="002A3324"/>
    <w:pPr>
      <w:ind w:left="112" w:firstLine="708"/>
      <w:jc w:val="both"/>
    </w:pPr>
    <w:rPr>
      <w:sz w:val="28"/>
      <w:szCs w:val="28"/>
    </w:rPr>
  </w:style>
  <w:style w:type="character" w:customStyle="1" w:styleId="a4">
    <w:name w:val="Основной текст Знак"/>
    <w:link w:val="a3"/>
    <w:uiPriority w:val="99"/>
    <w:semiHidden/>
    <w:locked/>
    <w:rsid w:val="00BD4C80"/>
    <w:rPr>
      <w:rFonts w:ascii="Times New Roman" w:hAnsi="Times New Roman" w:cs="Times New Roman"/>
      <w:lang w:eastAsia="en-US"/>
    </w:rPr>
  </w:style>
  <w:style w:type="paragraph" w:styleId="a5">
    <w:name w:val="List Paragraph"/>
    <w:basedOn w:val="a"/>
    <w:uiPriority w:val="99"/>
    <w:qFormat/>
    <w:rsid w:val="002A3324"/>
    <w:pPr>
      <w:ind w:left="112" w:right="120" w:firstLine="708"/>
      <w:jc w:val="both"/>
    </w:pPr>
  </w:style>
  <w:style w:type="paragraph" w:customStyle="1" w:styleId="TableParagraph">
    <w:name w:val="Table Paragraph"/>
    <w:basedOn w:val="a"/>
    <w:uiPriority w:val="99"/>
    <w:rsid w:val="002A3324"/>
    <w:pPr>
      <w:spacing w:line="298" w:lineRule="exact"/>
      <w:ind w:left="111"/>
    </w:pPr>
  </w:style>
  <w:style w:type="paragraph" w:customStyle="1" w:styleId="11">
    <w:name w:val="Без интервала1"/>
    <w:uiPriority w:val="99"/>
    <w:rsid w:val="00696E94"/>
    <w:rPr>
      <w:rFonts w:eastAsia="Times New Roman"/>
      <w:sz w:val="22"/>
      <w:szCs w:val="22"/>
      <w:lang w:eastAsia="en-US"/>
    </w:rPr>
  </w:style>
  <w:style w:type="character" w:styleId="a6">
    <w:name w:val="Hyperlink"/>
    <w:uiPriority w:val="99"/>
    <w:semiHidden/>
    <w:rsid w:val="00696E94"/>
    <w:rPr>
      <w:rFonts w:cs="Times New Roman"/>
      <w:color w:val="0000FF"/>
      <w:u w:val="single"/>
    </w:rPr>
  </w:style>
  <w:style w:type="table" w:styleId="a7">
    <w:name w:val="Table Grid"/>
    <w:basedOn w:val="a1"/>
    <w:uiPriority w:val="99"/>
    <w:locked/>
    <w:rsid w:val="00430FB3"/>
    <w:pPr>
      <w:widowControl w:val="0"/>
      <w:autoSpaceDE w:val="0"/>
      <w:autoSpaceDN w:val="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 Знак Знак Знак Знак Знак Знак Знак1"/>
    <w:basedOn w:val="a"/>
    <w:uiPriority w:val="99"/>
    <w:rsid w:val="008F2666"/>
    <w:pPr>
      <w:widowControl/>
      <w:autoSpaceDE/>
      <w:autoSpaceDN/>
      <w:spacing w:before="100" w:beforeAutospacing="1" w:after="100" w:afterAutospacing="1"/>
    </w:pPr>
    <w:rPr>
      <w:rFonts w:ascii="Tahoma" w:eastAsia="Calibri" w:hAnsi="Tahoma"/>
      <w:sz w:val="20"/>
      <w:szCs w:val="20"/>
      <w:lang w:val="en-US"/>
    </w:rPr>
  </w:style>
  <w:style w:type="paragraph" w:styleId="a8">
    <w:name w:val="Balloon Text"/>
    <w:basedOn w:val="a"/>
    <w:link w:val="a9"/>
    <w:uiPriority w:val="99"/>
    <w:semiHidden/>
    <w:unhideWhenUsed/>
    <w:rsid w:val="00466F56"/>
    <w:rPr>
      <w:rFonts w:ascii="Tahoma" w:hAnsi="Tahoma" w:cs="Tahoma"/>
      <w:sz w:val="16"/>
      <w:szCs w:val="16"/>
    </w:rPr>
  </w:style>
  <w:style w:type="character" w:customStyle="1" w:styleId="a9">
    <w:name w:val="Текст выноски Знак"/>
    <w:link w:val="a8"/>
    <w:uiPriority w:val="99"/>
    <w:semiHidden/>
    <w:rsid w:val="00466F56"/>
    <w:rPr>
      <w:rFonts w:ascii="Tahoma" w:eastAsia="Times New Roman" w:hAnsi="Tahoma" w:cs="Tahoma"/>
      <w:sz w:val="16"/>
      <w:szCs w:val="16"/>
      <w:lang w:eastAsia="en-US"/>
    </w:rPr>
  </w:style>
  <w:style w:type="paragraph" w:styleId="aa">
    <w:name w:val="header"/>
    <w:basedOn w:val="a"/>
    <w:link w:val="ab"/>
    <w:uiPriority w:val="99"/>
    <w:unhideWhenUsed/>
    <w:rsid w:val="003948BB"/>
    <w:pPr>
      <w:tabs>
        <w:tab w:val="center" w:pos="4677"/>
        <w:tab w:val="right" w:pos="9355"/>
      </w:tabs>
    </w:pPr>
  </w:style>
  <w:style w:type="character" w:customStyle="1" w:styleId="ab">
    <w:name w:val="Верхний колонтитул Знак"/>
    <w:link w:val="aa"/>
    <w:uiPriority w:val="99"/>
    <w:rsid w:val="003948BB"/>
    <w:rPr>
      <w:rFonts w:ascii="Times New Roman" w:eastAsia="Times New Roman" w:hAnsi="Times New Roman"/>
      <w:sz w:val="22"/>
      <w:szCs w:val="22"/>
      <w:lang w:eastAsia="en-US"/>
    </w:rPr>
  </w:style>
  <w:style w:type="paragraph" w:styleId="ac">
    <w:name w:val="footer"/>
    <w:basedOn w:val="a"/>
    <w:link w:val="ad"/>
    <w:uiPriority w:val="99"/>
    <w:unhideWhenUsed/>
    <w:rsid w:val="003948BB"/>
    <w:pPr>
      <w:tabs>
        <w:tab w:val="center" w:pos="4677"/>
        <w:tab w:val="right" w:pos="9355"/>
      </w:tabs>
    </w:pPr>
  </w:style>
  <w:style w:type="character" w:customStyle="1" w:styleId="ad">
    <w:name w:val="Нижний колонтитул Знак"/>
    <w:link w:val="ac"/>
    <w:uiPriority w:val="99"/>
    <w:rsid w:val="003948BB"/>
    <w:rPr>
      <w:rFonts w:ascii="Times New Roman" w:eastAsia="Times New Roman" w:hAnsi="Times New Roman"/>
      <w:sz w:val="22"/>
      <w:szCs w:val="22"/>
      <w:lang w:eastAsia="en-US"/>
    </w:rPr>
  </w:style>
  <w:style w:type="character" w:customStyle="1" w:styleId="30">
    <w:name w:val="Заголовок 3 Знак"/>
    <w:link w:val="3"/>
    <w:semiHidden/>
    <w:rsid w:val="00AE1D69"/>
    <w:rPr>
      <w:rFonts w:ascii="Cambria" w:eastAsia="Times New Roman" w:hAnsi="Cambria" w:cs="Times New Roman"/>
      <w:b/>
      <w:bCs/>
      <w:sz w:val="26"/>
      <w:szCs w:val="26"/>
      <w:lang w:eastAsia="en-US"/>
    </w:rPr>
  </w:style>
  <w:style w:type="table" w:customStyle="1" w:styleId="13">
    <w:name w:val="Сетка таблицы1"/>
    <w:basedOn w:val="a1"/>
    <w:next w:val="a7"/>
    <w:rsid w:val="00AE1D6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34147"/>
    <w:pPr>
      <w:widowControl w:val="0"/>
      <w:autoSpaceDE w:val="0"/>
      <w:autoSpaceDN w:val="0"/>
    </w:pPr>
    <w:rPr>
      <w:rFonts w:eastAsia="Times New Roman"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85150">
      <w:bodyDiv w:val="1"/>
      <w:marLeft w:val="0"/>
      <w:marRight w:val="0"/>
      <w:marTop w:val="0"/>
      <w:marBottom w:val="0"/>
      <w:divBdr>
        <w:top w:val="none" w:sz="0" w:space="0" w:color="auto"/>
        <w:left w:val="none" w:sz="0" w:space="0" w:color="auto"/>
        <w:bottom w:val="none" w:sz="0" w:space="0" w:color="auto"/>
        <w:right w:val="none" w:sz="0" w:space="0" w:color="auto"/>
      </w:divBdr>
    </w:div>
    <w:div w:id="922682362">
      <w:bodyDiv w:val="1"/>
      <w:marLeft w:val="0"/>
      <w:marRight w:val="0"/>
      <w:marTop w:val="0"/>
      <w:marBottom w:val="0"/>
      <w:divBdr>
        <w:top w:val="none" w:sz="0" w:space="0" w:color="auto"/>
        <w:left w:val="none" w:sz="0" w:space="0" w:color="auto"/>
        <w:bottom w:val="none" w:sz="0" w:space="0" w:color="auto"/>
        <w:right w:val="none" w:sz="0" w:space="0" w:color="auto"/>
      </w:divBdr>
    </w:div>
    <w:div w:id="1119371034">
      <w:bodyDiv w:val="1"/>
      <w:marLeft w:val="0"/>
      <w:marRight w:val="0"/>
      <w:marTop w:val="0"/>
      <w:marBottom w:val="0"/>
      <w:divBdr>
        <w:top w:val="none" w:sz="0" w:space="0" w:color="auto"/>
        <w:left w:val="none" w:sz="0" w:space="0" w:color="auto"/>
        <w:bottom w:val="none" w:sz="0" w:space="0" w:color="auto"/>
        <w:right w:val="none" w:sz="0" w:space="0" w:color="auto"/>
      </w:divBdr>
    </w:div>
    <w:div w:id="118721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74028&amp;dst=100108" TargetMode="External"/><Relationship Id="rId18" Type="http://schemas.openxmlformats.org/officeDocument/2006/relationships/hyperlink" Target="https://login.consultant.ru/link/?req=doc&amp;base=LAW&amp;n=474028&amp;dst=100069" TargetMode="External"/><Relationship Id="rId3" Type="http://schemas.openxmlformats.org/officeDocument/2006/relationships/styles" Target="styles.xml"/><Relationship Id="rId21" Type="http://schemas.openxmlformats.org/officeDocument/2006/relationships/hyperlink" Target="file:///C:\Downloads\722812202345236.docx" TargetMode="External"/><Relationship Id="rId7" Type="http://schemas.openxmlformats.org/officeDocument/2006/relationships/footnotes" Target="footnotes.xml"/><Relationship Id="rId12" Type="http://schemas.openxmlformats.org/officeDocument/2006/relationships/hyperlink" Target="https://login.consultant.ru/link/?req=doc&amp;base=LAW&amp;n=469787" TargetMode="External"/><Relationship Id="rId17" Type="http://schemas.openxmlformats.org/officeDocument/2006/relationships/hyperlink" Target="https://login.consultant.ru/link/?req=doc&amp;base=LAW&amp;n=474028&amp;dst=100088" TargetMode="External"/><Relationship Id="rId2" Type="http://schemas.openxmlformats.org/officeDocument/2006/relationships/numbering" Target="numbering.xml"/><Relationship Id="rId16" Type="http://schemas.openxmlformats.org/officeDocument/2006/relationships/hyperlink" Target="https://login.consultant.ru/link/?req=doc&amp;base=LAW&amp;n=474028&amp;dst=100108" TargetMode="External"/><Relationship Id="rId20" Type="http://schemas.openxmlformats.org/officeDocument/2006/relationships/hyperlink" Target="mailto:kumi1@koradm.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77368&amp;dst=100138"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474028&amp;dst=13" TargetMode="External"/><Relationship Id="rId23" Type="http://schemas.openxmlformats.org/officeDocument/2006/relationships/fontTable" Target="fontTable.xml"/><Relationship Id="rId10" Type="http://schemas.openxmlformats.org/officeDocument/2006/relationships/hyperlink" Target="https://docs.cntd.ru/document/902228011" TargetMode="External"/><Relationship Id="rId19" Type="http://schemas.openxmlformats.org/officeDocument/2006/relationships/hyperlink" Target="https://login.consultant.ru/link/?req=doc&amp;base=LAW&amp;n=474028&amp;dst=10010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77368&amp;dst=100361" TargetMode="External"/><Relationship Id="rId22" Type="http://schemas.openxmlformats.org/officeDocument/2006/relationships/hyperlink" Target="consultantplus://offline/ref=8595D39F03F1F691F2C041DA4B9F5EA2335F5CA90C12DE319F0F4D993A0853F9BE0D010D5B1D40DD610106C8A0C5B8B1D60FE78AE0y3o1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1B511-3350-49C7-AF57-363ACA41B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18</Pages>
  <Words>7604</Words>
  <Characters>43345</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Untitled</vt:lpstr>
    </vt:vector>
  </TitlesOfParts>
  <Company>SPecialiST RePack</Company>
  <LinksUpToDate>false</LinksUpToDate>
  <CharactersWithSpaces>50848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KUMI1</dc:creator>
  <cp:lastModifiedBy>KUMI1</cp:lastModifiedBy>
  <cp:revision>42</cp:revision>
  <cp:lastPrinted>2023-01-23T14:04:00Z</cp:lastPrinted>
  <dcterms:created xsi:type="dcterms:W3CDTF">2025-01-08T12:31:00Z</dcterms:created>
  <dcterms:modified xsi:type="dcterms:W3CDTF">2025-01-14T07:52:00Z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UnknownApplication</vt:lpwstr>
  </property>
</Properties>
</file>