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DD" w:rsidRDefault="007E01DD">
      <w:pPr>
        <w:jc w:val="center"/>
        <w:rPr>
          <w:sz w:val="48"/>
          <w:lang w:val="en-US"/>
        </w:rPr>
      </w:pPr>
      <w:r w:rsidRPr="00E8323E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7E01DD" w:rsidRPr="002D1398" w:rsidRDefault="007E01DD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7E01DD" w:rsidRPr="002D1398" w:rsidRDefault="007E01DD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7E01DD" w:rsidRPr="00EB02C0" w:rsidRDefault="007E01DD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7E01DD" w:rsidRDefault="007E01DD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7E01DD" w:rsidRPr="00303ECD" w:rsidRDefault="007E01DD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7E01DD" w:rsidTr="00983306">
        <w:trPr>
          <w:trHeight w:val="368"/>
        </w:trPr>
        <w:tc>
          <w:tcPr>
            <w:tcW w:w="534" w:type="dxa"/>
            <w:vAlign w:val="center"/>
          </w:tcPr>
          <w:p w:rsidR="007E01DD" w:rsidRDefault="007E01DD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E01DD" w:rsidRDefault="007E01DD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7E01DD" w:rsidRDefault="007E01DD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7E01DD" w:rsidRDefault="007E01DD" w:rsidP="004C6F68">
            <w:pPr>
              <w:rPr>
                <w:sz w:val="28"/>
              </w:rPr>
            </w:pPr>
          </w:p>
        </w:tc>
      </w:tr>
    </w:tbl>
    <w:p w:rsidR="007E01DD" w:rsidRPr="00813774" w:rsidRDefault="007E01DD" w:rsidP="00983306">
      <w:pPr>
        <w:jc w:val="center"/>
      </w:pPr>
    </w:p>
    <w:p w:rsidR="007E01DD" w:rsidRDefault="007E01DD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7E01DD" w:rsidRPr="00871F13" w:rsidRDefault="007E01DD" w:rsidP="000074E5">
      <w:pPr>
        <w:widowControl w:val="0"/>
        <w:contextualSpacing/>
        <w:jc w:val="center"/>
        <w:rPr>
          <w:sz w:val="28"/>
          <w:szCs w:val="28"/>
        </w:rPr>
      </w:pPr>
    </w:p>
    <w:p w:rsidR="007E01DD" w:rsidRDefault="007E01DD" w:rsidP="00B76DF5">
      <w:pPr>
        <w:widowControl w:val="0"/>
        <w:ind w:right="3684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О внесении изменений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</w:p>
    <w:p w:rsidR="007E01DD" w:rsidRDefault="007E01DD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7E01DD" w:rsidRDefault="007E01DD" w:rsidP="00B76DF5">
      <w:pPr>
        <w:widowControl w:val="0"/>
        <w:ind w:right="3684"/>
        <w:contextualSpacing/>
        <w:jc w:val="both"/>
        <w:rPr>
          <w:sz w:val="28"/>
          <w:szCs w:val="28"/>
        </w:rPr>
      </w:pPr>
    </w:p>
    <w:p w:rsidR="007E01DD" w:rsidRPr="009F6477" w:rsidRDefault="007E01DD" w:rsidP="00B76DF5">
      <w:pPr>
        <w:widowControl w:val="0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Рассмотрев предложения финансового управления администрации города, р</w:t>
      </w:r>
      <w:r w:rsidRPr="009F6477">
        <w:rPr>
          <w:sz w:val="28"/>
          <w:szCs w:val="28"/>
        </w:rPr>
        <w:t>уководствуясь Уставом городского округа Архангельской области «Город Коряжма», администрация города</w:t>
      </w:r>
    </w:p>
    <w:p w:rsidR="007E01DD" w:rsidRPr="009F6477" w:rsidRDefault="007E01DD" w:rsidP="00416A7C">
      <w:pPr>
        <w:rPr>
          <w:sz w:val="28"/>
          <w:szCs w:val="28"/>
        </w:rPr>
      </w:pPr>
    </w:p>
    <w:p w:rsidR="007E01DD" w:rsidRDefault="007E01DD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7E01DD" w:rsidRPr="00CE4768" w:rsidRDefault="007E01DD" w:rsidP="00CE4768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         1. Внести в </w:t>
      </w:r>
      <w:r w:rsidRPr="00E742B1">
        <w:rPr>
          <w:sz w:val="28"/>
          <w:szCs w:val="28"/>
        </w:rPr>
        <w:t xml:space="preserve">постановление администрации города  от 12.09.2022 №1026 </w:t>
      </w:r>
      <w:r>
        <w:rPr>
          <w:sz w:val="28"/>
          <w:szCs w:val="28"/>
        </w:rPr>
        <w:t xml:space="preserve"> «</w:t>
      </w:r>
      <w:r w:rsidRPr="00E87705">
        <w:rPr>
          <w:color w:val="000000"/>
          <w:spacing w:val="5"/>
          <w:sz w:val="26"/>
          <w:szCs w:val="26"/>
        </w:rPr>
        <w:t>О порядке 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8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</w:t>
      </w:r>
      <w:r w:rsidRPr="00CE4768">
        <w:rPr>
          <w:sz w:val="28"/>
          <w:szCs w:val="28"/>
        </w:rPr>
        <w:t>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Украины» (в редакции постановления администрации города  от 26.02.2024 №215)</w:t>
      </w:r>
      <w:r>
        <w:rPr>
          <w:sz w:val="28"/>
          <w:szCs w:val="28"/>
        </w:rPr>
        <w:t xml:space="preserve"> </w:t>
      </w:r>
      <w:r w:rsidRPr="00CE4768">
        <w:rPr>
          <w:sz w:val="28"/>
          <w:szCs w:val="28"/>
        </w:rPr>
        <w:t>следующие изменения:</w:t>
      </w:r>
    </w:p>
    <w:p w:rsidR="007E01DD" w:rsidRDefault="007E01DD" w:rsidP="000D2EB1">
      <w:pPr>
        <w:widowControl w:val="0"/>
        <w:contextualSpacing/>
        <w:jc w:val="both"/>
        <w:rPr>
          <w:sz w:val="28"/>
          <w:szCs w:val="28"/>
        </w:rPr>
      </w:pPr>
      <w:r w:rsidRPr="00E742B1">
        <w:rPr>
          <w:sz w:val="28"/>
          <w:szCs w:val="28"/>
        </w:rPr>
        <w:t xml:space="preserve">       1.1. </w:t>
      </w:r>
      <w:r>
        <w:rPr>
          <w:sz w:val="28"/>
          <w:szCs w:val="28"/>
        </w:rPr>
        <w:t>Абзац второй пункта 2 изложить в следующей редакции:</w:t>
      </w:r>
    </w:p>
    <w:p w:rsidR="007E01DD" w:rsidRPr="00CE4768" w:rsidRDefault="007E01DD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4768">
        <w:rPr>
          <w:rFonts w:ascii="Times New Roman" w:hAnsi="Times New Roman" w:cs="Times New Roman"/>
          <w:sz w:val="28"/>
          <w:szCs w:val="28"/>
        </w:rPr>
        <w:t>«В случае недостаточности средств резервного фонда администрации города источник финансового обеспечения расходов по предоставлению единовременной денежной выплаты определяется на основании  постановления администрации города, принятого в соответствии в соответствии с частью 12 статьи 6 Федерального закона от 2 ноября 2023 года N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году.».</w:t>
      </w:r>
    </w:p>
    <w:p w:rsidR="007E01DD" w:rsidRDefault="007E01DD" w:rsidP="00CE47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«Коряжемский муниципальный вестник».</w:t>
      </w:r>
    </w:p>
    <w:p w:rsidR="007E01DD" w:rsidRDefault="007E01DD" w:rsidP="009C6884">
      <w:pPr>
        <w:widowControl w:val="0"/>
        <w:contextualSpacing/>
        <w:jc w:val="both"/>
        <w:rPr>
          <w:sz w:val="28"/>
          <w:szCs w:val="28"/>
        </w:rPr>
      </w:pPr>
    </w:p>
    <w:p w:rsidR="007E01DD" w:rsidRDefault="007E01DD" w:rsidP="009C6884">
      <w:pPr>
        <w:widowControl w:val="0"/>
        <w:contextualSpacing/>
        <w:jc w:val="both"/>
        <w:rPr>
          <w:sz w:val="28"/>
          <w:szCs w:val="28"/>
        </w:rPr>
      </w:pPr>
    </w:p>
    <w:p w:rsidR="007E01DD" w:rsidRPr="00E742B1" w:rsidRDefault="007E01DD" w:rsidP="009C6884">
      <w:pPr>
        <w:widowControl w:val="0"/>
        <w:contextualSpacing/>
        <w:jc w:val="both"/>
        <w:rPr>
          <w:sz w:val="28"/>
          <w:szCs w:val="28"/>
        </w:rPr>
      </w:pPr>
    </w:p>
    <w:p w:rsidR="007E01DD" w:rsidRPr="009F6477" w:rsidRDefault="007E01DD" w:rsidP="00871F13">
      <w:pPr>
        <w:ind w:firstLine="709"/>
        <w:rPr>
          <w:sz w:val="28"/>
          <w:szCs w:val="28"/>
        </w:rPr>
      </w:pPr>
    </w:p>
    <w:p w:rsidR="007E01DD" w:rsidRPr="009F6477" w:rsidRDefault="007E01DD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01DD" w:rsidRPr="009F6477" w:rsidRDefault="007E01DD" w:rsidP="000074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F64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647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А.А.Ткач</w:t>
      </w:r>
    </w:p>
    <w:p w:rsidR="007E01DD" w:rsidRPr="009F6477" w:rsidRDefault="007E01DD" w:rsidP="000074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01DD" w:rsidRPr="009F6477" w:rsidRDefault="007E01DD" w:rsidP="00393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00"/>
      <w:bookmarkEnd w:id="0"/>
    </w:p>
    <w:sectPr w:rsidR="007E01DD" w:rsidRPr="009F6477" w:rsidSect="00CD2B46">
      <w:headerReference w:type="even" r:id="rId9"/>
      <w:headerReference w:type="default" r:id="rId10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1DD" w:rsidRDefault="007E01DD">
      <w:r>
        <w:separator/>
      </w:r>
    </w:p>
  </w:endnote>
  <w:endnote w:type="continuationSeparator" w:id="0">
    <w:p w:rsidR="007E01DD" w:rsidRDefault="007E0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1DD" w:rsidRDefault="007E01DD">
      <w:r>
        <w:separator/>
      </w:r>
    </w:p>
  </w:footnote>
  <w:footnote w:type="continuationSeparator" w:id="0">
    <w:p w:rsidR="007E01DD" w:rsidRDefault="007E0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DD" w:rsidRDefault="007E01DD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E01DD" w:rsidRDefault="007E01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1DD" w:rsidRPr="00D37256" w:rsidRDefault="007E01DD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7E01DD" w:rsidRPr="00D37256" w:rsidRDefault="007E01DD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3C89"/>
    <w:rsid w:val="000163D0"/>
    <w:rsid w:val="00026EA3"/>
    <w:rsid w:val="0005120C"/>
    <w:rsid w:val="00055550"/>
    <w:rsid w:val="00057D37"/>
    <w:rsid w:val="00062EC5"/>
    <w:rsid w:val="0007788D"/>
    <w:rsid w:val="00086500"/>
    <w:rsid w:val="000A12F5"/>
    <w:rsid w:val="000C5167"/>
    <w:rsid w:val="000D2EB1"/>
    <w:rsid w:val="00116523"/>
    <w:rsid w:val="001237CC"/>
    <w:rsid w:val="00133A08"/>
    <w:rsid w:val="00133A1D"/>
    <w:rsid w:val="001357EA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2070FB"/>
    <w:rsid w:val="00210ED3"/>
    <w:rsid w:val="00232942"/>
    <w:rsid w:val="002410F5"/>
    <w:rsid w:val="002436E3"/>
    <w:rsid w:val="00244554"/>
    <w:rsid w:val="00245264"/>
    <w:rsid w:val="002615F9"/>
    <w:rsid w:val="00263E70"/>
    <w:rsid w:val="002651BA"/>
    <w:rsid w:val="00287E70"/>
    <w:rsid w:val="002A36DD"/>
    <w:rsid w:val="002A67C6"/>
    <w:rsid w:val="002D1398"/>
    <w:rsid w:val="00303ECD"/>
    <w:rsid w:val="00304C90"/>
    <w:rsid w:val="003111ED"/>
    <w:rsid w:val="003162AD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0248"/>
    <w:rsid w:val="004036B8"/>
    <w:rsid w:val="0041107C"/>
    <w:rsid w:val="00416A7C"/>
    <w:rsid w:val="00463013"/>
    <w:rsid w:val="00470894"/>
    <w:rsid w:val="00476353"/>
    <w:rsid w:val="00497410"/>
    <w:rsid w:val="004A0B2B"/>
    <w:rsid w:val="004B344F"/>
    <w:rsid w:val="004B72E1"/>
    <w:rsid w:val="004C1BE4"/>
    <w:rsid w:val="004C6F68"/>
    <w:rsid w:val="004E123C"/>
    <w:rsid w:val="004E2A4C"/>
    <w:rsid w:val="004F0762"/>
    <w:rsid w:val="00506B67"/>
    <w:rsid w:val="005117F9"/>
    <w:rsid w:val="00527CAF"/>
    <w:rsid w:val="0053284B"/>
    <w:rsid w:val="0053337B"/>
    <w:rsid w:val="005474FA"/>
    <w:rsid w:val="00570860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526FA"/>
    <w:rsid w:val="006547C9"/>
    <w:rsid w:val="0066730C"/>
    <w:rsid w:val="00667452"/>
    <w:rsid w:val="00692E5B"/>
    <w:rsid w:val="006950F2"/>
    <w:rsid w:val="006D65D2"/>
    <w:rsid w:val="007023AC"/>
    <w:rsid w:val="0073476F"/>
    <w:rsid w:val="00737186"/>
    <w:rsid w:val="007423CA"/>
    <w:rsid w:val="0074622D"/>
    <w:rsid w:val="0075327D"/>
    <w:rsid w:val="0076053B"/>
    <w:rsid w:val="00764597"/>
    <w:rsid w:val="0076791A"/>
    <w:rsid w:val="007810AD"/>
    <w:rsid w:val="007C1D33"/>
    <w:rsid w:val="007E01DD"/>
    <w:rsid w:val="007F193E"/>
    <w:rsid w:val="007F520B"/>
    <w:rsid w:val="007F7C8D"/>
    <w:rsid w:val="00813774"/>
    <w:rsid w:val="008154C5"/>
    <w:rsid w:val="008268B5"/>
    <w:rsid w:val="00836B2D"/>
    <w:rsid w:val="00852C1B"/>
    <w:rsid w:val="00866308"/>
    <w:rsid w:val="00871F13"/>
    <w:rsid w:val="008726AB"/>
    <w:rsid w:val="008728D2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947D0B"/>
    <w:rsid w:val="00983306"/>
    <w:rsid w:val="0098362A"/>
    <w:rsid w:val="009A5008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A256D0"/>
    <w:rsid w:val="00A349CC"/>
    <w:rsid w:val="00A44E0F"/>
    <w:rsid w:val="00A500C7"/>
    <w:rsid w:val="00A5011C"/>
    <w:rsid w:val="00A60EAE"/>
    <w:rsid w:val="00A650F0"/>
    <w:rsid w:val="00AA54FE"/>
    <w:rsid w:val="00AC7417"/>
    <w:rsid w:val="00B14175"/>
    <w:rsid w:val="00B34ADD"/>
    <w:rsid w:val="00B41759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BE08A0"/>
    <w:rsid w:val="00C02F01"/>
    <w:rsid w:val="00C161C3"/>
    <w:rsid w:val="00C17565"/>
    <w:rsid w:val="00C27F61"/>
    <w:rsid w:val="00C35C40"/>
    <w:rsid w:val="00C663E7"/>
    <w:rsid w:val="00C96466"/>
    <w:rsid w:val="00CD2B46"/>
    <w:rsid w:val="00CD705C"/>
    <w:rsid w:val="00CE4768"/>
    <w:rsid w:val="00CE731A"/>
    <w:rsid w:val="00D12381"/>
    <w:rsid w:val="00D30667"/>
    <w:rsid w:val="00D37256"/>
    <w:rsid w:val="00D43953"/>
    <w:rsid w:val="00D4547F"/>
    <w:rsid w:val="00D8284B"/>
    <w:rsid w:val="00D87E49"/>
    <w:rsid w:val="00D90C14"/>
    <w:rsid w:val="00D91DB9"/>
    <w:rsid w:val="00D94136"/>
    <w:rsid w:val="00DA05CB"/>
    <w:rsid w:val="00DC28FD"/>
    <w:rsid w:val="00DE1483"/>
    <w:rsid w:val="00DF0283"/>
    <w:rsid w:val="00DF105C"/>
    <w:rsid w:val="00E061AA"/>
    <w:rsid w:val="00E159DF"/>
    <w:rsid w:val="00E402E1"/>
    <w:rsid w:val="00E41AC8"/>
    <w:rsid w:val="00E4660E"/>
    <w:rsid w:val="00E742B1"/>
    <w:rsid w:val="00E8323E"/>
    <w:rsid w:val="00E8540D"/>
    <w:rsid w:val="00E87705"/>
    <w:rsid w:val="00EB02C0"/>
    <w:rsid w:val="00EB3A03"/>
    <w:rsid w:val="00EF5DBF"/>
    <w:rsid w:val="00F667CF"/>
    <w:rsid w:val="00F8467D"/>
    <w:rsid w:val="00F86205"/>
    <w:rsid w:val="00F9007A"/>
    <w:rsid w:val="00F90BA9"/>
    <w:rsid w:val="00FA726B"/>
    <w:rsid w:val="00FA7AE8"/>
    <w:rsid w:val="00FB28B0"/>
    <w:rsid w:val="00FB5092"/>
    <w:rsid w:val="00FC2B00"/>
    <w:rsid w:val="00FE68E9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8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3429029FD14ACE82CDEA0D9752D4022BD424BD3157FDE9B55493B8DE9F3AB4CCB528CFD4B2A66A37268AFBK4N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0</TotalTime>
  <Pages>2</Pages>
  <Words>389</Words>
  <Characters>2219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2024-05-20T05:53:00Z</cp:lastPrinted>
  <dcterms:created xsi:type="dcterms:W3CDTF">2024-05-21T11:18:00Z</dcterms:created>
  <dcterms:modified xsi:type="dcterms:W3CDTF">2024-05-21T11:18:00Z</dcterms:modified>
</cp:coreProperties>
</file>