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DF" w:rsidRDefault="00BE4DDF" w:rsidP="00BE4DDF">
      <w:pPr>
        <w:pStyle w:val="2"/>
        <w:keepNext w:val="0"/>
        <w:rPr>
          <w:sz w:val="48"/>
          <w:szCs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4" name="Рисунок 4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DF" w:rsidRDefault="00BE4DDF" w:rsidP="00BE4D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Архангельская область</w:t>
      </w:r>
    </w:p>
    <w:p w:rsidR="00BE4DDF" w:rsidRDefault="00BE4DDF" w:rsidP="00BE4D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“Город Коряжма”</w:t>
      </w:r>
    </w:p>
    <w:p w:rsidR="00BE4DDF" w:rsidRDefault="00BE4DDF" w:rsidP="00BE4DDF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BE4DDF" w:rsidRDefault="00BE4DDF" w:rsidP="00BE4DDF">
      <w:pPr>
        <w:jc w:val="center"/>
        <w:rPr>
          <w:rFonts w:ascii="Arial" w:hAnsi="Arial"/>
          <w:sz w:val="36"/>
          <w:szCs w:val="36"/>
        </w:rPr>
      </w:pPr>
      <w:r w:rsidRPr="005003B1">
        <w:rPr>
          <w:rFonts w:ascii="Arial" w:hAnsi="Arial"/>
          <w:sz w:val="36"/>
          <w:szCs w:val="36"/>
        </w:rPr>
        <w:t>ПОСТАНОВЛЕНИЕ</w:t>
      </w:r>
    </w:p>
    <w:p w:rsidR="00BE4DDF" w:rsidRDefault="00BE4DDF" w:rsidP="00BE4DDF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577"/>
      </w:tblGrid>
      <w:tr w:rsidR="00BE4DDF" w:rsidTr="008A6BDF">
        <w:trPr>
          <w:trHeight w:val="36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0A59D0" w:rsidRDefault="00BE4DDF" w:rsidP="008A6BDF">
            <w:pPr>
              <w:rPr>
                <w:lang w:val="en-US"/>
              </w:rPr>
            </w:pPr>
            <w:r>
              <w:t xml:space="preserve">от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0B7091" w:rsidRDefault="00BE4DDF" w:rsidP="008A6BDF">
            <w:pPr>
              <w:rPr>
                <w:lang w:val="en-US"/>
              </w:rPr>
            </w:pPr>
            <w:r w:rsidRPr="0030277D">
              <w:t>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30277D" w:rsidRDefault="00BE4DDF" w:rsidP="008A6BDF">
            <w:pPr>
              <w:jc w:val="right"/>
            </w:pPr>
          </w:p>
        </w:tc>
      </w:tr>
    </w:tbl>
    <w:p w:rsidR="00BE4DDF" w:rsidRDefault="00BE4DDF" w:rsidP="00BE4DDF"/>
    <w:p w:rsidR="00BE4DDF" w:rsidRDefault="00C42E9D" w:rsidP="00BE4DDF">
      <w:pPr>
        <w:pStyle w:val="a5"/>
      </w:pPr>
      <w:proofErr w:type="gramStart"/>
      <w:r>
        <w:t>Об утверждении Порядка</w:t>
      </w:r>
      <w:r w:rsidR="00BE4DDF" w:rsidRPr="00037B4A">
        <w:t xml:space="preserve">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 индексов изменения такой платы </w:t>
      </w:r>
      <w:r w:rsidR="00BE4DDF" w:rsidRPr="00B452E9">
        <w:t>на территории муниципального образования «Город Коряжма»</w:t>
      </w:r>
      <w:proofErr w:type="gramEnd"/>
    </w:p>
    <w:p w:rsidR="00BE4DDF" w:rsidRPr="00B452E9" w:rsidRDefault="00BE4DDF" w:rsidP="00BE4DDF">
      <w:pPr>
        <w:pStyle w:val="a5"/>
      </w:pP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 xml:space="preserve">В соответствии с Жилищным кодексом Российской Федерации, </w:t>
      </w:r>
      <w:r w:rsidR="009021E5">
        <w:rPr>
          <w:rFonts w:eastAsia="Times New Roman"/>
          <w:sz w:val="28"/>
          <w:szCs w:val="28"/>
        </w:rPr>
        <w:t>Правилами содержания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общего имущества в многоквартирном доме, утвержденными постановлением Правительства Российской Федерации от 13.08.2006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№491</w:t>
      </w:r>
      <w:r w:rsidR="007C2FFD" w:rsidRPr="007C2FFD">
        <w:rPr>
          <w:rFonts w:eastAsia="Times New Roman"/>
          <w:sz w:val="28"/>
          <w:szCs w:val="28"/>
        </w:rPr>
        <w:t xml:space="preserve"> (ред. от 15.12.2018)</w:t>
      </w:r>
      <w:r w:rsidR="009021E5">
        <w:rPr>
          <w:rFonts w:eastAsia="Times New Roman"/>
          <w:sz w:val="28"/>
          <w:szCs w:val="28"/>
        </w:rPr>
        <w:t>, Правилами проведения органом местного самоуправления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открытого конкурса по отбору управляющей организации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 xml:space="preserve">управления многоквартирным домом, утвержденным </w:t>
      </w:r>
      <w:proofErr w:type="gramStart"/>
      <w:r w:rsidR="009021E5">
        <w:rPr>
          <w:rFonts w:eastAsia="Times New Roman"/>
          <w:sz w:val="28"/>
          <w:szCs w:val="28"/>
        </w:rPr>
        <w:t>постановлением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Правительства Российской Федерации от 06.02.2006 №75</w:t>
      </w:r>
      <w:r w:rsidR="007C2FFD" w:rsidRPr="007C2FFD">
        <w:rPr>
          <w:rFonts w:eastAsia="Times New Roman"/>
          <w:sz w:val="28"/>
          <w:szCs w:val="28"/>
        </w:rPr>
        <w:t xml:space="preserve">  (ред. от 21.12.2018)</w:t>
      </w:r>
      <w:r w:rsidR="009021E5">
        <w:rPr>
          <w:rFonts w:eastAsia="Times New Roman"/>
          <w:sz w:val="28"/>
          <w:szCs w:val="28"/>
        </w:rPr>
        <w:t>, Правилами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осуществления деятельности по управлению многоквартирными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домами, утвержденными постановлением Правительства Российской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15.05.2013 №416</w:t>
      </w:r>
      <w:r w:rsidR="007C2FFD" w:rsidRPr="007C2FFD">
        <w:rPr>
          <w:rFonts w:eastAsia="Times New Roman"/>
          <w:sz w:val="28"/>
          <w:szCs w:val="28"/>
        </w:rPr>
        <w:t xml:space="preserve">  (ред. от 13.09.2018)</w:t>
      </w:r>
      <w:r w:rsidR="009021E5">
        <w:rPr>
          <w:rFonts w:eastAsia="Times New Roman"/>
          <w:sz w:val="28"/>
          <w:szCs w:val="28"/>
        </w:rPr>
        <w:t>, Правилами оказания услуг 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выполнения работ, необходимых для обеспечения надлежащего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содержания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общего</w:t>
      </w:r>
      <w:r w:rsidR="009021E5" w:rsidRP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9021E5">
        <w:rPr>
          <w:rFonts w:eastAsia="Times New Roman"/>
          <w:spacing w:val="-3"/>
          <w:sz w:val="28"/>
          <w:szCs w:val="28"/>
        </w:rPr>
        <w:t>имущества</w:t>
      </w:r>
      <w:r w:rsidR="009021E5" w:rsidRPr="00F94D5A">
        <w:rPr>
          <w:rFonts w:eastAsia="Times New Roman"/>
          <w:spacing w:val="-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многоквартирном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доме,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утвержденными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постановлением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Правительства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Российской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03.04.2013 № 290</w:t>
      </w:r>
      <w:r w:rsidR="007C2FFD" w:rsidRPr="007C2FFD">
        <w:rPr>
          <w:rFonts w:eastAsia="Times New Roman"/>
          <w:sz w:val="28"/>
          <w:szCs w:val="28"/>
        </w:rPr>
        <w:t xml:space="preserve"> (ред. от 15.12.2018)</w:t>
      </w:r>
      <w:r w:rsidR="009021E5">
        <w:rPr>
          <w:rFonts w:eastAsia="Times New Roman"/>
          <w:sz w:val="28"/>
          <w:szCs w:val="28"/>
        </w:rPr>
        <w:t>, Методическими рекомендациями по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установлению размера</w:t>
      </w:r>
      <w:proofErr w:type="gramEnd"/>
      <w:r w:rsidR="009021E5">
        <w:rPr>
          <w:rFonts w:eastAsia="Times New Roman"/>
          <w:sz w:val="28"/>
          <w:szCs w:val="28"/>
        </w:rPr>
        <w:t xml:space="preserve"> платы за содержание жилого помещения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собственников жилых помещений, которые не приняли решение 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выборе способа управления многоквартирным домом, решение об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установлении размера платы за содержание жилого помещения, а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также по установлению порядка определения предельных индексов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изменения размера такой платы, утвержденными приказом Минстроя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13"/>
          <w:sz w:val="28"/>
          <w:szCs w:val="28"/>
        </w:rPr>
        <w:t>России от 06.04.2018</w:t>
      </w:r>
      <w:r w:rsidR="009021E5" w:rsidRPr="00F94D5A">
        <w:rPr>
          <w:rFonts w:eastAsia="Times New Roman"/>
          <w:spacing w:val="-1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</w:t>
      </w:r>
      <w:r w:rsidR="009021E5">
        <w:rPr>
          <w:rFonts w:eastAsia="Times New Roman" w:hAnsi="Arial"/>
          <w:spacing w:val="-2"/>
          <w:sz w:val="28"/>
          <w:szCs w:val="28"/>
        </w:rPr>
        <w:t>213/</w:t>
      </w:r>
      <w:proofErr w:type="spellStart"/>
      <w:proofErr w:type="gramStart"/>
      <w:r w:rsidR="009021E5">
        <w:rPr>
          <w:rFonts w:eastAsia="Times New Roman"/>
          <w:spacing w:val="-2"/>
          <w:sz w:val="28"/>
          <w:szCs w:val="28"/>
        </w:rPr>
        <w:t>пр</w:t>
      </w:r>
      <w:proofErr w:type="spellEnd"/>
      <w:proofErr w:type="gramEnd"/>
      <w:r w:rsidR="009021E5">
        <w:rPr>
          <w:rFonts w:eastAsia="Times New Roman"/>
          <w:spacing w:val="-2"/>
          <w:sz w:val="28"/>
          <w:szCs w:val="28"/>
        </w:rPr>
        <w:t xml:space="preserve">, </w:t>
      </w:r>
      <w:r w:rsidRPr="00BE4DDF">
        <w:rPr>
          <w:sz w:val="28"/>
          <w:szCs w:val="28"/>
        </w:rPr>
        <w:t>Уставом муниципального образования «Город Коряжма», администрация города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</w:p>
    <w:p w:rsidR="00BE4DDF" w:rsidRPr="00BE4DDF" w:rsidRDefault="00BE4DDF" w:rsidP="00BE4DDF">
      <w:pPr>
        <w:jc w:val="both"/>
        <w:rPr>
          <w:bCs/>
          <w:sz w:val="28"/>
          <w:szCs w:val="28"/>
        </w:rPr>
      </w:pPr>
      <w:r w:rsidRPr="00BE4DDF">
        <w:rPr>
          <w:bCs/>
          <w:sz w:val="28"/>
          <w:szCs w:val="28"/>
        </w:rPr>
        <w:lastRenderedPageBreak/>
        <w:t>ПОСТАНОВЛЯЕТ: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 xml:space="preserve">1. </w:t>
      </w:r>
      <w:r w:rsidR="00C42E9D">
        <w:rPr>
          <w:sz w:val="28"/>
          <w:szCs w:val="28"/>
        </w:rPr>
        <w:t>Утвердить прилагаемый</w:t>
      </w:r>
      <w:r w:rsidRPr="00BE4DDF">
        <w:rPr>
          <w:sz w:val="28"/>
          <w:szCs w:val="28"/>
        </w:rPr>
        <w:t xml:space="preserve"> П</w:t>
      </w:r>
      <w:r w:rsidR="00C42E9D">
        <w:rPr>
          <w:sz w:val="28"/>
          <w:szCs w:val="28"/>
        </w:rPr>
        <w:t>орядок</w:t>
      </w:r>
      <w:r w:rsidRPr="00BE4DDF">
        <w:rPr>
          <w:sz w:val="28"/>
          <w:szCs w:val="28"/>
        </w:rPr>
        <w:t xml:space="preserve">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 индексов изменения такой платы.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>2. Настоящее постановление вступает в силу с</w:t>
      </w:r>
      <w:r w:rsidR="009021E5">
        <w:rPr>
          <w:sz w:val="28"/>
          <w:szCs w:val="28"/>
        </w:rPr>
        <w:t>о</w:t>
      </w:r>
      <w:r w:rsidRPr="00BE4DDF">
        <w:rPr>
          <w:sz w:val="28"/>
          <w:szCs w:val="28"/>
        </w:rPr>
        <w:t xml:space="preserve"> дня официального опубликования в газете «Коряжемский муниципальный вестник».</w:t>
      </w:r>
    </w:p>
    <w:p w:rsidR="00BE4DDF" w:rsidRDefault="00BE4DDF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Pr="00BE4DDF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BE4DDF" w:rsidRPr="00BE4DDF" w:rsidRDefault="00BE4DDF" w:rsidP="00BE4DDF">
      <w:pPr>
        <w:jc w:val="both"/>
        <w:rPr>
          <w:sz w:val="28"/>
          <w:szCs w:val="28"/>
        </w:rPr>
      </w:pPr>
    </w:p>
    <w:p w:rsidR="00BE4DDF" w:rsidRPr="00BE4DDF" w:rsidRDefault="00BE4DDF" w:rsidP="00BE4D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E4D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BE4DDF">
        <w:rPr>
          <w:sz w:val="28"/>
          <w:szCs w:val="28"/>
        </w:rPr>
        <w:t>А.А.Ткач</w:t>
      </w:r>
      <w:proofErr w:type="spellEnd"/>
    </w:p>
    <w:p w:rsidR="00BE4DDF" w:rsidRDefault="00BE4DD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E4DDF" w:rsidRPr="009636BB" w:rsidRDefault="00BE4DDF" w:rsidP="009636BB">
      <w:pPr>
        <w:ind w:left="4395" w:right="-3"/>
        <w:jc w:val="both"/>
        <w:rPr>
          <w:sz w:val="28"/>
          <w:szCs w:val="28"/>
        </w:rPr>
      </w:pPr>
      <w:r w:rsidRPr="009636BB">
        <w:rPr>
          <w:sz w:val="28"/>
          <w:szCs w:val="28"/>
        </w:rPr>
        <w:lastRenderedPageBreak/>
        <w:t>Утвержден</w:t>
      </w:r>
      <w:r w:rsidR="00C42E9D" w:rsidRPr="009636BB">
        <w:rPr>
          <w:sz w:val="28"/>
          <w:szCs w:val="28"/>
        </w:rPr>
        <w:t>ы</w:t>
      </w:r>
    </w:p>
    <w:p w:rsidR="00BE4DDF" w:rsidRPr="009636BB" w:rsidRDefault="00BE4DDF" w:rsidP="009636BB">
      <w:pPr>
        <w:ind w:left="4395" w:right="-3"/>
        <w:jc w:val="both"/>
        <w:rPr>
          <w:sz w:val="28"/>
          <w:szCs w:val="28"/>
        </w:rPr>
      </w:pPr>
      <w:r w:rsidRPr="009636BB">
        <w:rPr>
          <w:sz w:val="28"/>
          <w:szCs w:val="28"/>
        </w:rPr>
        <w:t>постановлением администрации города</w:t>
      </w:r>
    </w:p>
    <w:p w:rsidR="00BE4DDF" w:rsidRPr="00ED296E" w:rsidRDefault="00BE4DDF" w:rsidP="009636BB">
      <w:pPr>
        <w:ind w:left="4395" w:right="-3"/>
        <w:jc w:val="both"/>
        <w:rPr>
          <w:sz w:val="24"/>
          <w:szCs w:val="24"/>
        </w:rPr>
      </w:pPr>
      <w:r w:rsidRPr="009636BB">
        <w:rPr>
          <w:sz w:val="28"/>
          <w:szCs w:val="28"/>
        </w:rPr>
        <w:t xml:space="preserve">от </w:t>
      </w:r>
      <w:r w:rsidRPr="009636BB">
        <w:rPr>
          <w:sz w:val="28"/>
          <w:szCs w:val="28"/>
        </w:rPr>
        <w:tab/>
      </w:r>
      <w:r w:rsidRPr="009636BB">
        <w:rPr>
          <w:sz w:val="28"/>
          <w:szCs w:val="28"/>
        </w:rPr>
        <w:tab/>
        <w:t xml:space="preserve"> № </w:t>
      </w:r>
      <w:r w:rsidRPr="009636BB">
        <w:rPr>
          <w:sz w:val="28"/>
          <w:szCs w:val="28"/>
        </w:rPr>
        <w:tab/>
      </w:r>
      <w:r w:rsidRPr="009636BB">
        <w:rPr>
          <w:sz w:val="28"/>
          <w:szCs w:val="28"/>
        </w:rPr>
        <w:tab/>
      </w:r>
    </w:p>
    <w:p w:rsidR="0097372D" w:rsidRDefault="005033A7" w:rsidP="009636BB">
      <w:pPr>
        <w:shd w:val="clear" w:color="auto" w:fill="FFFFFF"/>
        <w:spacing w:before="643" w:line="322" w:lineRule="exact"/>
        <w:ind w:right="-3"/>
        <w:jc w:val="center"/>
      </w:pPr>
      <w:r>
        <w:rPr>
          <w:rFonts w:eastAsia="Times New Roman"/>
          <w:b/>
          <w:bCs/>
          <w:sz w:val="28"/>
          <w:szCs w:val="28"/>
        </w:rPr>
        <w:t>П</w:t>
      </w:r>
      <w:r w:rsidR="00C42E9D">
        <w:rPr>
          <w:rFonts w:eastAsia="Times New Roman"/>
          <w:b/>
          <w:bCs/>
          <w:sz w:val="28"/>
          <w:szCs w:val="28"/>
        </w:rPr>
        <w:t>орядок</w:t>
      </w:r>
      <w:r>
        <w:rPr>
          <w:rFonts w:eastAsia="Times New Roman"/>
          <w:b/>
          <w:bCs/>
          <w:sz w:val="28"/>
          <w:szCs w:val="28"/>
        </w:rPr>
        <w:t xml:space="preserve"> установления размера платы за содержание жилого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помещения для нанимателей жилых помещений, собственников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помещений в многоквартирном доме, которые на их общем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собрании не приняли решение о выборе способа управления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многоквартирным домом, решение об установлении размера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платы за содержание жилого помещения и порядка определения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предельных индексов изменения такой платы</w:t>
      </w:r>
    </w:p>
    <w:p w:rsidR="0097372D" w:rsidRDefault="005033A7" w:rsidP="002211FA">
      <w:pPr>
        <w:shd w:val="clear" w:color="auto" w:fill="FFFFFF"/>
        <w:spacing w:before="547" w:line="322" w:lineRule="exact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F94D5A">
        <w:rPr>
          <w:b/>
          <w:bCs/>
          <w:spacing w:val="-2"/>
          <w:sz w:val="28"/>
          <w:szCs w:val="28"/>
        </w:rPr>
        <w:t>.</w:t>
      </w:r>
      <w:r w:rsidR="00F94D5A">
        <w:rPr>
          <w:rFonts w:asci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E1938" w:rsidRDefault="005033A7" w:rsidP="00AE1938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Настоящи</w:t>
      </w:r>
      <w:r w:rsidR="00C42E9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П</w:t>
      </w:r>
      <w:r w:rsidR="00C42E9D">
        <w:rPr>
          <w:rFonts w:eastAsia="Times New Roman"/>
          <w:sz w:val="28"/>
          <w:szCs w:val="28"/>
        </w:rPr>
        <w:t>орядок</w:t>
      </w:r>
      <w:r>
        <w:rPr>
          <w:rFonts w:eastAsia="Times New Roman"/>
          <w:sz w:val="28"/>
          <w:szCs w:val="28"/>
        </w:rPr>
        <w:t xml:space="preserve"> разработан в соответствии </w:t>
      </w:r>
      <w:r w:rsidR="009021E5" w:rsidRPr="00BE4DDF">
        <w:rPr>
          <w:sz w:val="28"/>
          <w:szCs w:val="28"/>
        </w:rPr>
        <w:t xml:space="preserve">с Жилищным кодексом Российской Федерации, </w:t>
      </w:r>
      <w:r w:rsidR="009021E5">
        <w:rPr>
          <w:rFonts w:eastAsia="Times New Roman"/>
          <w:sz w:val="28"/>
          <w:szCs w:val="28"/>
        </w:rPr>
        <w:t>Правилами содержания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общего имущества в многоквартирном доме, утвержденными постановлением Правительства Российской Федерации от 13.08.2006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№491, Правилами проведения органом местного самоуправления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открытого конкурса по отбору управляющей организации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управления многоквартирным домом, утвержденным постановлением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Правительства Российской Федерации от 06.02.2006 №75, Правилами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осуществления деятельности по управлению многоквартирными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домами, утвержденными постановлением Правительства Российской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</w:t>
      </w:r>
      <w:proofErr w:type="gramEnd"/>
      <w:r w:rsidR="009021E5">
        <w:rPr>
          <w:rFonts w:eastAsia="Times New Roman"/>
          <w:sz w:val="28"/>
          <w:szCs w:val="28"/>
        </w:rPr>
        <w:t xml:space="preserve"> </w:t>
      </w:r>
      <w:proofErr w:type="gramStart"/>
      <w:r w:rsidR="009021E5">
        <w:rPr>
          <w:rFonts w:eastAsia="Times New Roman"/>
          <w:sz w:val="28"/>
          <w:szCs w:val="28"/>
        </w:rPr>
        <w:t>от 15.05.2013 №416, Правилами оказания услуг 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выполнения работ, необходимых для обеспечения надлежащего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содержания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общего</w:t>
      </w:r>
      <w:r w:rsidR="009021E5" w:rsidRP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9021E5">
        <w:rPr>
          <w:rFonts w:eastAsia="Times New Roman"/>
          <w:spacing w:val="-3"/>
          <w:sz w:val="28"/>
          <w:szCs w:val="28"/>
        </w:rPr>
        <w:t>имущества</w:t>
      </w:r>
      <w:r w:rsidR="009021E5" w:rsidRPr="00F94D5A">
        <w:rPr>
          <w:rFonts w:eastAsia="Times New Roman"/>
          <w:spacing w:val="-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многоквартирном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доме,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утвержденными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постановлением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Правительства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Российской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03.04.2013 № 290, Методическими рекомендациями по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установлению размера платы за содержание жилого помещения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собственников жилых помещений, которые не приняли решение 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выборе способа управления многоквартирным домом, решение об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установлении размера платы за содержание жилого помещения</w:t>
      </w:r>
      <w:proofErr w:type="gramEnd"/>
      <w:r w:rsidR="009021E5">
        <w:rPr>
          <w:rFonts w:eastAsia="Times New Roman"/>
          <w:sz w:val="28"/>
          <w:szCs w:val="28"/>
        </w:rPr>
        <w:t>, а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также по установлению порядка определения предельных индексов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изменения размера такой платы, утвержденными приказом Минстроя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13"/>
          <w:sz w:val="28"/>
          <w:szCs w:val="28"/>
        </w:rPr>
        <w:t>России от 06.04.2018</w:t>
      </w:r>
      <w:r w:rsidR="009021E5" w:rsidRPr="00F94D5A">
        <w:rPr>
          <w:rFonts w:eastAsia="Times New Roman"/>
          <w:spacing w:val="-1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</w:t>
      </w:r>
      <w:r w:rsidR="009021E5">
        <w:rPr>
          <w:rFonts w:eastAsia="Times New Roman" w:hAnsi="Arial"/>
          <w:spacing w:val="-2"/>
          <w:sz w:val="28"/>
          <w:szCs w:val="28"/>
        </w:rPr>
        <w:t>213/</w:t>
      </w:r>
      <w:proofErr w:type="spellStart"/>
      <w:proofErr w:type="gramStart"/>
      <w:r w:rsidR="009021E5">
        <w:rPr>
          <w:rFonts w:eastAsia="Times New Roman"/>
          <w:spacing w:val="-2"/>
          <w:sz w:val="28"/>
          <w:szCs w:val="28"/>
        </w:rPr>
        <w:t>пр</w:t>
      </w:r>
      <w:proofErr w:type="spellEnd"/>
      <w:proofErr w:type="gramEnd"/>
      <w:r w:rsidR="009021E5">
        <w:rPr>
          <w:rFonts w:eastAsia="Times New Roman"/>
          <w:spacing w:val="-2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определя</w:t>
      </w:r>
      <w:r w:rsidR="00C42E9D">
        <w:rPr>
          <w:rFonts w:eastAsia="Times New Roman"/>
          <w:spacing w:val="-10"/>
          <w:sz w:val="28"/>
          <w:szCs w:val="28"/>
        </w:rPr>
        <w:t>ет</w:t>
      </w:r>
      <w:r w:rsidR="00F94D5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порядок</w:t>
      </w:r>
      <w:r w:rsidR="00F94D5A" w:rsidRPr="00F94D5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</w:t>
      </w:r>
      <w:r w:rsidR="00C42E9D">
        <w:rPr>
          <w:rFonts w:eastAsia="Times New Roman"/>
          <w:sz w:val="28"/>
          <w:szCs w:val="28"/>
        </w:rPr>
        <w:t xml:space="preserve">ействия администрации </w:t>
      </w:r>
      <w:r w:rsidR="00E8406F">
        <w:rPr>
          <w:rFonts w:eastAsia="Times New Roman"/>
          <w:sz w:val="28"/>
          <w:szCs w:val="28"/>
        </w:rPr>
        <w:t xml:space="preserve">муниципального образования </w:t>
      </w:r>
      <w:r w:rsidR="00C42E9D">
        <w:rPr>
          <w:rFonts w:eastAsia="Times New Roman"/>
          <w:sz w:val="28"/>
          <w:szCs w:val="28"/>
        </w:rPr>
        <w:t>«Город Коряжма»</w:t>
      </w:r>
      <w:r>
        <w:rPr>
          <w:rFonts w:eastAsia="Times New Roman"/>
          <w:sz w:val="28"/>
          <w:szCs w:val="28"/>
        </w:rPr>
        <w:t>, управляющих организаций, товариществ собственников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жилья (далее - товарищества), жилищных или жилищно-строительных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кооперативов,</w:t>
      </w:r>
      <w:r w:rsidR="00F94D5A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иных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специализированных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потребительских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кооперативов (далее - кооперативы) и собственников помещений в </w:t>
      </w:r>
      <w:r>
        <w:rPr>
          <w:rFonts w:eastAsia="Times New Roman"/>
          <w:spacing w:val="-15"/>
          <w:sz w:val="28"/>
          <w:szCs w:val="28"/>
        </w:rPr>
        <w:t>многоквартирных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домах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при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установлении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размера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платы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за</w:t>
      </w:r>
      <w:r w:rsidR="00F94D5A" w:rsidRP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</w:t>
      </w:r>
      <w:r>
        <w:rPr>
          <w:rFonts w:eastAsia="Times New Roman"/>
          <w:sz w:val="28"/>
          <w:szCs w:val="28"/>
        </w:rPr>
        <w:lastRenderedPageBreak/>
        <w:t>содержание жилого помещения.</w:t>
      </w:r>
    </w:p>
    <w:p w:rsidR="0097372D" w:rsidRDefault="005033A7" w:rsidP="00B740A4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2.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Размер платы за содержание жилого помещения для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нанимателей жилых помещений, собственников помещений 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доме, которые на их общем собрании не приняли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решение о выборе способа управления многоквартирным домом,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решение об установлении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 устанавливается постановлением администрации МО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A107F2">
        <w:rPr>
          <w:rFonts w:eastAsia="Times New Roman"/>
          <w:sz w:val="28"/>
          <w:szCs w:val="28"/>
        </w:rPr>
        <w:t>«Город Коряжма</w:t>
      </w:r>
      <w:r>
        <w:rPr>
          <w:rFonts w:eastAsia="Times New Roman"/>
          <w:sz w:val="28"/>
          <w:szCs w:val="28"/>
        </w:rPr>
        <w:t>» на срок не менее чем один год.</w:t>
      </w:r>
      <w:proofErr w:type="gramEnd"/>
    </w:p>
    <w:p w:rsidR="0097372D" w:rsidRDefault="005033A7" w:rsidP="00B740A4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3.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Наниматели и собственники помещений в многоквартирном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доме, управление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которым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осуществляется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управляющей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организацией или созданным товариществом либо кооперативом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вносят плату за содержание жилого помещения этой управляющей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или товариществу либо кооперативу, а в случае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непосредственного управления </w:t>
      </w:r>
      <w:r w:rsidR="0042144A">
        <w:rPr>
          <w:rFonts w:eastAsia="Times New Roman"/>
          <w:sz w:val="28"/>
          <w:szCs w:val="28"/>
        </w:rPr>
        <w:t xml:space="preserve">нанимателями и </w:t>
      </w:r>
      <w:r>
        <w:rPr>
          <w:rFonts w:eastAsia="Times New Roman"/>
          <w:sz w:val="28"/>
          <w:szCs w:val="28"/>
        </w:rPr>
        <w:t>собственниками многоквартирного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дома плата за содержание жилого помещения вносится в соответствии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с договорами, заключенными собственниками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лицами,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осуществляющими соответствующие виды деятельности.</w:t>
      </w:r>
      <w:proofErr w:type="gramEnd"/>
    </w:p>
    <w:p w:rsidR="0097372D" w:rsidRPr="00770360" w:rsidRDefault="005033A7" w:rsidP="00B740A4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F94D5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Размер платы за содержание жилого помещения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для каждого многоквартирного дома и должен быть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соразмерен перечню услуг и работ, необходимых для надлежащего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содержания общего имущества в многоквартирном доме (далее -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перечень работ и услуг), объемам и качеству услуг и работ в таком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доме.</w:t>
      </w:r>
      <w:r w:rsidR="00AE1938">
        <w:rPr>
          <w:rFonts w:eastAsia="Times New Roman"/>
          <w:sz w:val="28"/>
          <w:szCs w:val="28"/>
        </w:rPr>
        <w:t xml:space="preserve"> Размер такой платы устанавливается без включения в нее платы за коммунальные ресурсы, потребляемые при использовании и содержании общего имущества в многоквартирном доме. </w:t>
      </w:r>
    </w:p>
    <w:p w:rsidR="0097372D" w:rsidRDefault="005033A7" w:rsidP="002211FA">
      <w:pPr>
        <w:shd w:val="clear" w:color="auto" w:fill="FFFFFF"/>
        <w:spacing w:before="322" w:line="322" w:lineRule="exact"/>
        <w:ind w:left="91" w:firstLine="859"/>
        <w:jc w:val="center"/>
      </w:pPr>
      <w:r>
        <w:rPr>
          <w:b/>
          <w:bCs/>
          <w:spacing w:val="-2"/>
          <w:sz w:val="28"/>
          <w:szCs w:val="28"/>
        </w:rPr>
        <w:t>II.</w:t>
      </w:r>
      <w:r w:rsidR="00F94D5A">
        <w:rPr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Установление размера платы за содержание жилого </w:t>
      </w:r>
      <w:r>
        <w:rPr>
          <w:rFonts w:eastAsia="Times New Roman"/>
          <w:b/>
          <w:bCs/>
          <w:sz w:val="28"/>
          <w:szCs w:val="28"/>
        </w:rPr>
        <w:t xml:space="preserve">помещения для нанимателей жилых помещений по договорам </w:t>
      </w:r>
      <w:r>
        <w:rPr>
          <w:rFonts w:eastAsia="Times New Roman"/>
          <w:b/>
          <w:bCs/>
          <w:spacing w:val="-1"/>
          <w:sz w:val="28"/>
          <w:szCs w:val="28"/>
        </w:rPr>
        <w:t>социально</w:t>
      </w:r>
      <w:r w:rsidR="00DF08A3">
        <w:rPr>
          <w:rFonts w:eastAsia="Times New Roman"/>
          <w:b/>
          <w:bCs/>
          <w:spacing w:val="-1"/>
          <w:sz w:val="28"/>
          <w:szCs w:val="28"/>
        </w:rPr>
        <w:t>го найма и найма муниципального</w:t>
      </w:r>
    </w:p>
    <w:p w:rsidR="0097372D" w:rsidRDefault="005033A7" w:rsidP="002211FA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жилищного фонда</w:t>
      </w:r>
    </w:p>
    <w:p w:rsidR="002217F0" w:rsidRDefault="005033A7" w:rsidP="002B53CF">
      <w:pPr>
        <w:shd w:val="clear" w:color="auto" w:fill="FFFFFF"/>
        <w:spacing w:line="322" w:lineRule="exact"/>
        <w:ind w:firstLine="9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F94D5A">
        <w:rPr>
          <w:sz w:val="28"/>
          <w:szCs w:val="28"/>
        </w:rPr>
        <w:t xml:space="preserve"> </w:t>
      </w:r>
      <w:r w:rsidR="00FA7165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2217F0">
        <w:rPr>
          <w:sz w:val="28"/>
          <w:szCs w:val="28"/>
        </w:rPr>
        <w:t xml:space="preserve">в многоквартирном доме, в отношении которого выбран способ </w:t>
      </w:r>
      <w:proofErr w:type="gramStart"/>
      <w:r w:rsidR="002217F0">
        <w:rPr>
          <w:sz w:val="28"/>
          <w:szCs w:val="28"/>
        </w:rPr>
        <w:t>управления</w:t>
      </w:r>
      <w:proofErr w:type="gramEnd"/>
      <w:r w:rsidR="002217F0">
        <w:rPr>
          <w:sz w:val="28"/>
          <w:szCs w:val="28"/>
        </w:rPr>
        <w:t xml:space="preserve"> и собственники по</w:t>
      </w:r>
      <w:r w:rsidR="00BA2720">
        <w:rPr>
          <w:sz w:val="28"/>
          <w:szCs w:val="28"/>
        </w:rPr>
        <w:t>мещений на общем собрании принял</w:t>
      </w:r>
      <w:r w:rsidR="002217F0">
        <w:rPr>
          <w:sz w:val="28"/>
          <w:szCs w:val="28"/>
        </w:rPr>
        <w:t xml:space="preserve">и решение по вопросу установления размера платы за содержание жилого помещения, устанавливается равным размеру платы, принятому общим собранием собственников помещений в соответствующем многоквартирном </w:t>
      </w:r>
      <w:proofErr w:type="gramStart"/>
      <w:r w:rsidR="002217F0">
        <w:rPr>
          <w:sz w:val="28"/>
          <w:szCs w:val="28"/>
        </w:rPr>
        <w:t>доме</w:t>
      </w:r>
      <w:proofErr w:type="gramEnd"/>
      <w:r w:rsidR="002217F0">
        <w:rPr>
          <w:sz w:val="28"/>
          <w:szCs w:val="28"/>
        </w:rPr>
        <w:t>.</w:t>
      </w:r>
    </w:p>
    <w:p w:rsidR="0097372D" w:rsidRDefault="00133D79" w:rsidP="002B53CF">
      <w:pPr>
        <w:shd w:val="clear" w:color="auto" w:fill="FFFFFF"/>
        <w:spacing w:line="322" w:lineRule="exact"/>
        <w:ind w:firstLine="907"/>
        <w:jc w:val="both"/>
      </w:pPr>
      <w:r>
        <w:rPr>
          <w:rFonts w:eastAsia="Times New Roman"/>
          <w:sz w:val="28"/>
          <w:szCs w:val="28"/>
        </w:rPr>
        <w:t>6</w:t>
      </w:r>
      <w:r w:rsidR="00F15D3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5033A7">
        <w:rPr>
          <w:rFonts w:eastAsia="Times New Roman"/>
          <w:sz w:val="28"/>
          <w:szCs w:val="28"/>
        </w:rPr>
        <w:t>Для установления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помещения для нанимателей жилых помещений по договорам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социального найма и найма муниципального жилищного фонда (при наличии в многоквартирном доме помещений,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принадлежащих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на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праве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собственности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муниципальному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образованию «</w:t>
      </w:r>
      <w:r w:rsidR="002B53CF">
        <w:rPr>
          <w:rFonts w:eastAsia="Times New Roman"/>
          <w:sz w:val="28"/>
          <w:szCs w:val="28"/>
        </w:rPr>
        <w:t>Город Коряжма</w:t>
      </w:r>
      <w:r w:rsidR="005033A7">
        <w:rPr>
          <w:rFonts w:eastAsia="Times New Roman"/>
          <w:sz w:val="28"/>
          <w:szCs w:val="28"/>
        </w:rPr>
        <w:t>»), в зависимости от выбранного способа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управления</w:t>
      </w:r>
      <w:r w:rsidR="00D54966">
        <w:rPr>
          <w:rFonts w:eastAsia="Times New Roman"/>
          <w:sz w:val="28"/>
          <w:szCs w:val="28"/>
        </w:rPr>
        <w:t>,</w:t>
      </w:r>
      <w:r w:rsidR="005033A7">
        <w:rPr>
          <w:rFonts w:eastAsia="Times New Roman"/>
          <w:sz w:val="28"/>
          <w:szCs w:val="28"/>
        </w:rPr>
        <w:t xml:space="preserve"> управляющая организация или товарищество либо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кооператив не позднее</w:t>
      </w:r>
      <w:r w:rsidR="00D54966">
        <w:rPr>
          <w:rFonts w:eastAsia="Times New Roman"/>
          <w:sz w:val="28"/>
          <w:szCs w:val="28"/>
        </w:rPr>
        <w:t>,</w:t>
      </w:r>
      <w:r w:rsidR="005033A7">
        <w:rPr>
          <w:rFonts w:eastAsia="Times New Roman"/>
          <w:sz w:val="28"/>
          <w:szCs w:val="28"/>
        </w:rPr>
        <w:t xml:space="preserve"> </w:t>
      </w:r>
      <w:r w:rsidR="00F15D39" w:rsidRPr="00F15D39">
        <w:rPr>
          <w:rFonts w:eastAsia="Times New Roman"/>
          <w:sz w:val="28"/>
          <w:szCs w:val="28"/>
        </w:rPr>
        <w:t xml:space="preserve">чем за тридцать дней до даты представления платежных </w:t>
      </w:r>
      <w:r w:rsidR="00F15D39" w:rsidRPr="00F15D39">
        <w:rPr>
          <w:rFonts w:eastAsia="Times New Roman"/>
          <w:sz w:val="28"/>
          <w:szCs w:val="28"/>
        </w:rPr>
        <w:lastRenderedPageBreak/>
        <w:t>документов, на основании</w:t>
      </w:r>
      <w:proofErr w:type="gramEnd"/>
      <w:r w:rsidR="00F15D39" w:rsidRPr="00F15D39">
        <w:rPr>
          <w:rFonts w:eastAsia="Times New Roman"/>
          <w:sz w:val="28"/>
          <w:szCs w:val="28"/>
        </w:rPr>
        <w:t xml:space="preserve"> </w:t>
      </w:r>
      <w:proofErr w:type="gramStart"/>
      <w:r w:rsidR="00F15D39" w:rsidRPr="00F15D39">
        <w:rPr>
          <w:rFonts w:eastAsia="Times New Roman"/>
          <w:sz w:val="28"/>
          <w:szCs w:val="28"/>
        </w:rPr>
        <w:t>которых</w:t>
      </w:r>
      <w:proofErr w:type="gramEnd"/>
      <w:r w:rsidR="00F15D39" w:rsidRPr="00F15D39">
        <w:rPr>
          <w:rFonts w:eastAsia="Times New Roman"/>
          <w:sz w:val="28"/>
          <w:szCs w:val="28"/>
        </w:rPr>
        <w:t xml:space="preserve"> будет вноситься плата за жилое помещение и коммунальные услуги в ином размере, если иной срок не установлен договором управления</w:t>
      </w:r>
      <w:r w:rsidR="005033A7">
        <w:rPr>
          <w:rFonts w:eastAsia="Times New Roman"/>
          <w:sz w:val="28"/>
          <w:szCs w:val="28"/>
        </w:rPr>
        <w:t>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2B53CF">
        <w:rPr>
          <w:rFonts w:eastAsia="Times New Roman"/>
          <w:sz w:val="28"/>
          <w:szCs w:val="28"/>
        </w:rPr>
        <w:t xml:space="preserve">направляет в </w:t>
      </w:r>
      <w:r w:rsidR="00077A70">
        <w:rPr>
          <w:rFonts w:eastAsia="Times New Roman"/>
          <w:sz w:val="28"/>
          <w:szCs w:val="28"/>
        </w:rPr>
        <w:t>администрацию города</w:t>
      </w:r>
      <w:r w:rsidR="002B53CF">
        <w:rPr>
          <w:rFonts w:eastAsia="Times New Roman"/>
          <w:sz w:val="28"/>
          <w:szCs w:val="28"/>
        </w:rPr>
        <w:t xml:space="preserve"> </w:t>
      </w:r>
      <w:r w:rsidR="009A3D85">
        <w:rPr>
          <w:rFonts w:eastAsia="Times New Roman"/>
          <w:sz w:val="28"/>
          <w:szCs w:val="28"/>
        </w:rPr>
        <w:t>заявление</w:t>
      </w:r>
      <w:r w:rsidR="005033A7">
        <w:rPr>
          <w:rFonts w:eastAsia="Times New Roman"/>
          <w:sz w:val="28"/>
          <w:szCs w:val="28"/>
        </w:rPr>
        <w:t>, 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9A3D85">
        <w:rPr>
          <w:rFonts w:eastAsia="Times New Roman"/>
          <w:sz w:val="28"/>
          <w:szCs w:val="28"/>
        </w:rPr>
        <w:t>котором</w:t>
      </w:r>
      <w:r w:rsidR="005033A7">
        <w:rPr>
          <w:rFonts w:eastAsia="Times New Roman"/>
          <w:sz w:val="28"/>
          <w:szCs w:val="28"/>
        </w:rPr>
        <w:t xml:space="preserve"> должны быть указаны: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реквизиты договора управления многоквартирным домом (при способе управления 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реквизиты протокола общего собрания собственников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помещений, на котором принято решение об установлении размера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платы за содержание жилого помещения (при способе управления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многоквартирным домом - управление управляющей организацией);</w:t>
      </w:r>
    </w:p>
    <w:p w:rsidR="0097372D" w:rsidRPr="005033A7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реквизиты протокола общего собрания членов товарищества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либо кооператива, на котором принято решение об утверждении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платежей и (или) взносов членов товарищества либо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кооператива, связанных с оплатой расходов на содержание и текущий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ремонт общего имущества в многоквартирном доме и об утверждении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размера платы за содержание и ремонт жилого помещения в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многоквартирном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доме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для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собственников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помещений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доме, не являющихся членами</w:t>
      </w:r>
      <w:proofErr w:type="gramEnd"/>
      <w:r>
        <w:rPr>
          <w:rFonts w:eastAsia="Times New Roman"/>
          <w:sz w:val="28"/>
          <w:szCs w:val="28"/>
        </w:rPr>
        <w:t xml:space="preserve"> товарищества либо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кооператива (при способе управления многоквартирным домом управление товариществом либо кооперативом);</w:t>
      </w:r>
    </w:p>
    <w:p w:rsidR="0097372D" w:rsidRPr="008663CF" w:rsidRDefault="005033A7" w:rsidP="00D54966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размер платы за содержание жилого помещения,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утвержденный решением общего собрания собственников помещений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способе управления многоквартирным домом – управление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управляющей организацией) или решением общего собрания членов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товарищества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либо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кооператива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(при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способе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 xml:space="preserve">управления </w:t>
      </w:r>
      <w:r>
        <w:rPr>
          <w:rFonts w:eastAsia="Times New Roman"/>
          <w:sz w:val="28"/>
          <w:szCs w:val="28"/>
        </w:rPr>
        <w:t>многоквартирным домом - управление товариществом либо</w:t>
      </w:r>
      <w:r w:rsidRPr="005033A7">
        <w:rPr>
          <w:rFonts w:eastAsia="Times New Roman"/>
          <w:sz w:val="28"/>
          <w:szCs w:val="28"/>
        </w:rPr>
        <w:t xml:space="preserve"> </w:t>
      </w:r>
      <w:r w:rsidR="008663CF">
        <w:rPr>
          <w:rFonts w:eastAsia="Times New Roman"/>
          <w:sz w:val="28"/>
          <w:szCs w:val="28"/>
        </w:rPr>
        <w:t xml:space="preserve">кооперативом), включая </w:t>
      </w:r>
      <w:r w:rsidR="008663CF" w:rsidRPr="008663CF">
        <w:rPr>
          <w:sz w:val="28"/>
          <w:szCs w:val="28"/>
        </w:rPr>
        <w:t>с</w:t>
      </w:r>
      <w:r w:rsidR="00720E16" w:rsidRPr="008663CF">
        <w:rPr>
          <w:rFonts w:eastAsia="Times New Roman"/>
          <w:sz w:val="28"/>
          <w:szCs w:val="28"/>
        </w:rPr>
        <w:t xml:space="preserve">ведения </w:t>
      </w:r>
      <w:r w:rsidR="00D54966" w:rsidRPr="008663CF">
        <w:rPr>
          <w:rFonts w:eastAsia="Times New Roman"/>
          <w:sz w:val="28"/>
          <w:szCs w:val="28"/>
        </w:rPr>
        <w:t>о стоимости дополнительных работ и услуг, превышающих Минимальный перечень</w:t>
      </w:r>
      <w:r w:rsidR="00D54966">
        <w:rPr>
          <w:rFonts w:eastAsia="Times New Roman"/>
          <w:sz w:val="28"/>
          <w:szCs w:val="28"/>
        </w:rPr>
        <w:t>,</w:t>
      </w:r>
      <w:r w:rsidR="002F3EF9">
        <w:rPr>
          <w:rFonts w:eastAsia="Times New Roman"/>
          <w:sz w:val="28"/>
          <w:szCs w:val="28"/>
        </w:rPr>
        <w:t xml:space="preserve"> </w:t>
      </w:r>
      <w:r w:rsidR="003B27E3">
        <w:rPr>
          <w:rFonts w:eastAsia="Times New Roman"/>
          <w:sz w:val="28"/>
          <w:szCs w:val="28"/>
        </w:rPr>
        <w:t xml:space="preserve">сведения о </w:t>
      </w:r>
      <w:r w:rsidR="003B27E3">
        <w:rPr>
          <w:rFonts w:eastAsia="Times New Roman"/>
          <w:sz w:val="28"/>
          <w:szCs w:val="28"/>
        </w:rPr>
        <w:t>стоимости услуг по вывозу ТКО</w:t>
      </w:r>
      <w:r w:rsidR="003B27E3" w:rsidRPr="00D54966">
        <w:rPr>
          <w:rFonts w:eastAsia="Times New Roman"/>
          <w:sz w:val="28"/>
          <w:szCs w:val="28"/>
        </w:rPr>
        <w:t xml:space="preserve"> </w:t>
      </w:r>
      <w:r w:rsidR="003B27E3">
        <w:rPr>
          <w:rFonts w:eastAsia="Times New Roman"/>
          <w:sz w:val="28"/>
          <w:szCs w:val="28"/>
        </w:rPr>
        <w:t>(</w:t>
      </w:r>
      <w:r w:rsidR="00D54966" w:rsidRPr="00D54966">
        <w:rPr>
          <w:rFonts w:eastAsia="Times New Roman"/>
          <w:sz w:val="28"/>
          <w:szCs w:val="28"/>
        </w:rPr>
        <w:t>до дня вступления в силу</w:t>
      </w:r>
      <w:proofErr w:type="gramEnd"/>
      <w:r w:rsidR="00D54966" w:rsidRPr="00D54966">
        <w:rPr>
          <w:rFonts w:eastAsia="Times New Roman"/>
          <w:sz w:val="28"/>
          <w:szCs w:val="28"/>
        </w:rPr>
        <w:t xml:space="preserve"> предельного единого тарифа на услугу регионального оператора по обращению с твердыми коммунальными отходами</w:t>
      </w:r>
      <w:r w:rsidR="003B27E3">
        <w:rPr>
          <w:rFonts w:eastAsia="Times New Roman"/>
          <w:sz w:val="28"/>
          <w:szCs w:val="28"/>
        </w:rPr>
        <w:t>)</w:t>
      </w:r>
      <w:r w:rsidR="00D54966">
        <w:rPr>
          <w:rFonts w:eastAsia="Times New Roman"/>
          <w:sz w:val="28"/>
          <w:szCs w:val="28"/>
        </w:rPr>
        <w:t>.</w:t>
      </w:r>
    </w:p>
    <w:p w:rsidR="0098023F" w:rsidRPr="008663CF" w:rsidRDefault="001D1440" w:rsidP="001D1440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 w:rsidRPr="0098023F">
        <w:rPr>
          <w:rFonts w:eastAsia="Times New Roman"/>
          <w:sz w:val="28"/>
          <w:szCs w:val="28"/>
        </w:rPr>
        <w:t xml:space="preserve">Администрация города </w:t>
      </w:r>
      <w:r w:rsidR="009A3D85">
        <w:rPr>
          <w:rFonts w:eastAsia="Times New Roman"/>
          <w:sz w:val="28"/>
          <w:szCs w:val="28"/>
        </w:rPr>
        <w:t>осуществляет рассмотрение заявления</w:t>
      </w:r>
      <w:r w:rsidRPr="0098023F">
        <w:rPr>
          <w:rFonts w:eastAsia="Times New Roman"/>
          <w:sz w:val="28"/>
          <w:szCs w:val="28"/>
        </w:rPr>
        <w:t xml:space="preserve"> путем анализа информации, размещенной в открытом доступе в государственной информационной системе жилищно-коммунального хозяйства, предназначенной для размещения информации поставщиками информации, обязательное размещение которой предусмотрено Федеральным законом от 21.07.2014 № 209-ФЗ «О государственной информационной системе жилищно-коммунального хозяйства» (далее – система ГИС ЖКХ).</w:t>
      </w:r>
      <w:r>
        <w:rPr>
          <w:rFonts w:eastAsia="Times New Roman"/>
          <w:sz w:val="28"/>
          <w:szCs w:val="28"/>
        </w:rPr>
        <w:t xml:space="preserve"> </w:t>
      </w:r>
    </w:p>
    <w:p w:rsidR="001D1440" w:rsidRPr="002B53CF" w:rsidRDefault="001D1440" w:rsidP="001D1440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 о</w:t>
      </w:r>
      <w:r w:rsidR="009A3D85">
        <w:rPr>
          <w:rFonts w:eastAsia="Times New Roman"/>
          <w:sz w:val="28"/>
          <w:szCs w:val="28"/>
        </w:rPr>
        <w:t>тсутствии на момент подачи заявления</w:t>
      </w:r>
      <w:r>
        <w:rPr>
          <w:rFonts w:eastAsia="Times New Roman"/>
          <w:sz w:val="28"/>
          <w:szCs w:val="28"/>
        </w:rPr>
        <w:t xml:space="preserve"> в системе ГИС ЖКХ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необходимой для установления размера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платы за содержание жилого помещения, в зависимости от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выбранного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способа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управления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многоквартирным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домом</w:t>
      </w:r>
      <w:r w:rsidRPr="005033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управляющая организация или товарищество либо кооператив направляет для рассмотрения в</w:t>
      </w:r>
      <w:r w:rsidRPr="00AE7D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администрацию города заверенные </w:t>
      </w:r>
      <w:r w:rsidR="008663CF">
        <w:rPr>
          <w:rFonts w:eastAsia="Times New Roman"/>
          <w:sz w:val="28"/>
          <w:szCs w:val="28"/>
        </w:rPr>
        <w:t xml:space="preserve">руководителем управляющей организации или председателем </w:t>
      </w:r>
      <w:r w:rsidR="00E836FB">
        <w:rPr>
          <w:rFonts w:eastAsia="Times New Roman"/>
          <w:sz w:val="28"/>
          <w:szCs w:val="28"/>
        </w:rPr>
        <w:t xml:space="preserve">товарищества либо </w:t>
      </w:r>
      <w:r w:rsidR="008663CF">
        <w:rPr>
          <w:rFonts w:eastAsia="Times New Roman"/>
          <w:sz w:val="28"/>
          <w:szCs w:val="28"/>
        </w:rPr>
        <w:t xml:space="preserve">кооператива, </w:t>
      </w:r>
      <w:r>
        <w:rPr>
          <w:rFonts w:eastAsia="Times New Roman"/>
          <w:sz w:val="28"/>
          <w:szCs w:val="28"/>
        </w:rPr>
        <w:t xml:space="preserve">копии </w:t>
      </w:r>
      <w:r w:rsidR="004C4368">
        <w:rPr>
          <w:rFonts w:eastAsia="Times New Roman"/>
          <w:sz w:val="28"/>
          <w:szCs w:val="28"/>
        </w:rPr>
        <w:t>следующих</w:t>
      </w:r>
      <w:r>
        <w:rPr>
          <w:rFonts w:eastAsia="Times New Roman"/>
          <w:sz w:val="28"/>
          <w:szCs w:val="28"/>
        </w:rPr>
        <w:t xml:space="preserve"> документов:</w:t>
      </w:r>
      <w:proofErr w:type="gramEnd"/>
    </w:p>
    <w:p w:rsidR="00241581" w:rsidRPr="00241581" w:rsidRDefault="00241581" w:rsidP="0024158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0" w:right="5" w:firstLine="851"/>
        <w:jc w:val="both"/>
        <w:rPr>
          <w:rFonts w:eastAsia="Times New Roman"/>
          <w:sz w:val="28"/>
          <w:szCs w:val="28"/>
        </w:rPr>
      </w:pPr>
      <w:r w:rsidRPr="00241581">
        <w:rPr>
          <w:rFonts w:eastAsia="Times New Roman"/>
          <w:sz w:val="28"/>
          <w:szCs w:val="28"/>
        </w:rPr>
        <w:lastRenderedPageBreak/>
        <w:t>протокол общего собрания собственников помещений или общего собрания членов товарищества либо кооператива, на котором принято решение об установлении размера платы за содержание жилого помещения;</w:t>
      </w:r>
    </w:p>
    <w:p w:rsidR="0097372D" w:rsidRPr="00241581" w:rsidRDefault="005033A7" w:rsidP="001D1440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 w:rsidRPr="00241581">
        <w:rPr>
          <w:rFonts w:eastAsia="Times New Roman"/>
          <w:sz w:val="28"/>
          <w:szCs w:val="28"/>
        </w:rPr>
        <w:t>переч</w:t>
      </w:r>
      <w:r w:rsidR="008F0311" w:rsidRPr="00241581">
        <w:rPr>
          <w:rFonts w:eastAsia="Times New Roman"/>
          <w:sz w:val="28"/>
          <w:szCs w:val="28"/>
        </w:rPr>
        <w:t>е</w:t>
      </w:r>
      <w:r w:rsidRPr="00241581">
        <w:rPr>
          <w:rFonts w:eastAsia="Times New Roman"/>
          <w:sz w:val="28"/>
          <w:szCs w:val="28"/>
        </w:rPr>
        <w:t>н</w:t>
      </w:r>
      <w:r w:rsidR="008F0311" w:rsidRPr="00241581">
        <w:rPr>
          <w:rFonts w:eastAsia="Times New Roman"/>
          <w:sz w:val="28"/>
          <w:szCs w:val="28"/>
        </w:rPr>
        <w:t>ь</w:t>
      </w:r>
      <w:r w:rsidRPr="00241581">
        <w:rPr>
          <w:rFonts w:eastAsia="Times New Roman"/>
          <w:sz w:val="28"/>
          <w:szCs w:val="28"/>
        </w:rPr>
        <w:t xml:space="preserve"> услуг и (или) работ по управлению многоквартирным домом, услуг и (или) работ по содержанию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и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текущему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ремонту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общего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имущества</w:t>
      </w:r>
      <w:r w:rsidR="00F94D5A" w:rsidRPr="00241581">
        <w:rPr>
          <w:rFonts w:eastAsia="Times New Roman"/>
          <w:sz w:val="28"/>
          <w:szCs w:val="28"/>
        </w:rPr>
        <w:t xml:space="preserve"> </w:t>
      </w:r>
      <w:r w:rsidRPr="00241581">
        <w:rPr>
          <w:rFonts w:eastAsia="Times New Roman"/>
          <w:sz w:val="28"/>
          <w:szCs w:val="28"/>
        </w:rPr>
        <w:t>в многоквартирном доме, утвержденного решением общего собрания собственников помещений или решением общего собрания членов товарищества либо кооператива</w:t>
      </w:r>
      <w:r w:rsidR="00241581" w:rsidRPr="00241581">
        <w:rPr>
          <w:rFonts w:eastAsia="Times New Roman"/>
          <w:sz w:val="28"/>
          <w:szCs w:val="28"/>
        </w:rPr>
        <w:t xml:space="preserve"> </w:t>
      </w:r>
      <w:r w:rsidR="00241581" w:rsidRPr="00241581">
        <w:rPr>
          <w:rFonts w:eastAsia="Times New Roman"/>
          <w:sz w:val="28"/>
          <w:szCs w:val="28"/>
        </w:rPr>
        <w:t>в зависимости от выбранного способа управления многоквартирным домом</w:t>
      </w:r>
      <w:r w:rsidR="00241581" w:rsidRPr="00241581">
        <w:rPr>
          <w:rFonts w:eastAsia="Times New Roman"/>
          <w:sz w:val="28"/>
          <w:szCs w:val="28"/>
        </w:rPr>
        <w:t>;</w:t>
      </w:r>
    </w:p>
    <w:p w:rsidR="008663CF" w:rsidRPr="008663CF" w:rsidRDefault="008663CF" w:rsidP="00866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 w:rsidRPr="002B53CF">
        <w:rPr>
          <w:rFonts w:eastAsia="Times New Roman"/>
          <w:sz w:val="28"/>
          <w:szCs w:val="28"/>
        </w:rPr>
        <w:t xml:space="preserve">договор управления многоквартирным домом </w:t>
      </w:r>
      <w:r>
        <w:rPr>
          <w:rFonts w:eastAsia="Times New Roman"/>
          <w:sz w:val="28"/>
          <w:szCs w:val="28"/>
        </w:rPr>
        <w:t>(при способе управления 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</w:t>
      </w:r>
      <w:r w:rsidR="008F0311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о лицензиях на право осуществления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предпринимательской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деятельности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по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управлению многоквартирными домами (при способе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 xml:space="preserve">управления </w:t>
      </w:r>
      <w:r>
        <w:rPr>
          <w:rFonts w:eastAsia="Times New Roman"/>
          <w:sz w:val="28"/>
          <w:szCs w:val="28"/>
        </w:rPr>
        <w:t>многоквартирным домом - управ</w:t>
      </w:r>
      <w:r w:rsidR="008663CF">
        <w:rPr>
          <w:rFonts w:eastAsia="Times New Roman"/>
          <w:sz w:val="28"/>
          <w:szCs w:val="28"/>
        </w:rPr>
        <w:t>ление управляющей организацией).</w:t>
      </w:r>
    </w:p>
    <w:p w:rsidR="0097372D" w:rsidRDefault="001D3C42" w:rsidP="002B53CF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="005033A7">
        <w:rPr>
          <w:sz w:val="28"/>
          <w:szCs w:val="28"/>
        </w:rPr>
        <w:t xml:space="preserve">. </w:t>
      </w:r>
      <w:proofErr w:type="gramStart"/>
      <w:r w:rsidR="005033A7">
        <w:rPr>
          <w:rFonts w:eastAsia="Times New Roman"/>
          <w:sz w:val="28"/>
          <w:szCs w:val="28"/>
        </w:rPr>
        <w:t>При непосредственном управлении многоквартирным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домом собственниками помещений размер платы за содержание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жилого помещения для нанимателей жилых помещений по договорам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социального найма и найма муниципального жилищного фонда (при наличии в многоквартирном доме помещений,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принадлежащих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на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праве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собственности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муниципальному</w:t>
      </w:r>
      <w:r w:rsidR="005033A7" w:rsidRPr="005033A7">
        <w:rPr>
          <w:rFonts w:eastAsia="Times New Roman"/>
          <w:spacing w:val="-2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образованию «</w:t>
      </w:r>
      <w:r w:rsidR="00AE7DBC">
        <w:rPr>
          <w:rFonts w:eastAsia="Times New Roman"/>
          <w:sz w:val="28"/>
          <w:szCs w:val="28"/>
        </w:rPr>
        <w:t>Город Коряжма</w:t>
      </w:r>
      <w:r w:rsidR="005033A7">
        <w:rPr>
          <w:rFonts w:eastAsia="Times New Roman"/>
          <w:sz w:val="28"/>
          <w:szCs w:val="28"/>
        </w:rPr>
        <w:t>»), устанавливается равным сумме цены договоров оказания услуг по содержанию и (или) выполнению работ по ремонту общего имущества в таком доме</w:t>
      </w:r>
      <w:proofErr w:type="gramEnd"/>
      <w:r w:rsidR="005033A7">
        <w:rPr>
          <w:rFonts w:eastAsia="Times New Roman"/>
          <w:sz w:val="28"/>
          <w:szCs w:val="28"/>
        </w:rPr>
        <w:t xml:space="preserve"> с лицами, осуществляющими соответствующие виды деятельности.</w:t>
      </w:r>
    </w:p>
    <w:p w:rsidR="002C5142" w:rsidRDefault="005033A7" w:rsidP="002C5142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proofErr w:type="gramStart"/>
      <w:r w:rsidRPr="00D66AA0">
        <w:rPr>
          <w:rFonts w:eastAsia="Times New Roman"/>
          <w:sz w:val="28"/>
          <w:szCs w:val="28"/>
        </w:rPr>
        <w:t xml:space="preserve">В данном случае один из собственников помещений, </w:t>
      </w:r>
      <w:r w:rsidRPr="00D66AA0">
        <w:rPr>
          <w:rFonts w:eastAsia="Times New Roman"/>
          <w:spacing w:val="-2"/>
          <w:sz w:val="28"/>
          <w:szCs w:val="28"/>
        </w:rPr>
        <w:t>действующий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1"/>
          <w:sz w:val="28"/>
          <w:szCs w:val="28"/>
        </w:rPr>
        <w:t>от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имени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собственников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помещений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z w:val="28"/>
          <w:szCs w:val="28"/>
        </w:rPr>
        <w:t>многоквартирно</w:t>
      </w:r>
      <w:r w:rsidR="00CE71FB">
        <w:rPr>
          <w:rFonts w:eastAsia="Times New Roman"/>
          <w:sz w:val="28"/>
          <w:szCs w:val="28"/>
        </w:rPr>
        <w:t>го</w:t>
      </w:r>
      <w:r w:rsidRPr="00D66AA0">
        <w:rPr>
          <w:rFonts w:eastAsia="Times New Roman"/>
          <w:sz w:val="28"/>
          <w:szCs w:val="28"/>
        </w:rPr>
        <w:t xml:space="preserve"> дом</w:t>
      </w:r>
      <w:r w:rsidR="00CE71FB">
        <w:rPr>
          <w:rFonts w:eastAsia="Times New Roman"/>
          <w:sz w:val="28"/>
          <w:szCs w:val="28"/>
        </w:rPr>
        <w:t>а</w:t>
      </w:r>
      <w:r w:rsidRPr="00D66AA0">
        <w:rPr>
          <w:rFonts w:eastAsia="Times New Roman"/>
          <w:sz w:val="28"/>
          <w:szCs w:val="28"/>
        </w:rPr>
        <w:t xml:space="preserve"> на основании решения общего собрания собствен</w:t>
      </w:r>
      <w:r w:rsidR="00AB5EB1" w:rsidRPr="00D66AA0">
        <w:rPr>
          <w:rFonts w:eastAsia="Times New Roman"/>
          <w:sz w:val="28"/>
          <w:szCs w:val="28"/>
        </w:rPr>
        <w:t xml:space="preserve">ников, предоставляет </w:t>
      </w:r>
      <w:r w:rsidR="003211D4" w:rsidRPr="00D66AA0">
        <w:rPr>
          <w:rFonts w:eastAsia="Times New Roman"/>
          <w:sz w:val="28"/>
          <w:szCs w:val="28"/>
        </w:rPr>
        <w:t>не позднее</w:t>
      </w:r>
      <w:r w:rsidR="00CE71FB">
        <w:rPr>
          <w:rFonts w:eastAsia="Times New Roman"/>
          <w:sz w:val="28"/>
          <w:szCs w:val="28"/>
        </w:rPr>
        <w:t xml:space="preserve">, </w:t>
      </w:r>
      <w:r w:rsidR="00CE71FB" w:rsidRPr="00F15D39">
        <w:rPr>
          <w:rFonts w:eastAsia="Times New Roman"/>
          <w:sz w:val="28"/>
          <w:szCs w:val="28"/>
        </w:rPr>
        <w:t xml:space="preserve">чем за тридцать дней до даты представления платежных документов, на основании которых будет вноситься плата за жилое помещение в ином размере, </w:t>
      </w:r>
      <w:r w:rsidR="00CE71FB" w:rsidRPr="00D66AA0">
        <w:rPr>
          <w:rFonts w:eastAsia="Times New Roman"/>
          <w:sz w:val="28"/>
          <w:szCs w:val="28"/>
        </w:rPr>
        <w:t>в администрацию города</w:t>
      </w:r>
      <w:r w:rsidR="00CE71FB">
        <w:rPr>
          <w:rFonts w:eastAsia="Times New Roman"/>
          <w:sz w:val="28"/>
          <w:szCs w:val="28"/>
        </w:rPr>
        <w:t xml:space="preserve"> </w:t>
      </w:r>
      <w:r w:rsidR="009A3D85">
        <w:rPr>
          <w:rFonts w:eastAsia="Times New Roman"/>
          <w:sz w:val="28"/>
          <w:szCs w:val="28"/>
        </w:rPr>
        <w:t>заявление</w:t>
      </w:r>
      <w:r w:rsidR="002C5142">
        <w:rPr>
          <w:rFonts w:eastAsia="Times New Roman"/>
          <w:sz w:val="28"/>
          <w:szCs w:val="28"/>
        </w:rPr>
        <w:t>, в</w:t>
      </w:r>
      <w:r w:rsidR="002C5142" w:rsidRPr="00F94D5A">
        <w:rPr>
          <w:rFonts w:eastAsia="Times New Roman"/>
          <w:sz w:val="28"/>
          <w:szCs w:val="28"/>
        </w:rPr>
        <w:t xml:space="preserve"> </w:t>
      </w:r>
      <w:r w:rsidR="002C5142">
        <w:rPr>
          <w:rFonts w:eastAsia="Times New Roman"/>
          <w:sz w:val="28"/>
          <w:szCs w:val="28"/>
        </w:rPr>
        <w:t>которо</w:t>
      </w:r>
      <w:r w:rsidR="009A3D85">
        <w:rPr>
          <w:rFonts w:eastAsia="Times New Roman"/>
          <w:sz w:val="28"/>
          <w:szCs w:val="28"/>
        </w:rPr>
        <w:t>м</w:t>
      </w:r>
      <w:r w:rsidR="002C5142">
        <w:rPr>
          <w:rFonts w:eastAsia="Times New Roman"/>
          <w:sz w:val="28"/>
          <w:szCs w:val="28"/>
        </w:rPr>
        <w:t xml:space="preserve"> должны быть указаны:</w:t>
      </w:r>
      <w:proofErr w:type="gramEnd"/>
    </w:p>
    <w:p w:rsidR="002C5142" w:rsidRPr="002C5142" w:rsidRDefault="002C5142" w:rsidP="002C514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 w:rsidRPr="002C5142">
        <w:rPr>
          <w:rFonts w:eastAsia="Times New Roman"/>
          <w:sz w:val="28"/>
          <w:szCs w:val="28"/>
        </w:rPr>
        <w:t>реквизиты протокола общего собрания собственников помещений в многоквартирном доме, на котором принято решение о выборе способа управления;</w:t>
      </w:r>
    </w:p>
    <w:p w:rsidR="002C5142" w:rsidRDefault="002C5142" w:rsidP="002C5142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реквизиты протокола общего собрания собственников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помещений, на котором принято решение об утверждении перечня услуг и (или) работ по содержанию и текущему ремонту общего имущества в</w:t>
      </w:r>
      <w:r w:rsidR="00DD7DBC">
        <w:rPr>
          <w:rFonts w:eastAsia="Times New Roman"/>
          <w:sz w:val="28"/>
          <w:szCs w:val="28"/>
        </w:rPr>
        <w:t xml:space="preserve"> многоквартирном доме</w:t>
      </w:r>
      <w:r>
        <w:rPr>
          <w:rFonts w:eastAsia="Times New Roman"/>
          <w:sz w:val="28"/>
          <w:szCs w:val="28"/>
        </w:rPr>
        <w:t>;</w:t>
      </w:r>
    </w:p>
    <w:p w:rsidR="002C5142" w:rsidRPr="00771A43" w:rsidRDefault="002C5142" w:rsidP="00771A43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платы за содержание жилого помещения,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утвержденный решением общего собрания собственников помещений</w:t>
      </w:r>
      <w:r w:rsidR="00771A43">
        <w:rPr>
          <w:rFonts w:eastAsia="Times New Roman"/>
          <w:sz w:val="28"/>
          <w:szCs w:val="28"/>
        </w:rPr>
        <w:t>,</w:t>
      </w:r>
      <w:r w:rsidR="00EC4CAC" w:rsidRPr="00EC4CAC">
        <w:t xml:space="preserve"> </w:t>
      </w:r>
      <w:r w:rsidR="00771A43">
        <w:rPr>
          <w:rFonts w:eastAsia="Times New Roman"/>
          <w:sz w:val="28"/>
          <w:szCs w:val="28"/>
        </w:rPr>
        <w:t xml:space="preserve">включая </w:t>
      </w:r>
      <w:r w:rsidR="00771A43" w:rsidRPr="008663CF">
        <w:rPr>
          <w:sz w:val="28"/>
          <w:szCs w:val="28"/>
        </w:rPr>
        <w:t>с</w:t>
      </w:r>
      <w:r w:rsidR="00771A43" w:rsidRPr="008663CF">
        <w:rPr>
          <w:rFonts w:eastAsia="Times New Roman"/>
          <w:sz w:val="28"/>
          <w:szCs w:val="28"/>
        </w:rPr>
        <w:t>ведения о стоимости дополнительных работ и услуг, превышающих Минимальный перечень</w:t>
      </w:r>
      <w:r w:rsidR="00CE71FB">
        <w:rPr>
          <w:rFonts w:eastAsia="Times New Roman"/>
          <w:sz w:val="28"/>
          <w:szCs w:val="28"/>
        </w:rPr>
        <w:t>,</w:t>
      </w:r>
      <w:r w:rsidR="00CE71FB" w:rsidRPr="00CE71FB">
        <w:rPr>
          <w:rFonts w:eastAsia="Times New Roman"/>
          <w:sz w:val="28"/>
          <w:szCs w:val="28"/>
        </w:rPr>
        <w:t xml:space="preserve"> </w:t>
      </w:r>
      <w:r w:rsidR="00CE71FB">
        <w:rPr>
          <w:rFonts w:eastAsia="Times New Roman"/>
          <w:sz w:val="28"/>
          <w:szCs w:val="28"/>
        </w:rPr>
        <w:t>сведения о стоимости услуг по вывозу ТКО</w:t>
      </w:r>
      <w:r w:rsidR="00CE71FB" w:rsidRPr="00D54966">
        <w:rPr>
          <w:rFonts w:eastAsia="Times New Roman"/>
          <w:sz w:val="28"/>
          <w:szCs w:val="28"/>
        </w:rPr>
        <w:t xml:space="preserve"> </w:t>
      </w:r>
      <w:r w:rsidR="00CE71FB">
        <w:rPr>
          <w:rFonts w:eastAsia="Times New Roman"/>
          <w:sz w:val="28"/>
          <w:szCs w:val="28"/>
        </w:rPr>
        <w:t>(</w:t>
      </w:r>
      <w:r w:rsidR="00CE71FB" w:rsidRPr="00D54966">
        <w:rPr>
          <w:rFonts w:eastAsia="Times New Roman"/>
          <w:sz w:val="28"/>
          <w:szCs w:val="28"/>
        </w:rPr>
        <w:t>до дня вступления в силу предельного единого тарифа на услугу регионального оператора по обращению с твердыми коммунальными отходами</w:t>
      </w:r>
      <w:r w:rsidR="00CE71FB">
        <w:rPr>
          <w:rFonts w:eastAsia="Times New Roman"/>
          <w:sz w:val="28"/>
          <w:szCs w:val="28"/>
        </w:rPr>
        <w:t>).</w:t>
      </w:r>
    </w:p>
    <w:p w:rsidR="002C5142" w:rsidRPr="002B53CF" w:rsidRDefault="002C5142" w:rsidP="002C5142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о</w:t>
      </w:r>
      <w:r w:rsidR="009A3D85">
        <w:rPr>
          <w:rFonts w:eastAsia="Times New Roman"/>
          <w:sz w:val="28"/>
          <w:szCs w:val="28"/>
        </w:rPr>
        <w:t>тсутствии на момент подачи заявления</w:t>
      </w:r>
      <w:r>
        <w:rPr>
          <w:rFonts w:eastAsia="Times New Roman"/>
          <w:sz w:val="28"/>
          <w:szCs w:val="28"/>
        </w:rPr>
        <w:t xml:space="preserve"> в системе ГИС ЖКХ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необходимой для установления размера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платы за содержание жилого помещения, </w:t>
      </w:r>
      <w:r w:rsidR="00F95F13" w:rsidRPr="00D66AA0">
        <w:rPr>
          <w:rFonts w:eastAsia="Times New Roman"/>
          <w:sz w:val="28"/>
          <w:szCs w:val="28"/>
        </w:rPr>
        <w:t xml:space="preserve">один из собственников помещений, </w:t>
      </w:r>
      <w:r w:rsidR="00F95F13" w:rsidRPr="00D66AA0">
        <w:rPr>
          <w:rFonts w:eastAsia="Times New Roman"/>
          <w:spacing w:val="-2"/>
          <w:sz w:val="28"/>
          <w:szCs w:val="28"/>
        </w:rPr>
        <w:t>действующий</w:t>
      </w:r>
      <w:r w:rsidR="00F95F13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F95F13" w:rsidRPr="00D66AA0">
        <w:rPr>
          <w:rFonts w:eastAsia="Times New Roman"/>
          <w:spacing w:val="-1"/>
          <w:sz w:val="28"/>
          <w:szCs w:val="28"/>
        </w:rPr>
        <w:t>от</w:t>
      </w:r>
      <w:r w:rsidR="00F95F13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F95F13" w:rsidRPr="00D66AA0">
        <w:rPr>
          <w:rFonts w:eastAsia="Times New Roman"/>
          <w:spacing w:val="-2"/>
          <w:sz w:val="28"/>
          <w:szCs w:val="28"/>
        </w:rPr>
        <w:t>имени</w:t>
      </w:r>
      <w:r w:rsidR="00F95F13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F95F13" w:rsidRPr="00D66AA0">
        <w:rPr>
          <w:rFonts w:eastAsia="Times New Roman"/>
          <w:spacing w:val="-2"/>
          <w:sz w:val="28"/>
          <w:szCs w:val="28"/>
        </w:rPr>
        <w:t>собственников</w:t>
      </w:r>
      <w:r w:rsidR="00F95F13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F95F13" w:rsidRPr="00D66AA0">
        <w:rPr>
          <w:rFonts w:eastAsia="Times New Roman"/>
          <w:spacing w:val="-2"/>
          <w:sz w:val="28"/>
          <w:szCs w:val="28"/>
        </w:rPr>
        <w:t>помещений</w:t>
      </w:r>
      <w:r w:rsidR="00F95F13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F95F13" w:rsidRPr="00D66AA0">
        <w:rPr>
          <w:rFonts w:eastAsia="Times New Roman"/>
          <w:sz w:val="28"/>
          <w:szCs w:val="28"/>
        </w:rPr>
        <w:t>многоквартирно</w:t>
      </w:r>
      <w:r w:rsidR="00CE71FB">
        <w:rPr>
          <w:rFonts w:eastAsia="Times New Roman"/>
          <w:sz w:val="28"/>
          <w:szCs w:val="28"/>
        </w:rPr>
        <w:t>го</w:t>
      </w:r>
      <w:r w:rsidR="00F95F13" w:rsidRPr="00D66AA0">
        <w:rPr>
          <w:rFonts w:eastAsia="Times New Roman"/>
          <w:sz w:val="28"/>
          <w:szCs w:val="28"/>
        </w:rPr>
        <w:t xml:space="preserve"> дом</w:t>
      </w:r>
      <w:r w:rsidR="00CE71FB">
        <w:rPr>
          <w:rFonts w:eastAsia="Times New Roman"/>
          <w:sz w:val="28"/>
          <w:szCs w:val="28"/>
        </w:rPr>
        <w:t>а</w:t>
      </w:r>
      <w:r w:rsidR="00F95F13" w:rsidRPr="00D66AA0">
        <w:rPr>
          <w:rFonts w:eastAsia="Times New Roman"/>
          <w:sz w:val="28"/>
          <w:szCs w:val="28"/>
        </w:rPr>
        <w:t xml:space="preserve"> на основании решения общего собрания собственников</w:t>
      </w:r>
      <w:r w:rsidR="00F95F1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направляет для рассмотрения в</w:t>
      </w:r>
      <w:r w:rsidRPr="00AE7D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администрацию города</w:t>
      </w:r>
      <w:r w:rsidR="005528B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заверенные</w:t>
      </w:r>
      <w:r w:rsidR="005528BE">
        <w:rPr>
          <w:rFonts w:eastAsia="Times New Roman"/>
          <w:sz w:val="28"/>
          <w:szCs w:val="28"/>
        </w:rPr>
        <w:t xml:space="preserve"> им</w:t>
      </w:r>
      <w:r w:rsidR="00CE71FB">
        <w:rPr>
          <w:rFonts w:eastAsia="Times New Roman"/>
          <w:sz w:val="28"/>
          <w:szCs w:val="28"/>
        </w:rPr>
        <w:t xml:space="preserve"> копии следующих</w:t>
      </w:r>
      <w:r>
        <w:rPr>
          <w:rFonts w:eastAsia="Times New Roman"/>
          <w:sz w:val="28"/>
          <w:szCs w:val="28"/>
        </w:rPr>
        <w:t xml:space="preserve"> документов:</w:t>
      </w:r>
    </w:p>
    <w:p w:rsidR="005528BE" w:rsidRPr="005528BE" w:rsidRDefault="005528BE" w:rsidP="005528BE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общего собрания собственников помещений, на котором принято решение об установлении размера платы за содержание </w:t>
      </w:r>
      <w:r w:rsidR="00B357A5">
        <w:rPr>
          <w:rFonts w:eastAsia="Times New Roman"/>
          <w:sz w:val="28"/>
          <w:szCs w:val="28"/>
        </w:rPr>
        <w:t xml:space="preserve">жилого </w:t>
      </w:r>
      <w:r>
        <w:rPr>
          <w:rFonts w:eastAsia="Times New Roman"/>
          <w:sz w:val="28"/>
          <w:szCs w:val="28"/>
        </w:rPr>
        <w:t>помещения;</w:t>
      </w:r>
    </w:p>
    <w:p w:rsidR="002C5142" w:rsidRPr="00DD7DBC" w:rsidRDefault="00DD7DBC" w:rsidP="00DD7DBC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утвержденные решением общего собрания собственников помещений перечни услуг и работ по содержанию многоквартирного дома;</w:t>
      </w:r>
    </w:p>
    <w:p w:rsidR="00150712" w:rsidRDefault="005033A7" w:rsidP="00150712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 w:rsidRPr="00150712">
        <w:rPr>
          <w:rFonts w:eastAsia="Times New Roman"/>
          <w:sz w:val="28"/>
          <w:szCs w:val="28"/>
        </w:rPr>
        <w:t>договоров оказания услуг по содержанию и (или) выполнению работ по ремонту общего имущества с лицами, осуществляющими соответствующие виды деятельности.</w:t>
      </w:r>
    </w:p>
    <w:p w:rsidR="005F5D3D" w:rsidRPr="006B5AD6" w:rsidRDefault="005F5D3D" w:rsidP="006B5AD6">
      <w:pPr>
        <w:shd w:val="clear" w:color="auto" w:fill="FFFFFF"/>
        <w:spacing w:line="322" w:lineRule="exact"/>
        <w:ind w:right="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proofErr w:type="gramStart"/>
      <w:r w:rsidR="006B5AD6">
        <w:rPr>
          <w:rFonts w:eastAsia="Times New Roman"/>
          <w:sz w:val="28"/>
          <w:szCs w:val="28"/>
        </w:rPr>
        <w:t xml:space="preserve">В случае если собственники помещений не приняли решение о выборе способа управления многоквартирным домом, решение об установлении размера платы за содержание жилого помещения, тогда размер платы за содержание жилого помещения для нанимателей жилых помещений муниципального жилищного фонда устанавливается в размере, равном размеру платы, установленному администрацией города для собственников жилых помещений данного многоквартирного дома, в соответствии с разделом </w:t>
      </w:r>
      <w:r w:rsidR="006B5AD6">
        <w:rPr>
          <w:rFonts w:eastAsia="Times New Roman"/>
          <w:sz w:val="28"/>
          <w:szCs w:val="28"/>
          <w:lang w:val="en-US"/>
        </w:rPr>
        <w:t>III</w:t>
      </w:r>
      <w:r w:rsidR="006B5AD6">
        <w:rPr>
          <w:rFonts w:eastAsia="Times New Roman"/>
          <w:sz w:val="28"/>
          <w:szCs w:val="28"/>
        </w:rPr>
        <w:t xml:space="preserve"> настоящего Порядка.</w:t>
      </w:r>
      <w:proofErr w:type="gramEnd"/>
    </w:p>
    <w:p w:rsidR="00150712" w:rsidRPr="00150712" w:rsidRDefault="00150712" w:rsidP="00150712">
      <w:pPr>
        <w:shd w:val="clear" w:color="auto" w:fill="FFFFFF"/>
        <w:spacing w:line="322" w:lineRule="exact"/>
        <w:ind w:right="14"/>
        <w:jc w:val="center"/>
        <w:rPr>
          <w:rFonts w:eastAsia="Times New Roman"/>
          <w:b/>
          <w:bCs/>
          <w:sz w:val="28"/>
          <w:szCs w:val="28"/>
        </w:rPr>
      </w:pPr>
    </w:p>
    <w:p w:rsidR="0097372D" w:rsidRPr="00150712" w:rsidRDefault="005033A7" w:rsidP="00150712">
      <w:pPr>
        <w:shd w:val="clear" w:color="auto" w:fill="FFFFFF"/>
        <w:spacing w:line="322" w:lineRule="exact"/>
        <w:ind w:right="14"/>
        <w:jc w:val="center"/>
        <w:rPr>
          <w:rFonts w:eastAsia="Times New Roman"/>
          <w:b/>
          <w:bCs/>
          <w:sz w:val="28"/>
          <w:szCs w:val="28"/>
        </w:rPr>
      </w:pPr>
      <w:r w:rsidRPr="00150712">
        <w:rPr>
          <w:rFonts w:eastAsia="Times New Roman"/>
          <w:b/>
          <w:bCs/>
          <w:sz w:val="28"/>
          <w:szCs w:val="28"/>
        </w:rPr>
        <w:t>III.</w:t>
      </w:r>
      <w:r w:rsidR="00F94D5A" w:rsidRPr="00150712">
        <w:rPr>
          <w:rFonts w:eastAsia="Times New Roman"/>
          <w:b/>
          <w:bCs/>
          <w:sz w:val="28"/>
          <w:szCs w:val="28"/>
        </w:rPr>
        <w:t xml:space="preserve"> </w:t>
      </w:r>
      <w:r w:rsidRPr="00150712">
        <w:rPr>
          <w:rFonts w:eastAsia="Times New Roman"/>
          <w:b/>
          <w:bCs/>
          <w:sz w:val="28"/>
          <w:szCs w:val="28"/>
        </w:rPr>
        <w:t>Установление размера платы для собственников</w:t>
      </w:r>
    </w:p>
    <w:p w:rsidR="0097372D" w:rsidRDefault="005033A7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>помещений в многоквартирном доме, которые на их общем</w:t>
      </w:r>
    </w:p>
    <w:p w:rsidR="0097372D" w:rsidRDefault="005033A7">
      <w:pPr>
        <w:shd w:val="clear" w:color="auto" w:fill="FFFFFF"/>
        <w:spacing w:line="322" w:lineRule="exact"/>
        <w:ind w:right="10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собрании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не приняли решение о выборе способа управления</w:t>
      </w:r>
    </w:p>
    <w:p w:rsidR="0097372D" w:rsidRDefault="005033A7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многоквартирным домом, решение об установлении размера</w:t>
      </w:r>
    </w:p>
    <w:p w:rsidR="0097372D" w:rsidRDefault="005033A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платы за содержание жилого помещения и порядок определения</w:t>
      </w:r>
    </w:p>
    <w:p w:rsidR="0097372D" w:rsidRDefault="005033A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предельных индексов изменения такой платы</w:t>
      </w:r>
    </w:p>
    <w:p w:rsidR="0097372D" w:rsidRPr="00787F0C" w:rsidRDefault="006B5AD6" w:rsidP="002B53CF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5033A7">
        <w:rPr>
          <w:spacing w:val="-1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proofErr w:type="gramStart"/>
      <w:r w:rsidR="005033A7">
        <w:rPr>
          <w:rFonts w:eastAsia="Times New Roman"/>
          <w:spacing w:val="-2"/>
          <w:sz w:val="28"/>
          <w:szCs w:val="28"/>
        </w:rPr>
        <w:t>Если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законодательством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Российской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3"/>
          <w:sz w:val="28"/>
          <w:szCs w:val="28"/>
        </w:rPr>
        <w:t>Федерации</w:t>
      </w:r>
      <w:r w:rsidR="005033A7" w:rsidRPr="005033A7">
        <w:rPr>
          <w:rFonts w:eastAsia="Times New Roman"/>
          <w:spacing w:val="-3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предусматривается проведение открытого конкурса по отбору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управляющей организации для управления многоквартирным домом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(далее – конкурс), в том числе, если собственники помещений на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общем собрании не приняли решение о выборе способа управления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многоквартирным домом, размер платы за содержание жилого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помещения, вносимой нанимателями и собственниками помещений,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устанавливается по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результатам конкурса, проводимого в установленном порядке, равной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цене договора управления многоквартирным</w:t>
      </w:r>
      <w:proofErr w:type="gramEnd"/>
      <w:r w:rsidR="005033A7">
        <w:rPr>
          <w:rFonts w:eastAsia="Times New Roman"/>
          <w:sz w:val="28"/>
          <w:szCs w:val="28"/>
        </w:rPr>
        <w:t xml:space="preserve"> домом. Цена договора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управления многоквартирным домом устанавливается равной размеру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платы за содержание жилого помещения, указанной в конкурсной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 w:rsidRPr="00787F0C">
        <w:rPr>
          <w:rFonts w:eastAsia="Times New Roman"/>
          <w:sz w:val="28"/>
          <w:szCs w:val="28"/>
        </w:rPr>
        <w:t>документации.</w:t>
      </w:r>
    </w:p>
    <w:p w:rsidR="004D5E6F" w:rsidRDefault="004D5E6F" w:rsidP="002B53CF">
      <w:pPr>
        <w:shd w:val="clear" w:color="auto" w:fill="FFFFFF"/>
        <w:spacing w:line="322" w:lineRule="exact"/>
        <w:ind w:firstLine="907"/>
        <w:jc w:val="both"/>
      </w:pPr>
      <w:r w:rsidRPr="00787F0C">
        <w:rPr>
          <w:rFonts w:eastAsia="Times New Roman"/>
          <w:sz w:val="28"/>
          <w:szCs w:val="28"/>
        </w:rPr>
        <w:t xml:space="preserve">Плата за содержание жилого помещения может устанавливаться на срок от одного до трех лет с ежегодной индексацией. </w:t>
      </w:r>
      <w:proofErr w:type="gramStart"/>
      <w:r w:rsidRPr="00787F0C">
        <w:rPr>
          <w:rFonts w:eastAsia="Times New Roman"/>
          <w:sz w:val="28"/>
          <w:szCs w:val="28"/>
        </w:rPr>
        <w:t xml:space="preserve">В случае установления размера платы за содержание жилого помещения на срок более одного года, </w:t>
      </w:r>
      <w:r w:rsidR="008800B7" w:rsidRPr="00787F0C">
        <w:rPr>
          <w:rFonts w:eastAsia="Times New Roman"/>
          <w:sz w:val="28"/>
          <w:szCs w:val="28"/>
        </w:rPr>
        <w:t xml:space="preserve">предельный индекс изменения </w:t>
      </w:r>
      <w:r w:rsidRPr="00787F0C">
        <w:rPr>
          <w:rFonts w:eastAsia="Times New Roman"/>
          <w:sz w:val="28"/>
          <w:szCs w:val="28"/>
        </w:rPr>
        <w:t>размер</w:t>
      </w:r>
      <w:r w:rsidR="008800B7" w:rsidRPr="00787F0C">
        <w:rPr>
          <w:rFonts w:eastAsia="Times New Roman"/>
          <w:sz w:val="28"/>
          <w:szCs w:val="28"/>
        </w:rPr>
        <w:t>а</w:t>
      </w:r>
      <w:r w:rsidRPr="00787F0C">
        <w:rPr>
          <w:rFonts w:eastAsia="Times New Roman"/>
          <w:sz w:val="28"/>
          <w:szCs w:val="28"/>
        </w:rPr>
        <w:t xml:space="preserve"> </w:t>
      </w:r>
      <w:r w:rsidR="008800B7" w:rsidRPr="00787F0C">
        <w:rPr>
          <w:rFonts w:eastAsia="Times New Roman"/>
          <w:sz w:val="28"/>
          <w:szCs w:val="28"/>
        </w:rPr>
        <w:t xml:space="preserve">такой </w:t>
      </w:r>
      <w:r w:rsidRPr="00787F0C">
        <w:rPr>
          <w:rFonts w:eastAsia="Times New Roman"/>
          <w:sz w:val="28"/>
          <w:szCs w:val="28"/>
        </w:rPr>
        <w:t xml:space="preserve">платы </w:t>
      </w:r>
      <w:r w:rsidR="008800B7" w:rsidRPr="00787F0C">
        <w:rPr>
          <w:rFonts w:eastAsia="Times New Roman"/>
          <w:sz w:val="28"/>
          <w:szCs w:val="28"/>
        </w:rPr>
        <w:t xml:space="preserve">принимается равным </w:t>
      </w:r>
      <w:r w:rsidR="008800B7" w:rsidRPr="00787F0C">
        <w:rPr>
          <w:rFonts w:eastAsia="Times New Roman"/>
          <w:sz w:val="28"/>
          <w:szCs w:val="28"/>
        </w:rPr>
        <w:lastRenderedPageBreak/>
        <w:t>индексу потребительских цен на соответствующих год, установленному в прогнозе социально-экономического развития Российской Федерации в базовом варианте.</w:t>
      </w:r>
      <w:proofErr w:type="gramEnd"/>
    </w:p>
    <w:p w:rsidR="0097372D" w:rsidRDefault="00D24BE5" w:rsidP="002B53CF">
      <w:pPr>
        <w:shd w:val="clear" w:color="auto" w:fill="FFFFFF"/>
        <w:spacing w:line="322" w:lineRule="exact"/>
        <w:ind w:right="5" w:firstLine="907"/>
        <w:jc w:val="both"/>
      </w:pPr>
      <w:r>
        <w:rPr>
          <w:spacing w:val="-4"/>
          <w:sz w:val="28"/>
          <w:szCs w:val="28"/>
        </w:rPr>
        <w:t>10</w:t>
      </w:r>
      <w:r w:rsidR="005033A7">
        <w:rPr>
          <w:spacing w:val="-4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proofErr w:type="gramStart"/>
      <w:r w:rsidR="005033A7">
        <w:rPr>
          <w:rFonts w:eastAsia="Times New Roman"/>
          <w:spacing w:val="-1"/>
          <w:sz w:val="28"/>
          <w:szCs w:val="28"/>
        </w:rPr>
        <w:t>Если собственники помещений на общем собрании выбрали</w:t>
      </w:r>
      <w:r w:rsidR="005033A7" w:rsidRPr="005033A7">
        <w:rPr>
          <w:rFonts w:eastAsia="Times New Roman"/>
          <w:spacing w:val="-1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способ непосредственного управления многоквартирным домом, но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не приняли решение об установлении размера платы за содержание и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 xml:space="preserve">ремонт жилого помещения, администрация </w:t>
      </w:r>
      <w:r w:rsidR="00E8406F">
        <w:rPr>
          <w:rFonts w:eastAsia="Times New Roman"/>
          <w:sz w:val="28"/>
          <w:szCs w:val="28"/>
        </w:rPr>
        <w:t>МО «Город Коряжма»</w:t>
      </w:r>
      <w:r w:rsidR="007C7EF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устанавливает размер платы за содержание и ремонт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жилого помещения, вносимой собственниками помещений, исходя из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pacing w:val="-1"/>
          <w:sz w:val="28"/>
          <w:szCs w:val="28"/>
        </w:rPr>
        <w:t>стоимости ус</w:t>
      </w:r>
      <w:r w:rsidR="009121C6">
        <w:rPr>
          <w:rFonts w:eastAsia="Times New Roman"/>
          <w:spacing w:val="-1"/>
          <w:sz w:val="28"/>
          <w:szCs w:val="28"/>
        </w:rPr>
        <w:t>луг и работ, входящих в утверждё</w:t>
      </w:r>
      <w:r w:rsidR="005033A7">
        <w:rPr>
          <w:rFonts w:eastAsia="Times New Roman"/>
          <w:spacing w:val="-1"/>
          <w:sz w:val="28"/>
          <w:szCs w:val="28"/>
        </w:rPr>
        <w:t>нные решением общего</w:t>
      </w:r>
      <w:r w:rsidR="005033A7" w:rsidRPr="005033A7">
        <w:rPr>
          <w:rFonts w:eastAsia="Times New Roman"/>
          <w:spacing w:val="-1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собрания собственников помещений перечни услуг и работ</w:t>
      </w:r>
      <w:proofErr w:type="gramEnd"/>
      <w:r w:rsidR="005033A7">
        <w:rPr>
          <w:rFonts w:eastAsia="Times New Roman"/>
          <w:sz w:val="28"/>
          <w:szCs w:val="28"/>
        </w:rPr>
        <w:t>,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proofErr w:type="gramStart"/>
      <w:r w:rsidR="005033A7">
        <w:rPr>
          <w:rFonts w:eastAsia="Times New Roman"/>
          <w:sz w:val="28"/>
          <w:szCs w:val="28"/>
        </w:rPr>
        <w:t>выполняемых</w:t>
      </w:r>
      <w:proofErr w:type="gramEnd"/>
      <w:r w:rsidR="005033A7">
        <w:rPr>
          <w:rFonts w:eastAsia="Times New Roman"/>
          <w:sz w:val="28"/>
          <w:szCs w:val="28"/>
        </w:rPr>
        <w:t xml:space="preserve"> лицами, осуществляющими соответствующие виды</w:t>
      </w:r>
      <w:r w:rsidR="00DD7DBC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деятельности.</w:t>
      </w:r>
    </w:p>
    <w:p w:rsidR="0097372D" w:rsidRDefault="005033A7" w:rsidP="002B53CF">
      <w:pPr>
        <w:shd w:val="clear" w:color="auto" w:fill="FFFFFF"/>
        <w:spacing w:line="322" w:lineRule="exact"/>
        <w:ind w:right="5" w:firstLine="907"/>
        <w:jc w:val="both"/>
      </w:pPr>
      <w:r>
        <w:rPr>
          <w:rFonts w:eastAsia="Times New Roman"/>
          <w:sz w:val="28"/>
          <w:szCs w:val="28"/>
        </w:rPr>
        <w:t>В данном случае один из собственников помещений,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действующий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имени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собственников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помещений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</w:t>
      </w:r>
      <w:r w:rsidR="00E80D7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дом</w:t>
      </w:r>
      <w:r w:rsidR="00E80D7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на основании решения общего собрания собственников, </w:t>
      </w:r>
      <w:r w:rsidR="009A3D85">
        <w:rPr>
          <w:rFonts w:eastAsia="Times New Roman"/>
          <w:sz w:val="28"/>
          <w:szCs w:val="28"/>
        </w:rPr>
        <w:t xml:space="preserve">вместе с заявлением </w:t>
      </w:r>
      <w:r>
        <w:rPr>
          <w:rFonts w:eastAsia="Times New Roman"/>
          <w:sz w:val="28"/>
          <w:szCs w:val="28"/>
        </w:rPr>
        <w:t xml:space="preserve">предоставляет в </w:t>
      </w:r>
      <w:r w:rsidR="00AB5EB1">
        <w:rPr>
          <w:rFonts w:eastAsia="Times New Roman"/>
          <w:sz w:val="28"/>
          <w:szCs w:val="28"/>
        </w:rPr>
        <w:t xml:space="preserve">администрацию </w:t>
      </w:r>
      <w:proofErr w:type="gramStart"/>
      <w:r w:rsidR="00AB5EB1">
        <w:rPr>
          <w:rFonts w:eastAsia="Times New Roman"/>
          <w:sz w:val="28"/>
          <w:szCs w:val="28"/>
        </w:rPr>
        <w:t>города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7C7EF7">
        <w:rPr>
          <w:rFonts w:eastAsia="Times New Roman"/>
          <w:sz w:val="28"/>
          <w:szCs w:val="28"/>
        </w:rPr>
        <w:t xml:space="preserve">заверенные </w:t>
      </w:r>
      <w:r w:rsidR="00E66513">
        <w:rPr>
          <w:rFonts w:eastAsia="Times New Roman"/>
          <w:sz w:val="28"/>
          <w:szCs w:val="28"/>
        </w:rPr>
        <w:t>им</w:t>
      </w:r>
      <w:r w:rsidR="007C7E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копии следующих документов:</w:t>
      </w:r>
    </w:p>
    <w:p w:rsidR="0097372D" w:rsidRPr="00956975" w:rsidRDefault="005033A7" w:rsidP="00956975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общего собрания собственников помещений в многоквартирном доме, на котором принято решение о выборе способа управления;</w:t>
      </w:r>
    </w:p>
    <w:p w:rsidR="0097372D" w:rsidRPr="00956975" w:rsidRDefault="005033A7" w:rsidP="00956975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утвержденные решением общего собрания собственников помещений перечни услуг и работ по содержанию многоквартирного дома;</w:t>
      </w:r>
    </w:p>
    <w:p w:rsidR="007C7EF7" w:rsidRPr="00E66513" w:rsidRDefault="00F43D25" w:rsidP="00E66513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договоры</w:t>
      </w:r>
      <w:r w:rsidR="005033A7">
        <w:rPr>
          <w:rFonts w:eastAsia="Times New Roman"/>
          <w:sz w:val="28"/>
          <w:szCs w:val="28"/>
        </w:rPr>
        <w:t xml:space="preserve"> оказания услуг по содержанию и (или)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выполнению работ по ремонту общего имущества с лицами,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осуществляющими соответствующие виды деятельности (при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наличии).</w:t>
      </w:r>
    </w:p>
    <w:p w:rsidR="00211235" w:rsidRPr="00634AD4" w:rsidRDefault="00AB5EB1" w:rsidP="00634AD4">
      <w:pPr>
        <w:widowControl/>
        <w:ind w:firstLine="851"/>
        <w:jc w:val="both"/>
        <w:rPr>
          <w:sz w:val="28"/>
          <w:szCs w:val="28"/>
        </w:rPr>
      </w:pPr>
      <w:proofErr w:type="gramStart"/>
      <w:r w:rsidRPr="0098133B">
        <w:rPr>
          <w:rFonts w:eastAsia="Times New Roman"/>
          <w:sz w:val="28"/>
          <w:szCs w:val="28"/>
        </w:rPr>
        <w:t>Ад</w:t>
      </w:r>
      <w:bookmarkStart w:id="0" w:name="_GoBack"/>
      <w:bookmarkEnd w:id="0"/>
      <w:r w:rsidRPr="0098133B">
        <w:rPr>
          <w:rFonts w:eastAsia="Times New Roman"/>
          <w:sz w:val="28"/>
          <w:szCs w:val="28"/>
        </w:rPr>
        <w:t>министрация города</w:t>
      </w:r>
      <w:r w:rsidR="005033A7" w:rsidRPr="0098133B">
        <w:rPr>
          <w:rFonts w:eastAsia="Times New Roman"/>
          <w:sz w:val="28"/>
          <w:szCs w:val="28"/>
        </w:rPr>
        <w:t xml:space="preserve"> осуществляет рассмотрение документов и рассчитывает размер платы за содержание жилого помещения </w:t>
      </w:r>
      <w:r w:rsidR="00FD3A8F">
        <w:rPr>
          <w:rFonts w:eastAsia="Times New Roman"/>
          <w:sz w:val="28"/>
          <w:szCs w:val="28"/>
        </w:rPr>
        <w:t xml:space="preserve">методом расчета </w:t>
      </w:r>
      <w:r w:rsidR="005033A7" w:rsidRPr="0098133B">
        <w:rPr>
          <w:rFonts w:eastAsia="Times New Roman"/>
          <w:sz w:val="28"/>
          <w:szCs w:val="28"/>
        </w:rPr>
        <w:t>среднего</w:t>
      </w:r>
      <w:r w:rsidR="0076721C">
        <w:rPr>
          <w:rFonts w:eastAsia="Times New Roman"/>
          <w:sz w:val="28"/>
          <w:szCs w:val="28"/>
        </w:rPr>
        <w:t xml:space="preserve"> </w:t>
      </w:r>
      <w:r w:rsidR="005033A7" w:rsidRPr="0098133B">
        <w:rPr>
          <w:rFonts w:eastAsia="Times New Roman"/>
          <w:sz w:val="28"/>
          <w:szCs w:val="28"/>
        </w:rPr>
        <w:t>значения стоимости аналогичных видов услуг и (или) работ</w:t>
      </w:r>
      <w:r w:rsidR="008E3C71">
        <w:rPr>
          <w:rFonts w:eastAsia="Times New Roman"/>
          <w:sz w:val="28"/>
          <w:szCs w:val="28"/>
        </w:rPr>
        <w:t xml:space="preserve">, </w:t>
      </w:r>
      <w:r w:rsidR="005033A7" w:rsidRPr="0098133B">
        <w:rPr>
          <w:rFonts w:eastAsia="Times New Roman"/>
          <w:sz w:val="28"/>
          <w:szCs w:val="28"/>
        </w:rPr>
        <w:t xml:space="preserve">в однотипных многоквартирных домах (в количестве не менее 3 многоквартирных домов), расположенных на территории </w:t>
      </w:r>
      <w:r w:rsidR="00E8406F" w:rsidRPr="0098133B">
        <w:rPr>
          <w:rFonts w:eastAsia="Times New Roman"/>
          <w:sz w:val="28"/>
          <w:szCs w:val="28"/>
        </w:rPr>
        <w:t>МО «Город Коряжма»</w:t>
      </w:r>
      <w:r w:rsidR="00634AD4">
        <w:rPr>
          <w:rFonts w:eastAsia="Times New Roman"/>
          <w:sz w:val="28"/>
          <w:szCs w:val="28"/>
        </w:rPr>
        <w:t xml:space="preserve">, </w:t>
      </w:r>
      <w:r w:rsidR="00634AD4">
        <w:rPr>
          <w:sz w:val="28"/>
          <w:szCs w:val="28"/>
        </w:rPr>
        <w:t>действующих на момент осуществления расчета (определения) размера платы за содержание жилого п</w:t>
      </w:r>
      <w:r w:rsidR="00634AD4">
        <w:rPr>
          <w:sz w:val="28"/>
          <w:szCs w:val="28"/>
        </w:rPr>
        <w:t>омещения в многоквартирном доме</w:t>
      </w:r>
      <w:r w:rsidR="00634AD4">
        <w:rPr>
          <w:rFonts w:eastAsia="Times New Roman"/>
          <w:sz w:val="28"/>
          <w:szCs w:val="28"/>
        </w:rPr>
        <w:t>.</w:t>
      </w:r>
      <w:proofErr w:type="gramEnd"/>
    </w:p>
    <w:p w:rsidR="003B47F8" w:rsidRDefault="003B47F8" w:rsidP="00787F0C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 многоквартирного дома определяется исходя из его конструктивных и технических характеристик, уровня благоустройства и перечня инженерного оборудования, входящего в состав общего имущества многоквартирного дома.</w:t>
      </w:r>
    </w:p>
    <w:p w:rsidR="003B47F8" w:rsidRDefault="003B47F8" w:rsidP="00787F0C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целей настоящего Порядка под конструктивными и техническими характеристиками многоквартирного дома понимается этажность дома, перечень и назначение помещений общего пользования, материал</w:t>
      </w:r>
      <w:r w:rsidR="00AB51F3">
        <w:rPr>
          <w:rFonts w:eastAsia="Times New Roman"/>
          <w:sz w:val="28"/>
          <w:szCs w:val="28"/>
        </w:rPr>
        <w:t xml:space="preserve"> наружных и внутренних капитальных</w:t>
      </w:r>
      <w:r>
        <w:rPr>
          <w:rFonts w:eastAsia="Times New Roman"/>
          <w:sz w:val="28"/>
          <w:szCs w:val="28"/>
        </w:rPr>
        <w:t xml:space="preserve"> стен (дерев</w:t>
      </w:r>
      <w:r w:rsidR="00AB51F3">
        <w:rPr>
          <w:rFonts w:eastAsia="Times New Roman"/>
          <w:sz w:val="28"/>
          <w:szCs w:val="28"/>
        </w:rPr>
        <w:t>янные</w:t>
      </w:r>
      <w:r>
        <w:rPr>
          <w:rFonts w:eastAsia="Times New Roman"/>
          <w:sz w:val="28"/>
          <w:szCs w:val="28"/>
        </w:rPr>
        <w:t xml:space="preserve"> </w:t>
      </w:r>
      <w:r w:rsidR="00AB51F3">
        <w:rPr>
          <w:rFonts w:eastAsia="Times New Roman"/>
          <w:sz w:val="28"/>
          <w:szCs w:val="28"/>
        </w:rPr>
        <w:t>либо кирпичные/железобетонные).</w:t>
      </w:r>
    </w:p>
    <w:p w:rsidR="00AB51F3" w:rsidRDefault="00AB51F3" w:rsidP="00787F0C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 уровнем благоустройства многоквартирного дома понимается наличие внутридомовых инженерных систем, позволяющих предоставлять потребителю следующие коммунальные услуги: холодное водоснабжение, </w:t>
      </w:r>
      <w:r>
        <w:rPr>
          <w:rFonts w:eastAsia="Times New Roman"/>
          <w:sz w:val="28"/>
          <w:szCs w:val="28"/>
        </w:rPr>
        <w:lastRenderedPageBreak/>
        <w:t xml:space="preserve">горячее водоснабжение, водоотведение, электроснабжение, отопление, газоснабжение. Под инженерным оборудованием понимается наличие в многоквартирном доме мусоропровода, лифта, системы </w:t>
      </w:r>
      <w:proofErr w:type="spellStart"/>
      <w:r>
        <w:rPr>
          <w:rFonts w:eastAsia="Times New Roman"/>
          <w:sz w:val="28"/>
          <w:szCs w:val="28"/>
        </w:rPr>
        <w:t>д</w:t>
      </w:r>
      <w:r w:rsidR="00340148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моудаления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63842" w:rsidRDefault="00D63842" w:rsidP="00D63842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r w:rsidRPr="00787F0C">
        <w:rPr>
          <w:rFonts w:eastAsia="Times New Roman"/>
          <w:sz w:val="28"/>
          <w:szCs w:val="28"/>
        </w:rPr>
        <w:t>редельный индекс изменения размера платы</w:t>
      </w:r>
      <w:r>
        <w:rPr>
          <w:rFonts w:eastAsia="Times New Roman"/>
          <w:sz w:val="28"/>
          <w:szCs w:val="28"/>
        </w:rPr>
        <w:t xml:space="preserve"> за содержание жилого помещения</w:t>
      </w:r>
      <w:r w:rsidRPr="00787F0C">
        <w:rPr>
          <w:rFonts w:eastAsia="Times New Roman"/>
          <w:sz w:val="28"/>
          <w:szCs w:val="28"/>
        </w:rPr>
        <w:t xml:space="preserve"> принимается равным индексу потребительских цен на соответствующих год, установленному в прогнозе социально-экономического развития Российской Федерации в базовом варианте</w:t>
      </w:r>
      <w:r>
        <w:rPr>
          <w:rFonts w:eastAsia="Times New Roman"/>
          <w:sz w:val="28"/>
          <w:szCs w:val="28"/>
        </w:rPr>
        <w:t>.</w:t>
      </w:r>
      <w:proofErr w:type="gramEnd"/>
    </w:p>
    <w:p w:rsidR="003B47F8" w:rsidRDefault="003B47F8" w:rsidP="003B47F8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осуществлении расчета средних значений стоимости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услуг и (или) работ администрация города использует информацию о стоимости</w:t>
      </w:r>
      <w:r w:rsidRPr="005033A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оказываемых услуг и (или) выполняемых работ по содержанию 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текущему ремонту общего имущества в многоквартирном доме,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подлежащую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размещению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системе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ГИС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ЖКХ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лицами,</w:t>
      </w:r>
      <w:r w:rsidRPr="005033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осуществляющими деятельность по управлению многоквартирными домами на основании договора управления многоквартирным домом, товариществом и кооперативами, осуществляющими управление многоквартирным домом. </w:t>
      </w:r>
    </w:p>
    <w:p w:rsidR="009121C6" w:rsidRDefault="001D3C42" w:rsidP="009121C6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pacing w:val="-1"/>
          <w:sz w:val="28"/>
          <w:szCs w:val="28"/>
        </w:rPr>
      </w:pPr>
      <w:r w:rsidRPr="007A7BAF">
        <w:rPr>
          <w:rFonts w:eastAsia="Times New Roman"/>
          <w:sz w:val="28"/>
          <w:szCs w:val="28"/>
        </w:rPr>
        <w:t>1</w:t>
      </w:r>
      <w:r w:rsidR="00D24BE5" w:rsidRPr="007A7BAF">
        <w:rPr>
          <w:rFonts w:eastAsia="Times New Roman"/>
          <w:sz w:val="28"/>
          <w:szCs w:val="28"/>
        </w:rPr>
        <w:t>1</w:t>
      </w:r>
      <w:r w:rsidR="009121C6" w:rsidRPr="007A7BAF">
        <w:rPr>
          <w:rFonts w:eastAsia="Times New Roman"/>
          <w:sz w:val="28"/>
          <w:szCs w:val="28"/>
        </w:rPr>
        <w:t xml:space="preserve">. </w:t>
      </w:r>
      <w:r w:rsidR="009121C6" w:rsidRPr="007A7BAF">
        <w:rPr>
          <w:rFonts w:eastAsia="Times New Roman"/>
          <w:spacing w:val="-1"/>
          <w:sz w:val="28"/>
          <w:szCs w:val="28"/>
        </w:rPr>
        <w:t xml:space="preserve">Если собственники помещений на общем собрании </w:t>
      </w:r>
      <w:r w:rsidR="009121C6" w:rsidRPr="007A7BAF">
        <w:rPr>
          <w:rFonts w:eastAsia="Times New Roman"/>
          <w:sz w:val="28"/>
          <w:szCs w:val="28"/>
        </w:rPr>
        <w:t xml:space="preserve">не приняли решение об установлении размера платы за содержание и ремонт жилого помещения, администрация МО «Город Коряжма» устанавливает размер </w:t>
      </w:r>
      <w:r w:rsidR="00142D8B">
        <w:rPr>
          <w:rFonts w:eastAsia="Times New Roman"/>
          <w:sz w:val="28"/>
          <w:szCs w:val="28"/>
        </w:rPr>
        <w:t xml:space="preserve">такой </w:t>
      </w:r>
      <w:r w:rsidR="009121C6" w:rsidRPr="007A7BAF">
        <w:rPr>
          <w:rFonts w:eastAsia="Times New Roman"/>
          <w:sz w:val="28"/>
          <w:szCs w:val="28"/>
        </w:rPr>
        <w:t xml:space="preserve">платы </w:t>
      </w:r>
      <w:r w:rsidR="007A7BAF" w:rsidRPr="007A7BAF">
        <w:rPr>
          <w:rFonts w:eastAsia="Times New Roman"/>
          <w:sz w:val="28"/>
          <w:szCs w:val="28"/>
        </w:rPr>
        <w:t xml:space="preserve">исходя </w:t>
      </w:r>
      <w:r w:rsidR="00795A45" w:rsidRPr="007A7BAF">
        <w:rPr>
          <w:rFonts w:eastAsia="Times New Roman"/>
          <w:spacing w:val="-1"/>
          <w:sz w:val="28"/>
          <w:szCs w:val="28"/>
        </w:rPr>
        <w:t xml:space="preserve">из </w:t>
      </w:r>
      <w:r w:rsidR="009121C6" w:rsidRPr="007A7BAF">
        <w:rPr>
          <w:rFonts w:eastAsia="Times New Roman"/>
          <w:spacing w:val="-1"/>
          <w:sz w:val="28"/>
          <w:szCs w:val="28"/>
        </w:rPr>
        <w:t>Минимального перечня</w:t>
      </w:r>
      <w:r w:rsidR="000C7E41">
        <w:rPr>
          <w:rFonts w:eastAsia="Times New Roman"/>
          <w:spacing w:val="-1"/>
          <w:sz w:val="28"/>
          <w:szCs w:val="28"/>
        </w:rPr>
        <w:t xml:space="preserve"> работ и услуг.</w:t>
      </w:r>
    </w:p>
    <w:p w:rsidR="00741658" w:rsidRDefault="00741658" w:rsidP="00741658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данном случае </w:t>
      </w:r>
      <w:r w:rsidR="008E3C71">
        <w:rPr>
          <w:rFonts w:eastAsia="Times New Roman"/>
          <w:spacing w:val="-1"/>
          <w:sz w:val="28"/>
          <w:szCs w:val="28"/>
        </w:rPr>
        <w:t xml:space="preserve">с заявлением </w:t>
      </w:r>
      <w:r>
        <w:rPr>
          <w:rFonts w:eastAsia="Times New Roman"/>
          <w:spacing w:val="-1"/>
          <w:sz w:val="28"/>
          <w:szCs w:val="28"/>
        </w:rPr>
        <w:t>предоставляются следующие сведения:</w:t>
      </w:r>
    </w:p>
    <w:p w:rsidR="00741658" w:rsidRPr="00741658" w:rsidRDefault="00741658" w:rsidP="00741658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pacing w:val="-1"/>
          <w:sz w:val="28"/>
          <w:szCs w:val="28"/>
        </w:rPr>
      </w:pPr>
      <w:r w:rsidRPr="00741658">
        <w:rPr>
          <w:rFonts w:eastAsia="Times New Roman"/>
          <w:spacing w:val="-1"/>
          <w:sz w:val="28"/>
          <w:szCs w:val="28"/>
        </w:rPr>
        <w:t>-</w:t>
      </w:r>
      <w:r w:rsidRPr="00741658"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заверенная</w:t>
      </w:r>
      <w:r w:rsidR="00E56D88" w:rsidRPr="00E56D88">
        <w:rPr>
          <w:rFonts w:eastAsia="Times New Roman"/>
          <w:spacing w:val="-1"/>
          <w:sz w:val="28"/>
          <w:szCs w:val="28"/>
        </w:rPr>
        <w:t xml:space="preserve"> </w:t>
      </w:r>
      <w:r w:rsidR="00E56D88">
        <w:rPr>
          <w:rFonts w:eastAsia="Times New Roman"/>
          <w:spacing w:val="-1"/>
          <w:sz w:val="28"/>
          <w:szCs w:val="28"/>
        </w:rPr>
        <w:t>подписью руководителя управляющей организации</w:t>
      </w:r>
      <w:r w:rsidR="007A7BAF">
        <w:rPr>
          <w:rFonts w:eastAsia="Times New Roman"/>
          <w:spacing w:val="-1"/>
          <w:sz w:val="28"/>
          <w:szCs w:val="28"/>
        </w:rPr>
        <w:t>, либо председател</w:t>
      </w:r>
      <w:r w:rsidR="00142D8B">
        <w:rPr>
          <w:rFonts w:eastAsia="Times New Roman"/>
          <w:spacing w:val="-1"/>
          <w:sz w:val="28"/>
          <w:szCs w:val="28"/>
        </w:rPr>
        <w:t>я</w:t>
      </w:r>
      <w:r w:rsidR="007A7BAF">
        <w:rPr>
          <w:rFonts w:eastAsia="Times New Roman"/>
          <w:spacing w:val="-1"/>
          <w:sz w:val="28"/>
          <w:szCs w:val="28"/>
        </w:rPr>
        <w:t xml:space="preserve"> </w:t>
      </w:r>
      <w:r w:rsidR="00340148">
        <w:rPr>
          <w:rFonts w:eastAsia="Times New Roman"/>
          <w:spacing w:val="-1"/>
          <w:sz w:val="28"/>
          <w:szCs w:val="28"/>
        </w:rPr>
        <w:t>товарищества</w:t>
      </w:r>
      <w:r w:rsidR="007A7BAF">
        <w:rPr>
          <w:rFonts w:eastAsia="Times New Roman"/>
          <w:spacing w:val="-1"/>
          <w:sz w:val="28"/>
          <w:szCs w:val="28"/>
        </w:rPr>
        <w:t xml:space="preserve"> или кооператива</w:t>
      </w:r>
      <w:r>
        <w:rPr>
          <w:rFonts w:eastAsia="Times New Roman"/>
          <w:spacing w:val="-1"/>
          <w:sz w:val="28"/>
          <w:szCs w:val="28"/>
        </w:rPr>
        <w:t xml:space="preserve"> копия</w:t>
      </w:r>
      <w:r w:rsidRPr="00741658">
        <w:rPr>
          <w:rFonts w:eastAsia="Times New Roman"/>
          <w:spacing w:val="-1"/>
          <w:sz w:val="28"/>
          <w:szCs w:val="28"/>
        </w:rPr>
        <w:t xml:space="preserve"> протокола общего собрания собственников помещений</w:t>
      </w:r>
      <w:r w:rsidR="007A7BAF">
        <w:rPr>
          <w:rFonts w:eastAsia="Times New Roman"/>
          <w:spacing w:val="-1"/>
          <w:sz w:val="28"/>
          <w:szCs w:val="28"/>
        </w:rPr>
        <w:t xml:space="preserve"> или членов товарищества либо кооператива</w:t>
      </w:r>
      <w:r w:rsidRPr="00741658">
        <w:rPr>
          <w:rFonts w:eastAsia="Times New Roman"/>
          <w:spacing w:val="-1"/>
          <w:sz w:val="28"/>
          <w:szCs w:val="28"/>
        </w:rPr>
        <w:t xml:space="preserve">, </w:t>
      </w:r>
      <w:r w:rsidRPr="00364183">
        <w:rPr>
          <w:rFonts w:eastAsia="Times New Roman"/>
          <w:spacing w:val="-1"/>
          <w:sz w:val="28"/>
          <w:szCs w:val="28"/>
        </w:rPr>
        <w:t>об у</w:t>
      </w:r>
      <w:r w:rsidR="00574FB1" w:rsidRPr="00364183">
        <w:rPr>
          <w:rFonts w:eastAsia="Times New Roman"/>
          <w:spacing w:val="-1"/>
          <w:sz w:val="28"/>
          <w:szCs w:val="28"/>
        </w:rPr>
        <w:t>тверждении</w:t>
      </w:r>
      <w:r w:rsidRPr="00364183">
        <w:rPr>
          <w:rFonts w:eastAsia="Times New Roman"/>
          <w:spacing w:val="-1"/>
          <w:sz w:val="28"/>
          <w:szCs w:val="28"/>
        </w:rPr>
        <w:t xml:space="preserve"> размера платы за содержание жилого </w:t>
      </w:r>
      <w:r w:rsidR="007A7BAF" w:rsidRPr="00364183">
        <w:rPr>
          <w:rFonts w:eastAsia="Times New Roman"/>
          <w:spacing w:val="-1"/>
          <w:sz w:val="28"/>
          <w:szCs w:val="28"/>
        </w:rPr>
        <w:t>помещения;</w:t>
      </w:r>
    </w:p>
    <w:p w:rsidR="00741658" w:rsidRDefault="00741658" w:rsidP="00741658">
      <w:pPr>
        <w:shd w:val="clear" w:color="auto" w:fill="FFFFFF"/>
        <w:spacing w:line="322" w:lineRule="exact"/>
        <w:ind w:right="5" w:firstLine="907"/>
        <w:jc w:val="both"/>
        <w:rPr>
          <w:rFonts w:eastAsia="Times New Roman"/>
          <w:spacing w:val="-1"/>
          <w:sz w:val="28"/>
          <w:szCs w:val="28"/>
        </w:rPr>
      </w:pPr>
      <w:r w:rsidRPr="00741658">
        <w:rPr>
          <w:rFonts w:eastAsia="Times New Roman"/>
          <w:spacing w:val="-1"/>
          <w:sz w:val="28"/>
          <w:szCs w:val="28"/>
        </w:rPr>
        <w:t>-</w:t>
      </w:r>
      <w:r w:rsidRPr="00741658">
        <w:rPr>
          <w:rFonts w:eastAsia="Times New Roman"/>
          <w:spacing w:val="-1"/>
          <w:sz w:val="28"/>
          <w:szCs w:val="28"/>
        </w:rPr>
        <w:tab/>
        <w:t xml:space="preserve">размер платы за содержание жилого помещения, </w:t>
      </w:r>
      <w:r>
        <w:rPr>
          <w:rFonts w:eastAsia="Times New Roman"/>
          <w:spacing w:val="-1"/>
          <w:sz w:val="28"/>
          <w:szCs w:val="28"/>
        </w:rPr>
        <w:t>вынесенный на</w:t>
      </w:r>
      <w:r w:rsidRPr="00741658">
        <w:rPr>
          <w:rFonts w:eastAsia="Times New Roman"/>
          <w:spacing w:val="-1"/>
          <w:sz w:val="28"/>
          <w:szCs w:val="28"/>
        </w:rPr>
        <w:t xml:space="preserve"> обще</w:t>
      </w:r>
      <w:r>
        <w:rPr>
          <w:rFonts w:eastAsia="Times New Roman"/>
          <w:spacing w:val="-1"/>
          <w:sz w:val="28"/>
          <w:szCs w:val="28"/>
        </w:rPr>
        <w:t>е собрание</w:t>
      </w:r>
      <w:r w:rsidRPr="00741658">
        <w:rPr>
          <w:rFonts w:eastAsia="Times New Roman"/>
          <w:spacing w:val="-1"/>
          <w:sz w:val="28"/>
          <w:szCs w:val="28"/>
        </w:rPr>
        <w:t xml:space="preserve"> собственников помещений (при способе управления многоквартирным домом – управление управляющей организацией) или обще</w:t>
      </w:r>
      <w:r w:rsidR="00574FB1">
        <w:rPr>
          <w:rFonts w:eastAsia="Times New Roman"/>
          <w:spacing w:val="-1"/>
          <w:sz w:val="28"/>
          <w:szCs w:val="28"/>
        </w:rPr>
        <w:t>е</w:t>
      </w:r>
      <w:r w:rsidRPr="00741658">
        <w:rPr>
          <w:rFonts w:eastAsia="Times New Roman"/>
          <w:spacing w:val="-1"/>
          <w:sz w:val="28"/>
          <w:szCs w:val="28"/>
        </w:rPr>
        <w:t xml:space="preserve"> собрани</w:t>
      </w:r>
      <w:r w:rsidR="00574FB1">
        <w:rPr>
          <w:rFonts w:eastAsia="Times New Roman"/>
          <w:spacing w:val="-1"/>
          <w:sz w:val="28"/>
          <w:szCs w:val="28"/>
        </w:rPr>
        <w:t>е</w:t>
      </w:r>
      <w:r w:rsidRPr="00741658">
        <w:rPr>
          <w:rFonts w:eastAsia="Times New Roman"/>
          <w:spacing w:val="-1"/>
          <w:sz w:val="28"/>
          <w:szCs w:val="28"/>
        </w:rPr>
        <w:t xml:space="preserve"> членов товарищества либо кооператива (при способе управления многоквартирным домом - управление то</w:t>
      </w:r>
      <w:r>
        <w:rPr>
          <w:rFonts w:eastAsia="Times New Roman"/>
          <w:spacing w:val="-1"/>
          <w:sz w:val="28"/>
          <w:szCs w:val="28"/>
        </w:rPr>
        <w:t>вариществом либо кооперативом).</w:t>
      </w:r>
    </w:p>
    <w:p w:rsidR="0093035B" w:rsidRDefault="0093035B" w:rsidP="0093035B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платы устанавливается как наименьший размер платы из: предложенного Заявителем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рассчитанного методом расчета среднего значения,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описанного пунктом 10 настоящего Положения</w:t>
      </w:r>
      <w:r w:rsidR="00E17BFA">
        <w:rPr>
          <w:rFonts w:eastAsia="Times New Roman"/>
          <w:sz w:val="28"/>
          <w:szCs w:val="28"/>
        </w:rPr>
        <w:t>, предельного индекса изменения размера платы за содержание жилого помещения.</w:t>
      </w:r>
    </w:p>
    <w:p w:rsidR="000C7E41" w:rsidRDefault="000C7E41" w:rsidP="00956975">
      <w:pPr>
        <w:shd w:val="clear" w:color="auto" w:fill="FFFFFF"/>
        <w:spacing w:line="322" w:lineRule="exact"/>
        <w:ind w:firstLine="907"/>
        <w:jc w:val="both"/>
        <w:rPr>
          <w:rFonts w:eastAsia="Times New Roman"/>
          <w:sz w:val="28"/>
          <w:szCs w:val="28"/>
        </w:rPr>
      </w:pPr>
    </w:p>
    <w:p w:rsidR="0097372D" w:rsidRDefault="00F77CF0" w:rsidP="00901616">
      <w:pPr>
        <w:shd w:val="clear" w:color="auto" w:fill="FFFFFF"/>
        <w:spacing w:before="643" w:line="322" w:lineRule="exact"/>
        <w:jc w:val="center"/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="005033A7">
        <w:rPr>
          <w:b/>
          <w:bCs/>
          <w:sz w:val="28"/>
          <w:szCs w:val="28"/>
        </w:rPr>
        <w:t xml:space="preserve">. </w:t>
      </w:r>
      <w:r w:rsidR="005033A7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2374E8" w:rsidRDefault="002374E8" w:rsidP="00956975">
      <w:pPr>
        <w:shd w:val="clear" w:color="auto" w:fill="FFFFFF"/>
        <w:spacing w:line="322" w:lineRule="exact"/>
        <w:ind w:firstLine="907"/>
        <w:jc w:val="both"/>
        <w:rPr>
          <w:spacing w:val="-2"/>
          <w:sz w:val="28"/>
          <w:szCs w:val="28"/>
        </w:rPr>
      </w:pPr>
    </w:p>
    <w:p w:rsidR="0097372D" w:rsidRDefault="005033A7" w:rsidP="00956975">
      <w:pPr>
        <w:shd w:val="clear" w:color="auto" w:fill="FFFFFF"/>
        <w:spacing w:line="322" w:lineRule="exact"/>
        <w:ind w:right="5" w:firstLine="907"/>
        <w:jc w:val="both"/>
      </w:pPr>
      <w:r>
        <w:rPr>
          <w:spacing w:val="-3"/>
          <w:sz w:val="28"/>
          <w:szCs w:val="28"/>
        </w:rPr>
        <w:t>1</w:t>
      </w:r>
      <w:r w:rsidR="00D63842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proofErr w:type="gramStart"/>
      <w:r w:rsidR="002374E8">
        <w:rPr>
          <w:rFonts w:eastAsia="Times New Roman"/>
          <w:sz w:val="28"/>
          <w:szCs w:val="28"/>
        </w:rPr>
        <w:t>Администрация города</w:t>
      </w:r>
      <w:r>
        <w:rPr>
          <w:rFonts w:eastAsia="Times New Roman"/>
          <w:sz w:val="28"/>
          <w:szCs w:val="28"/>
        </w:rPr>
        <w:t xml:space="preserve"> в течение 5 рабочих дней после установления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администрацией </w:t>
      </w:r>
      <w:r w:rsidR="00E8406F">
        <w:rPr>
          <w:rFonts w:eastAsia="Times New Roman"/>
          <w:sz w:val="28"/>
          <w:szCs w:val="28"/>
        </w:rPr>
        <w:t>МО «Город Коряжма»</w:t>
      </w:r>
      <w:r>
        <w:rPr>
          <w:rFonts w:eastAsia="Times New Roman"/>
          <w:sz w:val="28"/>
          <w:szCs w:val="28"/>
        </w:rPr>
        <w:t xml:space="preserve">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помещения сообщает в зависимости от выбранного </w:t>
      </w:r>
      <w:r>
        <w:rPr>
          <w:rFonts w:eastAsia="Times New Roman"/>
          <w:sz w:val="28"/>
          <w:szCs w:val="28"/>
        </w:rPr>
        <w:lastRenderedPageBreak/>
        <w:t>способа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управления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управляющей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организации,</w:t>
      </w:r>
      <w:r w:rsidR="00F94D5A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товариществу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либо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кооперативу или одному из собственников помещений,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7"/>
          <w:sz w:val="28"/>
          <w:szCs w:val="28"/>
        </w:rPr>
        <w:t>действующему от имени собственников помещений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 на основании решения общего собрания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собственников, реквизиты постановления администрации </w:t>
      </w:r>
      <w:r w:rsidR="00E8406F">
        <w:rPr>
          <w:rFonts w:eastAsia="Times New Roman"/>
          <w:sz w:val="28"/>
          <w:szCs w:val="28"/>
        </w:rPr>
        <w:t>МО «Город Коряжма»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F94D5A" w:rsidRDefault="005033A7" w:rsidP="00956975">
      <w:pPr>
        <w:shd w:val="clear" w:color="auto" w:fill="FFFFFF"/>
        <w:spacing w:line="322" w:lineRule="exact"/>
        <w:ind w:firstLine="907"/>
        <w:jc w:val="both"/>
      </w:pPr>
      <w:r>
        <w:rPr>
          <w:spacing w:val="-2"/>
          <w:sz w:val="28"/>
          <w:szCs w:val="28"/>
        </w:rPr>
        <w:t>1</w:t>
      </w:r>
      <w:r w:rsidR="00D63842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Администрация города, управляющие организации обязаны</w:t>
      </w:r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информировать в письменной форме соответственно нанимателей</w:t>
      </w:r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pacing w:val="-14"/>
          <w:sz w:val="28"/>
          <w:szCs w:val="28"/>
        </w:rPr>
        <w:t>жилых помещений</w:t>
      </w:r>
      <w:r w:rsidR="00D82254">
        <w:rPr>
          <w:rFonts w:ascii="Arial" w:eastAsia="Times New Roman" w:hAnsi="Arial" w:cs="Arial"/>
          <w:sz w:val="28"/>
          <w:szCs w:val="28"/>
        </w:rPr>
        <w:t xml:space="preserve"> </w:t>
      </w:r>
      <w:r w:rsidR="00D82254">
        <w:rPr>
          <w:rFonts w:eastAsia="Times New Roman"/>
          <w:spacing w:val="-2"/>
          <w:sz w:val="28"/>
          <w:szCs w:val="28"/>
        </w:rPr>
        <w:t>муниципального</w:t>
      </w:r>
      <w:r w:rsidR="00D82254">
        <w:rPr>
          <w:rFonts w:ascii="Arial" w:eastAsia="Times New Roman" w:hAnsi="Arial" w:cs="Arial"/>
          <w:sz w:val="28"/>
          <w:szCs w:val="28"/>
        </w:rPr>
        <w:t xml:space="preserve"> </w:t>
      </w:r>
      <w:r w:rsidR="00D82254">
        <w:rPr>
          <w:rFonts w:eastAsia="Times New Roman"/>
          <w:spacing w:val="-2"/>
          <w:sz w:val="28"/>
          <w:szCs w:val="28"/>
        </w:rPr>
        <w:t>жилищного</w:t>
      </w:r>
      <w:r w:rsidR="00D82254">
        <w:rPr>
          <w:rFonts w:ascii="Arial" w:eastAsia="Times New Roman" w:hAnsi="Arial" w:cs="Arial"/>
          <w:sz w:val="28"/>
          <w:szCs w:val="28"/>
        </w:rPr>
        <w:t xml:space="preserve"> </w:t>
      </w:r>
      <w:r w:rsidR="00D82254">
        <w:rPr>
          <w:rFonts w:eastAsia="Times New Roman"/>
          <w:spacing w:val="-2"/>
          <w:sz w:val="28"/>
          <w:szCs w:val="28"/>
        </w:rPr>
        <w:t>фонда</w:t>
      </w:r>
      <w:r w:rsidR="00D82254">
        <w:rPr>
          <w:rFonts w:ascii="Arial" w:eastAsia="Times New Roman" w:hAnsi="Arial" w:cs="Arial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и</w:t>
      </w:r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собственников помещений в многоквартирном доме об изменении</w:t>
      </w:r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 xml:space="preserve">размера платы за содержание и ремонт жилого помещения не </w:t>
      </w:r>
      <w:proofErr w:type="gramStart"/>
      <w:r w:rsidR="00D82254">
        <w:rPr>
          <w:rFonts w:eastAsia="Times New Roman"/>
          <w:sz w:val="28"/>
          <w:szCs w:val="28"/>
        </w:rPr>
        <w:t>позднее</w:t>
      </w:r>
      <w:proofErr w:type="gramEnd"/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чем за тридцать дней до даты предоставления платежных документов,</w:t>
      </w:r>
      <w:r w:rsidR="00D82254" w:rsidRPr="00F94D5A">
        <w:rPr>
          <w:rFonts w:eastAsia="Times New Roman"/>
          <w:sz w:val="28"/>
          <w:szCs w:val="28"/>
        </w:rPr>
        <w:t xml:space="preserve"> </w:t>
      </w:r>
      <w:r w:rsidR="00D82254">
        <w:rPr>
          <w:rFonts w:eastAsia="Times New Roman"/>
          <w:sz w:val="28"/>
          <w:szCs w:val="28"/>
        </w:rPr>
        <w:t>на основании которых будет вноситься плата за жилое помещение в ином размере, если иной срок не установлен договором управления.</w:t>
      </w:r>
    </w:p>
    <w:sectPr w:rsidR="00F94D5A" w:rsidSect="00E8406F">
      <w:pgSz w:w="11909" w:h="16834"/>
      <w:pgMar w:top="1440" w:right="994" w:bottom="1135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60C4F8"/>
    <w:lvl w:ilvl="0">
      <w:numFmt w:val="bullet"/>
      <w:lvlText w:val="*"/>
      <w:lvlJc w:val="left"/>
    </w:lvl>
  </w:abstractNum>
  <w:abstractNum w:abstractNumId="1">
    <w:nsid w:val="40873715"/>
    <w:multiLevelType w:val="singleLevel"/>
    <w:tmpl w:val="BAC825B0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A"/>
    <w:rsid w:val="00060799"/>
    <w:rsid w:val="00077A70"/>
    <w:rsid w:val="00086A74"/>
    <w:rsid w:val="000B7A1A"/>
    <w:rsid w:val="000C7E41"/>
    <w:rsid w:val="00133D79"/>
    <w:rsid w:val="00142D8B"/>
    <w:rsid w:val="00150712"/>
    <w:rsid w:val="00153987"/>
    <w:rsid w:val="0017616F"/>
    <w:rsid w:val="001C5C9E"/>
    <w:rsid w:val="001D1440"/>
    <w:rsid w:val="001D3C42"/>
    <w:rsid w:val="00211235"/>
    <w:rsid w:val="002211FA"/>
    <w:rsid w:val="002217F0"/>
    <w:rsid w:val="00230CD9"/>
    <w:rsid w:val="002374E8"/>
    <w:rsid w:val="00241581"/>
    <w:rsid w:val="00241D71"/>
    <w:rsid w:val="002B53CF"/>
    <w:rsid w:val="002C5142"/>
    <w:rsid w:val="002F3EF9"/>
    <w:rsid w:val="003211D4"/>
    <w:rsid w:val="00327592"/>
    <w:rsid w:val="00327EBF"/>
    <w:rsid w:val="00331CF6"/>
    <w:rsid w:val="00340148"/>
    <w:rsid w:val="00364183"/>
    <w:rsid w:val="003A5111"/>
    <w:rsid w:val="003A5D78"/>
    <w:rsid w:val="003A6589"/>
    <w:rsid w:val="003B03F7"/>
    <w:rsid w:val="003B27E3"/>
    <w:rsid w:val="003B47F8"/>
    <w:rsid w:val="003F6463"/>
    <w:rsid w:val="0042144A"/>
    <w:rsid w:val="00442669"/>
    <w:rsid w:val="00461987"/>
    <w:rsid w:val="004C4368"/>
    <w:rsid w:val="004D5E6F"/>
    <w:rsid w:val="005033A7"/>
    <w:rsid w:val="0051069E"/>
    <w:rsid w:val="005528BE"/>
    <w:rsid w:val="00574FB1"/>
    <w:rsid w:val="005A63D0"/>
    <w:rsid w:val="005F5D3D"/>
    <w:rsid w:val="00634AD4"/>
    <w:rsid w:val="00643B70"/>
    <w:rsid w:val="006A4795"/>
    <w:rsid w:val="006B5AD6"/>
    <w:rsid w:val="00720E16"/>
    <w:rsid w:val="00741658"/>
    <w:rsid w:val="0076721C"/>
    <w:rsid w:val="00770360"/>
    <w:rsid w:val="00771A43"/>
    <w:rsid w:val="00787F0C"/>
    <w:rsid w:val="00795A45"/>
    <w:rsid w:val="007A7BAF"/>
    <w:rsid w:val="007C2FFD"/>
    <w:rsid w:val="007C7EF7"/>
    <w:rsid w:val="00812FC5"/>
    <w:rsid w:val="00863DA5"/>
    <w:rsid w:val="008663CF"/>
    <w:rsid w:val="00873742"/>
    <w:rsid w:val="008800B7"/>
    <w:rsid w:val="008C6D26"/>
    <w:rsid w:val="008D6CAF"/>
    <w:rsid w:val="008E3C71"/>
    <w:rsid w:val="008F0311"/>
    <w:rsid w:val="00901616"/>
    <w:rsid w:val="009021E5"/>
    <w:rsid w:val="009121C6"/>
    <w:rsid w:val="00923D86"/>
    <w:rsid w:val="0093035B"/>
    <w:rsid w:val="009420B4"/>
    <w:rsid w:val="00956975"/>
    <w:rsid w:val="009636BB"/>
    <w:rsid w:val="0097372D"/>
    <w:rsid w:val="0098023F"/>
    <w:rsid w:val="0098133B"/>
    <w:rsid w:val="00990F15"/>
    <w:rsid w:val="009A3D85"/>
    <w:rsid w:val="009D5CF2"/>
    <w:rsid w:val="00A107F2"/>
    <w:rsid w:val="00AB51F3"/>
    <w:rsid w:val="00AB5EB1"/>
    <w:rsid w:val="00AD6952"/>
    <w:rsid w:val="00AE1938"/>
    <w:rsid w:val="00AE7DBC"/>
    <w:rsid w:val="00AF67A9"/>
    <w:rsid w:val="00B02A05"/>
    <w:rsid w:val="00B076D6"/>
    <w:rsid w:val="00B357A5"/>
    <w:rsid w:val="00B61809"/>
    <w:rsid w:val="00B740A4"/>
    <w:rsid w:val="00BA2720"/>
    <w:rsid w:val="00BE4DDF"/>
    <w:rsid w:val="00C3572E"/>
    <w:rsid w:val="00C42E9D"/>
    <w:rsid w:val="00C914B5"/>
    <w:rsid w:val="00CE71FB"/>
    <w:rsid w:val="00D24BE5"/>
    <w:rsid w:val="00D2552D"/>
    <w:rsid w:val="00D43454"/>
    <w:rsid w:val="00D54966"/>
    <w:rsid w:val="00D63842"/>
    <w:rsid w:val="00D66AA0"/>
    <w:rsid w:val="00D82254"/>
    <w:rsid w:val="00DD7DBC"/>
    <w:rsid w:val="00DF08A3"/>
    <w:rsid w:val="00E11C47"/>
    <w:rsid w:val="00E17BFA"/>
    <w:rsid w:val="00E56D88"/>
    <w:rsid w:val="00E63351"/>
    <w:rsid w:val="00E66513"/>
    <w:rsid w:val="00E80D7D"/>
    <w:rsid w:val="00E836FB"/>
    <w:rsid w:val="00E8406F"/>
    <w:rsid w:val="00EC4CAC"/>
    <w:rsid w:val="00ED04C4"/>
    <w:rsid w:val="00F0553C"/>
    <w:rsid w:val="00F15D39"/>
    <w:rsid w:val="00F43D25"/>
    <w:rsid w:val="00F77CF0"/>
    <w:rsid w:val="00F94D5A"/>
    <w:rsid w:val="00F95F13"/>
    <w:rsid w:val="00FA20C9"/>
    <w:rsid w:val="00FA7165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E4DDF"/>
    <w:pPr>
      <w:keepNext/>
      <w:widowControl/>
      <w:adjustRightInd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4D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E4DDF"/>
    <w:pPr>
      <w:widowControl/>
      <w:adjustRightInd/>
      <w:ind w:right="3259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4DD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"/>
    <w:basedOn w:val="a"/>
    <w:rsid w:val="00BE4D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8">
    <w:name w:val="List Paragraph"/>
    <w:basedOn w:val="a"/>
    <w:uiPriority w:val="34"/>
    <w:qFormat/>
    <w:rsid w:val="001D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E4DDF"/>
    <w:pPr>
      <w:keepNext/>
      <w:widowControl/>
      <w:adjustRightInd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4D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E4DDF"/>
    <w:pPr>
      <w:widowControl/>
      <w:adjustRightInd/>
      <w:ind w:right="3259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4DD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"/>
    <w:basedOn w:val="a"/>
    <w:rsid w:val="00BE4D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8">
    <w:name w:val="List Paragraph"/>
    <w:basedOn w:val="a"/>
    <w:uiPriority w:val="34"/>
    <w:qFormat/>
    <w:rsid w:val="001D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7B82-B60F-4110-BF42-06CD3354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58</cp:revision>
  <cp:lastPrinted>2019-09-05T13:38:00Z</cp:lastPrinted>
  <dcterms:created xsi:type="dcterms:W3CDTF">2019-09-04T11:14:00Z</dcterms:created>
  <dcterms:modified xsi:type="dcterms:W3CDTF">2019-09-05T13:38:00Z</dcterms:modified>
</cp:coreProperties>
</file>